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B9" w:rsidRDefault="000D1BB1" w:rsidP="002B39B9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aa</w:t>
      </w:r>
    </w:p>
    <w:tbl>
      <w:tblPr>
        <w:tblStyle w:val="TableGrid"/>
        <w:tblW w:w="0" w:type="auto"/>
        <w:jc w:val="right"/>
        <w:tblLook w:val="04A0"/>
      </w:tblPr>
      <w:tblGrid>
        <w:gridCol w:w="2436"/>
        <w:gridCol w:w="2436"/>
        <w:gridCol w:w="2436"/>
        <w:gridCol w:w="2436"/>
        <w:gridCol w:w="2436"/>
        <w:gridCol w:w="2436"/>
      </w:tblGrid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مقدار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عملکرد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1=فعال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0 = فعال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  <w:r>
              <w:rPr>
                <w:rFonts w:hint="cs"/>
                <w:rtl/>
              </w:rPr>
              <w:t>فعال غیر فعال</w:t>
            </w:r>
          </w:p>
        </w:tc>
        <w:tc>
          <w:tcPr>
            <w:tcW w:w="2436" w:type="dxa"/>
          </w:tcPr>
          <w:p w:rsidR="002B39B9" w:rsidRDefault="002B39B9" w:rsidP="002B39B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اول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2=ماهانه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1=روزانه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حوزه عمل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بایت دوم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4=تعطیل رسمی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3=روز تعطیل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2=روز غیر کاری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1</w:t>
            </w:r>
            <w:r w:rsidR="00E37C98">
              <w:rPr>
                <w:rFonts w:hint="cs"/>
                <w:rtl/>
              </w:rPr>
              <w:t>=روز کاری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تقویم امروز</w:t>
            </w:r>
            <w:r w:rsidR="00E37C98">
              <w:rPr>
                <w:rFonts w:hint="cs"/>
                <w:rtl/>
              </w:rPr>
              <w:t>(بایت اول</w:t>
            </w:r>
            <w:r>
              <w:rPr>
                <w:rFonts w:hint="cs"/>
                <w:rtl/>
              </w:rPr>
              <w:t xml:space="preserve"> و دیروز</w:t>
            </w:r>
            <w:r w:rsidR="00E37C98">
              <w:rPr>
                <w:rFonts w:hint="cs"/>
                <w:rtl/>
              </w:rPr>
              <w:t>(بایت دوم</w:t>
            </w:r>
          </w:p>
        </w:tc>
        <w:tc>
          <w:tcPr>
            <w:tcW w:w="2436" w:type="dxa"/>
          </w:tcPr>
          <w:p w:rsidR="002B39B9" w:rsidRDefault="00155787" w:rsidP="002B39B9">
            <w:pPr>
              <w:bidi/>
            </w:pPr>
            <w:r>
              <w:rPr>
                <w:rFonts w:hint="cs"/>
                <w:rtl/>
              </w:rPr>
              <w:t>بایت سوم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14=شنبه تا چهار شنبه</w:t>
            </w:r>
          </w:p>
        </w:tc>
        <w:tc>
          <w:tcPr>
            <w:tcW w:w="2436" w:type="dxa"/>
          </w:tcPr>
          <w:p w:rsidR="002B39B9" w:rsidRDefault="00E37C98" w:rsidP="00E37C98">
            <w:pPr>
              <w:bidi/>
            </w:pPr>
            <w:r>
              <w:rPr>
                <w:rFonts w:hint="cs"/>
                <w:rtl/>
              </w:rPr>
              <w:t>7 تا 13=شنبه .....جمه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6=روز غیر تعطیل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5=تعطیل غیر رسمی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تقویم امروز(بایت اول و دیروز(بایت دوم</w:t>
            </w:r>
          </w:p>
        </w:tc>
        <w:tc>
          <w:tcPr>
            <w:tcW w:w="2436" w:type="dxa"/>
          </w:tcPr>
          <w:p w:rsidR="002B39B9" w:rsidRDefault="00E37C98" w:rsidP="002B39B9">
            <w:pPr>
              <w:bidi/>
            </w:pPr>
            <w:r>
              <w:rPr>
                <w:rFonts w:hint="cs"/>
                <w:rtl/>
              </w:rPr>
              <w:t>بایت سوم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43060E" w:rsidP="002B39B9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1=</w:t>
            </w:r>
            <w:r>
              <w:rPr>
                <w:lang w:bidi="fa-IR"/>
              </w:rPr>
              <w:t>OR</w:t>
            </w:r>
          </w:p>
        </w:tc>
        <w:tc>
          <w:tcPr>
            <w:tcW w:w="2436" w:type="dxa"/>
          </w:tcPr>
          <w:p w:rsidR="002B39B9" w:rsidRDefault="0043060E" w:rsidP="0043060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0= </w:t>
            </w:r>
            <w:r>
              <w:t>AND</w:t>
            </w:r>
          </w:p>
        </w:tc>
        <w:tc>
          <w:tcPr>
            <w:tcW w:w="2436" w:type="dxa"/>
          </w:tcPr>
          <w:p w:rsidR="002B39B9" w:rsidRDefault="0043060E" w:rsidP="002B39B9">
            <w:pPr>
              <w:bidi/>
            </w:pPr>
            <w:r>
              <w:rPr>
                <w:rFonts w:hint="cs"/>
                <w:rtl/>
              </w:rPr>
              <w:t>نوع شرط</w:t>
            </w:r>
          </w:p>
        </w:tc>
        <w:tc>
          <w:tcPr>
            <w:tcW w:w="2436" w:type="dxa"/>
          </w:tcPr>
          <w:p w:rsidR="002B39B9" w:rsidRDefault="0043060E" w:rsidP="002B39B9">
            <w:pPr>
              <w:bidi/>
            </w:pPr>
            <w:r>
              <w:rPr>
                <w:rFonts w:hint="cs"/>
                <w:rtl/>
              </w:rPr>
              <w:t>بایت چهارم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A125EB" w:rsidP="002B39B9">
            <w:pPr>
              <w:bidi/>
            </w:pPr>
            <w:r>
              <w:rPr>
                <w:rFonts w:hint="cs"/>
                <w:rtl/>
              </w:rPr>
              <w:t>1 تا 6 قرار میگیرد</w:t>
            </w:r>
          </w:p>
        </w:tc>
        <w:tc>
          <w:tcPr>
            <w:tcW w:w="2436" w:type="dxa"/>
          </w:tcPr>
          <w:p w:rsidR="002B39B9" w:rsidRDefault="00A125EB" w:rsidP="002B39B9">
            <w:pPr>
              <w:bidi/>
            </w:pPr>
            <w:r>
              <w:rPr>
                <w:rFonts w:hint="cs"/>
                <w:rtl/>
              </w:rPr>
              <w:t>جای وگرنه</w:t>
            </w:r>
          </w:p>
        </w:tc>
        <w:tc>
          <w:tcPr>
            <w:tcW w:w="2436" w:type="dxa"/>
          </w:tcPr>
          <w:p w:rsidR="002B39B9" w:rsidRDefault="0001566E" w:rsidP="002B39B9">
            <w:pPr>
              <w:bidi/>
            </w:pPr>
            <w:r>
              <w:rPr>
                <w:rFonts w:hint="cs"/>
                <w:rtl/>
              </w:rPr>
              <w:t>بایت پنجم</w:t>
            </w:r>
          </w:p>
        </w:tc>
      </w:tr>
      <w:tr w:rsidR="002B39B9" w:rsidTr="002B39B9">
        <w:trPr>
          <w:jc w:val="right"/>
        </w:trPr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2B39B9" w:rsidP="002B39B9">
            <w:pPr>
              <w:bidi/>
            </w:pPr>
          </w:p>
        </w:tc>
        <w:tc>
          <w:tcPr>
            <w:tcW w:w="2436" w:type="dxa"/>
          </w:tcPr>
          <w:p w:rsidR="002B39B9" w:rsidRDefault="00827C58" w:rsidP="002B39B9">
            <w:pPr>
              <w:bidi/>
            </w:pPr>
            <w:r>
              <w:rPr>
                <w:rFonts w:hint="cs"/>
                <w:rtl/>
              </w:rPr>
              <w:t>لیست مفاهیم</w:t>
            </w:r>
          </w:p>
        </w:tc>
        <w:tc>
          <w:tcPr>
            <w:tcW w:w="2436" w:type="dxa"/>
          </w:tcPr>
          <w:p w:rsidR="002B39B9" w:rsidRDefault="00827C58" w:rsidP="002B39B9">
            <w:pPr>
              <w:bidi/>
            </w:pPr>
            <w:r>
              <w:rPr>
                <w:rFonts w:hint="cs"/>
                <w:rtl/>
              </w:rPr>
              <w:t>مفهوم شرط</w:t>
            </w:r>
          </w:p>
        </w:tc>
        <w:tc>
          <w:tcPr>
            <w:tcW w:w="2436" w:type="dxa"/>
          </w:tcPr>
          <w:p w:rsidR="002B39B9" w:rsidRDefault="00B337F5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ششم</w:t>
            </w:r>
          </w:p>
        </w:tc>
      </w:tr>
      <w:tr w:rsidR="00827C58" w:rsidTr="002B39B9">
        <w:trPr>
          <w:jc w:val="right"/>
        </w:trPr>
        <w:tc>
          <w:tcPr>
            <w:tcW w:w="2436" w:type="dxa"/>
          </w:tcPr>
          <w:p w:rsidR="00827C58" w:rsidRDefault="0079100B" w:rsidP="0079100B">
            <w:pPr>
              <w:bidi/>
            </w:pPr>
            <w:r>
              <w:rPr>
                <w:rFonts w:hint="cs"/>
                <w:rtl/>
              </w:rPr>
              <w:t>5=کوچکتر مساوی</w:t>
            </w:r>
          </w:p>
        </w:tc>
        <w:tc>
          <w:tcPr>
            <w:tcW w:w="2436" w:type="dxa"/>
          </w:tcPr>
          <w:p w:rsidR="00827C58" w:rsidRDefault="0079100B" w:rsidP="0079100B">
            <w:pPr>
              <w:bidi/>
            </w:pPr>
            <w:r>
              <w:rPr>
                <w:rFonts w:hint="cs"/>
                <w:rtl/>
              </w:rPr>
              <w:t>4=کوچکتر</w:t>
            </w:r>
          </w:p>
        </w:tc>
        <w:tc>
          <w:tcPr>
            <w:tcW w:w="2436" w:type="dxa"/>
          </w:tcPr>
          <w:p w:rsidR="00827C58" w:rsidRDefault="0079100B" w:rsidP="002B39B9">
            <w:pPr>
              <w:bidi/>
            </w:pPr>
            <w:r>
              <w:rPr>
                <w:rFonts w:hint="cs"/>
                <w:rtl/>
              </w:rPr>
              <w:t>2=مساوی-----3=نامساوی</w:t>
            </w:r>
          </w:p>
        </w:tc>
        <w:tc>
          <w:tcPr>
            <w:tcW w:w="2436" w:type="dxa"/>
          </w:tcPr>
          <w:p w:rsidR="00827C58" w:rsidRDefault="00812941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0=بزرگتر</w:t>
            </w:r>
            <w:r w:rsidR="0079100B">
              <w:rPr>
                <w:rFonts w:hint="cs"/>
                <w:rtl/>
              </w:rPr>
              <w:t xml:space="preserve"> -1=بزرگتر مساوی</w:t>
            </w:r>
          </w:p>
        </w:tc>
        <w:tc>
          <w:tcPr>
            <w:tcW w:w="2436" w:type="dxa"/>
          </w:tcPr>
          <w:p w:rsidR="00827C58" w:rsidRDefault="00812941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عملگر</w:t>
            </w:r>
          </w:p>
        </w:tc>
        <w:tc>
          <w:tcPr>
            <w:tcW w:w="2436" w:type="dxa"/>
          </w:tcPr>
          <w:p w:rsidR="00827C58" w:rsidRDefault="00827C58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هفتم</w:t>
            </w:r>
          </w:p>
        </w:tc>
      </w:tr>
      <w:tr w:rsidR="00827C58" w:rsidTr="002B39B9">
        <w:trPr>
          <w:jc w:val="right"/>
        </w:trPr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لیست مفاهیم</w:t>
            </w: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مفهوم شرط</w:t>
            </w:r>
          </w:p>
        </w:tc>
        <w:tc>
          <w:tcPr>
            <w:tcW w:w="2436" w:type="dxa"/>
          </w:tcPr>
          <w:p w:rsidR="00827C58" w:rsidRDefault="00827C58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هشتم</w:t>
            </w:r>
          </w:p>
        </w:tc>
      </w:tr>
      <w:tr w:rsidR="00827C58" w:rsidTr="002B39B9">
        <w:trPr>
          <w:jc w:val="right"/>
        </w:trPr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CA147B" w:rsidP="002B39B9">
            <w:pPr>
              <w:bidi/>
            </w:pPr>
            <w:r>
              <w:rPr>
                <w:rFonts w:hint="cs"/>
                <w:rtl/>
              </w:rPr>
              <w:t>3=ضرب</w:t>
            </w:r>
          </w:p>
        </w:tc>
        <w:tc>
          <w:tcPr>
            <w:tcW w:w="2436" w:type="dxa"/>
          </w:tcPr>
          <w:p w:rsidR="00827C58" w:rsidRDefault="00CA147B" w:rsidP="002B39B9">
            <w:pPr>
              <w:bidi/>
            </w:pPr>
            <w:r>
              <w:rPr>
                <w:rFonts w:hint="cs"/>
                <w:rtl/>
              </w:rPr>
              <w:t>2=منها</w:t>
            </w: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1=بعلاوه</w:t>
            </w: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عملگر</w:t>
            </w:r>
          </w:p>
        </w:tc>
        <w:tc>
          <w:tcPr>
            <w:tcW w:w="2436" w:type="dxa"/>
          </w:tcPr>
          <w:p w:rsidR="00827C58" w:rsidRDefault="00827C58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نهم</w:t>
            </w:r>
          </w:p>
        </w:tc>
      </w:tr>
      <w:tr w:rsidR="00827C58" w:rsidTr="002B39B9">
        <w:trPr>
          <w:jc w:val="right"/>
        </w:trPr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مقدار عددی</w:t>
            </w: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عملوند دوم</w:t>
            </w:r>
          </w:p>
        </w:tc>
        <w:tc>
          <w:tcPr>
            <w:tcW w:w="2436" w:type="dxa"/>
          </w:tcPr>
          <w:p w:rsidR="00827C58" w:rsidRDefault="00827C58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دهم</w:t>
            </w:r>
          </w:p>
        </w:tc>
      </w:tr>
      <w:tr w:rsidR="00827C58" w:rsidTr="002B39B9">
        <w:trPr>
          <w:jc w:val="right"/>
        </w:trPr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</w:pPr>
          </w:p>
        </w:tc>
        <w:tc>
          <w:tcPr>
            <w:tcW w:w="2436" w:type="dxa"/>
          </w:tcPr>
          <w:p w:rsidR="00827C58" w:rsidRDefault="00827C58" w:rsidP="002B39B9">
            <w:pPr>
              <w:bidi/>
              <w:rPr>
                <w:rFonts w:hint="cs"/>
                <w:rtl/>
              </w:rPr>
            </w:pPr>
          </w:p>
        </w:tc>
        <w:tc>
          <w:tcPr>
            <w:tcW w:w="2436" w:type="dxa"/>
          </w:tcPr>
          <w:p w:rsidR="00827C58" w:rsidRDefault="00CA147B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مانند بایت ششم تا دهم</w:t>
            </w:r>
          </w:p>
        </w:tc>
        <w:tc>
          <w:tcPr>
            <w:tcW w:w="2436" w:type="dxa"/>
          </w:tcPr>
          <w:p w:rsidR="00827C58" w:rsidRDefault="00CA147B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یازده تا پانزده</w:t>
            </w:r>
          </w:p>
        </w:tc>
      </w:tr>
      <w:tr w:rsidR="00C31172" w:rsidTr="002B39B9">
        <w:trPr>
          <w:jc w:val="right"/>
        </w:trPr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D23E6D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جدا کننده</w:t>
            </w:r>
          </w:p>
        </w:tc>
        <w:tc>
          <w:tcPr>
            <w:tcW w:w="2436" w:type="dxa"/>
          </w:tcPr>
          <w:p w:rsidR="00C31172" w:rsidRDefault="00D23E6D" w:rsidP="002B39B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فاصله خالی</w:t>
            </w:r>
          </w:p>
        </w:tc>
        <w:tc>
          <w:tcPr>
            <w:tcW w:w="2436" w:type="dxa"/>
          </w:tcPr>
          <w:p w:rsidR="00C31172" w:rsidRDefault="00D23E6D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شانزدهم</w:t>
            </w:r>
          </w:p>
        </w:tc>
      </w:tr>
      <w:tr w:rsidR="00C31172" w:rsidTr="002B39B9">
        <w:trPr>
          <w:jc w:val="right"/>
        </w:trPr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  <w:rPr>
                <w:rFonts w:hint="cs"/>
                <w:rtl/>
              </w:rPr>
            </w:pPr>
          </w:p>
        </w:tc>
        <w:tc>
          <w:tcPr>
            <w:tcW w:w="2436" w:type="dxa"/>
          </w:tcPr>
          <w:p w:rsidR="00C31172" w:rsidRDefault="00D23E6D" w:rsidP="002B39B9">
            <w:pPr>
              <w:bidi/>
            </w:pPr>
            <w:r>
              <w:rPr>
                <w:rFonts w:hint="cs"/>
                <w:rtl/>
              </w:rPr>
              <w:t>مانند بایت ششم تا دهم</w:t>
            </w:r>
          </w:p>
        </w:tc>
        <w:tc>
          <w:tcPr>
            <w:tcW w:w="2436" w:type="dxa"/>
          </w:tcPr>
          <w:p w:rsidR="00C31172" w:rsidRDefault="00D23E6D" w:rsidP="00827C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بایت بعدی 5 تا 5 تا</w:t>
            </w:r>
          </w:p>
        </w:tc>
      </w:tr>
      <w:tr w:rsidR="00C31172" w:rsidTr="002B39B9">
        <w:trPr>
          <w:jc w:val="right"/>
        </w:trPr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  <w:rPr>
                <w:rFonts w:hint="cs"/>
                <w:rtl/>
              </w:rPr>
            </w:pPr>
          </w:p>
        </w:tc>
        <w:tc>
          <w:tcPr>
            <w:tcW w:w="2436" w:type="dxa"/>
          </w:tcPr>
          <w:p w:rsidR="00C31172" w:rsidRDefault="00C31172" w:rsidP="002B39B9">
            <w:pPr>
              <w:bidi/>
              <w:rPr>
                <w:rFonts w:hint="cs"/>
                <w:rtl/>
              </w:rPr>
            </w:pPr>
          </w:p>
        </w:tc>
        <w:tc>
          <w:tcPr>
            <w:tcW w:w="2436" w:type="dxa"/>
          </w:tcPr>
          <w:p w:rsidR="00C31172" w:rsidRDefault="00C31172" w:rsidP="00827C58">
            <w:pPr>
              <w:bidi/>
              <w:rPr>
                <w:rFonts w:hint="cs"/>
                <w:rtl/>
                <w:lang w:bidi="fa-IR"/>
              </w:rPr>
            </w:pPr>
          </w:p>
        </w:tc>
      </w:tr>
    </w:tbl>
    <w:p w:rsidR="002B39B9" w:rsidRDefault="002B39B9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2B39B9"/>
    <w:p w:rsidR="000D1BB1" w:rsidRDefault="000D1BB1" w:rsidP="000D1BB1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لیست مفاهیم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  <w:r w:rsidRPr="00A65D74">
        <w:rPr>
          <w:rFonts w:ascii="Tahoma" w:hAnsi="Tahoma" w:cs="Tahoma"/>
          <w:sz w:val="18"/>
          <w:szCs w:val="18"/>
          <w:lang w:bidi="fa-IR"/>
        </w:rPr>
        <w:t>r_code:1010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'رديف';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 هفته';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:'تاريخ';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r_code:1040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:'نام';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:'نام خانوادگي';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:'شماره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:'شماره كارت';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r_code:1080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:'شماره استخدامي';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r_code:1090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:'مدرك تحصيلي';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:'نوع استخدام';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:'بخش';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1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2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r_code:1140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3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4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5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6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r_code:1180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7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r_code:1190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:'توضيح 8 پرسنلي';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r_code:1200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:'تاريخ استخدام';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r_code:1202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:'تاريخ پايان استخدام';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r_code:1210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:'پست سازماني';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,</w:t>
      </w:r>
      <w:r w:rsidRPr="00A65D74">
        <w:rPr>
          <w:rFonts w:ascii="Tahoma" w:hAnsi="Tahoma" w:cs="Tahoma"/>
          <w:sz w:val="18"/>
          <w:szCs w:val="18"/>
          <w:lang w:bidi="fa-IR"/>
        </w:rPr>
        <w:t>r_code:1220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:'ايستگاه کنترل';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r_code:1230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'وضعيت';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اول';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اول';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دوم';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دوم';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r_code:1740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سوم';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سوم';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چهارم';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چهارم';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r_code:1780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پنجم';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r_code:1790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پنجم';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r_code:1900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'ورود آخر';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r_code:1910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'خروج آخر';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r_code:1920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'تردد آخر';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لازم';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لازم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r_code:2025;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روز کاري';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حضور';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:'حضور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:'حضور تعطيل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r_code:2052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:'حضور تعطيل ساعتي';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r_code:2055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:'حضور ويژه';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:'اياب و ذهاب';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r_code:2062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:'حق غذا';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خالص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r_code:2072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خالص ساعتي خام';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خالص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r_code:2090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:'كاركرد ناخالص';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r_code:2100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كار رسمي';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كار شب';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شب كاري';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'كاركرد خالص ماهانه';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جمعه 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r_code:2142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:'حضور جمعه';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r_code:2144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:'جمعه کاري' 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10 درصد'{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r_code:2151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10 درصد ساعتي'{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15 درصد'{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r_code:2161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15 درصد ساعتي'{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20 درصد'{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r_code:2171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20 درصد ساعتي'{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25 درصد'{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r_code:2181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25 درصد ساعتي'{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35 درصد'{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r_code:2191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:'نوبت كاري 35 درصد ساعتي'{</w:t>
      </w:r>
      <w:r w:rsidR="00A861DC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غيرمجاز';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شب';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تعطيل';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غير تعطيل';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دستوري';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غير دستوري';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اضافه کار غيرکاري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r_code:3082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اضافه کار روزانه دستوري';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r_code:3084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اضافه کار روزانه غيردستوري';</w:t>
      </w:r>
      <w:r w:rsidRPr="00A65D74">
        <w:rPr>
          <w:rFonts w:ascii="Tahoma" w:hAnsi="Tahoma" w:cs="Tahoma"/>
          <w:sz w:val="18"/>
          <w:szCs w:val="18"/>
          <w:lang w:bidi="fa-IR"/>
        </w:rPr>
        <w:t>r_len:1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r_code:3090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'مجوز اضافه كار';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قبل وقت';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بعد وقت';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r_code:3115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'اضافه كار بين وقت';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جمعه';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غيرمجاز جمعه';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تعطيل غيرجمعه';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غيرمجاز تعطيل غيرجمعه';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روز غير کاري 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r_code:3170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اضافه کار دستوري';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1';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2';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3';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4';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5';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6';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7';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8';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r_code:3590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9';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r_code:3600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:'اضافه كار دستوري 10';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:'غيبت 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:'غيبت غير 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'مجموع غيبت به ساعت';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:'غيبت به روز';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:'غيبت خالص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r_code:4054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:'غيبت خالص ساعتي';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:'تاخير';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:'تعجيل';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:'تعداد تاخير';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r_code:4090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'جمع تاخير غير 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r_code:4100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'جمع جريمه تاخير غيرمجاز';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r_code:4110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:'تردد ناقص';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r_code:5023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 23';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 24';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 25';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r_code:5026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 26';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r_code:5027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ساعتي 27';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استحقاقي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استحقاقي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r_code:5043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 43';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 44';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 45';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r_code:5046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 46';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r_code:5047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باحقوق روزانه 47';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استعلاجي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استعلاجي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بي حقوق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بي حقوق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r_code:5090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بي حقوق استعلاجي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r_code:5100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:'مرخصي بي حقوق استعلاجي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'مرخصي بي حقوق به ساعت';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'مرخصي بيماري به ساعت';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'مانده مرخصي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:'مانده مرخصي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'تعدادمرخصي ساعتي استحقاقي';</w:t>
      </w:r>
      <w:r w:rsidR="00170EE3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'جمع مرخصي ساعتي استحقاقي';</w:t>
      </w:r>
      <w:r w:rsidR="00170EE3">
        <w:rPr>
          <w:rFonts w:ascii="Tahoma" w:hAnsi="Tahoma" w:cs="Tahoma"/>
          <w:sz w:val="18"/>
          <w:szCs w:val="18"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r_code:5170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'مرخصي استحقاقي به ساعت';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r_code:5310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:'نام بيماري';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r_code:5320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:'نام دکتر';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r_code:6051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 51';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r_code:6052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 52';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r_code:6053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 53';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r_code:6054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 54';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r_code:6055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ساعتي 55';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r_code:6061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 61';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r_code:6062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 62';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r_code:6063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 63';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r_code:6064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 64';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r_code:6065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روزانه 65';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r_code:6071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 71';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r_code:6072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 72';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r_code:6073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 73';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r_code:6074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 74';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r_code:6075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:'ماموريت شبانه روزي 75';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r_code:7010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'كد';</w:t>
      </w:r>
      <w:r w:rsidRPr="00A65D74">
        <w:rPr>
          <w:rFonts w:ascii="Tahoma" w:hAnsi="Tahoma" w:cs="Tahoma"/>
          <w:sz w:val="18"/>
          <w:szCs w:val="18"/>
          <w:lang w:bidi="fa-IR"/>
        </w:rPr>
        <w:t>r_len:5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r_code:7020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'توضيحات';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r_code:7021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'روزهاي مرخصي';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1';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r_code:7031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2';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r_code:7032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3';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r_code:7033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4';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r_code:7034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5';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r_code:7035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6';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r_code:7036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7';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r_code:7037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8';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r_code:7038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9';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r_code:7039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10';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r_code:7040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11';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r_code:7050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'كشيك';</w:t>
      </w:r>
      <w:r w:rsidR="00170EE3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r_code:7060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'شماره برگه';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r_code:7062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'توضيح برگه';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r_code:7070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'شيفت';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r_code:7072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'آغاز شيفت';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r_code:7074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'پايان شيفت';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r_code:7080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'گروه کاري';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r_code:7090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'جانباز';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r_code:7100</w:t>
      </w:r>
      <w:r w:rsidR="0090778C">
        <w:rPr>
          <w:rFonts w:ascii="Tahoma" w:hAnsi="Tahoma" w:cs="Tahoma"/>
          <w:sz w:val="18"/>
          <w:szCs w:val="18"/>
          <w:lang w:bidi="fa-IR"/>
        </w:rPr>
        <w:t xml:space="preserve"> </w:t>
      </w:r>
      <w:proofErr w:type="gramStart"/>
      <w:r w:rsidR="0090778C">
        <w:rPr>
          <w:rFonts w:ascii="Tahoma" w:hAnsi="Tahoma" w:cs="Tahoma"/>
          <w:sz w:val="18"/>
          <w:szCs w:val="18"/>
          <w:lang w:bidi="fa-IR"/>
        </w:rPr>
        <w:t xml:space="preserve">= 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</w:t>
      </w:r>
      <w:proofErr w:type="gramEnd"/>
      <w:r w:rsidRPr="00A65D74">
        <w:rPr>
          <w:rFonts w:ascii="Tahoma" w:hAnsi="Tahoma" w:cs="Tahoma"/>
          <w:sz w:val="18"/>
          <w:szCs w:val="18"/>
          <w:rtl/>
          <w:lang w:bidi="fa-IR"/>
        </w:rPr>
        <w:t>'ايستگاه کنترل';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r_code:7110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:'رزرو روزانه';</w:t>
      </w:r>
      <w:r w:rsidR="00A861DC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>//     {$</w:t>
      </w:r>
      <w:r w:rsidRPr="00A65D74">
        <w:rPr>
          <w:rFonts w:ascii="Tahoma" w:hAnsi="Tahoma" w:cs="Tahoma"/>
          <w:sz w:val="18"/>
          <w:szCs w:val="18"/>
          <w:lang w:bidi="fa-IR"/>
        </w:rPr>
        <w:t>ifdef script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}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1';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2';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3';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4';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5';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6';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7';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8';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r_code:9090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9';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r_code:9100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:'مدت 10';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r_code:9310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1';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r_code:9320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2';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r_code:9330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3';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r_code:9340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4';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r_code:9350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5';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r_code:9360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6';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r_code:9370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7';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r_code:9380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8';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lastRenderedPageBreak/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r_code:9390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9';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p w:rsidR="000D1BB1" w:rsidRPr="00A65D74" w:rsidRDefault="000D1BB1" w:rsidP="000D1BB1">
      <w:pPr>
        <w:rPr>
          <w:rFonts w:ascii="Tahoma" w:hAnsi="Tahoma" w:cs="Tahoma"/>
          <w:sz w:val="18"/>
          <w:szCs w:val="18"/>
          <w:lang w:bidi="fa-IR"/>
        </w:rPr>
      </w:pPr>
      <w:r w:rsidRPr="00A65D74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D321B2">
        <w:rPr>
          <w:rFonts w:ascii="Tahoma" w:hAnsi="Tahoma" w:cs="Tahoma"/>
          <w:sz w:val="18"/>
          <w:szCs w:val="18"/>
          <w:lang w:bidi="fa-IR"/>
        </w:rPr>
        <w:t xml:space="preserve"> </w:t>
      </w:r>
      <w:r w:rsidRPr="00A65D74">
        <w:rPr>
          <w:rFonts w:ascii="Tahoma" w:hAnsi="Tahoma" w:cs="Tahoma"/>
          <w:sz w:val="18"/>
          <w:szCs w:val="18"/>
          <w:lang w:bidi="fa-IR"/>
        </w:rPr>
        <w:t>r_code:9400</w:t>
      </w:r>
      <w:proofErr w:type="gramStart"/>
      <w:r w:rsidRPr="00A65D74">
        <w:rPr>
          <w:rFonts w:ascii="Tahoma" w:hAnsi="Tahoma" w:cs="Tahoma"/>
          <w:sz w:val="18"/>
          <w:szCs w:val="18"/>
          <w:lang w:bidi="fa-IR"/>
        </w:rPr>
        <w:t>;  r</w:t>
      </w:r>
      <w:proofErr w:type="gramEnd"/>
      <w:r w:rsidRPr="00A65D74">
        <w:rPr>
          <w:rFonts w:ascii="Tahoma" w:hAnsi="Tahoma" w:cs="Tahoma"/>
          <w:sz w:val="18"/>
          <w:szCs w:val="18"/>
          <w:lang w:bidi="fa-IR"/>
        </w:rPr>
        <w:t>_title</w:t>
      </w:r>
      <w:r w:rsidRPr="00A65D74">
        <w:rPr>
          <w:rFonts w:ascii="Tahoma" w:hAnsi="Tahoma" w:cs="Tahoma"/>
          <w:sz w:val="18"/>
          <w:szCs w:val="18"/>
          <w:rtl/>
          <w:lang w:bidi="fa-IR"/>
        </w:rPr>
        <w:t>:'روزانه 10';</w:t>
      </w:r>
      <w:r w:rsidR="008547D1">
        <w:rPr>
          <w:rFonts w:ascii="Tahoma" w:hAnsi="Tahoma" w:cs="Tahoma"/>
          <w:sz w:val="18"/>
          <w:szCs w:val="18"/>
          <w:rtl/>
          <w:lang w:bidi="fa-IR"/>
        </w:rPr>
        <w:t xml:space="preserve">  </w:t>
      </w:r>
    </w:p>
    <w:sectPr w:rsidR="000D1BB1" w:rsidRPr="00A65D74" w:rsidSect="00A346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F95928"/>
    <w:rsid w:val="0001566E"/>
    <w:rsid w:val="00072674"/>
    <w:rsid w:val="000D1BB1"/>
    <w:rsid w:val="00155787"/>
    <w:rsid w:val="00170EE3"/>
    <w:rsid w:val="001912F1"/>
    <w:rsid w:val="002B39B9"/>
    <w:rsid w:val="003F254B"/>
    <w:rsid w:val="0043060E"/>
    <w:rsid w:val="00737082"/>
    <w:rsid w:val="00737C1B"/>
    <w:rsid w:val="00751517"/>
    <w:rsid w:val="0079100B"/>
    <w:rsid w:val="0079532D"/>
    <w:rsid w:val="00812941"/>
    <w:rsid w:val="00827C58"/>
    <w:rsid w:val="008547D1"/>
    <w:rsid w:val="00865EB9"/>
    <w:rsid w:val="0090607A"/>
    <w:rsid w:val="0090778C"/>
    <w:rsid w:val="00A125EB"/>
    <w:rsid w:val="00A346BA"/>
    <w:rsid w:val="00A65D74"/>
    <w:rsid w:val="00A861DC"/>
    <w:rsid w:val="00B337F5"/>
    <w:rsid w:val="00C239DD"/>
    <w:rsid w:val="00C31172"/>
    <w:rsid w:val="00CA147B"/>
    <w:rsid w:val="00CA7419"/>
    <w:rsid w:val="00D23E6D"/>
    <w:rsid w:val="00D321B2"/>
    <w:rsid w:val="00E37C98"/>
    <w:rsid w:val="00F9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paragraph" w:styleId="Heading1">
    <w:name w:val="heading 1"/>
    <w:basedOn w:val="Normal"/>
    <w:next w:val="Normal"/>
    <w:link w:val="Heading1Char"/>
    <w:uiPriority w:val="9"/>
    <w:qFormat/>
    <w:rsid w:val="000D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2</cp:revision>
  <cp:lastPrinted>2011-01-18T07:22:00Z</cp:lastPrinted>
  <dcterms:created xsi:type="dcterms:W3CDTF">2011-01-19T05:53:00Z</dcterms:created>
  <dcterms:modified xsi:type="dcterms:W3CDTF">2011-01-19T05:53:00Z</dcterms:modified>
</cp:coreProperties>
</file>