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390" w:rsidRDefault="00D62390" w:rsidP="00533D15">
      <w:pPr>
        <w:jc w:val="center"/>
        <w:rPr>
          <w:rFonts w:cs="B Nazanin"/>
          <w:b/>
          <w:bCs/>
          <w:sz w:val="30"/>
          <w:szCs w:val="30"/>
          <w:u w:val="single"/>
          <w:rtl/>
        </w:rPr>
      </w:pPr>
      <w:r>
        <w:rPr>
          <w:rFonts w:cs="B Nazanin"/>
          <w:b/>
          <w:bCs/>
          <w:noProof/>
          <w:sz w:val="30"/>
          <w:szCs w:val="30"/>
          <w:u w:val="single"/>
          <w:rtl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2878455</wp:posOffset>
            </wp:positionH>
            <wp:positionV relativeFrom="paragraph">
              <wp:posOffset>-798830</wp:posOffset>
            </wp:positionV>
            <wp:extent cx="1066800" cy="590550"/>
            <wp:effectExtent l="19050" t="0" r="0" b="0"/>
            <wp:wrapSquare wrapText="bothSides"/>
            <wp:docPr id="1" name="Picture 1" descr="C:\Documents and Settings\E.AHMADI\Desktop\besm\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E.AHMADI\Desktop\besm\02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1342" w:rsidRPr="00684439" w:rsidRDefault="00EA3E45" w:rsidP="00C269B4">
      <w:pPr>
        <w:jc w:val="center"/>
        <w:rPr>
          <w:rFonts w:cs="Titr Mazar"/>
          <w:sz w:val="30"/>
          <w:szCs w:val="30"/>
          <w:u w:val="single"/>
          <w:rtl/>
        </w:rPr>
      </w:pPr>
      <w:r>
        <w:rPr>
          <w:rFonts w:cs="Titr Mazar" w:hint="cs"/>
          <w:sz w:val="30"/>
          <w:szCs w:val="30"/>
          <w:u w:val="single"/>
          <w:rtl/>
        </w:rPr>
        <w:t>قرارداد سرويس و نگهداری</w:t>
      </w:r>
    </w:p>
    <w:p w:rsidR="00E61342" w:rsidRPr="00697E5A" w:rsidRDefault="00D30D00" w:rsidP="004B2D57">
      <w:pPr>
        <w:bidi w:val="0"/>
        <w:spacing w:line="288" w:lineRule="auto"/>
        <w:jc w:val="right"/>
        <w:rPr>
          <w:rFonts w:cs="B Nazanin"/>
          <w:b/>
          <w:bCs/>
          <w:sz w:val="21"/>
          <w:szCs w:val="21"/>
          <w:u w:val="single"/>
          <w:rtl/>
        </w:rPr>
      </w:pPr>
      <w:r>
        <w:rPr>
          <w:rFonts w:cs="B Nazanin" w:hint="cs"/>
          <w:b/>
          <w:bCs/>
          <w:sz w:val="21"/>
          <w:szCs w:val="21"/>
          <w:rtl/>
        </w:rPr>
        <w:t xml:space="preserve">       </w:t>
      </w:r>
      <w:r w:rsidR="00E61342" w:rsidRPr="00A76F08">
        <w:rPr>
          <w:rFonts w:cs="B Nazanin" w:hint="cs"/>
          <w:b/>
          <w:bCs/>
          <w:sz w:val="21"/>
          <w:szCs w:val="21"/>
          <w:rtl/>
        </w:rPr>
        <w:t xml:space="preserve">با استعانت از خداوند متعال این قرارداد در تاریخ : </w:t>
      </w:r>
      <w:r w:rsidR="009D670E">
        <w:rPr>
          <w:rFonts w:cs="Titr Mazar" w:hint="cs"/>
          <w:sz w:val="24"/>
          <w:szCs w:val="24"/>
          <w:u w:val="single"/>
          <w:rtl/>
        </w:rPr>
        <w:t>18</w:t>
      </w:r>
      <w:r w:rsidR="00DF543C" w:rsidRPr="00DF543C">
        <w:rPr>
          <w:rFonts w:cs="Titr Mazar" w:hint="cs"/>
          <w:sz w:val="24"/>
          <w:szCs w:val="24"/>
          <w:u w:val="single"/>
          <w:rtl/>
        </w:rPr>
        <w:t>/2/91</w:t>
      </w:r>
      <w:r w:rsidR="00E61342" w:rsidRPr="00DF543C">
        <w:rPr>
          <w:rFonts w:cs="B Nazanin" w:hint="cs"/>
          <w:sz w:val="21"/>
          <w:szCs w:val="21"/>
          <w:rtl/>
        </w:rPr>
        <w:t xml:space="preserve">  </w:t>
      </w:r>
      <w:r w:rsidR="00E61342" w:rsidRPr="00A76F08">
        <w:rPr>
          <w:rFonts w:cs="B Nazanin" w:hint="cs"/>
          <w:b/>
          <w:bCs/>
          <w:sz w:val="21"/>
          <w:szCs w:val="21"/>
          <w:rtl/>
        </w:rPr>
        <w:t xml:space="preserve">فی مابین شرکت </w:t>
      </w:r>
      <w:r w:rsidR="004B2D57">
        <w:rPr>
          <w:rFonts w:cs="B Nazanin" w:hint="cs"/>
          <w:b/>
          <w:bCs/>
          <w:sz w:val="21"/>
          <w:szCs w:val="21"/>
          <w:rtl/>
        </w:rPr>
        <w:t xml:space="preserve">                          </w:t>
      </w:r>
      <w:r w:rsidR="00E61342" w:rsidRPr="00A76F08">
        <w:rPr>
          <w:rFonts w:cs="B Nazanin" w:hint="cs"/>
          <w:b/>
          <w:bCs/>
          <w:sz w:val="21"/>
          <w:szCs w:val="21"/>
          <w:rtl/>
        </w:rPr>
        <w:t>به نمایندگی آقای</w:t>
      </w:r>
      <w:r w:rsidR="008C75E7">
        <w:rPr>
          <w:rFonts w:cs="B Nazanin" w:hint="cs"/>
          <w:b/>
          <w:bCs/>
          <w:sz w:val="21"/>
          <w:szCs w:val="21"/>
          <w:rtl/>
        </w:rPr>
        <w:t xml:space="preserve"> </w:t>
      </w:r>
      <w:r w:rsidR="004B2D57">
        <w:rPr>
          <w:rFonts w:cs="B Nazanin" w:hint="cs"/>
          <w:b/>
          <w:bCs/>
          <w:sz w:val="21"/>
          <w:szCs w:val="21"/>
          <w:rtl/>
        </w:rPr>
        <w:t xml:space="preserve">                                 </w:t>
      </w:r>
      <w:r w:rsidR="00E61342" w:rsidRPr="00A76F08">
        <w:rPr>
          <w:rFonts w:cs="B Nazanin" w:hint="cs"/>
          <w:b/>
          <w:bCs/>
          <w:sz w:val="21"/>
          <w:szCs w:val="21"/>
          <w:rtl/>
        </w:rPr>
        <w:t>که از این پس در متن قرارداد بعنوان کارفرما نامیده می</w:t>
      </w:r>
      <w:r w:rsidR="00370756">
        <w:rPr>
          <w:rFonts w:cs="B Nazanin" w:hint="cs"/>
          <w:b/>
          <w:bCs/>
          <w:sz w:val="21"/>
          <w:szCs w:val="21"/>
          <w:rtl/>
        </w:rPr>
        <w:t xml:space="preserve"> </w:t>
      </w:r>
      <w:r w:rsidR="00E61342" w:rsidRPr="00A76F08">
        <w:rPr>
          <w:rFonts w:cs="B Nazanin" w:hint="cs"/>
          <w:b/>
          <w:bCs/>
          <w:sz w:val="21"/>
          <w:szCs w:val="21"/>
          <w:rtl/>
        </w:rPr>
        <w:t>شوند به آدرس:</w:t>
      </w:r>
      <w:r w:rsidR="00370756">
        <w:rPr>
          <w:rFonts w:cs="B Nazanin" w:hint="cs"/>
          <w:b/>
          <w:bCs/>
          <w:sz w:val="21"/>
          <w:szCs w:val="21"/>
          <w:rtl/>
        </w:rPr>
        <w:t xml:space="preserve"> </w:t>
      </w:r>
      <w:r w:rsidR="004B2D57">
        <w:rPr>
          <w:rFonts w:cs="B Nazanin" w:hint="cs"/>
          <w:b/>
          <w:bCs/>
          <w:sz w:val="21"/>
          <w:szCs w:val="21"/>
          <w:rtl/>
        </w:rPr>
        <w:t>...............................................................................</w:t>
      </w:r>
      <w:r>
        <w:rPr>
          <w:rFonts w:cs="B Nazanin" w:hint="cs"/>
          <w:b/>
          <w:bCs/>
          <w:sz w:val="21"/>
          <w:szCs w:val="21"/>
          <w:rtl/>
        </w:rPr>
        <w:t xml:space="preserve"> تلفن:  </w:t>
      </w:r>
      <w:r w:rsidR="004B2D57">
        <w:rPr>
          <w:rFonts w:cs="B Nazanin" w:hint="cs"/>
          <w:b/>
          <w:bCs/>
          <w:sz w:val="21"/>
          <w:szCs w:val="21"/>
          <w:rtl/>
        </w:rPr>
        <w:t>.............................................</w:t>
      </w:r>
      <w:r w:rsidR="00370756">
        <w:rPr>
          <w:rFonts w:cs="B Nazanin" w:hint="cs"/>
          <w:b/>
          <w:bCs/>
          <w:sz w:val="21"/>
          <w:szCs w:val="21"/>
          <w:rtl/>
        </w:rPr>
        <w:t xml:space="preserve"> </w:t>
      </w:r>
      <w:r w:rsidR="00E61D64">
        <w:rPr>
          <w:rFonts w:cs="B Nazanin" w:hint="cs"/>
          <w:b/>
          <w:bCs/>
          <w:sz w:val="21"/>
          <w:szCs w:val="21"/>
          <w:rtl/>
        </w:rPr>
        <w:t xml:space="preserve">  </w:t>
      </w:r>
      <w:r w:rsidR="00E61342" w:rsidRPr="00A76F08">
        <w:rPr>
          <w:rFonts w:cs="B Nazanin" w:hint="cs"/>
          <w:b/>
          <w:bCs/>
          <w:sz w:val="21"/>
          <w:szCs w:val="21"/>
          <w:rtl/>
        </w:rPr>
        <w:t xml:space="preserve">از یک طرف </w:t>
      </w:r>
      <w:r>
        <w:rPr>
          <w:rFonts w:cs="B Nazanin" w:hint="cs"/>
          <w:b/>
          <w:bCs/>
          <w:sz w:val="21"/>
          <w:szCs w:val="21"/>
          <w:rtl/>
        </w:rPr>
        <w:t xml:space="preserve"> </w:t>
      </w:r>
      <w:r w:rsidR="00E3470F" w:rsidRPr="00A76F08">
        <w:rPr>
          <w:rFonts w:cs="B Nazanin" w:hint="cs"/>
          <w:b/>
          <w:bCs/>
          <w:sz w:val="21"/>
          <w:szCs w:val="21"/>
          <w:rtl/>
        </w:rPr>
        <w:t xml:space="preserve">و </w:t>
      </w:r>
      <w:r w:rsidR="00EA3E45">
        <w:rPr>
          <w:rFonts w:cs="B Nazanin" w:hint="cs"/>
          <w:b/>
          <w:bCs/>
          <w:sz w:val="21"/>
          <w:szCs w:val="21"/>
          <w:rtl/>
        </w:rPr>
        <w:t>شرکت</w:t>
      </w:r>
      <w:r>
        <w:rPr>
          <w:rFonts w:cs="B Nazanin" w:hint="cs"/>
          <w:b/>
          <w:bCs/>
          <w:sz w:val="21"/>
          <w:szCs w:val="21"/>
          <w:rtl/>
        </w:rPr>
        <w:t xml:space="preserve"> </w:t>
      </w:r>
      <w:r w:rsidR="00EA3E45">
        <w:rPr>
          <w:rFonts w:cs="B Nazanin" w:hint="cs"/>
          <w:b/>
          <w:bCs/>
          <w:sz w:val="21"/>
          <w:szCs w:val="21"/>
          <w:rtl/>
        </w:rPr>
        <w:t xml:space="preserve"> </w:t>
      </w:r>
      <w:r w:rsidR="00EA3E45" w:rsidRPr="00370756">
        <w:rPr>
          <w:rFonts w:cs="Titr Mazar" w:hint="cs"/>
          <w:sz w:val="21"/>
          <w:szCs w:val="21"/>
          <w:rtl/>
        </w:rPr>
        <w:t>طرح و پردازش غد</w:t>
      </w:r>
      <w:r w:rsidR="00370756">
        <w:rPr>
          <w:rFonts w:cs="Titr Mazar" w:hint="cs"/>
          <w:sz w:val="21"/>
          <w:szCs w:val="21"/>
          <w:rtl/>
        </w:rPr>
        <w:t>ي</w:t>
      </w:r>
      <w:r w:rsidR="00EA3E45" w:rsidRPr="00370756">
        <w:rPr>
          <w:rFonts w:cs="Titr Mazar" w:hint="cs"/>
          <w:sz w:val="21"/>
          <w:szCs w:val="21"/>
          <w:rtl/>
        </w:rPr>
        <w:t>ر</w:t>
      </w:r>
      <w:r w:rsidR="00EA3E45">
        <w:rPr>
          <w:rFonts w:cs="B Nazanin" w:hint="cs"/>
          <w:b/>
          <w:bCs/>
          <w:sz w:val="21"/>
          <w:szCs w:val="21"/>
          <w:rtl/>
        </w:rPr>
        <w:t xml:space="preserve">  به شما</w:t>
      </w:r>
      <w:r w:rsidR="00370756">
        <w:rPr>
          <w:rFonts w:cs="B Nazanin" w:hint="cs"/>
          <w:b/>
          <w:bCs/>
          <w:sz w:val="21"/>
          <w:szCs w:val="21"/>
          <w:rtl/>
        </w:rPr>
        <w:t xml:space="preserve">ره ثبت 230942 و به مدیریت آقای محمدکمیل نیکنام  </w:t>
      </w:r>
      <w:r w:rsidR="00E3470F" w:rsidRPr="00A76F08">
        <w:rPr>
          <w:rFonts w:cs="B Nazanin" w:hint="cs"/>
          <w:b/>
          <w:bCs/>
          <w:sz w:val="21"/>
          <w:szCs w:val="21"/>
          <w:rtl/>
        </w:rPr>
        <w:t xml:space="preserve">که از این پس در متن قرارداد </w:t>
      </w:r>
      <w:r w:rsidR="00EA3E45">
        <w:rPr>
          <w:rFonts w:cs="B Nazanin" w:hint="cs"/>
          <w:b/>
          <w:bCs/>
          <w:sz w:val="21"/>
          <w:szCs w:val="21"/>
          <w:rtl/>
        </w:rPr>
        <w:t>پیمانکار</w:t>
      </w:r>
      <w:r w:rsidR="00E3470F" w:rsidRPr="00A76F08">
        <w:rPr>
          <w:rFonts w:cs="B Nazanin" w:hint="cs"/>
          <w:b/>
          <w:bCs/>
          <w:sz w:val="21"/>
          <w:szCs w:val="21"/>
          <w:rtl/>
        </w:rPr>
        <w:t xml:space="preserve"> نامیده میشوند به آدرس:</w:t>
      </w:r>
      <w:r w:rsidR="00FF52C4">
        <w:rPr>
          <w:rFonts w:cs="B Nazanin" w:hint="cs"/>
          <w:b/>
          <w:bCs/>
          <w:sz w:val="21"/>
          <w:szCs w:val="21"/>
          <w:rtl/>
        </w:rPr>
        <w:t xml:space="preserve"> </w:t>
      </w:r>
      <w:r w:rsidR="00EA3E45">
        <w:rPr>
          <w:rFonts w:cs="B Nazanin" w:hint="cs"/>
          <w:b/>
          <w:bCs/>
          <w:sz w:val="21"/>
          <w:szCs w:val="21"/>
          <w:rtl/>
        </w:rPr>
        <w:t>تهران ـ خیابان مطهری ـ خیابان سلیمان خاطر ـ کوچة مسجد ـ پلاک 17 ـ واحد 2 ـ تلفن 85530-021</w:t>
      </w:r>
      <w:r w:rsidR="008D04B0">
        <w:rPr>
          <w:rFonts w:cs="B Nazanin" w:hint="cs"/>
          <w:b/>
          <w:bCs/>
          <w:sz w:val="21"/>
          <w:szCs w:val="21"/>
          <w:rtl/>
        </w:rPr>
        <w:t xml:space="preserve"> </w:t>
      </w:r>
      <w:r w:rsidR="008D04B0" w:rsidRPr="009B3B00">
        <w:rPr>
          <w:rFonts w:cs="B Nazanin" w:hint="cs"/>
          <w:b/>
          <w:bCs/>
          <w:color w:val="FF0000"/>
          <w:sz w:val="21"/>
          <w:szCs w:val="21"/>
          <w:rtl/>
        </w:rPr>
        <w:t xml:space="preserve"> </w:t>
      </w:r>
      <w:r w:rsidR="00E3470F" w:rsidRPr="009B3B00">
        <w:rPr>
          <w:rFonts w:cs="B Nazanin" w:hint="cs"/>
          <w:b/>
          <w:bCs/>
          <w:color w:val="FF0000"/>
          <w:sz w:val="21"/>
          <w:szCs w:val="21"/>
          <w:rtl/>
        </w:rPr>
        <w:t>از طرف دیگر</w:t>
      </w:r>
      <w:r w:rsidR="00E3470F" w:rsidRPr="00A76F08">
        <w:rPr>
          <w:rFonts w:cs="B Nazanin" w:hint="cs"/>
          <w:b/>
          <w:bCs/>
          <w:sz w:val="21"/>
          <w:szCs w:val="21"/>
          <w:rtl/>
        </w:rPr>
        <w:t xml:space="preserve"> جهت همکاری </w:t>
      </w:r>
      <w:r w:rsidR="00EA3E45">
        <w:rPr>
          <w:rFonts w:cs="B Nazanin" w:hint="cs"/>
          <w:b/>
          <w:bCs/>
          <w:sz w:val="21"/>
          <w:szCs w:val="21"/>
          <w:rtl/>
        </w:rPr>
        <w:t>و انجام عملیات مشروحه و مندرج در متن</w:t>
      </w:r>
      <w:r w:rsidR="009B3B00">
        <w:rPr>
          <w:rFonts w:cs="B Nazanin" w:hint="cs"/>
          <w:b/>
          <w:bCs/>
          <w:sz w:val="21"/>
          <w:szCs w:val="21"/>
          <w:rtl/>
        </w:rPr>
        <w:t>،</w:t>
      </w:r>
      <w:r w:rsidR="00EA3E45">
        <w:rPr>
          <w:rFonts w:cs="B Nazanin" w:hint="cs"/>
          <w:b/>
          <w:bCs/>
          <w:sz w:val="21"/>
          <w:szCs w:val="21"/>
          <w:rtl/>
        </w:rPr>
        <w:t xml:space="preserve"> </w:t>
      </w:r>
      <w:r w:rsidR="009B3B00">
        <w:rPr>
          <w:rFonts w:cs="B Nazanin" w:hint="cs"/>
          <w:b/>
          <w:bCs/>
          <w:sz w:val="21"/>
          <w:szCs w:val="21"/>
          <w:rtl/>
        </w:rPr>
        <w:t>منعقد گردیده</w:t>
      </w:r>
      <w:r w:rsidR="00EA3E45">
        <w:rPr>
          <w:rFonts w:cs="B Nazanin" w:hint="cs"/>
          <w:b/>
          <w:bCs/>
          <w:sz w:val="21"/>
          <w:szCs w:val="21"/>
          <w:rtl/>
        </w:rPr>
        <w:t xml:space="preserve"> و پیمانکار </w:t>
      </w:r>
      <w:r w:rsidR="00EA3E45" w:rsidRPr="009B3B00">
        <w:rPr>
          <w:rFonts w:cs="B Nazanin" w:hint="cs"/>
          <w:b/>
          <w:bCs/>
          <w:color w:val="FF0000"/>
          <w:sz w:val="21"/>
          <w:szCs w:val="21"/>
          <w:rtl/>
        </w:rPr>
        <w:t xml:space="preserve">تحت نظارت </w:t>
      </w:r>
      <w:r w:rsidR="00EA3E45">
        <w:rPr>
          <w:rFonts w:cs="B Nazanin" w:hint="cs"/>
          <w:b/>
          <w:bCs/>
          <w:sz w:val="21"/>
          <w:szCs w:val="21"/>
          <w:rtl/>
        </w:rPr>
        <w:t>کارفرما ، ملزم به اجرای آن میباشد .</w:t>
      </w:r>
    </w:p>
    <w:p w:rsidR="00E3470F" w:rsidRPr="00054BFF" w:rsidRDefault="00E3470F" w:rsidP="00054BFF">
      <w:pPr>
        <w:shd w:val="clear" w:color="auto" w:fill="D9D9D9" w:themeFill="background1" w:themeFillShade="D9"/>
        <w:rPr>
          <w:rFonts w:cs="B Nazanin"/>
          <w:b/>
          <w:bCs/>
          <w:sz w:val="28"/>
          <w:szCs w:val="28"/>
          <w:rtl/>
        </w:rPr>
      </w:pPr>
      <w:r w:rsidRPr="00054BFF">
        <w:rPr>
          <w:rFonts w:cs="B Nazanin" w:hint="cs"/>
          <w:b/>
          <w:bCs/>
          <w:sz w:val="28"/>
          <w:szCs w:val="28"/>
          <w:rtl/>
        </w:rPr>
        <w:t>مادة(1):  موضوع همکاری:</w:t>
      </w:r>
    </w:p>
    <w:p w:rsidR="00E3470F" w:rsidRDefault="005E66F2" w:rsidP="001929BA">
      <w:pPr>
        <w:rPr>
          <w:rFonts w:cs="B Nazanin"/>
          <w:b/>
          <w:bCs/>
          <w:sz w:val="21"/>
          <w:szCs w:val="21"/>
          <w:rtl/>
        </w:rPr>
      </w:pPr>
      <w:r>
        <w:rPr>
          <w:rFonts w:cs="B Nazanin" w:hint="cs"/>
          <w:b/>
          <w:bCs/>
          <w:sz w:val="21"/>
          <w:szCs w:val="21"/>
          <w:rtl/>
        </w:rPr>
        <w:t>1/1 ) سرویس ، نگهداری و  پشتیبانی نرم افزارهای حضور و غیاب</w:t>
      </w:r>
      <w:r w:rsidR="009C1F44">
        <w:rPr>
          <w:rFonts w:cs="B Nazanin" w:hint="cs"/>
          <w:b/>
          <w:bCs/>
          <w:sz w:val="21"/>
          <w:szCs w:val="21"/>
          <w:rtl/>
        </w:rPr>
        <w:t xml:space="preserve"> مورد استفاده کارفرما  به شرح ذیل</w:t>
      </w:r>
      <w:r>
        <w:rPr>
          <w:rFonts w:cs="B Nazanin" w:hint="cs"/>
          <w:b/>
          <w:bCs/>
          <w:sz w:val="21"/>
          <w:szCs w:val="21"/>
          <w:rtl/>
        </w:rPr>
        <w:t>:</w:t>
      </w:r>
    </w:p>
    <w:tbl>
      <w:tblPr>
        <w:tblStyle w:val="TableGrid"/>
        <w:bidiVisual/>
        <w:tblW w:w="0" w:type="auto"/>
        <w:tblLayout w:type="fixed"/>
        <w:tblLook w:val="04A0"/>
      </w:tblPr>
      <w:tblGrid>
        <w:gridCol w:w="533"/>
        <w:gridCol w:w="3969"/>
        <w:gridCol w:w="850"/>
        <w:gridCol w:w="1276"/>
        <w:gridCol w:w="1985"/>
        <w:gridCol w:w="2126"/>
      </w:tblGrid>
      <w:tr w:rsidR="005E66F2" w:rsidTr="004752CE">
        <w:tc>
          <w:tcPr>
            <w:tcW w:w="533" w:type="dxa"/>
            <w:shd w:val="clear" w:color="auto" w:fill="BFBFBF" w:themeFill="background1" w:themeFillShade="BF"/>
          </w:tcPr>
          <w:p w:rsidR="005E66F2" w:rsidRPr="009C1F44" w:rsidRDefault="005E66F2" w:rsidP="00EA4029">
            <w:pPr>
              <w:jc w:val="center"/>
              <w:rPr>
                <w:rFonts w:cs="Titr Mazar"/>
                <w:sz w:val="14"/>
                <w:szCs w:val="14"/>
                <w:rtl/>
              </w:rPr>
            </w:pPr>
            <w:r w:rsidRPr="009C1F44">
              <w:rPr>
                <w:rFonts w:cs="Titr Mazar" w:hint="cs"/>
                <w:sz w:val="14"/>
                <w:szCs w:val="14"/>
                <w:rtl/>
              </w:rPr>
              <w:t>رد</w:t>
            </w:r>
            <w:r w:rsidR="00EA4029" w:rsidRPr="009C1F44">
              <w:rPr>
                <w:rFonts w:cs="Titr Mazar" w:hint="cs"/>
                <w:sz w:val="14"/>
                <w:szCs w:val="14"/>
                <w:rtl/>
              </w:rPr>
              <w:t>ي</w:t>
            </w:r>
            <w:r w:rsidRPr="009C1F44">
              <w:rPr>
                <w:rFonts w:cs="Titr Mazar" w:hint="cs"/>
                <w:sz w:val="14"/>
                <w:szCs w:val="14"/>
                <w:rtl/>
              </w:rPr>
              <w:t>ف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5E66F2" w:rsidRPr="005E66F2" w:rsidRDefault="005E66F2" w:rsidP="005E66F2">
            <w:pPr>
              <w:jc w:val="center"/>
              <w:rPr>
                <w:rFonts w:cs="Titr Mazar"/>
                <w:sz w:val="21"/>
                <w:szCs w:val="21"/>
                <w:rtl/>
              </w:rPr>
            </w:pPr>
            <w:r w:rsidRPr="005E66F2">
              <w:rPr>
                <w:rFonts w:cs="Titr Mazar" w:hint="cs"/>
                <w:sz w:val="21"/>
                <w:szCs w:val="21"/>
                <w:rtl/>
              </w:rPr>
              <w:t>نوع نرم افزار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5E66F2" w:rsidRPr="005E66F2" w:rsidRDefault="005E66F2" w:rsidP="005E66F2">
            <w:pPr>
              <w:jc w:val="center"/>
              <w:rPr>
                <w:rFonts w:cs="Titr Mazar"/>
                <w:sz w:val="21"/>
                <w:szCs w:val="21"/>
                <w:rtl/>
              </w:rPr>
            </w:pPr>
            <w:r w:rsidRPr="005E66F2">
              <w:rPr>
                <w:rFonts w:cs="Titr Mazar" w:hint="cs"/>
                <w:sz w:val="21"/>
                <w:szCs w:val="21"/>
                <w:rtl/>
              </w:rPr>
              <w:t>نسخه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5E66F2" w:rsidRPr="005E66F2" w:rsidRDefault="005E66F2" w:rsidP="005E66F2">
            <w:pPr>
              <w:jc w:val="center"/>
              <w:rPr>
                <w:rFonts w:cs="Titr Mazar"/>
                <w:sz w:val="21"/>
                <w:szCs w:val="21"/>
                <w:rtl/>
              </w:rPr>
            </w:pPr>
            <w:r w:rsidRPr="005E66F2">
              <w:rPr>
                <w:rFonts w:cs="Titr Mazar" w:hint="cs"/>
                <w:sz w:val="21"/>
                <w:szCs w:val="21"/>
                <w:rtl/>
              </w:rPr>
              <w:t>تعداد کاربر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5E66F2" w:rsidRPr="005E66F2" w:rsidRDefault="006B62C4" w:rsidP="005E66F2">
            <w:pPr>
              <w:jc w:val="center"/>
              <w:rPr>
                <w:rFonts w:cs="Titr Mazar"/>
                <w:sz w:val="21"/>
                <w:szCs w:val="21"/>
                <w:rtl/>
              </w:rPr>
            </w:pPr>
            <w:r>
              <w:rPr>
                <w:rFonts w:cs="Titr Mazar" w:hint="cs"/>
                <w:sz w:val="21"/>
                <w:szCs w:val="21"/>
                <w:rtl/>
              </w:rPr>
              <w:t>تعرفه</w:t>
            </w:r>
            <w:r w:rsidR="00D037B1">
              <w:rPr>
                <w:rFonts w:cs="Titr Mazar" w:hint="cs"/>
                <w:sz w:val="21"/>
                <w:szCs w:val="21"/>
                <w:rtl/>
              </w:rPr>
              <w:t xml:space="preserve"> پشتيبانی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5E66F2" w:rsidRPr="005E66F2" w:rsidRDefault="00EA4029" w:rsidP="005E66F2">
            <w:pPr>
              <w:jc w:val="center"/>
              <w:rPr>
                <w:rFonts w:cs="Titr Mazar"/>
                <w:sz w:val="21"/>
                <w:szCs w:val="21"/>
                <w:rtl/>
              </w:rPr>
            </w:pPr>
            <w:r>
              <w:rPr>
                <w:rFonts w:cs="Titr Mazar" w:hint="cs"/>
                <w:sz w:val="21"/>
                <w:szCs w:val="21"/>
                <w:rtl/>
              </w:rPr>
              <w:t>توضيحات</w:t>
            </w:r>
          </w:p>
        </w:tc>
      </w:tr>
      <w:tr w:rsidR="005E66F2" w:rsidTr="004752CE">
        <w:tc>
          <w:tcPr>
            <w:tcW w:w="533" w:type="dxa"/>
          </w:tcPr>
          <w:p w:rsidR="005E66F2" w:rsidRDefault="001929BA" w:rsidP="008D04B0">
            <w:pPr>
              <w:rPr>
                <w:rFonts w:cs="B Nazanin"/>
                <w:b/>
                <w:bCs/>
                <w:sz w:val="21"/>
                <w:szCs w:val="21"/>
                <w:rtl/>
              </w:rPr>
            </w:pP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>1/</w:t>
            </w:r>
          </w:p>
        </w:tc>
        <w:tc>
          <w:tcPr>
            <w:tcW w:w="3969" w:type="dxa"/>
          </w:tcPr>
          <w:p w:rsidR="001929BA" w:rsidRDefault="001929BA" w:rsidP="001929BA">
            <w:pPr>
              <w:rPr>
                <w:rFonts w:cs="B Nazanin"/>
                <w:b/>
                <w:bCs/>
                <w:sz w:val="21"/>
                <w:szCs w:val="21"/>
                <w:rtl/>
              </w:rPr>
            </w:pP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 xml:space="preserve">نرم افزار حضور و غیاب تحت </w:t>
            </w:r>
            <w:r>
              <w:rPr>
                <w:rFonts w:cs="B Nazanin"/>
                <w:b/>
                <w:bCs/>
                <w:sz w:val="21"/>
                <w:szCs w:val="21"/>
              </w:rPr>
              <w:t>windows</w:t>
            </w: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 xml:space="preserve"> </w:t>
            </w:r>
          </w:p>
          <w:p w:rsidR="005E66F2" w:rsidRDefault="001929BA" w:rsidP="00E41FDD">
            <w:pPr>
              <w:rPr>
                <w:rFonts w:cs="B Nazanin"/>
                <w:b/>
                <w:bCs/>
                <w:sz w:val="21"/>
                <w:szCs w:val="21"/>
                <w:rtl/>
              </w:rPr>
            </w:pP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 xml:space="preserve">با امکانات  تحت </w:t>
            </w:r>
            <w:r>
              <w:rPr>
                <w:rFonts w:cs="B Nazanin"/>
                <w:b/>
                <w:bCs/>
                <w:sz w:val="21"/>
                <w:szCs w:val="21"/>
              </w:rPr>
              <w:t>web</w:t>
            </w: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 xml:space="preserve">  بهمراه </w:t>
            </w:r>
            <w:r w:rsidR="00E41FDD">
              <w:rPr>
                <w:rFonts w:cs="B Nazanin" w:hint="cs"/>
                <w:b/>
                <w:bCs/>
                <w:sz w:val="21"/>
                <w:szCs w:val="21"/>
                <w:rtl/>
              </w:rPr>
              <w:t xml:space="preserve">نسخة طراحی شده </w:t>
            </w:r>
          </w:p>
        </w:tc>
        <w:tc>
          <w:tcPr>
            <w:tcW w:w="850" w:type="dxa"/>
            <w:vAlign w:val="center"/>
          </w:tcPr>
          <w:p w:rsidR="005E66F2" w:rsidRDefault="001929BA" w:rsidP="00E41FDD">
            <w:pPr>
              <w:jc w:val="center"/>
              <w:rPr>
                <w:rFonts w:cs="B Nazanin"/>
                <w:b/>
                <w:bCs/>
                <w:sz w:val="21"/>
                <w:szCs w:val="21"/>
              </w:rPr>
            </w:pPr>
            <w:r>
              <w:rPr>
                <w:rFonts w:cs="B Nazanin"/>
                <w:b/>
                <w:bCs/>
                <w:sz w:val="21"/>
                <w:szCs w:val="21"/>
              </w:rPr>
              <w:t>6.</w:t>
            </w:r>
            <w:r w:rsidR="00E41FDD">
              <w:rPr>
                <w:rFonts w:cs="B Nazanin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1276" w:type="dxa"/>
            <w:vAlign w:val="center"/>
          </w:tcPr>
          <w:p w:rsidR="005E66F2" w:rsidRDefault="005E66F2" w:rsidP="006B62C4">
            <w:pPr>
              <w:jc w:val="center"/>
              <w:rPr>
                <w:rFonts w:cs="B Nazanin"/>
                <w:b/>
                <w:bCs/>
                <w:sz w:val="21"/>
                <w:szCs w:val="21"/>
                <w:rtl/>
              </w:rPr>
            </w:pPr>
          </w:p>
        </w:tc>
        <w:tc>
          <w:tcPr>
            <w:tcW w:w="1985" w:type="dxa"/>
            <w:vAlign w:val="center"/>
          </w:tcPr>
          <w:p w:rsidR="005E66F2" w:rsidRDefault="005E66F2" w:rsidP="006B62C4">
            <w:pPr>
              <w:jc w:val="center"/>
              <w:rPr>
                <w:rFonts w:cs="B Nazanin"/>
                <w:b/>
                <w:bCs/>
                <w:sz w:val="21"/>
                <w:szCs w:val="21"/>
                <w:rtl/>
              </w:rPr>
            </w:pPr>
          </w:p>
        </w:tc>
        <w:tc>
          <w:tcPr>
            <w:tcW w:w="2126" w:type="dxa"/>
            <w:vAlign w:val="center"/>
          </w:tcPr>
          <w:p w:rsidR="005E66F2" w:rsidRDefault="005E66F2" w:rsidP="006B62C4">
            <w:pPr>
              <w:jc w:val="center"/>
              <w:rPr>
                <w:rFonts w:cs="B Nazanin"/>
                <w:b/>
                <w:bCs/>
                <w:sz w:val="21"/>
                <w:szCs w:val="21"/>
              </w:rPr>
            </w:pPr>
          </w:p>
        </w:tc>
      </w:tr>
      <w:tr w:rsidR="009D670E" w:rsidTr="004752CE">
        <w:tc>
          <w:tcPr>
            <w:tcW w:w="533" w:type="dxa"/>
          </w:tcPr>
          <w:p w:rsidR="009D670E" w:rsidRDefault="009D670E" w:rsidP="008D04B0">
            <w:pPr>
              <w:rPr>
                <w:rFonts w:cs="B Nazanin"/>
                <w:b/>
                <w:bCs/>
                <w:sz w:val="21"/>
                <w:szCs w:val="21"/>
                <w:rtl/>
              </w:rPr>
            </w:pP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>2/</w:t>
            </w:r>
          </w:p>
        </w:tc>
        <w:tc>
          <w:tcPr>
            <w:tcW w:w="3969" w:type="dxa"/>
          </w:tcPr>
          <w:p w:rsidR="009D670E" w:rsidRDefault="009D670E" w:rsidP="001929BA">
            <w:pPr>
              <w:rPr>
                <w:rFonts w:cs="B Nazanin"/>
                <w:b/>
                <w:bCs/>
                <w:sz w:val="21"/>
                <w:szCs w:val="21"/>
                <w:rtl/>
              </w:rPr>
            </w:pP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 xml:space="preserve">سرویس جمع آوری اطلاعات  </w:t>
            </w:r>
            <w:r>
              <w:rPr>
                <w:rFonts w:cs="B Nazanin"/>
                <w:b/>
                <w:bCs/>
                <w:sz w:val="21"/>
                <w:szCs w:val="21"/>
              </w:rPr>
              <w:t>online</w:t>
            </w: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 xml:space="preserve"> </w:t>
            </w:r>
          </w:p>
          <w:p w:rsidR="009D670E" w:rsidRDefault="009D670E" w:rsidP="001929BA">
            <w:pPr>
              <w:rPr>
                <w:rFonts w:cs="B Nazanin"/>
                <w:b/>
                <w:bCs/>
                <w:sz w:val="21"/>
                <w:szCs w:val="21"/>
                <w:rtl/>
              </w:rPr>
            </w:pP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 xml:space="preserve">  (</w:t>
            </w:r>
            <w:proofErr w:type="spellStart"/>
            <w:r>
              <w:rPr>
                <w:rFonts w:cs="B Nazanin"/>
                <w:b/>
                <w:bCs/>
                <w:sz w:val="21"/>
                <w:szCs w:val="21"/>
              </w:rPr>
              <w:t>Ghadir</w:t>
            </w:r>
            <w:proofErr w:type="spellEnd"/>
            <w:r>
              <w:rPr>
                <w:rFonts w:cs="B Nazanin"/>
                <w:b/>
                <w:bCs/>
                <w:sz w:val="21"/>
                <w:szCs w:val="21"/>
              </w:rPr>
              <w:t xml:space="preserve"> service</w:t>
            </w: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 xml:space="preserve"> )</w:t>
            </w:r>
          </w:p>
        </w:tc>
        <w:tc>
          <w:tcPr>
            <w:tcW w:w="850" w:type="dxa"/>
            <w:vAlign w:val="center"/>
          </w:tcPr>
          <w:p w:rsidR="009D670E" w:rsidRDefault="009D670E" w:rsidP="00E41FDD">
            <w:pPr>
              <w:jc w:val="center"/>
              <w:rPr>
                <w:rFonts w:cs="B Nazanin"/>
                <w:b/>
                <w:bCs/>
                <w:sz w:val="21"/>
                <w:szCs w:val="21"/>
              </w:rPr>
            </w:pP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>ـ</w:t>
            </w:r>
          </w:p>
        </w:tc>
        <w:tc>
          <w:tcPr>
            <w:tcW w:w="1276" w:type="dxa"/>
            <w:vAlign w:val="center"/>
          </w:tcPr>
          <w:p w:rsidR="009D670E" w:rsidRDefault="009D670E" w:rsidP="006B62C4">
            <w:pPr>
              <w:jc w:val="center"/>
              <w:rPr>
                <w:rFonts w:cs="B Nazanin"/>
                <w:b/>
                <w:bCs/>
                <w:sz w:val="21"/>
                <w:szCs w:val="21"/>
                <w:rtl/>
              </w:rPr>
            </w:pPr>
          </w:p>
        </w:tc>
        <w:tc>
          <w:tcPr>
            <w:tcW w:w="1985" w:type="dxa"/>
            <w:vAlign w:val="center"/>
          </w:tcPr>
          <w:p w:rsidR="009D670E" w:rsidRDefault="009D670E" w:rsidP="009D670E">
            <w:pPr>
              <w:bidi w:val="0"/>
              <w:jc w:val="center"/>
              <w:rPr>
                <w:rFonts w:cs="B Nazanin"/>
                <w:b/>
                <w:bCs/>
                <w:sz w:val="21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9D670E" w:rsidRDefault="009D670E" w:rsidP="006B62C4">
            <w:pPr>
              <w:jc w:val="center"/>
              <w:rPr>
                <w:rFonts w:cs="B Nazanin"/>
                <w:b/>
                <w:bCs/>
                <w:sz w:val="21"/>
                <w:szCs w:val="21"/>
                <w:rtl/>
              </w:rPr>
            </w:pPr>
          </w:p>
        </w:tc>
      </w:tr>
    </w:tbl>
    <w:p w:rsidR="005E66F2" w:rsidRDefault="005E66F2" w:rsidP="008D04B0">
      <w:pPr>
        <w:rPr>
          <w:rFonts w:cs="B Nazanin"/>
          <w:b/>
          <w:bCs/>
          <w:sz w:val="21"/>
          <w:szCs w:val="21"/>
          <w:rtl/>
        </w:rPr>
      </w:pPr>
    </w:p>
    <w:p w:rsidR="00EA4029" w:rsidRDefault="005E66F2" w:rsidP="00DF543C">
      <w:pPr>
        <w:rPr>
          <w:rFonts w:cs="B Nazanin"/>
          <w:b/>
          <w:bCs/>
          <w:sz w:val="21"/>
          <w:szCs w:val="21"/>
          <w:rtl/>
        </w:rPr>
      </w:pPr>
      <w:r>
        <w:rPr>
          <w:rFonts w:cs="B Nazanin" w:hint="cs"/>
          <w:b/>
          <w:bCs/>
          <w:sz w:val="21"/>
          <w:szCs w:val="21"/>
          <w:rtl/>
        </w:rPr>
        <w:t xml:space="preserve">2/1) </w:t>
      </w:r>
      <w:r w:rsidR="00EA4029">
        <w:rPr>
          <w:rFonts w:cs="B Nazanin" w:hint="cs"/>
          <w:b/>
          <w:bCs/>
          <w:sz w:val="21"/>
          <w:szCs w:val="21"/>
          <w:rtl/>
        </w:rPr>
        <w:t>سرویس، پشتیبانی و نگهداری دستگاه ها و متعلقات مربوط به سیستم ثبت حضور و غیاب</w:t>
      </w:r>
      <w:r w:rsidR="009C1F44">
        <w:rPr>
          <w:rFonts w:cs="B Nazanin" w:hint="cs"/>
          <w:b/>
          <w:bCs/>
          <w:sz w:val="21"/>
          <w:szCs w:val="21"/>
          <w:rtl/>
        </w:rPr>
        <w:t xml:space="preserve"> مورد استفاده کارفرما</w:t>
      </w:r>
      <w:r w:rsidR="00DF543C">
        <w:rPr>
          <w:rFonts w:cs="B Nazanin" w:hint="cs"/>
          <w:b/>
          <w:bCs/>
          <w:sz w:val="21"/>
          <w:szCs w:val="21"/>
          <w:rtl/>
        </w:rPr>
        <w:t xml:space="preserve"> </w:t>
      </w:r>
      <w:r w:rsidR="009C1F44">
        <w:rPr>
          <w:rFonts w:cs="B Nazanin" w:hint="cs"/>
          <w:b/>
          <w:bCs/>
          <w:sz w:val="21"/>
          <w:szCs w:val="21"/>
          <w:rtl/>
        </w:rPr>
        <w:t>به شرح ذیل</w:t>
      </w:r>
      <w:r w:rsidR="00EA4029">
        <w:rPr>
          <w:rFonts w:cs="B Nazanin" w:hint="cs"/>
          <w:b/>
          <w:bCs/>
          <w:sz w:val="21"/>
          <w:szCs w:val="21"/>
          <w:rtl/>
        </w:rPr>
        <w:t xml:space="preserve"> :</w:t>
      </w:r>
    </w:p>
    <w:tbl>
      <w:tblPr>
        <w:tblStyle w:val="TableGrid"/>
        <w:bidiVisual/>
        <w:tblW w:w="0" w:type="auto"/>
        <w:tblLayout w:type="fixed"/>
        <w:tblLook w:val="04A0"/>
      </w:tblPr>
      <w:tblGrid>
        <w:gridCol w:w="533"/>
        <w:gridCol w:w="3118"/>
        <w:gridCol w:w="1418"/>
        <w:gridCol w:w="1559"/>
        <w:gridCol w:w="2126"/>
        <w:gridCol w:w="1985"/>
      </w:tblGrid>
      <w:tr w:rsidR="00EA4029" w:rsidTr="00D30D00">
        <w:tc>
          <w:tcPr>
            <w:tcW w:w="533" w:type="dxa"/>
            <w:shd w:val="clear" w:color="auto" w:fill="BFBFBF" w:themeFill="background1" w:themeFillShade="BF"/>
          </w:tcPr>
          <w:p w:rsidR="00EA4029" w:rsidRPr="006B62C4" w:rsidRDefault="00EA4029" w:rsidP="00183A78">
            <w:pPr>
              <w:jc w:val="center"/>
              <w:rPr>
                <w:rFonts w:cs="Titr Mazar"/>
                <w:sz w:val="14"/>
                <w:szCs w:val="14"/>
                <w:rtl/>
              </w:rPr>
            </w:pP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 xml:space="preserve">  </w:t>
            </w:r>
            <w:r w:rsidRPr="006B62C4">
              <w:rPr>
                <w:rFonts w:cs="Titr Mazar" w:hint="cs"/>
                <w:sz w:val="14"/>
                <w:szCs w:val="14"/>
                <w:rtl/>
              </w:rPr>
              <w:t>رديف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:rsidR="00EA4029" w:rsidRPr="005E66F2" w:rsidRDefault="00EA4029" w:rsidP="00EA4029">
            <w:pPr>
              <w:jc w:val="center"/>
              <w:rPr>
                <w:rFonts w:cs="Titr Mazar"/>
                <w:sz w:val="21"/>
                <w:szCs w:val="21"/>
                <w:rtl/>
              </w:rPr>
            </w:pPr>
            <w:r w:rsidRPr="005E66F2">
              <w:rPr>
                <w:rFonts w:cs="Titr Mazar" w:hint="cs"/>
                <w:sz w:val="21"/>
                <w:szCs w:val="21"/>
                <w:rtl/>
              </w:rPr>
              <w:t xml:space="preserve">نوع </w:t>
            </w:r>
            <w:r>
              <w:rPr>
                <w:rFonts w:cs="Titr Mazar" w:hint="cs"/>
                <w:sz w:val="21"/>
                <w:szCs w:val="21"/>
                <w:rtl/>
              </w:rPr>
              <w:t>و مدل دستگاه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EA4029" w:rsidRPr="005E66F2" w:rsidRDefault="00EA4029" w:rsidP="00EA4029">
            <w:pPr>
              <w:jc w:val="center"/>
              <w:rPr>
                <w:rFonts w:cs="Titr Mazar"/>
                <w:sz w:val="21"/>
                <w:szCs w:val="21"/>
                <w:rtl/>
              </w:rPr>
            </w:pPr>
            <w:r>
              <w:rPr>
                <w:rFonts w:cs="Titr Mazar" w:hint="cs"/>
                <w:sz w:val="21"/>
                <w:szCs w:val="21"/>
                <w:rtl/>
              </w:rPr>
              <w:t>شماره سريال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EA4029" w:rsidRPr="005E66F2" w:rsidRDefault="00EA4029" w:rsidP="00183A78">
            <w:pPr>
              <w:jc w:val="center"/>
              <w:rPr>
                <w:rFonts w:cs="Titr Mazar"/>
                <w:sz w:val="21"/>
                <w:szCs w:val="21"/>
                <w:rtl/>
              </w:rPr>
            </w:pPr>
            <w:r>
              <w:rPr>
                <w:rFonts w:cs="Titr Mazar" w:hint="cs"/>
                <w:sz w:val="21"/>
                <w:szCs w:val="21"/>
                <w:rtl/>
              </w:rPr>
              <w:t>محل نصب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EA4029" w:rsidRPr="005E66F2" w:rsidRDefault="00EA4029" w:rsidP="00EA4029">
            <w:pPr>
              <w:jc w:val="center"/>
              <w:rPr>
                <w:rFonts w:cs="Titr Mazar"/>
                <w:sz w:val="21"/>
                <w:szCs w:val="21"/>
                <w:rtl/>
              </w:rPr>
            </w:pPr>
            <w:r>
              <w:rPr>
                <w:rFonts w:cs="Titr Mazar" w:hint="cs"/>
                <w:sz w:val="21"/>
                <w:szCs w:val="21"/>
                <w:rtl/>
              </w:rPr>
              <w:t>تعرفه پشتيبانی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EA4029" w:rsidRPr="005E66F2" w:rsidRDefault="00EA4029" w:rsidP="00183A78">
            <w:pPr>
              <w:jc w:val="center"/>
              <w:rPr>
                <w:rFonts w:cs="Titr Mazar"/>
                <w:sz w:val="21"/>
                <w:szCs w:val="21"/>
                <w:rtl/>
              </w:rPr>
            </w:pPr>
            <w:r>
              <w:rPr>
                <w:rFonts w:cs="Titr Mazar" w:hint="cs"/>
                <w:sz w:val="21"/>
                <w:szCs w:val="21"/>
                <w:rtl/>
              </w:rPr>
              <w:t>توضيحات</w:t>
            </w:r>
          </w:p>
        </w:tc>
      </w:tr>
      <w:tr w:rsidR="00C978A8" w:rsidTr="00D30D00">
        <w:tc>
          <w:tcPr>
            <w:tcW w:w="533" w:type="dxa"/>
          </w:tcPr>
          <w:p w:rsidR="00C978A8" w:rsidRDefault="00C978A8" w:rsidP="006B62C4">
            <w:pPr>
              <w:jc w:val="center"/>
              <w:rPr>
                <w:rFonts w:cs="B Nazanin"/>
                <w:b/>
                <w:bCs/>
                <w:sz w:val="21"/>
                <w:szCs w:val="21"/>
                <w:rtl/>
              </w:rPr>
            </w:pP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>1/</w:t>
            </w:r>
          </w:p>
        </w:tc>
        <w:tc>
          <w:tcPr>
            <w:tcW w:w="3118" w:type="dxa"/>
          </w:tcPr>
          <w:p w:rsidR="00C978A8" w:rsidRDefault="00C978A8" w:rsidP="004752CE">
            <w:pPr>
              <w:rPr>
                <w:rFonts w:cs="B Nazanin"/>
                <w:b/>
                <w:bCs/>
                <w:sz w:val="21"/>
                <w:szCs w:val="21"/>
              </w:rPr>
            </w:pPr>
          </w:p>
        </w:tc>
        <w:tc>
          <w:tcPr>
            <w:tcW w:w="1418" w:type="dxa"/>
          </w:tcPr>
          <w:p w:rsidR="00C978A8" w:rsidRDefault="00C978A8" w:rsidP="00A16F38">
            <w:pPr>
              <w:jc w:val="center"/>
              <w:rPr>
                <w:rFonts w:cs="B Nazani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:rsidR="00C978A8" w:rsidRDefault="00C978A8" w:rsidP="00183A78">
            <w:pPr>
              <w:rPr>
                <w:rFonts w:cs="B Nazanin"/>
                <w:b/>
                <w:bCs/>
                <w:sz w:val="21"/>
                <w:szCs w:val="21"/>
                <w:rtl/>
              </w:rPr>
            </w:pPr>
          </w:p>
        </w:tc>
        <w:tc>
          <w:tcPr>
            <w:tcW w:w="2126" w:type="dxa"/>
          </w:tcPr>
          <w:p w:rsidR="00C978A8" w:rsidRPr="004752CE" w:rsidRDefault="00C978A8" w:rsidP="00C978A8">
            <w:pPr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1985" w:type="dxa"/>
          </w:tcPr>
          <w:p w:rsidR="00C978A8" w:rsidRDefault="00C978A8" w:rsidP="00183A78">
            <w:pPr>
              <w:rPr>
                <w:rFonts w:cs="B Nazanin"/>
                <w:b/>
                <w:bCs/>
                <w:sz w:val="21"/>
                <w:szCs w:val="21"/>
                <w:rtl/>
              </w:rPr>
            </w:pPr>
          </w:p>
        </w:tc>
      </w:tr>
      <w:tr w:rsidR="004752CE" w:rsidTr="00D30D00">
        <w:tc>
          <w:tcPr>
            <w:tcW w:w="533" w:type="dxa"/>
          </w:tcPr>
          <w:p w:rsidR="004752CE" w:rsidRDefault="004752CE" w:rsidP="006B62C4">
            <w:pPr>
              <w:jc w:val="center"/>
              <w:rPr>
                <w:rFonts w:cs="B Nazanin"/>
                <w:b/>
                <w:bCs/>
                <w:sz w:val="21"/>
                <w:szCs w:val="21"/>
                <w:rtl/>
              </w:rPr>
            </w:pP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>2/</w:t>
            </w:r>
          </w:p>
        </w:tc>
        <w:tc>
          <w:tcPr>
            <w:tcW w:w="3118" w:type="dxa"/>
          </w:tcPr>
          <w:p w:rsidR="004752CE" w:rsidRDefault="004752CE"/>
        </w:tc>
        <w:tc>
          <w:tcPr>
            <w:tcW w:w="1418" w:type="dxa"/>
          </w:tcPr>
          <w:p w:rsidR="004752CE" w:rsidRDefault="004752CE" w:rsidP="00A16F38">
            <w:pPr>
              <w:jc w:val="center"/>
              <w:rPr>
                <w:rFonts w:cs="B Nazani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:rsidR="004752CE" w:rsidRDefault="004752CE" w:rsidP="00183A78">
            <w:pPr>
              <w:rPr>
                <w:rFonts w:cs="B Nazanin"/>
                <w:b/>
                <w:bCs/>
                <w:sz w:val="21"/>
                <w:szCs w:val="21"/>
                <w:rtl/>
              </w:rPr>
            </w:pPr>
          </w:p>
        </w:tc>
        <w:tc>
          <w:tcPr>
            <w:tcW w:w="2126" w:type="dxa"/>
          </w:tcPr>
          <w:p w:rsidR="004752CE" w:rsidRPr="004752CE" w:rsidRDefault="004752CE" w:rsidP="00F02468">
            <w:pPr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1985" w:type="dxa"/>
          </w:tcPr>
          <w:p w:rsidR="004752CE" w:rsidRDefault="004752CE" w:rsidP="00183A78">
            <w:pPr>
              <w:rPr>
                <w:rFonts w:cs="B Nazanin"/>
                <w:b/>
                <w:bCs/>
                <w:sz w:val="21"/>
                <w:szCs w:val="21"/>
                <w:rtl/>
              </w:rPr>
            </w:pPr>
          </w:p>
        </w:tc>
      </w:tr>
      <w:tr w:rsidR="004752CE" w:rsidTr="00D30D00">
        <w:tc>
          <w:tcPr>
            <w:tcW w:w="533" w:type="dxa"/>
          </w:tcPr>
          <w:p w:rsidR="004752CE" w:rsidRDefault="004752CE" w:rsidP="006B62C4">
            <w:pPr>
              <w:jc w:val="center"/>
              <w:rPr>
                <w:rFonts w:cs="B Nazanin"/>
                <w:b/>
                <w:bCs/>
                <w:sz w:val="21"/>
                <w:szCs w:val="21"/>
                <w:rtl/>
              </w:rPr>
            </w:pP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>3/</w:t>
            </w:r>
          </w:p>
        </w:tc>
        <w:tc>
          <w:tcPr>
            <w:tcW w:w="3118" w:type="dxa"/>
          </w:tcPr>
          <w:p w:rsidR="004752CE" w:rsidRDefault="004752CE"/>
        </w:tc>
        <w:tc>
          <w:tcPr>
            <w:tcW w:w="1418" w:type="dxa"/>
          </w:tcPr>
          <w:p w:rsidR="004752CE" w:rsidRDefault="004752CE" w:rsidP="00A16F38">
            <w:pPr>
              <w:jc w:val="center"/>
              <w:rPr>
                <w:rFonts w:cs="B Nazani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:rsidR="004752CE" w:rsidRDefault="004752CE" w:rsidP="00183A78">
            <w:pPr>
              <w:rPr>
                <w:rFonts w:cs="B Nazanin"/>
                <w:b/>
                <w:bCs/>
                <w:sz w:val="21"/>
                <w:szCs w:val="21"/>
                <w:rtl/>
              </w:rPr>
            </w:pPr>
          </w:p>
        </w:tc>
        <w:tc>
          <w:tcPr>
            <w:tcW w:w="2126" w:type="dxa"/>
          </w:tcPr>
          <w:p w:rsidR="004752CE" w:rsidRPr="004752CE" w:rsidRDefault="004752CE" w:rsidP="00F02468">
            <w:pPr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1985" w:type="dxa"/>
          </w:tcPr>
          <w:p w:rsidR="004752CE" w:rsidRDefault="004752CE" w:rsidP="00183A78">
            <w:pPr>
              <w:rPr>
                <w:rFonts w:cs="B Nazanin"/>
                <w:b/>
                <w:bCs/>
                <w:sz w:val="21"/>
                <w:szCs w:val="21"/>
                <w:rtl/>
              </w:rPr>
            </w:pPr>
          </w:p>
        </w:tc>
      </w:tr>
      <w:tr w:rsidR="009D670E" w:rsidTr="00D30D00">
        <w:tc>
          <w:tcPr>
            <w:tcW w:w="533" w:type="dxa"/>
          </w:tcPr>
          <w:p w:rsidR="009D670E" w:rsidRDefault="009D670E" w:rsidP="006B62C4">
            <w:pPr>
              <w:jc w:val="center"/>
              <w:rPr>
                <w:rFonts w:cs="B Nazanin"/>
                <w:b/>
                <w:bCs/>
                <w:sz w:val="21"/>
                <w:szCs w:val="21"/>
                <w:rtl/>
              </w:rPr>
            </w:pP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>4/</w:t>
            </w:r>
          </w:p>
        </w:tc>
        <w:tc>
          <w:tcPr>
            <w:tcW w:w="3118" w:type="dxa"/>
          </w:tcPr>
          <w:p w:rsidR="009D670E" w:rsidRPr="00EE4F2A" w:rsidRDefault="009D670E">
            <w:pPr>
              <w:rPr>
                <w:rFonts w:cs="B Nazanin"/>
                <w:b/>
                <w:bCs/>
                <w:sz w:val="21"/>
                <w:szCs w:val="21"/>
                <w:rtl/>
              </w:rPr>
            </w:pPr>
          </w:p>
        </w:tc>
        <w:tc>
          <w:tcPr>
            <w:tcW w:w="1418" w:type="dxa"/>
          </w:tcPr>
          <w:p w:rsidR="009D670E" w:rsidRDefault="009D670E" w:rsidP="00A16F38">
            <w:pPr>
              <w:jc w:val="center"/>
              <w:rPr>
                <w:rFonts w:cs="B Nazanin"/>
                <w:b/>
                <w:bCs/>
                <w:sz w:val="21"/>
                <w:szCs w:val="21"/>
              </w:rPr>
            </w:pPr>
          </w:p>
        </w:tc>
        <w:tc>
          <w:tcPr>
            <w:tcW w:w="1559" w:type="dxa"/>
          </w:tcPr>
          <w:p w:rsidR="009D670E" w:rsidRDefault="009D670E" w:rsidP="00183A78">
            <w:pPr>
              <w:rPr>
                <w:rFonts w:cs="B Nazanin"/>
                <w:b/>
                <w:bCs/>
                <w:sz w:val="21"/>
                <w:szCs w:val="21"/>
                <w:rtl/>
              </w:rPr>
            </w:pPr>
          </w:p>
        </w:tc>
        <w:tc>
          <w:tcPr>
            <w:tcW w:w="2126" w:type="dxa"/>
          </w:tcPr>
          <w:p w:rsidR="009D670E" w:rsidRPr="004752CE" w:rsidRDefault="009D670E" w:rsidP="009D670E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1985" w:type="dxa"/>
          </w:tcPr>
          <w:p w:rsidR="009D670E" w:rsidRDefault="009D670E" w:rsidP="00183A78">
            <w:pPr>
              <w:rPr>
                <w:rFonts w:cs="B Nazanin"/>
                <w:b/>
                <w:bCs/>
                <w:sz w:val="21"/>
                <w:szCs w:val="21"/>
                <w:rtl/>
              </w:rPr>
            </w:pPr>
          </w:p>
        </w:tc>
      </w:tr>
    </w:tbl>
    <w:p w:rsidR="005E66F2" w:rsidRDefault="005E66F2" w:rsidP="00EA4029">
      <w:pPr>
        <w:rPr>
          <w:rFonts w:cs="B Nazanin"/>
          <w:b/>
          <w:bCs/>
          <w:sz w:val="21"/>
          <w:szCs w:val="21"/>
          <w:rtl/>
        </w:rPr>
      </w:pPr>
    </w:p>
    <w:p w:rsidR="006E2353" w:rsidRPr="00054BFF" w:rsidRDefault="006E2353" w:rsidP="00054BFF">
      <w:pPr>
        <w:shd w:val="clear" w:color="auto" w:fill="D9D9D9" w:themeFill="background1" w:themeFillShade="D9"/>
        <w:rPr>
          <w:rFonts w:cs="B Nazanin"/>
          <w:b/>
          <w:bCs/>
          <w:sz w:val="28"/>
          <w:szCs w:val="28"/>
          <w:rtl/>
        </w:rPr>
      </w:pPr>
      <w:r w:rsidRPr="00054BFF">
        <w:rPr>
          <w:rFonts w:cs="B Nazanin" w:hint="cs"/>
          <w:b/>
          <w:bCs/>
          <w:sz w:val="28"/>
          <w:szCs w:val="28"/>
          <w:rtl/>
        </w:rPr>
        <w:t>مادة (2): مدت قرارداد :</w:t>
      </w:r>
    </w:p>
    <w:p w:rsidR="006E2353" w:rsidRPr="00A76F08" w:rsidRDefault="009C1F44" w:rsidP="004B2D57">
      <w:pPr>
        <w:rPr>
          <w:rFonts w:cs="B Nazanin"/>
          <w:b/>
          <w:bCs/>
          <w:sz w:val="21"/>
          <w:szCs w:val="21"/>
          <w:rtl/>
        </w:rPr>
      </w:pPr>
      <w:r>
        <w:rPr>
          <w:rFonts w:cs="B Nazanin" w:hint="cs"/>
          <w:b/>
          <w:bCs/>
          <w:sz w:val="21"/>
          <w:szCs w:val="21"/>
          <w:rtl/>
        </w:rPr>
        <w:t xml:space="preserve">1/2)    </w:t>
      </w:r>
      <w:r w:rsidR="00E35CF9" w:rsidRPr="00A76F08">
        <w:rPr>
          <w:rFonts w:cs="B Nazanin" w:hint="cs"/>
          <w:b/>
          <w:bCs/>
          <w:sz w:val="21"/>
          <w:szCs w:val="21"/>
          <w:rtl/>
        </w:rPr>
        <w:t xml:space="preserve">این قرارداد از تاریخ : </w:t>
      </w:r>
      <w:r w:rsidR="004B2D57">
        <w:rPr>
          <w:rFonts w:cs="Titr Mazar" w:hint="cs"/>
          <w:sz w:val="24"/>
          <w:szCs w:val="24"/>
          <w:u w:val="single"/>
          <w:rtl/>
        </w:rPr>
        <w:t>00</w:t>
      </w:r>
      <w:r w:rsidRPr="00CD5D25">
        <w:rPr>
          <w:rFonts w:cs="Titr Mazar" w:hint="cs"/>
          <w:sz w:val="24"/>
          <w:szCs w:val="24"/>
          <w:u w:val="single"/>
          <w:rtl/>
        </w:rPr>
        <w:t>/</w:t>
      </w:r>
      <w:r w:rsidR="004B2D57">
        <w:rPr>
          <w:rFonts w:cs="Titr Mazar" w:hint="cs"/>
          <w:sz w:val="24"/>
          <w:szCs w:val="24"/>
          <w:u w:val="single"/>
          <w:rtl/>
        </w:rPr>
        <w:t>00</w:t>
      </w:r>
      <w:r w:rsidRPr="00CD5D25">
        <w:rPr>
          <w:rFonts w:cs="Titr Mazar" w:hint="cs"/>
          <w:sz w:val="24"/>
          <w:szCs w:val="24"/>
          <w:u w:val="single"/>
          <w:rtl/>
        </w:rPr>
        <w:t>/</w:t>
      </w:r>
      <w:r w:rsidR="004B2D57">
        <w:rPr>
          <w:rFonts w:cs="Titr Mazar" w:hint="cs"/>
          <w:sz w:val="24"/>
          <w:szCs w:val="24"/>
          <w:u w:val="single"/>
          <w:rtl/>
        </w:rPr>
        <w:t>00</w:t>
      </w:r>
      <w:r w:rsidR="00E342BE">
        <w:rPr>
          <w:rFonts w:cs="B Nazanin" w:hint="cs"/>
          <w:b/>
          <w:bCs/>
          <w:sz w:val="21"/>
          <w:szCs w:val="21"/>
          <w:rtl/>
        </w:rPr>
        <w:t xml:space="preserve"> </w:t>
      </w:r>
      <w:r w:rsidR="00C269B4">
        <w:rPr>
          <w:rFonts w:cs="B Nazanin" w:hint="cs"/>
          <w:b/>
          <w:bCs/>
          <w:sz w:val="21"/>
          <w:szCs w:val="21"/>
          <w:rtl/>
        </w:rPr>
        <w:t>بمدت یکسال</w:t>
      </w:r>
      <w:r w:rsidR="00E342BE">
        <w:rPr>
          <w:rFonts w:cs="B Nazanin" w:hint="cs"/>
          <w:b/>
          <w:bCs/>
          <w:sz w:val="21"/>
          <w:szCs w:val="21"/>
          <w:rtl/>
        </w:rPr>
        <w:t xml:space="preserve"> </w:t>
      </w:r>
      <w:r>
        <w:rPr>
          <w:rFonts w:cs="B Nazanin" w:hint="cs"/>
          <w:b/>
          <w:bCs/>
          <w:sz w:val="21"/>
          <w:szCs w:val="21"/>
          <w:rtl/>
        </w:rPr>
        <w:t>شمسی</w:t>
      </w:r>
      <w:r w:rsidR="00E342BE">
        <w:rPr>
          <w:rFonts w:cs="B Nazanin" w:hint="cs"/>
          <w:b/>
          <w:bCs/>
          <w:sz w:val="21"/>
          <w:szCs w:val="21"/>
          <w:rtl/>
        </w:rPr>
        <w:t xml:space="preserve"> </w:t>
      </w:r>
      <w:r w:rsidR="00E35CF9" w:rsidRPr="00A76F08">
        <w:rPr>
          <w:rFonts w:cs="B Nazanin" w:hint="cs"/>
          <w:b/>
          <w:bCs/>
          <w:sz w:val="21"/>
          <w:szCs w:val="21"/>
          <w:rtl/>
        </w:rPr>
        <w:t xml:space="preserve">دارای اعتبار بوده و از زمان امضاء طرفین لازم الاجراء خواهد بود . </w:t>
      </w:r>
    </w:p>
    <w:p w:rsidR="00FB212C" w:rsidRDefault="009C1F44" w:rsidP="00587175">
      <w:pPr>
        <w:spacing w:line="216" w:lineRule="auto"/>
        <w:rPr>
          <w:rFonts w:cs="B Nazanin"/>
          <w:b/>
          <w:bCs/>
          <w:sz w:val="21"/>
          <w:szCs w:val="21"/>
          <w:rtl/>
        </w:rPr>
      </w:pPr>
      <w:r>
        <w:rPr>
          <w:rFonts w:cs="B Nazanin" w:hint="cs"/>
          <w:b/>
          <w:bCs/>
          <w:sz w:val="21"/>
          <w:szCs w:val="21"/>
          <w:rtl/>
        </w:rPr>
        <w:t xml:space="preserve">2/2)   </w:t>
      </w:r>
      <w:r w:rsidR="00FB212C">
        <w:rPr>
          <w:rFonts w:cs="B Nazanin" w:hint="cs"/>
          <w:b/>
          <w:bCs/>
          <w:sz w:val="21"/>
          <w:szCs w:val="21"/>
          <w:rtl/>
        </w:rPr>
        <w:t xml:space="preserve">این قرارداد فقط تا پایان اعتبار مندرج در بند فوق دارای اعتبار میباشد و </w:t>
      </w:r>
      <w:r w:rsidR="00587175">
        <w:rPr>
          <w:rFonts w:cs="B Nazanin" w:hint="cs"/>
          <w:b/>
          <w:bCs/>
          <w:sz w:val="21"/>
          <w:szCs w:val="21"/>
          <w:rtl/>
        </w:rPr>
        <w:t xml:space="preserve">پس از اتمام تاریخ آن </w:t>
      </w:r>
      <w:r w:rsidR="00FB212C">
        <w:rPr>
          <w:rFonts w:cs="B Nazanin" w:hint="cs"/>
          <w:b/>
          <w:bCs/>
          <w:sz w:val="21"/>
          <w:szCs w:val="21"/>
          <w:rtl/>
        </w:rPr>
        <w:t xml:space="preserve">هیچگونه مسئولیتی </w:t>
      </w:r>
      <w:r w:rsidR="00587175">
        <w:rPr>
          <w:rFonts w:cs="B Nazanin" w:hint="cs"/>
          <w:b/>
          <w:bCs/>
          <w:sz w:val="21"/>
          <w:szCs w:val="21"/>
          <w:rtl/>
        </w:rPr>
        <w:t xml:space="preserve">را </w:t>
      </w:r>
      <w:r w:rsidR="00FB212C">
        <w:rPr>
          <w:rFonts w:cs="B Nazanin" w:hint="cs"/>
          <w:b/>
          <w:bCs/>
          <w:sz w:val="21"/>
          <w:szCs w:val="21"/>
          <w:rtl/>
        </w:rPr>
        <w:t>برای طرفین</w:t>
      </w:r>
      <w:r w:rsidR="00587175">
        <w:rPr>
          <w:rFonts w:cs="B Nazanin" w:hint="cs"/>
          <w:b/>
          <w:bCs/>
          <w:sz w:val="21"/>
          <w:szCs w:val="21"/>
          <w:rtl/>
        </w:rPr>
        <w:t xml:space="preserve"> ، </w:t>
      </w:r>
      <w:r w:rsidR="00FB212C">
        <w:rPr>
          <w:rFonts w:cs="B Nazanin" w:hint="cs"/>
          <w:b/>
          <w:bCs/>
          <w:sz w:val="21"/>
          <w:szCs w:val="21"/>
          <w:rtl/>
        </w:rPr>
        <w:t xml:space="preserve"> ایجاد نمینماید . </w:t>
      </w:r>
    </w:p>
    <w:p w:rsidR="00E35CF9" w:rsidRDefault="00FB212C" w:rsidP="00D037B1">
      <w:pPr>
        <w:spacing w:line="216" w:lineRule="auto"/>
        <w:rPr>
          <w:rFonts w:cs="B Nazanin"/>
          <w:b/>
          <w:bCs/>
          <w:sz w:val="21"/>
          <w:szCs w:val="21"/>
          <w:rtl/>
        </w:rPr>
      </w:pPr>
      <w:r>
        <w:rPr>
          <w:rFonts w:cs="B Nazanin" w:hint="cs"/>
          <w:b/>
          <w:bCs/>
          <w:sz w:val="21"/>
          <w:szCs w:val="21"/>
          <w:rtl/>
        </w:rPr>
        <w:t xml:space="preserve">3/2)  </w:t>
      </w:r>
      <w:r w:rsidR="00E35CF9" w:rsidRPr="00A76F08">
        <w:rPr>
          <w:rFonts w:cs="B Nazanin" w:hint="cs"/>
          <w:b/>
          <w:bCs/>
          <w:sz w:val="21"/>
          <w:szCs w:val="21"/>
          <w:rtl/>
        </w:rPr>
        <w:t>چنانچه هریک از طرفین قرارداد قصد فسخ</w:t>
      </w:r>
      <w:r w:rsidR="00587175">
        <w:rPr>
          <w:rFonts w:cs="B Nazanin" w:hint="cs"/>
          <w:b/>
          <w:bCs/>
          <w:sz w:val="21"/>
          <w:szCs w:val="21"/>
          <w:rtl/>
        </w:rPr>
        <w:t xml:space="preserve"> زود تر موعد </w:t>
      </w:r>
      <w:r w:rsidR="00E35CF9" w:rsidRPr="00A76F08">
        <w:rPr>
          <w:rFonts w:cs="B Nazanin" w:hint="cs"/>
          <w:b/>
          <w:bCs/>
          <w:sz w:val="21"/>
          <w:szCs w:val="21"/>
          <w:rtl/>
        </w:rPr>
        <w:t xml:space="preserve"> قرارداد را داشته باشند میبایست مراتب را حداقل </w:t>
      </w:r>
      <w:r w:rsidR="00587175">
        <w:rPr>
          <w:rFonts w:cs="B Nazanin" w:hint="cs"/>
          <w:b/>
          <w:bCs/>
          <w:sz w:val="21"/>
          <w:szCs w:val="21"/>
          <w:rtl/>
        </w:rPr>
        <w:t xml:space="preserve">یکماه قبل به طرف مقابل اعلام نماید . بدیهی است </w:t>
      </w:r>
      <w:r w:rsidR="00D037B1">
        <w:rPr>
          <w:rFonts w:cs="B Nazanin" w:hint="cs"/>
          <w:b/>
          <w:bCs/>
          <w:sz w:val="21"/>
          <w:szCs w:val="21"/>
          <w:rtl/>
        </w:rPr>
        <w:t>مبالغ</w:t>
      </w:r>
      <w:r w:rsidR="00587175">
        <w:rPr>
          <w:rFonts w:cs="B Nazanin" w:hint="cs"/>
          <w:b/>
          <w:bCs/>
          <w:sz w:val="21"/>
          <w:szCs w:val="21"/>
          <w:rtl/>
        </w:rPr>
        <w:t xml:space="preserve"> محاسبه شده در مادة (3) به تناسب زمان کسر شده کاهش خواهد یافت .</w:t>
      </w:r>
    </w:p>
    <w:p w:rsidR="00587175" w:rsidRPr="00A76F08" w:rsidRDefault="00587175" w:rsidP="00587175">
      <w:pPr>
        <w:spacing w:line="216" w:lineRule="auto"/>
        <w:rPr>
          <w:rFonts w:cs="B Nazanin"/>
          <w:b/>
          <w:bCs/>
          <w:sz w:val="21"/>
          <w:szCs w:val="21"/>
          <w:rtl/>
        </w:rPr>
      </w:pPr>
    </w:p>
    <w:p w:rsidR="00033601" w:rsidRDefault="00033601" w:rsidP="00033601">
      <w:pPr>
        <w:rPr>
          <w:rFonts w:cs="B Nazanin"/>
          <w:b/>
          <w:bCs/>
          <w:sz w:val="28"/>
          <w:szCs w:val="28"/>
          <w:rtl/>
        </w:rPr>
      </w:pPr>
    </w:p>
    <w:p w:rsidR="000F4A85" w:rsidRPr="00054BFF" w:rsidRDefault="000F4A85" w:rsidP="00D037B1">
      <w:pPr>
        <w:shd w:val="clear" w:color="auto" w:fill="D9D9D9" w:themeFill="background1" w:themeFillShade="D9"/>
        <w:rPr>
          <w:rFonts w:cs="B Nazanin"/>
          <w:b/>
          <w:bCs/>
          <w:sz w:val="28"/>
          <w:szCs w:val="28"/>
          <w:rtl/>
        </w:rPr>
      </w:pPr>
      <w:r w:rsidRPr="00054BFF">
        <w:rPr>
          <w:rFonts w:cs="B Nazanin" w:hint="cs"/>
          <w:b/>
          <w:bCs/>
          <w:sz w:val="28"/>
          <w:szCs w:val="28"/>
          <w:rtl/>
        </w:rPr>
        <w:t xml:space="preserve">مادة (3): </w:t>
      </w:r>
      <w:r w:rsidR="00D037B1">
        <w:rPr>
          <w:rFonts w:cs="B Nazanin" w:hint="cs"/>
          <w:b/>
          <w:bCs/>
          <w:sz w:val="28"/>
          <w:szCs w:val="28"/>
          <w:rtl/>
        </w:rPr>
        <w:t xml:space="preserve">مبلغ کل قرارداد و نحوة پرداخت </w:t>
      </w:r>
      <w:r w:rsidRPr="00054BFF">
        <w:rPr>
          <w:rFonts w:cs="B Nazanin" w:hint="cs"/>
          <w:b/>
          <w:bCs/>
          <w:sz w:val="28"/>
          <w:szCs w:val="28"/>
          <w:rtl/>
        </w:rPr>
        <w:t>:</w:t>
      </w:r>
    </w:p>
    <w:p w:rsidR="000D11BD" w:rsidRPr="004B2D57" w:rsidRDefault="00C24EF2" w:rsidP="004B2D57">
      <w:pPr>
        <w:shd w:val="clear" w:color="auto" w:fill="FFFFFF" w:themeFill="background1"/>
        <w:rPr>
          <w:rFonts w:cs="Titr Mazar"/>
          <w:sz w:val="21"/>
          <w:szCs w:val="21"/>
          <w:u w:val="single"/>
          <w:rtl/>
        </w:rPr>
      </w:pPr>
      <w:r>
        <w:rPr>
          <w:rFonts w:cs="B Nazanin" w:hint="cs"/>
          <w:b/>
          <w:bCs/>
          <w:sz w:val="21"/>
          <w:szCs w:val="21"/>
          <w:rtl/>
        </w:rPr>
        <w:t xml:space="preserve">1/3)  با توجه به دستگاه ها ، متعلقات و نرم افزارهای اشاره شده در بند(1) ؛ مبلغ کل این قرارداد : </w:t>
      </w:r>
      <w:r w:rsidR="004B2D57">
        <w:rPr>
          <w:rFonts w:cs="Titr Mazar" w:hint="cs"/>
          <w:sz w:val="21"/>
          <w:szCs w:val="21"/>
          <w:u w:val="single"/>
          <w:rtl/>
        </w:rPr>
        <w:t xml:space="preserve">000000000000000000  </w:t>
      </w:r>
      <w:r>
        <w:rPr>
          <w:rFonts w:cs="B Nazanin" w:hint="cs"/>
          <w:b/>
          <w:bCs/>
          <w:sz w:val="21"/>
          <w:szCs w:val="21"/>
          <w:rtl/>
        </w:rPr>
        <w:t>میباشد که کارفرما در زمان عقد قرارداد به پیمانکار پرداخت مینماید .</w:t>
      </w:r>
      <w:r>
        <w:rPr>
          <w:rFonts w:cs="B Nazanin" w:hint="cs"/>
          <w:b/>
          <w:bCs/>
          <w:sz w:val="21"/>
          <w:szCs w:val="21"/>
          <w:rtl/>
        </w:rPr>
        <w:br/>
        <w:t>2/3)  پرداخت مالیات متعلقه به این قرارداد بر عهدة پیمانکار بوده و تعهدی برای کارفرما نخواهد داشت . بدیهی است درصورتیکه مالیات متعلقه توسط کارفرما از محل حق الزحمه پیمانکار کسر گردد ، میبایستی فیش پرداختی حداکثر ظرف مدت یکماه به پیمانکار تحویل گردد .</w:t>
      </w:r>
    </w:p>
    <w:p w:rsidR="00C24EF2" w:rsidRDefault="00C24EF2" w:rsidP="002C6527">
      <w:pPr>
        <w:shd w:val="clear" w:color="auto" w:fill="FFFFFF" w:themeFill="background1"/>
        <w:rPr>
          <w:rFonts w:cs="B Nazanin"/>
          <w:b/>
          <w:bCs/>
          <w:sz w:val="21"/>
          <w:szCs w:val="21"/>
          <w:rtl/>
        </w:rPr>
      </w:pPr>
      <w:r>
        <w:rPr>
          <w:rFonts w:cs="B Nazanin" w:hint="cs"/>
          <w:b/>
          <w:bCs/>
          <w:sz w:val="21"/>
          <w:szCs w:val="21"/>
          <w:rtl/>
        </w:rPr>
        <w:t xml:space="preserve">3/3) </w:t>
      </w:r>
      <w:r w:rsidR="00AB18F2">
        <w:rPr>
          <w:rFonts w:cs="B Nazanin" w:hint="cs"/>
          <w:b/>
          <w:bCs/>
          <w:sz w:val="21"/>
          <w:szCs w:val="21"/>
          <w:rtl/>
        </w:rPr>
        <w:t xml:space="preserve">باعنایت به اینکه انجام موضوع قرارداد تماماً توسط کارکنان رسمی و ثابت پیمانکار (شرکت طرح و پردازش غدیر </w:t>
      </w:r>
      <w:r w:rsidR="0039526C">
        <w:rPr>
          <w:rFonts w:cs="B Nazanin" w:hint="cs"/>
          <w:b/>
          <w:bCs/>
          <w:sz w:val="21"/>
          <w:szCs w:val="21"/>
          <w:rtl/>
        </w:rPr>
        <w:t xml:space="preserve">) انجام میگردد و حق بیمه ایشان نیز همه ماهه برابر اسناد موجود  به شعبة 29 سازمان تامین اجتماعی تهران پرداخت میگردد ؛ لذا کسورات بیمه متوجه کارفرما نخواهد بود .  </w:t>
      </w:r>
    </w:p>
    <w:p w:rsidR="00505EA2" w:rsidRPr="00054BFF" w:rsidRDefault="000D7E7D" w:rsidP="009E565C">
      <w:pPr>
        <w:shd w:val="clear" w:color="auto" w:fill="D9D9D9" w:themeFill="background1" w:themeFillShade="D9"/>
        <w:rPr>
          <w:rFonts w:cs="B Nazanin"/>
          <w:b/>
          <w:bCs/>
          <w:sz w:val="28"/>
          <w:szCs w:val="28"/>
          <w:rtl/>
        </w:rPr>
      </w:pPr>
      <w:r w:rsidRPr="00054BFF">
        <w:rPr>
          <w:rFonts w:cs="B Nazanin" w:hint="cs"/>
          <w:b/>
          <w:bCs/>
          <w:sz w:val="28"/>
          <w:szCs w:val="28"/>
          <w:rtl/>
        </w:rPr>
        <w:t xml:space="preserve">مادة (4) : تعهدات </w:t>
      </w:r>
      <w:r w:rsidR="009E565C">
        <w:rPr>
          <w:rFonts w:cs="B Nazanin" w:hint="cs"/>
          <w:b/>
          <w:bCs/>
          <w:sz w:val="28"/>
          <w:szCs w:val="28"/>
          <w:rtl/>
        </w:rPr>
        <w:t>پیمانکار</w:t>
      </w:r>
      <w:r w:rsidRPr="00054BFF">
        <w:rPr>
          <w:rFonts w:cs="B Nazanin" w:hint="cs"/>
          <w:b/>
          <w:bCs/>
          <w:sz w:val="28"/>
          <w:szCs w:val="28"/>
          <w:rtl/>
        </w:rPr>
        <w:t xml:space="preserve"> :</w:t>
      </w:r>
    </w:p>
    <w:p w:rsidR="00A76F08" w:rsidRDefault="004052DB" w:rsidP="00B91581">
      <w:pPr>
        <w:spacing w:after="120" w:line="240" w:lineRule="auto"/>
        <w:rPr>
          <w:rFonts w:cs="B Nazanin"/>
          <w:b/>
          <w:bCs/>
          <w:sz w:val="21"/>
          <w:szCs w:val="21"/>
          <w:rtl/>
        </w:rPr>
      </w:pPr>
      <w:r>
        <w:rPr>
          <w:rFonts w:cs="B Nazanin" w:hint="cs"/>
          <w:b/>
          <w:bCs/>
          <w:sz w:val="21"/>
          <w:szCs w:val="21"/>
          <w:rtl/>
        </w:rPr>
        <w:t>1/4)</w:t>
      </w:r>
      <w:r w:rsidR="00A76F08">
        <w:rPr>
          <w:rFonts w:cs="B Nazanin" w:hint="cs"/>
          <w:b/>
          <w:bCs/>
          <w:sz w:val="21"/>
          <w:szCs w:val="21"/>
          <w:rtl/>
        </w:rPr>
        <w:t xml:space="preserve"> </w:t>
      </w:r>
      <w:r w:rsidR="009E565C">
        <w:rPr>
          <w:rFonts w:cs="B Nazanin" w:hint="cs"/>
          <w:b/>
          <w:bCs/>
          <w:sz w:val="21"/>
          <w:szCs w:val="21"/>
          <w:rtl/>
        </w:rPr>
        <w:t xml:space="preserve">پشتیبانی حضوری (اعزام کارشناس) حداکثر تا </w:t>
      </w:r>
      <w:r w:rsidR="00B91581">
        <w:rPr>
          <w:rFonts w:cs="B Nazanin" w:hint="cs"/>
          <w:b/>
          <w:bCs/>
          <w:sz w:val="21"/>
          <w:szCs w:val="21"/>
          <w:rtl/>
        </w:rPr>
        <w:t>24</w:t>
      </w:r>
      <w:r w:rsidR="009E565C">
        <w:rPr>
          <w:rFonts w:cs="B Nazanin" w:hint="cs"/>
          <w:b/>
          <w:bCs/>
          <w:sz w:val="21"/>
          <w:szCs w:val="21"/>
          <w:rtl/>
        </w:rPr>
        <w:t xml:space="preserve"> ساعت پس از اعلام نیاز از سوی کارفرما ( در محدودة مناطق شهرداری تهران ) و در شهرستانها یک هفته پس از اولین تماس</w:t>
      </w:r>
      <w:r w:rsidR="009B3B00">
        <w:rPr>
          <w:rFonts w:cs="B Nazanin" w:hint="cs"/>
          <w:b/>
          <w:bCs/>
          <w:sz w:val="21"/>
          <w:szCs w:val="21"/>
          <w:rtl/>
        </w:rPr>
        <w:t xml:space="preserve">، </w:t>
      </w:r>
      <w:r w:rsidR="009B3B00" w:rsidRPr="009B3B00">
        <w:rPr>
          <w:rFonts w:cs="B Nazanin" w:hint="cs"/>
          <w:b/>
          <w:bCs/>
          <w:color w:val="FF0000"/>
          <w:sz w:val="21"/>
          <w:szCs w:val="21"/>
          <w:rtl/>
        </w:rPr>
        <w:t>در صورت نیاز</w:t>
      </w:r>
      <w:r w:rsidR="009E565C">
        <w:rPr>
          <w:rFonts w:cs="B Nazanin" w:hint="cs"/>
          <w:b/>
          <w:bCs/>
          <w:sz w:val="21"/>
          <w:szCs w:val="21"/>
          <w:rtl/>
        </w:rPr>
        <w:t xml:space="preserve"> .</w:t>
      </w:r>
    </w:p>
    <w:p w:rsidR="00DD1193" w:rsidRDefault="004052DB" w:rsidP="005B25CF">
      <w:pPr>
        <w:spacing w:after="120" w:line="240" w:lineRule="auto"/>
        <w:rPr>
          <w:rFonts w:cs="B Nazanin"/>
          <w:b/>
          <w:bCs/>
          <w:sz w:val="21"/>
          <w:szCs w:val="21"/>
          <w:rtl/>
        </w:rPr>
      </w:pPr>
      <w:r>
        <w:rPr>
          <w:rFonts w:cs="B Nazanin" w:hint="cs"/>
          <w:b/>
          <w:bCs/>
          <w:sz w:val="21"/>
          <w:szCs w:val="21"/>
          <w:rtl/>
        </w:rPr>
        <w:t>2/4)</w:t>
      </w:r>
      <w:r w:rsidR="00A76F08">
        <w:rPr>
          <w:rFonts w:cs="B Nazanin" w:hint="cs"/>
          <w:b/>
          <w:bCs/>
          <w:sz w:val="21"/>
          <w:szCs w:val="21"/>
          <w:rtl/>
        </w:rPr>
        <w:t xml:space="preserve"> </w:t>
      </w:r>
      <w:r w:rsidR="009E565C">
        <w:rPr>
          <w:rFonts w:cs="B Nazanin" w:hint="cs"/>
          <w:b/>
          <w:bCs/>
          <w:sz w:val="21"/>
          <w:szCs w:val="21"/>
          <w:rtl/>
        </w:rPr>
        <w:t>پشتیبانی تلفنی و ارائة راهنمائی های لازم در راستای رفع اشکالات احتمالی بوجود آمده در سیستم کارفرما .</w:t>
      </w:r>
      <w:r w:rsidR="002C6527">
        <w:rPr>
          <w:rFonts w:cs="B Nazanin" w:hint="cs"/>
          <w:b/>
          <w:bCs/>
          <w:sz w:val="21"/>
          <w:szCs w:val="21"/>
          <w:rtl/>
        </w:rPr>
        <w:t xml:space="preserve"> ( با اولویت فوری)</w:t>
      </w:r>
    </w:p>
    <w:p w:rsidR="009E565C" w:rsidRDefault="004052DB" w:rsidP="009E565C">
      <w:pPr>
        <w:spacing w:after="120" w:line="240" w:lineRule="auto"/>
        <w:rPr>
          <w:rFonts w:cs="B Nazanin"/>
          <w:b/>
          <w:bCs/>
          <w:sz w:val="21"/>
          <w:szCs w:val="21"/>
          <w:rtl/>
        </w:rPr>
      </w:pPr>
      <w:r>
        <w:rPr>
          <w:rFonts w:cs="B Nazanin" w:hint="cs"/>
          <w:b/>
          <w:bCs/>
          <w:sz w:val="21"/>
          <w:szCs w:val="21"/>
          <w:rtl/>
        </w:rPr>
        <w:t>3/4)</w:t>
      </w:r>
      <w:r w:rsidR="009E565C">
        <w:rPr>
          <w:rFonts w:cs="B Nazanin" w:hint="cs"/>
          <w:b/>
          <w:bCs/>
          <w:sz w:val="21"/>
          <w:szCs w:val="21"/>
          <w:rtl/>
        </w:rPr>
        <w:t xml:space="preserve"> </w:t>
      </w:r>
      <w:r w:rsidR="009E565C" w:rsidRPr="00167F0F">
        <w:rPr>
          <w:rFonts w:cs="B Nazanin" w:hint="cs"/>
          <w:b/>
          <w:bCs/>
          <w:color w:val="FF0000"/>
          <w:sz w:val="21"/>
          <w:szCs w:val="21"/>
          <w:rtl/>
        </w:rPr>
        <w:t>ارائة نسخه های جدید نرم افزار های اشاره شده در بند (1) این قرارداد ، از طریق سایت ، ایمیل به کارفرما در طول مدت قرارداد</w:t>
      </w:r>
      <w:r w:rsidR="009E565C">
        <w:rPr>
          <w:rFonts w:cs="B Nazanin" w:hint="cs"/>
          <w:b/>
          <w:bCs/>
          <w:sz w:val="21"/>
          <w:szCs w:val="21"/>
          <w:rtl/>
        </w:rPr>
        <w:t xml:space="preserve"> .</w:t>
      </w:r>
    </w:p>
    <w:p w:rsidR="009E565C" w:rsidRDefault="004052DB" w:rsidP="00161707">
      <w:pPr>
        <w:spacing w:after="120" w:line="240" w:lineRule="auto"/>
        <w:rPr>
          <w:rFonts w:cs="B Nazanin"/>
          <w:b/>
          <w:bCs/>
          <w:sz w:val="21"/>
          <w:szCs w:val="21"/>
          <w:rtl/>
        </w:rPr>
      </w:pPr>
      <w:r>
        <w:rPr>
          <w:rFonts w:cs="B Nazanin" w:hint="cs"/>
          <w:b/>
          <w:bCs/>
          <w:sz w:val="21"/>
          <w:szCs w:val="21"/>
          <w:rtl/>
        </w:rPr>
        <w:t>4/4)</w:t>
      </w:r>
      <w:r w:rsidR="009E565C">
        <w:rPr>
          <w:rFonts w:cs="B Nazanin" w:hint="cs"/>
          <w:b/>
          <w:bCs/>
          <w:sz w:val="21"/>
          <w:szCs w:val="21"/>
          <w:rtl/>
        </w:rPr>
        <w:t xml:space="preserve"> </w:t>
      </w:r>
      <w:r w:rsidR="00161707">
        <w:rPr>
          <w:rFonts w:cs="B Nazanin" w:hint="cs"/>
          <w:b/>
          <w:bCs/>
          <w:sz w:val="21"/>
          <w:szCs w:val="21"/>
          <w:rtl/>
        </w:rPr>
        <w:t xml:space="preserve">درصورت نیاز ، اقدام جهت </w:t>
      </w:r>
      <w:r w:rsidR="005F4FC5">
        <w:rPr>
          <w:rFonts w:cs="B Nazanin" w:hint="cs"/>
          <w:b/>
          <w:bCs/>
          <w:sz w:val="21"/>
          <w:szCs w:val="21"/>
          <w:rtl/>
        </w:rPr>
        <w:t xml:space="preserve"> </w:t>
      </w:r>
      <w:r w:rsidR="006A08C3">
        <w:rPr>
          <w:rFonts w:cs="B Nazanin" w:hint="cs"/>
          <w:b/>
          <w:bCs/>
          <w:sz w:val="21"/>
          <w:szCs w:val="21"/>
          <w:rtl/>
        </w:rPr>
        <w:t>ارائة خدمات و رفع مشکلات نرم افزاری بصورت ریموت (</w:t>
      </w:r>
      <w:r w:rsidR="006A08C3">
        <w:rPr>
          <w:rFonts w:cs="B Nazanin"/>
          <w:b/>
          <w:bCs/>
          <w:sz w:val="21"/>
          <w:szCs w:val="21"/>
        </w:rPr>
        <w:t>remote</w:t>
      </w:r>
      <w:r w:rsidR="006A08C3">
        <w:rPr>
          <w:rFonts w:cs="B Nazanin" w:hint="cs"/>
          <w:b/>
          <w:bCs/>
          <w:sz w:val="21"/>
          <w:szCs w:val="21"/>
          <w:rtl/>
        </w:rPr>
        <w:t xml:space="preserve">) . </w:t>
      </w:r>
    </w:p>
    <w:p w:rsidR="00D83647" w:rsidRDefault="004052DB" w:rsidP="005B25CF">
      <w:pPr>
        <w:spacing w:after="120" w:line="240" w:lineRule="auto"/>
        <w:rPr>
          <w:rFonts w:cs="B Nazanin"/>
          <w:b/>
          <w:bCs/>
          <w:sz w:val="21"/>
          <w:szCs w:val="21"/>
          <w:rtl/>
        </w:rPr>
      </w:pPr>
      <w:r>
        <w:rPr>
          <w:rFonts w:cs="B Nazanin" w:hint="cs"/>
          <w:b/>
          <w:bCs/>
          <w:sz w:val="21"/>
          <w:szCs w:val="21"/>
          <w:rtl/>
        </w:rPr>
        <w:t>5/4)</w:t>
      </w:r>
      <w:r w:rsidR="00D83647">
        <w:rPr>
          <w:rFonts w:cs="B Nazanin" w:hint="cs"/>
          <w:b/>
          <w:bCs/>
          <w:sz w:val="21"/>
          <w:szCs w:val="21"/>
          <w:rtl/>
        </w:rPr>
        <w:t xml:space="preserve"> اعزام کارشناس و بازدید فصلی ا</w:t>
      </w:r>
      <w:r w:rsidR="00FD561C">
        <w:rPr>
          <w:rFonts w:cs="B Nazanin" w:hint="cs"/>
          <w:b/>
          <w:bCs/>
          <w:sz w:val="21"/>
          <w:szCs w:val="21"/>
          <w:rtl/>
        </w:rPr>
        <w:t>ز دستگاه های مندرج در مادة (1) .</w:t>
      </w:r>
    </w:p>
    <w:p w:rsidR="00D83647" w:rsidRDefault="004052DB" w:rsidP="00FD561C">
      <w:pPr>
        <w:spacing w:after="120" w:line="240" w:lineRule="auto"/>
        <w:rPr>
          <w:rFonts w:cs="B Nazanin"/>
          <w:b/>
          <w:bCs/>
          <w:sz w:val="21"/>
          <w:szCs w:val="21"/>
          <w:rtl/>
        </w:rPr>
      </w:pPr>
      <w:r>
        <w:rPr>
          <w:rFonts w:cs="B Nazanin" w:hint="cs"/>
          <w:b/>
          <w:bCs/>
          <w:sz w:val="21"/>
          <w:szCs w:val="21"/>
          <w:rtl/>
        </w:rPr>
        <w:t>6/4)</w:t>
      </w:r>
      <w:r w:rsidR="00BE41DB">
        <w:rPr>
          <w:rFonts w:cs="B Nazanin" w:hint="cs"/>
          <w:b/>
          <w:bCs/>
          <w:sz w:val="21"/>
          <w:szCs w:val="21"/>
          <w:rtl/>
        </w:rPr>
        <w:t xml:space="preserve"> هزینه های ناشی از جابجائی سیستم ، نصب نرم افزار بر روی سیستم جدید ، نصب و آموزش مجدد نرم افزار ، کابل کشی ، تامین کارت ، تغییر سیستم ، تعویض کارتخوان و سنسور و مواردی از این قبیل ، شامل این قرارداد نبوده و در صورت درخواست کارفرما و توافق طرفین ، هزینه های مربوطه بر اساس تعرفه های داخلی شرکت طرح و پردازش غدیر محاسبه  و دریافت خواهد شد .</w:t>
      </w:r>
    </w:p>
    <w:p w:rsidR="00EE26E6" w:rsidRDefault="004052DB" w:rsidP="009B3B00">
      <w:pPr>
        <w:spacing w:after="120" w:line="240" w:lineRule="auto"/>
        <w:rPr>
          <w:rFonts w:cs="B Nazanin"/>
          <w:b/>
          <w:bCs/>
          <w:sz w:val="21"/>
          <w:szCs w:val="21"/>
          <w:rtl/>
        </w:rPr>
      </w:pPr>
      <w:r>
        <w:rPr>
          <w:rFonts w:cs="B Nazanin" w:hint="cs"/>
          <w:b/>
          <w:bCs/>
          <w:sz w:val="21"/>
          <w:szCs w:val="21"/>
          <w:rtl/>
        </w:rPr>
        <w:t>7/4)</w:t>
      </w:r>
      <w:r w:rsidR="00EE26E6">
        <w:rPr>
          <w:rFonts w:cs="B Nazanin" w:hint="cs"/>
          <w:b/>
          <w:bCs/>
          <w:sz w:val="21"/>
          <w:szCs w:val="21"/>
          <w:rtl/>
        </w:rPr>
        <w:t xml:space="preserve"> پیمانکار ، بهیچعنوان حق واگذاری موضوع قرارداد به غیر</w:t>
      </w:r>
      <w:r w:rsidR="009B3B00">
        <w:rPr>
          <w:rFonts w:cs="B Nazanin" w:hint="cs"/>
          <w:b/>
          <w:bCs/>
          <w:sz w:val="21"/>
          <w:szCs w:val="21"/>
          <w:rtl/>
        </w:rPr>
        <w:t xml:space="preserve"> را</w:t>
      </w:r>
      <w:r w:rsidR="00EE26E6">
        <w:rPr>
          <w:rFonts w:cs="B Nazanin" w:hint="cs"/>
          <w:b/>
          <w:bCs/>
          <w:sz w:val="21"/>
          <w:szCs w:val="21"/>
          <w:rtl/>
        </w:rPr>
        <w:t xml:space="preserve"> ندارد .</w:t>
      </w:r>
    </w:p>
    <w:p w:rsidR="00C52D6B" w:rsidRDefault="004052DB" w:rsidP="00C52D6B">
      <w:pPr>
        <w:spacing w:after="120" w:line="240" w:lineRule="auto"/>
        <w:rPr>
          <w:rFonts w:cs="B Nazanin"/>
          <w:b/>
          <w:bCs/>
          <w:sz w:val="21"/>
          <w:szCs w:val="21"/>
          <w:rtl/>
        </w:rPr>
      </w:pPr>
      <w:r>
        <w:rPr>
          <w:rFonts w:cs="B Nazanin" w:hint="cs"/>
          <w:b/>
          <w:bCs/>
          <w:sz w:val="21"/>
          <w:szCs w:val="21"/>
          <w:rtl/>
        </w:rPr>
        <w:t>8/4)</w:t>
      </w:r>
      <w:r w:rsidR="00EE26E6">
        <w:rPr>
          <w:rFonts w:cs="B Nazanin" w:hint="cs"/>
          <w:b/>
          <w:bCs/>
          <w:sz w:val="21"/>
          <w:szCs w:val="21"/>
          <w:rtl/>
        </w:rPr>
        <w:t xml:space="preserve"> پیمانکار تعهدی درخصوص انجام تغییرات و یا ایجاد </w:t>
      </w:r>
      <w:r w:rsidR="00161707">
        <w:rPr>
          <w:rFonts w:cs="B Nazanin" w:hint="cs"/>
          <w:b/>
          <w:bCs/>
          <w:sz w:val="21"/>
          <w:szCs w:val="21"/>
          <w:rtl/>
        </w:rPr>
        <w:t xml:space="preserve">فرم و </w:t>
      </w:r>
      <w:r w:rsidR="00EE26E6">
        <w:rPr>
          <w:rFonts w:cs="B Nazanin" w:hint="cs"/>
          <w:b/>
          <w:bCs/>
          <w:sz w:val="21"/>
          <w:szCs w:val="21"/>
          <w:rtl/>
        </w:rPr>
        <w:t xml:space="preserve">گزارشات جدید نرم افزاری نداشته و اینگونه درخواست های احتمالی کارفرما،  پس از بررسی در کمیتة فنی شرکت طرح و پردازش غدیر و امکان سنجی های مربوطه ، در قبال اخذ وجه امکان پذیر خواهد بود . </w:t>
      </w:r>
    </w:p>
    <w:p w:rsidR="00E317E0" w:rsidRDefault="004052DB" w:rsidP="00C52D6B">
      <w:pPr>
        <w:spacing w:after="120" w:line="240" w:lineRule="auto"/>
        <w:rPr>
          <w:rFonts w:cs="B Nazanin"/>
          <w:b/>
          <w:bCs/>
          <w:sz w:val="21"/>
          <w:szCs w:val="21"/>
          <w:rtl/>
        </w:rPr>
      </w:pPr>
      <w:r>
        <w:rPr>
          <w:rFonts w:cs="B Nazanin" w:hint="cs"/>
          <w:b/>
          <w:bCs/>
          <w:sz w:val="21"/>
          <w:szCs w:val="21"/>
          <w:rtl/>
        </w:rPr>
        <w:t>9/4)</w:t>
      </w:r>
      <w:r w:rsidR="00E317E0">
        <w:rPr>
          <w:rFonts w:cs="B Nazanin" w:hint="cs"/>
          <w:b/>
          <w:bCs/>
          <w:sz w:val="21"/>
          <w:szCs w:val="21"/>
          <w:rtl/>
        </w:rPr>
        <w:t xml:space="preserve"> مسئولیت افراد مجری قرارداد و کارشناسان اعزامی تماماً با پیمانکار بوده و کارفرما تعهدی در این خصوص ندارد .</w:t>
      </w:r>
    </w:p>
    <w:p w:rsidR="00E317E0" w:rsidRDefault="004052DB" w:rsidP="00E04170">
      <w:pPr>
        <w:spacing w:after="120" w:line="240" w:lineRule="auto"/>
        <w:rPr>
          <w:rFonts w:cs="B Nazanin"/>
          <w:b/>
          <w:bCs/>
          <w:sz w:val="21"/>
          <w:szCs w:val="21"/>
          <w:rtl/>
        </w:rPr>
      </w:pPr>
      <w:r>
        <w:rPr>
          <w:rFonts w:cs="B Nazanin" w:hint="cs"/>
          <w:b/>
          <w:bCs/>
          <w:sz w:val="21"/>
          <w:szCs w:val="21"/>
          <w:rtl/>
        </w:rPr>
        <w:t>10/4)</w:t>
      </w:r>
      <w:r w:rsidR="00E317E0">
        <w:rPr>
          <w:rFonts w:cs="B Nazanin" w:hint="cs"/>
          <w:b/>
          <w:bCs/>
          <w:sz w:val="21"/>
          <w:szCs w:val="21"/>
          <w:rtl/>
        </w:rPr>
        <w:t xml:space="preserve"> پیمانکار مکلف به حفظ و صیانت از کلیة اموال و اطلاعات</w:t>
      </w:r>
      <w:r w:rsidR="00E04170">
        <w:rPr>
          <w:rFonts w:cs="B Nazanin" w:hint="cs"/>
          <w:b/>
          <w:bCs/>
          <w:sz w:val="21"/>
          <w:szCs w:val="21"/>
          <w:rtl/>
        </w:rPr>
        <w:t xml:space="preserve"> مربوط به </w:t>
      </w:r>
      <w:r w:rsidR="00E317E0">
        <w:rPr>
          <w:rFonts w:cs="B Nazanin" w:hint="cs"/>
          <w:b/>
          <w:bCs/>
          <w:sz w:val="21"/>
          <w:szCs w:val="21"/>
          <w:rtl/>
        </w:rPr>
        <w:t xml:space="preserve">کارفرما بوده </w:t>
      </w:r>
      <w:r w:rsidR="00E04170">
        <w:rPr>
          <w:rFonts w:cs="B Nazanin" w:hint="cs"/>
          <w:b/>
          <w:bCs/>
          <w:sz w:val="21"/>
          <w:szCs w:val="21"/>
          <w:rtl/>
        </w:rPr>
        <w:t>و میبایست کلیة مبادی و کارشناسان خود را دراین خصوص توجیه کامل نماید .</w:t>
      </w:r>
    </w:p>
    <w:p w:rsidR="000673B8" w:rsidRDefault="005461A5" w:rsidP="00E04170">
      <w:pPr>
        <w:spacing w:after="120" w:line="240" w:lineRule="auto"/>
        <w:rPr>
          <w:rFonts w:cs="B Nazanin"/>
          <w:b/>
          <w:bCs/>
          <w:sz w:val="21"/>
          <w:szCs w:val="21"/>
          <w:rtl/>
        </w:rPr>
      </w:pPr>
      <w:r>
        <w:rPr>
          <w:rFonts w:cs="B Nazanin" w:hint="cs"/>
          <w:b/>
          <w:bCs/>
          <w:sz w:val="21"/>
          <w:szCs w:val="21"/>
          <w:rtl/>
        </w:rPr>
        <w:t>11/4)</w:t>
      </w:r>
      <w:r w:rsidR="000673B8">
        <w:rPr>
          <w:rFonts w:cs="B Nazanin" w:hint="cs"/>
          <w:b/>
          <w:bCs/>
          <w:sz w:val="21"/>
          <w:szCs w:val="21"/>
          <w:rtl/>
        </w:rPr>
        <w:t xml:space="preserve"> درصورت پاره شدن برچسب گارانتی دستگاه ها ، پیمانکار هیچگونه تعهدی جهت ارائة خدمات ندارد .</w:t>
      </w:r>
    </w:p>
    <w:p w:rsidR="00C52D6B" w:rsidRDefault="00C52D6B" w:rsidP="00C52D6B">
      <w:pPr>
        <w:spacing w:after="120" w:line="240" w:lineRule="auto"/>
        <w:rPr>
          <w:rFonts w:cs="B Nazanin"/>
          <w:b/>
          <w:bCs/>
          <w:sz w:val="21"/>
          <w:szCs w:val="21"/>
          <w:rtl/>
        </w:rPr>
      </w:pPr>
    </w:p>
    <w:p w:rsidR="004C6B34" w:rsidRPr="00054BFF" w:rsidRDefault="004C6B34" w:rsidP="00E317E0">
      <w:pPr>
        <w:shd w:val="clear" w:color="auto" w:fill="D9D9D9" w:themeFill="background1" w:themeFillShade="D9"/>
        <w:rPr>
          <w:rFonts w:cs="B Nazanin"/>
          <w:b/>
          <w:bCs/>
          <w:sz w:val="28"/>
          <w:szCs w:val="28"/>
          <w:rtl/>
        </w:rPr>
      </w:pPr>
      <w:r w:rsidRPr="00054BFF">
        <w:rPr>
          <w:rFonts w:cs="B Nazanin" w:hint="cs"/>
          <w:b/>
          <w:bCs/>
          <w:sz w:val="28"/>
          <w:szCs w:val="28"/>
          <w:rtl/>
        </w:rPr>
        <w:t xml:space="preserve">مادة (5) : </w:t>
      </w:r>
      <w:r w:rsidR="00E317E0">
        <w:rPr>
          <w:rFonts w:cs="B Nazanin" w:hint="cs"/>
          <w:b/>
          <w:bCs/>
          <w:sz w:val="28"/>
          <w:szCs w:val="28"/>
          <w:rtl/>
        </w:rPr>
        <w:t>تعهدات کارفرما</w:t>
      </w:r>
      <w:r w:rsidRPr="00054BFF">
        <w:rPr>
          <w:rFonts w:cs="B Nazanin" w:hint="cs"/>
          <w:b/>
          <w:bCs/>
          <w:sz w:val="28"/>
          <w:szCs w:val="28"/>
          <w:rtl/>
        </w:rPr>
        <w:t>:</w:t>
      </w:r>
    </w:p>
    <w:p w:rsidR="00FA2BEB" w:rsidRDefault="005461A5" w:rsidP="00FA2BEB">
      <w:pPr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>1/5)</w:t>
      </w:r>
      <w:r w:rsidR="00E317E0">
        <w:rPr>
          <w:rFonts w:cs="B Nazanin" w:hint="cs"/>
          <w:b/>
          <w:bCs/>
          <w:rtl/>
        </w:rPr>
        <w:t xml:space="preserve"> فراهم نمودن محیط ، ابزار و افراد مناسب در ارتباط با نصب ، راه اندازی و آموزش سیستم برای پیمانکار .</w:t>
      </w:r>
    </w:p>
    <w:p w:rsidR="00E317E0" w:rsidRDefault="005461A5" w:rsidP="00FA2BEB">
      <w:pPr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>2/5)</w:t>
      </w:r>
      <w:r w:rsidR="00E317E0">
        <w:rPr>
          <w:rFonts w:cs="B Nazanin" w:hint="cs"/>
          <w:b/>
          <w:bCs/>
          <w:rtl/>
        </w:rPr>
        <w:t xml:space="preserve"> پرداخت هزی</w:t>
      </w:r>
      <w:r w:rsidR="008C75E7">
        <w:rPr>
          <w:rFonts w:cs="B Nazanin" w:hint="cs"/>
          <w:b/>
          <w:bCs/>
          <w:rtl/>
        </w:rPr>
        <w:t>نه های مربوط به این قرارداد حدا</w:t>
      </w:r>
      <w:r w:rsidR="00E317E0">
        <w:rPr>
          <w:rFonts w:cs="B Nazanin" w:hint="cs"/>
          <w:b/>
          <w:bCs/>
          <w:rtl/>
        </w:rPr>
        <w:t>کثر یکهفته پس از امضای قرارداد .</w:t>
      </w:r>
    </w:p>
    <w:p w:rsidR="00E317E0" w:rsidRDefault="005461A5" w:rsidP="00FA2BEB">
      <w:pPr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lastRenderedPageBreak/>
        <w:t>3/5)</w:t>
      </w:r>
      <w:r w:rsidR="00E317E0">
        <w:rPr>
          <w:rFonts w:cs="B Nazanin" w:hint="cs"/>
          <w:b/>
          <w:bCs/>
          <w:rtl/>
        </w:rPr>
        <w:t xml:space="preserve"> درصورتیکه که در تاریخ عقد قرارداد دستگاه های مورد نظر دارای اشکال باشند ، هزینه های انجام شده بصورت مجزا و خارج از این قرارداد محاسبه و توسط کارفرما پرداخت میگردد .</w:t>
      </w:r>
    </w:p>
    <w:p w:rsidR="00E317E0" w:rsidRDefault="005461A5" w:rsidP="00295684">
      <w:pPr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>4/5)</w:t>
      </w:r>
      <w:r w:rsidR="00E317E0">
        <w:rPr>
          <w:rFonts w:cs="B Nazanin" w:hint="cs"/>
          <w:b/>
          <w:bCs/>
          <w:rtl/>
        </w:rPr>
        <w:t xml:space="preserve"> </w:t>
      </w:r>
      <w:r w:rsidR="00413E54">
        <w:rPr>
          <w:rFonts w:cs="B Nazanin" w:hint="cs"/>
          <w:b/>
          <w:bCs/>
          <w:rtl/>
        </w:rPr>
        <w:t xml:space="preserve"> </w:t>
      </w:r>
      <w:r w:rsidR="00B300FB">
        <w:rPr>
          <w:rFonts w:cs="B Nazanin" w:hint="cs"/>
          <w:b/>
          <w:bCs/>
          <w:rtl/>
        </w:rPr>
        <w:t xml:space="preserve">مسئولیت و هزینة هرگونه بازسازی و تعمیرات ناشی از قصور نیروی انسانی و یا استفادة نادرست از دستگاه ها و نرم افزار های مربوطه ، </w:t>
      </w:r>
      <w:r w:rsidR="00295684">
        <w:rPr>
          <w:rFonts w:cs="B Nazanin" w:hint="cs"/>
          <w:b/>
          <w:bCs/>
          <w:rtl/>
        </w:rPr>
        <w:t xml:space="preserve"> آلودگی به ویروس های رایانه ای ، نوسانات برق ، </w:t>
      </w:r>
      <w:r w:rsidR="00B300FB">
        <w:rPr>
          <w:rFonts w:cs="B Nazanin" w:hint="cs"/>
          <w:b/>
          <w:bCs/>
          <w:rtl/>
        </w:rPr>
        <w:t>همچنین عوامل قهری طبیعت ، آتش سوزی ، انفجار ، سرقت ، جنگ و موارد مشابه به  عهدة کارفرما میباشد .</w:t>
      </w:r>
    </w:p>
    <w:p w:rsidR="00C43DB6" w:rsidRDefault="005636CA" w:rsidP="00295684">
      <w:pPr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>5</w:t>
      </w:r>
      <w:r w:rsidR="00912F62">
        <w:rPr>
          <w:rFonts w:cs="B Nazanin" w:hint="cs"/>
          <w:b/>
          <w:bCs/>
          <w:rtl/>
        </w:rPr>
        <w:t>/5)</w:t>
      </w:r>
      <w:r w:rsidR="00C43DB6">
        <w:rPr>
          <w:rFonts w:cs="B Nazanin" w:hint="cs"/>
          <w:b/>
          <w:bCs/>
          <w:rtl/>
        </w:rPr>
        <w:t xml:space="preserve"> </w:t>
      </w:r>
      <w:r w:rsidR="003173C3">
        <w:rPr>
          <w:rFonts w:cs="B Nazanin" w:hint="cs"/>
          <w:b/>
          <w:bCs/>
          <w:rtl/>
        </w:rPr>
        <w:t xml:space="preserve"> </w:t>
      </w:r>
      <w:r w:rsidR="00295684">
        <w:rPr>
          <w:rFonts w:cs="B Nazanin" w:hint="cs"/>
          <w:b/>
          <w:bCs/>
          <w:rtl/>
        </w:rPr>
        <w:t xml:space="preserve">کارفرما موظف است از کلیة اطلاعات خود نسخة پشتیبان </w:t>
      </w:r>
      <w:r w:rsidR="00295684">
        <w:rPr>
          <w:rFonts w:cs="B Nazanin"/>
          <w:b/>
          <w:bCs/>
        </w:rPr>
        <w:t>(Backup)</w:t>
      </w:r>
      <w:r w:rsidR="00295684">
        <w:rPr>
          <w:rFonts w:cs="B Nazanin" w:hint="cs"/>
          <w:b/>
          <w:bCs/>
          <w:rtl/>
        </w:rPr>
        <w:t>تهیه نماید .</w:t>
      </w:r>
      <w:r w:rsidR="00ED3A26">
        <w:rPr>
          <w:rFonts w:cs="B Nazanin" w:hint="cs"/>
          <w:b/>
          <w:bCs/>
          <w:rtl/>
        </w:rPr>
        <w:t>بدیهی است در صورت عدم تهیه نسخة پشتیبان و بروز مشکلات احتمالی ، مسئولیتی متوجه پیمانکار نخواهد بود لیکن پیمانکار نهایت تلاش و مساعدت لازم جهت جبران مشکلات را بعمل خواهد آورد .</w:t>
      </w:r>
    </w:p>
    <w:p w:rsidR="000673B8" w:rsidRDefault="005636CA" w:rsidP="005636CA">
      <w:pPr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>6</w:t>
      </w:r>
      <w:r w:rsidR="00912F62">
        <w:rPr>
          <w:rFonts w:cs="B Nazanin" w:hint="cs"/>
          <w:b/>
          <w:bCs/>
          <w:rtl/>
        </w:rPr>
        <w:t>/5)</w:t>
      </w:r>
      <w:r w:rsidR="00ED3A26">
        <w:rPr>
          <w:rFonts w:cs="B Nazanin" w:hint="cs"/>
          <w:b/>
          <w:bCs/>
          <w:rtl/>
        </w:rPr>
        <w:t xml:space="preserve"> </w:t>
      </w:r>
      <w:r w:rsidR="00161707">
        <w:rPr>
          <w:rFonts w:cs="B Nazanin" w:hint="cs"/>
          <w:b/>
          <w:bCs/>
          <w:rtl/>
        </w:rPr>
        <w:t xml:space="preserve">هزینه های </w:t>
      </w:r>
      <w:r w:rsidR="000673B8">
        <w:rPr>
          <w:rFonts w:cs="B Nazanin" w:hint="cs"/>
          <w:b/>
          <w:bCs/>
          <w:rtl/>
        </w:rPr>
        <w:t xml:space="preserve">ایاب و ذهاب ، اقامت و فوق العادة ماموریت کارشناسان اعزامی به </w:t>
      </w:r>
      <w:r>
        <w:rPr>
          <w:rFonts w:cs="B Nazanin" w:hint="cs"/>
          <w:b/>
          <w:bCs/>
          <w:rtl/>
        </w:rPr>
        <w:t>آدرسی غیر از آنچه در متن قرارداد به آن اشاره شده بر عهدة کارفرما</w:t>
      </w:r>
      <w:r w:rsidR="000673B8">
        <w:rPr>
          <w:rFonts w:cs="B Nazanin" w:hint="cs"/>
          <w:b/>
          <w:bCs/>
          <w:rtl/>
        </w:rPr>
        <w:t xml:space="preserve"> میباشد.</w:t>
      </w:r>
    </w:p>
    <w:p w:rsidR="002C6527" w:rsidRDefault="002C6527" w:rsidP="005636CA">
      <w:pPr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>7/5) درصورتیکه این قرارداد بنا بر هردلیلی با توافق مدیریت و تیم فنی طرفین قرارداد فسخ گردد ، هزینة آن (باکسر خدمات صورت گرفته ) بصورت روز شمار عودت خواهد شد .</w:t>
      </w:r>
    </w:p>
    <w:p w:rsidR="00CD5D25" w:rsidRDefault="00CD5D25" w:rsidP="00295684">
      <w:pPr>
        <w:rPr>
          <w:rFonts w:cs="B Nazanin"/>
          <w:b/>
          <w:bCs/>
          <w:rtl/>
        </w:rPr>
      </w:pPr>
    </w:p>
    <w:p w:rsidR="005F2465" w:rsidRDefault="005F2465" w:rsidP="00295684">
      <w:pPr>
        <w:rPr>
          <w:rFonts w:cs="B Nazanin"/>
          <w:b/>
          <w:bCs/>
          <w:rtl/>
        </w:rPr>
      </w:pPr>
    </w:p>
    <w:p w:rsidR="00054BFF" w:rsidRDefault="00783DAB" w:rsidP="004B2D57">
      <w:pPr>
        <w:spacing w:after="120" w:line="240" w:lineRule="auto"/>
        <w:rPr>
          <w:rFonts w:cs="Titr Mazar"/>
          <w:rtl/>
        </w:rPr>
      </w:pPr>
      <w:r w:rsidRPr="00CD5D25">
        <w:rPr>
          <w:rFonts w:cs="B Nazanin" w:hint="cs"/>
          <w:rtl/>
        </w:rPr>
        <w:t xml:space="preserve">        </w:t>
      </w:r>
      <w:r w:rsidR="00CD5D25" w:rsidRPr="00CD5D25">
        <w:rPr>
          <w:rFonts w:cs="Titr Mazar" w:hint="cs"/>
          <w:rtl/>
        </w:rPr>
        <w:t>کارفرما</w:t>
      </w:r>
      <w:r w:rsidR="005F2465">
        <w:rPr>
          <w:rFonts w:cs="Titr Mazar" w:hint="cs"/>
          <w:rtl/>
        </w:rPr>
        <w:t xml:space="preserve"> :</w:t>
      </w:r>
      <w:r w:rsidR="005F2465" w:rsidRPr="005F2465">
        <w:rPr>
          <w:rFonts w:cs="Titr Mazar" w:hint="cs"/>
          <w:rtl/>
        </w:rPr>
        <w:t xml:space="preserve"> </w:t>
      </w:r>
      <w:r w:rsidR="004B2D57">
        <w:rPr>
          <w:rFonts w:cs="Titr Mazar" w:hint="cs"/>
          <w:rtl/>
        </w:rPr>
        <w:t xml:space="preserve">                                                                                         </w:t>
      </w:r>
      <w:r w:rsidR="00CD5D25" w:rsidRPr="00CD5D25">
        <w:rPr>
          <w:rFonts w:cs="Titr Mazar" w:hint="cs"/>
          <w:rtl/>
        </w:rPr>
        <w:t>پيمانکار</w:t>
      </w:r>
      <w:r w:rsidR="005F2465">
        <w:rPr>
          <w:rFonts w:cs="Titr Mazar" w:hint="cs"/>
          <w:rtl/>
        </w:rPr>
        <w:t>:</w:t>
      </w:r>
      <w:r w:rsidR="0052555D" w:rsidRPr="00CD5D25">
        <w:rPr>
          <w:rFonts w:cs="Titr Mazar" w:hint="cs"/>
          <w:rtl/>
        </w:rPr>
        <w:t xml:space="preserve">  </w:t>
      </w:r>
      <w:r w:rsidR="00FA2BEB" w:rsidRPr="005F2465">
        <w:rPr>
          <w:rFonts w:cs="B Nazanin" w:hint="cs"/>
          <w:b/>
          <w:bCs/>
          <w:rtl/>
        </w:rPr>
        <w:t xml:space="preserve">شرکت طرح و پردازش </w:t>
      </w:r>
      <w:r w:rsidRPr="005F2465">
        <w:rPr>
          <w:rFonts w:cs="B Nazanin" w:hint="cs"/>
          <w:b/>
          <w:bCs/>
          <w:rtl/>
        </w:rPr>
        <w:t>غد</w:t>
      </w:r>
      <w:r w:rsidR="00CD5D25" w:rsidRPr="005F2465">
        <w:rPr>
          <w:rFonts w:cs="B Nazanin" w:hint="cs"/>
          <w:b/>
          <w:bCs/>
          <w:rtl/>
        </w:rPr>
        <w:t>ي</w:t>
      </w:r>
      <w:r w:rsidRPr="005F2465">
        <w:rPr>
          <w:rFonts w:cs="B Nazanin" w:hint="cs"/>
          <w:b/>
          <w:bCs/>
          <w:rtl/>
        </w:rPr>
        <w:t>ر</w:t>
      </w:r>
    </w:p>
    <w:p w:rsidR="005F2465" w:rsidRDefault="005F2465" w:rsidP="005F2465">
      <w:pPr>
        <w:spacing w:after="120" w:line="240" w:lineRule="auto"/>
        <w:rPr>
          <w:rFonts w:cs="Titr Mazar"/>
          <w:rtl/>
        </w:rPr>
      </w:pPr>
      <w:r>
        <w:rPr>
          <w:rFonts w:cs="Titr Mazar" w:hint="cs"/>
          <w:rtl/>
        </w:rPr>
        <w:t xml:space="preserve">        نام و نام خانوادگی :                                                                         نام و نام خانوادگی: </w:t>
      </w:r>
      <w:r w:rsidRPr="005F2465">
        <w:rPr>
          <w:rFonts w:cs="B Nazanin" w:hint="cs"/>
          <w:b/>
          <w:bCs/>
          <w:rtl/>
        </w:rPr>
        <w:t>محمد کميل نيکنام</w:t>
      </w:r>
    </w:p>
    <w:p w:rsidR="005F2465" w:rsidRDefault="005F2465" w:rsidP="005F2465">
      <w:pPr>
        <w:spacing w:after="120" w:line="240" w:lineRule="auto"/>
        <w:rPr>
          <w:rFonts w:cs="Titr Mazar"/>
          <w:rtl/>
        </w:rPr>
      </w:pPr>
      <w:r>
        <w:rPr>
          <w:rFonts w:cs="Titr Mazar" w:hint="cs"/>
          <w:rtl/>
        </w:rPr>
        <w:t xml:space="preserve">        سمت :                                                                                             سمت :  </w:t>
      </w:r>
      <w:r w:rsidRPr="005F2465">
        <w:rPr>
          <w:rFonts w:cs="B Nazanin" w:hint="cs"/>
          <w:b/>
          <w:bCs/>
          <w:rtl/>
        </w:rPr>
        <w:t>مدير عامل</w:t>
      </w:r>
    </w:p>
    <w:p w:rsidR="005F2465" w:rsidRPr="00CD5D25" w:rsidRDefault="005F2465" w:rsidP="005F2465">
      <w:pPr>
        <w:spacing w:after="120" w:line="240" w:lineRule="auto"/>
        <w:rPr>
          <w:rFonts w:cs="Titr Mazar"/>
          <w:rtl/>
        </w:rPr>
      </w:pPr>
      <w:r>
        <w:rPr>
          <w:rFonts w:cs="Titr Mazar" w:hint="cs"/>
          <w:rtl/>
        </w:rPr>
        <w:t xml:space="preserve">        مهر و امضاء :                                                                                    مهر و امضاء :</w:t>
      </w:r>
    </w:p>
    <w:p w:rsidR="00783DAB" w:rsidRPr="00783DAB" w:rsidRDefault="00783DAB" w:rsidP="00CD5D25">
      <w:pPr>
        <w:spacing w:after="120" w:line="240" w:lineRule="auto"/>
        <w:rPr>
          <w:rFonts w:cs="B Nazanin"/>
          <w:b/>
          <w:bCs/>
        </w:rPr>
      </w:pPr>
      <w:r w:rsidRPr="00783DAB">
        <w:rPr>
          <w:rFonts w:cs="B Nazanin" w:hint="cs"/>
          <w:b/>
          <w:bCs/>
          <w:rtl/>
        </w:rPr>
        <w:t xml:space="preserve">                                                                                                                          </w:t>
      </w:r>
      <w:r>
        <w:rPr>
          <w:rFonts w:cs="B Nazanin" w:hint="cs"/>
          <w:b/>
          <w:bCs/>
          <w:rtl/>
        </w:rPr>
        <w:t xml:space="preserve">                                    </w:t>
      </w:r>
      <w:r w:rsidRPr="00783DAB">
        <w:rPr>
          <w:rFonts w:cs="B Nazanin" w:hint="cs"/>
          <w:b/>
          <w:bCs/>
          <w:rtl/>
        </w:rPr>
        <w:t xml:space="preserve">        </w:t>
      </w:r>
    </w:p>
    <w:sectPr w:rsidR="00783DAB" w:rsidRPr="00783DAB" w:rsidSect="00E96D2D">
      <w:pgSz w:w="11906" w:h="16838"/>
      <w:pgMar w:top="1843" w:right="566" w:bottom="1276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tr Mazar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5F22CE"/>
    <w:multiLevelType w:val="hybridMultilevel"/>
    <w:tmpl w:val="5B2646BE"/>
    <w:lvl w:ilvl="0" w:tplc="093CB0E8">
      <w:start w:val="2"/>
      <w:numFmt w:val="bullet"/>
      <w:lvlText w:val=""/>
      <w:lvlJc w:val="left"/>
      <w:pPr>
        <w:ind w:left="81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1342"/>
    <w:rsid w:val="000048E1"/>
    <w:rsid w:val="00033601"/>
    <w:rsid w:val="00054BFF"/>
    <w:rsid w:val="000673B8"/>
    <w:rsid w:val="0009486E"/>
    <w:rsid w:val="000D11BD"/>
    <w:rsid w:val="000D7E7D"/>
    <w:rsid w:val="000F4500"/>
    <w:rsid w:val="000F4A85"/>
    <w:rsid w:val="000F51F9"/>
    <w:rsid w:val="001010F9"/>
    <w:rsid w:val="00115E5A"/>
    <w:rsid w:val="00152ECD"/>
    <w:rsid w:val="00161707"/>
    <w:rsid w:val="00167F0F"/>
    <w:rsid w:val="001929BA"/>
    <w:rsid w:val="001B15AD"/>
    <w:rsid w:val="001B6DCB"/>
    <w:rsid w:val="001C6A3B"/>
    <w:rsid w:val="001E0378"/>
    <w:rsid w:val="001F423B"/>
    <w:rsid w:val="001F538B"/>
    <w:rsid w:val="001F74A5"/>
    <w:rsid w:val="00222F46"/>
    <w:rsid w:val="002469E8"/>
    <w:rsid w:val="00295684"/>
    <w:rsid w:val="002974EC"/>
    <w:rsid w:val="002C53EA"/>
    <w:rsid w:val="002C6527"/>
    <w:rsid w:val="002F2175"/>
    <w:rsid w:val="003173C3"/>
    <w:rsid w:val="00370756"/>
    <w:rsid w:val="00387023"/>
    <w:rsid w:val="0039526C"/>
    <w:rsid w:val="00396559"/>
    <w:rsid w:val="003A6FCF"/>
    <w:rsid w:val="003B083D"/>
    <w:rsid w:val="003C01CF"/>
    <w:rsid w:val="004052DB"/>
    <w:rsid w:val="00411433"/>
    <w:rsid w:val="00413E54"/>
    <w:rsid w:val="004752CE"/>
    <w:rsid w:val="004B14DE"/>
    <w:rsid w:val="004B2D57"/>
    <w:rsid w:val="004C6B34"/>
    <w:rsid w:val="004E5ECA"/>
    <w:rsid w:val="004F12F1"/>
    <w:rsid w:val="00505EA2"/>
    <w:rsid w:val="0052555D"/>
    <w:rsid w:val="00533D15"/>
    <w:rsid w:val="0054464F"/>
    <w:rsid w:val="005461A5"/>
    <w:rsid w:val="005636CA"/>
    <w:rsid w:val="00587175"/>
    <w:rsid w:val="00596947"/>
    <w:rsid w:val="005B25CF"/>
    <w:rsid w:val="005E66F2"/>
    <w:rsid w:val="005F2465"/>
    <w:rsid w:val="005F4FC5"/>
    <w:rsid w:val="00663239"/>
    <w:rsid w:val="00684439"/>
    <w:rsid w:val="00697E5A"/>
    <w:rsid w:val="006A08C3"/>
    <w:rsid w:val="006A51B7"/>
    <w:rsid w:val="006B04C8"/>
    <w:rsid w:val="006B10BB"/>
    <w:rsid w:val="006B62C4"/>
    <w:rsid w:val="006D370C"/>
    <w:rsid w:val="006E2353"/>
    <w:rsid w:val="00741FCD"/>
    <w:rsid w:val="007731EB"/>
    <w:rsid w:val="00780E0F"/>
    <w:rsid w:val="00783DAB"/>
    <w:rsid w:val="007A08E2"/>
    <w:rsid w:val="00832407"/>
    <w:rsid w:val="00845450"/>
    <w:rsid w:val="00851EE3"/>
    <w:rsid w:val="00875814"/>
    <w:rsid w:val="008C75E7"/>
    <w:rsid w:val="008D04B0"/>
    <w:rsid w:val="008D3F4A"/>
    <w:rsid w:val="008F52FC"/>
    <w:rsid w:val="009059DB"/>
    <w:rsid w:val="00912F62"/>
    <w:rsid w:val="0091704B"/>
    <w:rsid w:val="00922B2C"/>
    <w:rsid w:val="00924CB6"/>
    <w:rsid w:val="009B3B00"/>
    <w:rsid w:val="009B3C02"/>
    <w:rsid w:val="009B6220"/>
    <w:rsid w:val="009C1F44"/>
    <w:rsid w:val="009D670E"/>
    <w:rsid w:val="009E565C"/>
    <w:rsid w:val="00A048DC"/>
    <w:rsid w:val="00A146A8"/>
    <w:rsid w:val="00A16F38"/>
    <w:rsid w:val="00A56721"/>
    <w:rsid w:val="00A76F08"/>
    <w:rsid w:val="00AB18F2"/>
    <w:rsid w:val="00AD688C"/>
    <w:rsid w:val="00AE5E8D"/>
    <w:rsid w:val="00B02896"/>
    <w:rsid w:val="00B300FB"/>
    <w:rsid w:val="00B33D37"/>
    <w:rsid w:val="00B77AD1"/>
    <w:rsid w:val="00B91581"/>
    <w:rsid w:val="00B92543"/>
    <w:rsid w:val="00BB7BCD"/>
    <w:rsid w:val="00BC75DD"/>
    <w:rsid w:val="00BE41DB"/>
    <w:rsid w:val="00BF65A6"/>
    <w:rsid w:val="00C24EF2"/>
    <w:rsid w:val="00C269B4"/>
    <w:rsid w:val="00C31425"/>
    <w:rsid w:val="00C34BE1"/>
    <w:rsid w:val="00C37BEF"/>
    <w:rsid w:val="00C43DB6"/>
    <w:rsid w:val="00C52D6B"/>
    <w:rsid w:val="00C925A9"/>
    <w:rsid w:val="00C978A8"/>
    <w:rsid w:val="00CD5D25"/>
    <w:rsid w:val="00CE0182"/>
    <w:rsid w:val="00CF2A68"/>
    <w:rsid w:val="00D037B1"/>
    <w:rsid w:val="00D30D00"/>
    <w:rsid w:val="00D5036A"/>
    <w:rsid w:val="00D62390"/>
    <w:rsid w:val="00D83647"/>
    <w:rsid w:val="00D90CEB"/>
    <w:rsid w:val="00DD1193"/>
    <w:rsid w:val="00DD7267"/>
    <w:rsid w:val="00DF543C"/>
    <w:rsid w:val="00E01793"/>
    <w:rsid w:val="00E04170"/>
    <w:rsid w:val="00E317E0"/>
    <w:rsid w:val="00E342BE"/>
    <w:rsid w:val="00E3470F"/>
    <w:rsid w:val="00E35CF9"/>
    <w:rsid w:val="00E41FDD"/>
    <w:rsid w:val="00E61342"/>
    <w:rsid w:val="00E61D64"/>
    <w:rsid w:val="00E96D2D"/>
    <w:rsid w:val="00EA3E45"/>
    <w:rsid w:val="00EA4029"/>
    <w:rsid w:val="00EA7A85"/>
    <w:rsid w:val="00ED3A26"/>
    <w:rsid w:val="00EE26E6"/>
    <w:rsid w:val="00EE294A"/>
    <w:rsid w:val="00F24415"/>
    <w:rsid w:val="00F96810"/>
    <w:rsid w:val="00FA2BEB"/>
    <w:rsid w:val="00FB212C"/>
    <w:rsid w:val="00FD561C"/>
    <w:rsid w:val="00FF0DE3"/>
    <w:rsid w:val="00FF5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E8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B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2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3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E66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79180-BF39-4AA5-94AA-08D2A1DE5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ghadir</Company>
  <LinksUpToDate>false</LinksUpToDate>
  <CharactersWithSpaces>6088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safari</cp:lastModifiedBy>
  <cp:revision>5</cp:revision>
  <cp:lastPrinted>2012-05-06T06:43:00Z</cp:lastPrinted>
  <dcterms:created xsi:type="dcterms:W3CDTF">2012-05-07T12:01:00Z</dcterms:created>
  <dcterms:modified xsi:type="dcterms:W3CDTF">2012-05-08T05:49:00Z</dcterms:modified>
</cp:coreProperties>
</file>