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6DFC" w:rsidRPr="00A21010" w:rsidRDefault="0038798C" w:rsidP="00BD59B1">
      <w:pPr>
        <w:bidi/>
        <w:rPr>
          <w:rFonts w:cs="B Mitra"/>
          <w:b/>
          <w:bCs/>
          <w:sz w:val="28"/>
          <w:szCs w:val="28"/>
          <w:rtl/>
          <w:lang w:val="tr-TR"/>
        </w:rPr>
      </w:pPr>
      <w:r w:rsidRPr="00A21010">
        <w:rPr>
          <w:rFonts w:cs="B Mitra" w:hint="cs"/>
          <w:b/>
          <w:bCs/>
          <w:sz w:val="28"/>
          <w:szCs w:val="28"/>
          <w:rtl/>
          <w:lang w:val="tr-TR"/>
        </w:rPr>
        <w:t>استفاده از فرمهای</w:t>
      </w:r>
      <w:r w:rsidR="00BD59B1" w:rsidRPr="00A21010">
        <w:rPr>
          <w:rFonts w:cs="B Mitra" w:hint="cs"/>
          <w:b/>
          <w:bCs/>
          <w:sz w:val="28"/>
          <w:szCs w:val="28"/>
          <w:rtl/>
          <w:lang w:val="tr-TR"/>
        </w:rPr>
        <w:t xml:space="preserve"> </w:t>
      </w:r>
      <w:r w:rsidR="00BD59B1" w:rsidRPr="00A21010">
        <w:rPr>
          <w:rFonts w:cs="B Mitra"/>
          <w:b/>
          <w:bCs/>
          <w:sz w:val="28"/>
          <w:szCs w:val="28"/>
        </w:rPr>
        <w:t>PAD</w:t>
      </w:r>
      <w:r w:rsidR="00BD59B1" w:rsidRPr="00A21010">
        <w:rPr>
          <w:rFonts w:cs="B Mitra" w:hint="cs"/>
          <w:b/>
          <w:bCs/>
          <w:sz w:val="28"/>
          <w:szCs w:val="28"/>
          <w:rtl/>
          <w:lang w:val="tr-TR"/>
        </w:rPr>
        <w:t xml:space="preserve"> برای ثبت هزینه حمل:</w:t>
      </w:r>
    </w:p>
    <w:p w:rsidR="00BD59B1" w:rsidRPr="00A21010" w:rsidRDefault="00BD59B1" w:rsidP="00BD59B1">
      <w:pPr>
        <w:bidi/>
        <w:rPr>
          <w:rFonts w:cs="B Mitra"/>
          <w:sz w:val="28"/>
          <w:szCs w:val="28"/>
          <w:rtl/>
          <w:lang w:val="tr-TR"/>
        </w:rPr>
      </w:pPr>
      <w:r w:rsidRPr="00A21010">
        <w:rPr>
          <w:rFonts w:cs="B Mitra" w:hint="cs"/>
          <w:sz w:val="28"/>
          <w:szCs w:val="28"/>
          <w:rtl/>
          <w:lang w:val="tr-TR"/>
        </w:rPr>
        <w:t>این فرمها مجموعه ای از ثبت هزینه های خدمات و پرداخت های تشویقی بر این اسا</w:t>
      </w:r>
      <w:r w:rsidR="00606046" w:rsidRPr="00A21010">
        <w:rPr>
          <w:rFonts w:cs="B Mitra" w:hint="cs"/>
          <w:sz w:val="28"/>
          <w:szCs w:val="28"/>
          <w:rtl/>
          <w:lang w:val="tr-TR"/>
        </w:rPr>
        <w:t>س</w:t>
      </w:r>
      <w:r w:rsidRPr="00A21010">
        <w:rPr>
          <w:rFonts w:cs="B Mitra" w:hint="cs"/>
          <w:sz w:val="28"/>
          <w:szCs w:val="28"/>
          <w:rtl/>
          <w:lang w:val="tr-TR"/>
        </w:rPr>
        <w:t xml:space="preserve"> و تسهیم این مبالغ برروی کالاهای مربوطه را پشتیبانی می کنند و تعاریف مرب</w:t>
      </w:r>
      <w:r w:rsidR="00606046" w:rsidRPr="00A21010">
        <w:rPr>
          <w:rFonts w:cs="B Mitra" w:hint="cs"/>
          <w:sz w:val="28"/>
          <w:szCs w:val="28"/>
          <w:rtl/>
          <w:lang w:val="tr-TR"/>
        </w:rPr>
        <w:t>وط</w:t>
      </w:r>
      <w:r w:rsidRPr="00A21010">
        <w:rPr>
          <w:rFonts w:cs="B Mitra" w:hint="cs"/>
          <w:sz w:val="28"/>
          <w:szCs w:val="28"/>
          <w:rtl/>
          <w:lang w:val="tr-TR"/>
        </w:rPr>
        <w:t xml:space="preserve"> به آنها در ماژولهای جاری اشخاص و مدیریت خرید و فروش انجام می شود.</w:t>
      </w:r>
    </w:p>
    <w:p w:rsidR="00BD59B1" w:rsidRPr="00A21010" w:rsidRDefault="00BD59B1" w:rsidP="00BD59B1">
      <w:pPr>
        <w:bidi/>
        <w:rPr>
          <w:rFonts w:cs="B Mitra"/>
          <w:sz w:val="28"/>
          <w:szCs w:val="28"/>
          <w:lang w:val="tr-TR"/>
        </w:rPr>
      </w:pPr>
      <w:r w:rsidRPr="00A21010">
        <w:rPr>
          <w:rFonts w:cs="B Mitra" w:hint="cs"/>
          <w:sz w:val="28"/>
          <w:szCs w:val="28"/>
          <w:rtl/>
          <w:lang w:val="tr-TR"/>
        </w:rPr>
        <w:t>در این متن تنها بخش مربوط به ثبت هزینه ی حمل و نحوه ی توزیع این هزینه ثبت شده بر روی قیمت تمام شده کالاها توضیح داده می شود. با توجه به این موضوع، به دلیل عدم کاربرد، توضیحی در رابطه با فرم های موجود در ماژول جاری اشخاص داده نخواهد شد:</w:t>
      </w:r>
    </w:p>
    <w:p w:rsidR="00A21010" w:rsidRPr="00A21010" w:rsidRDefault="00A21010" w:rsidP="00A21010">
      <w:pPr>
        <w:bidi/>
        <w:rPr>
          <w:rFonts w:cs="B Mitra"/>
          <w:sz w:val="28"/>
          <w:szCs w:val="28"/>
          <w:rtl/>
          <w:lang w:val="tr-TR"/>
        </w:rPr>
      </w:pPr>
      <w:r w:rsidRPr="00A21010">
        <w:rPr>
          <w:rFonts w:cs="B Mitra"/>
          <w:noProof/>
          <w:sz w:val="28"/>
          <w:szCs w:val="28"/>
          <w:lang w:bidi="ar-SA"/>
        </w:rPr>
        <w:drawing>
          <wp:inline distT="0" distB="0" distL="0" distR="0" wp14:anchorId="0A208CFC" wp14:editId="1DCD4C35">
            <wp:extent cx="4829175" cy="3097430"/>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29175" cy="3097430"/>
                    </a:xfrm>
                    <a:prstGeom prst="rect">
                      <a:avLst/>
                    </a:prstGeom>
                    <a:noFill/>
                    <a:ln>
                      <a:noFill/>
                    </a:ln>
                  </pic:spPr>
                </pic:pic>
              </a:graphicData>
            </a:graphic>
          </wp:inline>
        </w:drawing>
      </w:r>
    </w:p>
    <w:p w:rsidR="00EF216A" w:rsidRPr="00A21010" w:rsidRDefault="00EF216A" w:rsidP="00EF216A">
      <w:pPr>
        <w:bidi/>
        <w:rPr>
          <w:rFonts w:cs="B Mitra"/>
          <w:sz w:val="28"/>
          <w:szCs w:val="28"/>
          <w:rtl/>
          <w:lang w:val="tr-TR"/>
        </w:rPr>
      </w:pPr>
      <w:r w:rsidRPr="00A21010">
        <w:rPr>
          <w:rFonts w:cs="B Mitra" w:hint="cs"/>
          <w:noProof/>
          <w:sz w:val="28"/>
          <w:szCs w:val="28"/>
          <w:lang w:bidi="ar-SA"/>
        </w:rPr>
        <w:drawing>
          <wp:inline distT="0" distB="0" distL="0" distR="0" wp14:anchorId="5DDE0844" wp14:editId="29EFF205">
            <wp:extent cx="5391150" cy="3977312"/>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9095" cy="3983173"/>
                    </a:xfrm>
                    <a:prstGeom prst="rect">
                      <a:avLst/>
                    </a:prstGeom>
                    <a:noFill/>
                    <a:ln>
                      <a:noFill/>
                    </a:ln>
                  </pic:spPr>
                </pic:pic>
              </a:graphicData>
            </a:graphic>
          </wp:inline>
        </w:drawing>
      </w:r>
    </w:p>
    <w:p w:rsidR="0029799A" w:rsidRPr="00A21010" w:rsidRDefault="00BD59B1" w:rsidP="0029799A">
      <w:pPr>
        <w:pStyle w:val="ListParagraph"/>
        <w:numPr>
          <w:ilvl w:val="0"/>
          <w:numId w:val="1"/>
        </w:numPr>
        <w:bidi/>
        <w:rPr>
          <w:rFonts w:cs="B Mitra"/>
          <w:sz w:val="28"/>
          <w:szCs w:val="28"/>
          <w:rtl/>
          <w:lang w:val="tr-TR"/>
        </w:rPr>
      </w:pPr>
      <w:r w:rsidRPr="00A21010">
        <w:rPr>
          <w:rFonts w:cs="B Mitra" w:hint="cs"/>
          <w:sz w:val="28"/>
          <w:szCs w:val="28"/>
          <w:rtl/>
          <w:lang w:val="tr-TR"/>
        </w:rPr>
        <w:lastRenderedPageBreak/>
        <w:t>در ابتدا در ماژول مدیریت خرید و فروش/محاسبات/عملیات هزینه ه</w:t>
      </w:r>
      <w:r w:rsidR="00EF216A" w:rsidRPr="00A21010">
        <w:rPr>
          <w:rFonts w:cs="B Mitra" w:hint="cs"/>
          <w:sz w:val="28"/>
          <w:szCs w:val="28"/>
          <w:rtl/>
          <w:lang w:val="tr-TR"/>
        </w:rPr>
        <w:t>ای خدمات/ایجاد کلید تسهیم</w:t>
      </w:r>
      <w:r w:rsidRPr="00A21010">
        <w:rPr>
          <w:rFonts w:cs="B Mitra" w:hint="cs"/>
          <w:sz w:val="28"/>
          <w:szCs w:val="28"/>
          <w:rtl/>
          <w:lang w:val="tr-TR"/>
        </w:rPr>
        <w:t xml:space="preserve"> هزینه های خدمات را تعریف می کنیم. </w:t>
      </w:r>
      <w:r w:rsidR="00C43DB7" w:rsidRPr="00A21010">
        <w:rPr>
          <w:rFonts w:cs="B Mitra" w:hint="cs"/>
          <w:sz w:val="28"/>
          <w:szCs w:val="28"/>
          <w:rtl/>
          <w:lang w:val="tr-TR"/>
        </w:rPr>
        <w:t>با این تعریف، ما مشخص خواهیم نمود که کدامیک از اسناد، سند هزینه ی حمل است و روی کدامیک از اسناد باید تسهیم شوند.</w:t>
      </w:r>
    </w:p>
    <w:p w:rsidR="00147B42" w:rsidRDefault="00147B42" w:rsidP="00A21010">
      <w:pPr>
        <w:pStyle w:val="ListParagraph"/>
        <w:bidi/>
        <w:rPr>
          <w:rFonts w:cs="B Mitra" w:hint="cs"/>
          <w:sz w:val="28"/>
          <w:szCs w:val="28"/>
          <w:rtl/>
          <w:lang w:val="tr-TR"/>
        </w:rPr>
      </w:pPr>
      <w:r w:rsidRPr="00A21010">
        <w:rPr>
          <w:rFonts w:cs="B Mitra" w:hint="cs"/>
          <w:sz w:val="28"/>
          <w:szCs w:val="28"/>
          <w:rtl/>
          <w:lang w:val="tr-TR"/>
        </w:rPr>
        <w:t xml:space="preserve">هم از طریق فوق می توانید وارد این فرم شوید هم با کلیک بر روی گزینه ی "کلید </w:t>
      </w:r>
      <w:r w:rsidR="00A21010">
        <w:rPr>
          <w:rFonts w:cs="B Mitra" w:hint="cs"/>
          <w:sz w:val="28"/>
          <w:szCs w:val="28"/>
          <w:rtl/>
          <w:lang w:val="tr-TR"/>
        </w:rPr>
        <w:t>تسهیم</w:t>
      </w:r>
      <w:r w:rsidRPr="00A21010">
        <w:rPr>
          <w:rFonts w:cs="B Mitra" w:hint="cs"/>
          <w:sz w:val="28"/>
          <w:szCs w:val="28"/>
          <w:rtl/>
          <w:lang w:val="tr-TR"/>
        </w:rPr>
        <w:t xml:space="preserve"> هزینه ها" موجود در فرم بالایی این فرم یعنی فرم "تخصیص هزینه ها" این فرم باز خواهد شد.</w:t>
      </w:r>
    </w:p>
    <w:p w:rsidR="00A21010" w:rsidRDefault="00A21010" w:rsidP="00A21010">
      <w:pPr>
        <w:pStyle w:val="ListParagraph"/>
        <w:bidi/>
        <w:rPr>
          <w:rFonts w:cs="B Mitra" w:hint="cs"/>
          <w:sz w:val="28"/>
          <w:szCs w:val="28"/>
          <w:rtl/>
          <w:lang w:val="tr-TR"/>
        </w:rPr>
      </w:pPr>
    </w:p>
    <w:p w:rsidR="00A21010" w:rsidRPr="00A21010" w:rsidRDefault="00A21010" w:rsidP="00A21010">
      <w:pPr>
        <w:pStyle w:val="ListParagraph"/>
        <w:bidi/>
        <w:rPr>
          <w:rFonts w:cs="B Mitra"/>
          <w:sz w:val="28"/>
          <w:szCs w:val="28"/>
          <w:rtl/>
          <w:lang w:val="tr-TR"/>
        </w:rPr>
      </w:pPr>
    </w:p>
    <w:p w:rsidR="00147B42" w:rsidRPr="00A21010" w:rsidRDefault="00A21010" w:rsidP="00147B42">
      <w:pPr>
        <w:pStyle w:val="ListParagraph"/>
        <w:bidi/>
        <w:rPr>
          <w:rFonts w:cs="B Mitra"/>
          <w:sz w:val="28"/>
          <w:szCs w:val="28"/>
          <w:rtl/>
          <w:lang w:val="tr-TR"/>
        </w:rPr>
      </w:pPr>
      <w:r>
        <w:rPr>
          <w:rFonts w:cs="B Mitra"/>
          <w:noProof/>
          <w:sz w:val="28"/>
          <w:szCs w:val="28"/>
          <w:lang w:bidi="ar-SA"/>
        </w:rPr>
        <w:drawing>
          <wp:inline distT="0" distB="0" distL="0" distR="0">
            <wp:extent cx="6907169" cy="3857625"/>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08353" cy="3858286"/>
                    </a:xfrm>
                    <a:prstGeom prst="rect">
                      <a:avLst/>
                    </a:prstGeom>
                    <a:noFill/>
                    <a:ln>
                      <a:noFill/>
                    </a:ln>
                  </pic:spPr>
                </pic:pic>
              </a:graphicData>
            </a:graphic>
          </wp:inline>
        </w:drawing>
      </w:r>
    </w:p>
    <w:p w:rsidR="003D5D05" w:rsidRPr="00A21010" w:rsidRDefault="003D5D05" w:rsidP="003D5D05">
      <w:pPr>
        <w:pStyle w:val="ListParagraph"/>
        <w:bidi/>
        <w:rPr>
          <w:rFonts w:cs="B Mitra"/>
          <w:sz w:val="28"/>
          <w:szCs w:val="28"/>
          <w:rtl/>
          <w:lang w:val="tr-TR"/>
        </w:rPr>
      </w:pPr>
    </w:p>
    <w:p w:rsidR="003D5D05" w:rsidRPr="00A21010" w:rsidRDefault="003D5D05" w:rsidP="003D5D05">
      <w:pPr>
        <w:pStyle w:val="ListParagraph"/>
        <w:bidi/>
        <w:rPr>
          <w:rFonts w:cs="B Mitra"/>
          <w:sz w:val="28"/>
          <w:szCs w:val="28"/>
          <w:rtl/>
          <w:lang w:val="tr-TR"/>
        </w:rPr>
      </w:pPr>
    </w:p>
    <w:p w:rsidR="003D5D05" w:rsidRPr="00A21010" w:rsidRDefault="005C68F8" w:rsidP="003D5D05">
      <w:pPr>
        <w:pStyle w:val="ListParagraph"/>
        <w:bidi/>
        <w:rPr>
          <w:rFonts w:cs="B Mitra"/>
          <w:sz w:val="28"/>
          <w:szCs w:val="28"/>
          <w:rtl/>
        </w:rPr>
      </w:pPr>
      <w:r w:rsidRPr="00A21010">
        <w:rPr>
          <w:rFonts w:cs="B Mitra" w:hint="cs"/>
          <w:sz w:val="28"/>
          <w:szCs w:val="28"/>
          <w:rtl/>
          <w:lang w:val="tr-TR"/>
        </w:rPr>
        <w:t xml:space="preserve">در نمونه ای که تعریف شده است، مشخص شده اسناد مرجعی که باید هزینه ثبت شده در آنها تسهیم شود اسنادی هستند که کد گروه کالای استفاده شده در آنها </w:t>
      </w:r>
      <w:r w:rsidRPr="00A21010">
        <w:rPr>
          <w:rFonts w:cs="B Mitra"/>
          <w:sz w:val="28"/>
          <w:szCs w:val="28"/>
        </w:rPr>
        <w:t>Haml</w:t>
      </w:r>
      <w:r w:rsidRPr="00A21010">
        <w:rPr>
          <w:rFonts w:cs="B Mitra" w:hint="cs"/>
          <w:sz w:val="28"/>
          <w:szCs w:val="28"/>
          <w:rtl/>
          <w:lang w:val="tr-TR"/>
        </w:rPr>
        <w:t xml:space="preserve"> باشد. همچنین اسنادی که باید این هزینه ها روی آنها تسهیم شوند، در فیلد شرح 1 آنها کلمه </w:t>
      </w:r>
      <w:r w:rsidRPr="00A21010">
        <w:rPr>
          <w:rFonts w:cs="B Mitra"/>
          <w:sz w:val="28"/>
          <w:szCs w:val="28"/>
        </w:rPr>
        <w:t>Haml</w:t>
      </w:r>
      <w:r w:rsidRPr="00A21010">
        <w:rPr>
          <w:rFonts w:cs="B Mitra" w:hint="cs"/>
          <w:sz w:val="28"/>
          <w:szCs w:val="28"/>
          <w:rtl/>
        </w:rPr>
        <w:t xml:space="preserve"> وجود خواهند داشت.</w:t>
      </w:r>
    </w:p>
    <w:p w:rsidR="005C68F8" w:rsidRPr="00A21010" w:rsidRDefault="0085291F" w:rsidP="005C68F8">
      <w:pPr>
        <w:pStyle w:val="ListParagraph"/>
        <w:bidi/>
        <w:rPr>
          <w:rFonts w:cs="B Mitra"/>
          <w:sz w:val="28"/>
          <w:szCs w:val="28"/>
          <w:rtl/>
          <w:lang w:val="tr-TR"/>
        </w:rPr>
      </w:pPr>
      <w:r>
        <w:rPr>
          <w:rFonts w:cs="B Mitra"/>
          <w:noProof/>
          <w:sz w:val="28"/>
          <w:szCs w:val="28"/>
          <w:lang w:bidi="ar-SA"/>
        </w:rPr>
        <w:lastRenderedPageBreak/>
        <w:drawing>
          <wp:inline distT="0" distB="0" distL="0" distR="0">
            <wp:extent cx="6838950" cy="40862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38950" cy="4086225"/>
                    </a:xfrm>
                    <a:prstGeom prst="rect">
                      <a:avLst/>
                    </a:prstGeom>
                    <a:noFill/>
                    <a:ln>
                      <a:noFill/>
                    </a:ln>
                  </pic:spPr>
                </pic:pic>
              </a:graphicData>
            </a:graphic>
          </wp:inline>
        </w:drawing>
      </w:r>
    </w:p>
    <w:p w:rsidR="005C68F8" w:rsidRPr="00A21010" w:rsidRDefault="005C68F8" w:rsidP="005C68F8">
      <w:pPr>
        <w:pStyle w:val="ListParagraph"/>
        <w:bidi/>
        <w:rPr>
          <w:rFonts w:cs="B Mitra"/>
          <w:sz w:val="28"/>
          <w:szCs w:val="28"/>
          <w:rtl/>
          <w:lang w:val="tr-TR"/>
        </w:rPr>
      </w:pPr>
    </w:p>
    <w:p w:rsidR="005C68F8" w:rsidRPr="00A21010" w:rsidRDefault="005C68F8" w:rsidP="005C68F8">
      <w:pPr>
        <w:pStyle w:val="ListParagraph"/>
        <w:bidi/>
        <w:rPr>
          <w:rFonts w:cs="B Mitra"/>
          <w:sz w:val="28"/>
          <w:szCs w:val="28"/>
          <w:rtl/>
          <w:lang w:val="tr-TR"/>
        </w:rPr>
      </w:pPr>
      <w:r w:rsidRPr="00A21010">
        <w:rPr>
          <w:rFonts w:cs="B Mitra" w:hint="cs"/>
          <w:sz w:val="28"/>
          <w:szCs w:val="28"/>
          <w:rtl/>
          <w:lang w:val="tr-TR"/>
        </w:rPr>
        <w:t xml:space="preserve">کدهایی که در این قسمت تعریف شوند در فرم تسهیم هزینه ها قابل انتخاب </w:t>
      </w:r>
      <w:r w:rsidR="0085291F">
        <w:rPr>
          <w:rFonts w:cs="B Mitra" w:hint="cs"/>
          <w:sz w:val="28"/>
          <w:szCs w:val="28"/>
          <w:rtl/>
          <w:lang w:val="tr-TR"/>
        </w:rPr>
        <w:t>خواهند بود. با این انتخاب ما محدوه اسنادی که با آ</w:t>
      </w:r>
      <w:r w:rsidRPr="00A21010">
        <w:rPr>
          <w:rFonts w:cs="B Mitra" w:hint="cs"/>
          <w:sz w:val="28"/>
          <w:szCs w:val="28"/>
          <w:rtl/>
          <w:lang w:val="tr-TR"/>
        </w:rPr>
        <w:t>نها کار خواهیم کرد را مشخص می کنیم.</w:t>
      </w:r>
    </w:p>
    <w:p w:rsidR="005C68F8" w:rsidRPr="00A21010" w:rsidRDefault="005C68F8" w:rsidP="005C68F8">
      <w:pPr>
        <w:pStyle w:val="ListParagraph"/>
        <w:bidi/>
        <w:rPr>
          <w:rFonts w:cs="B Mitra"/>
          <w:sz w:val="28"/>
          <w:szCs w:val="28"/>
          <w:rtl/>
          <w:lang w:val="tr-TR"/>
        </w:rPr>
      </w:pPr>
    </w:p>
    <w:p w:rsidR="005C68F8" w:rsidRPr="00A21010" w:rsidRDefault="005C68F8" w:rsidP="005C68F8">
      <w:pPr>
        <w:pStyle w:val="ListParagraph"/>
        <w:bidi/>
        <w:rPr>
          <w:rFonts w:cs="B Mitra"/>
          <w:sz w:val="28"/>
          <w:szCs w:val="28"/>
          <w:rtl/>
          <w:lang w:val="tr-TR"/>
        </w:rPr>
      </w:pPr>
    </w:p>
    <w:p w:rsidR="005B0A05" w:rsidRPr="00A21010" w:rsidRDefault="005C68F8" w:rsidP="005B0A05">
      <w:pPr>
        <w:pStyle w:val="ListParagraph"/>
        <w:numPr>
          <w:ilvl w:val="0"/>
          <w:numId w:val="1"/>
        </w:numPr>
        <w:bidi/>
        <w:rPr>
          <w:rFonts w:cs="B Mitra"/>
          <w:sz w:val="28"/>
          <w:szCs w:val="28"/>
          <w:lang w:val="tr-TR"/>
        </w:rPr>
      </w:pPr>
      <w:r w:rsidRPr="00A21010">
        <w:rPr>
          <w:rFonts w:cs="B Mitra" w:hint="cs"/>
          <w:sz w:val="28"/>
          <w:szCs w:val="28"/>
          <w:rtl/>
          <w:lang w:val="tr-TR"/>
        </w:rPr>
        <w:t xml:space="preserve">پس از تعریف کلیدهای تسهیم </w:t>
      </w:r>
      <w:r w:rsidR="00AD12CD" w:rsidRPr="00A21010">
        <w:rPr>
          <w:rFonts w:cs="B Mitra" w:hint="cs"/>
          <w:sz w:val="28"/>
          <w:szCs w:val="28"/>
          <w:rtl/>
          <w:lang w:val="tr-TR"/>
        </w:rPr>
        <w:t>، باید در اسنادی که ثبت می کنیم از این تعاریف استفاده نمائیم. بعنوان مثال</w:t>
      </w:r>
      <w:r w:rsidR="005B0A05" w:rsidRPr="00A21010">
        <w:rPr>
          <w:rFonts w:cs="B Mitra" w:hint="cs"/>
          <w:sz w:val="28"/>
          <w:szCs w:val="28"/>
          <w:rtl/>
          <w:lang w:val="tr-TR"/>
        </w:rPr>
        <w:t xml:space="preserve"> برای یک کالا 2 فاکتور خرید با مشخصات ذیل ثبت می کنیم:</w:t>
      </w:r>
    </w:p>
    <w:p w:rsidR="005B0A05" w:rsidRPr="00A21010" w:rsidRDefault="005B0A05" w:rsidP="005B0A05">
      <w:pPr>
        <w:pStyle w:val="ListParagraph"/>
        <w:numPr>
          <w:ilvl w:val="0"/>
          <w:numId w:val="2"/>
        </w:numPr>
        <w:bidi/>
        <w:rPr>
          <w:rFonts w:cs="B Mitra"/>
          <w:sz w:val="28"/>
          <w:szCs w:val="28"/>
          <w:lang w:val="tr-TR"/>
        </w:rPr>
      </w:pPr>
      <w:r w:rsidRPr="00A21010">
        <w:rPr>
          <w:rFonts w:cs="B Mitra" w:hint="cs"/>
          <w:sz w:val="28"/>
          <w:szCs w:val="28"/>
          <w:rtl/>
          <w:lang w:val="tr-TR"/>
        </w:rPr>
        <w:t xml:space="preserve">فاکتور </w:t>
      </w:r>
      <w:r w:rsidRPr="00A21010">
        <w:rPr>
          <w:rFonts w:cs="B Mitra"/>
          <w:sz w:val="28"/>
          <w:szCs w:val="28"/>
        </w:rPr>
        <w:t>H00000000000001</w:t>
      </w:r>
      <w:r w:rsidRPr="00A21010">
        <w:rPr>
          <w:rFonts w:cs="B Mitra" w:hint="cs"/>
          <w:sz w:val="28"/>
          <w:szCs w:val="28"/>
          <w:rtl/>
          <w:lang w:val="tr-TR"/>
        </w:rPr>
        <w:t xml:space="preserve"> شامل 10 عدد از قرار هر عدد 30000</w:t>
      </w:r>
    </w:p>
    <w:p w:rsidR="005B0A05" w:rsidRPr="00A21010" w:rsidRDefault="005B0A05" w:rsidP="005B0A05">
      <w:pPr>
        <w:pStyle w:val="ListParagraph"/>
        <w:numPr>
          <w:ilvl w:val="0"/>
          <w:numId w:val="2"/>
        </w:numPr>
        <w:bidi/>
        <w:rPr>
          <w:rFonts w:cs="B Mitra"/>
          <w:sz w:val="28"/>
          <w:szCs w:val="28"/>
          <w:lang w:val="tr-TR"/>
        </w:rPr>
      </w:pPr>
      <w:r w:rsidRPr="00A21010">
        <w:rPr>
          <w:rFonts w:cs="B Mitra" w:hint="cs"/>
          <w:sz w:val="28"/>
          <w:szCs w:val="28"/>
          <w:rtl/>
          <w:lang w:val="tr-TR"/>
        </w:rPr>
        <w:t xml:space="preserve">فاکتور </w:t>
      </w:r>
      <w:r w:rsidRPr="00A21010">
        <w:rPr>
          <w:rFonts w:cs="B Mitra"/>
          <w:sz w:val="28"/>
          <w:szCs w:val="28"/>
        </w:rPr>
        <w:t>H00000000000001</w:t>
      </w:r>
      <w:r w:rsidRPr="00A21010">
        <w:rPr>
          <w:rFonts w:cs="B Mitra" w:hint="cs"/>
          <w:sz w:val="28"/>
          <w:szCs w:val="28"/>
          <w:rtl/>
          <w:lang w:val="tr-TR"/>
        </w:rPr>
        <w:t xml:space="preserve"> شامل 15 عدد از قرار هر عدد 33000</w:t>
      </w:r>
    </w:p>
    <w:p w:rsidR="005C68F8" w:rsidRPr="00A21010" w:rsidRDefault="00AD12CD" w:rsidP="005B0A05">
      <w:pPr>
        <w:pStyle w:val="ListParagraph"/>
        <w:bidi/>
        <w:rPr>
          <w:rFonts w:cs="B Mitra"/>
          <w:sz w:val="28"/>
          <w:szCs w:val="28"/>
          <w:lang w:val="tr-TR"/>
        </w:rPr>
      </w:pPr>
      <w:r w:rsidRPr="00A21010">
        <w:rPr>
          <w:rFonts w:cs="B Mitra" w:hint="cs"/>
          <w:sz w:val="28"/>
          <w:szCs w:val="28"/>
          <w:rtl/>
          <w:lang w:val="tr-TR"/>
        </w:rPr>
        <w:t xml:space="preserve"> در فیلد شرح 1 آن نیز ارزش </w:t>
      </w:r>
      <w:r w:rsidRPr="00A21010">
        <w:rPr>
          <w:rFonts w:cs="B Mitra"/>
          <w:sz w:val="28"/>
          <w:szCs w:val="28"/>
        </w:rPr>
        <w:t>Haml</w:t>
      </w:r>
      <w:r w:rsidRPr="00A21010">
        <w:rPr>
          <w:rFonts w:cs="B Mitra" w:hint="cs"/>
          <w:sz w:val="28"/>
          <w:szCs w:val="28"/>
          <w:rtl/>
          <w:lang w:val="tr-TR"/>
        </w:rPr>
        <w:t xml:space="preserve"> را وارد می نمائیم</w:t>
      </w:r>
      <w:r w:rsidR="005B0A05" w:rsidRPr="00A21010">
        <w:rPr>
          <w:rFonts w:cs="B Mitra" w:hint="cs"/>
          <w:sz w:val="28"/>
          <w:szCs w:val="28"/>
          <w:rtl/>
          <w:lang w:val="tr-TR"/>
        </w:rPr>
        <w:t xml:space="preserve"> بدین معنی که برای این فاکتور، در یک سند دیگر هزینه حمل ثبت خواهد شد.</w:t>
      </w:r>
    </w:p>
    <w:p w:rsidR="005B0A05" w:rsidRPr="00A21010" w:rsidRDefault="00855415" w:rsidP="005B0A05">
      <w:pPr>
        <w:pStyle w:val="ListParagraph"/>
        <w:bidi/>
        <w:rPr>
          <w:rFonts w:cs="B Mitra"/>
          <w:sz w:val="28"/>
          <w:szCs w:val="28"/>
          <w:rtl/>
          <w:lang w:val="tr-TR"/>
        </w:rPr>
      </w:pPr>
      <w:r w:rsidRPr="00A21010">
        <w:rPr>
          <w:rFonts w:cs="B Mitra"/>
          <w:noProof/>
          <w:sz w:val="28"/>
          <w:szCs w:val="28"/>
          <w:lang w:bidi="ar-SA"/>
        </w:rPr>
        <w:lastRenderedPageBreak/>
        <w:drawing>
          <wp:inline distT="0" distB="0" distL="0" distR="0" wp14:anchorId="2EA53004" wp14:editId="122FE492">
            <wp:extent cx="4648200" cy="3648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8200" cy="3648075"/>
                    </a:xfrm>
                    <a:prstGeom prst="rect">
                      <a:avLst/>
                    </a:prstGeom>
                    <a:noFill/>
                    <a:ln>
                      <a:noFill/>
                    </a:ln>
                  </pic:spPr>
                </pic:pic>
              </a:graphicData>
            </a:graphic>
          </wp:inline>
        </w:drawing>
      </w:r>
    </w:p>
    <w:p w:rsidR="005B0A05" w:rsidRPr="00A21010" w:rsidRDefault="00966CC8" w:rsidP="005B0A05">
      <w:pPr>
        <w:pStyle w:val="ListParagraph"/>
        <w:numPr>
          <w:ilvl w:val="0"/>
          <w:numId w:val="1"/>
        </w:numPr>
        <w:bidi/>
        <w:rPr>
          <w:rFonts w:cs="B Mitra"/>
          <w:sz w:val="28"/>
          <w:szCs w:val="28"/>
          <w:lang w:val="tr-TR"/>
        </w:rPr>
      </w:pPr>
      <w:r w:rsidRPr="00A21010">
        <w:rPr>
          <w:rFonts w:cs="B Mitra" w:hint="cs"/>
          <w:sz w:val="28"/>
          <w:szCs w:val="28"/>
          <w:rtl/>
          <w:lang w:val="tr-TR"/>
        </w:rPr>
        <w:t>سپس مبلغ هزینه حمل را ثبت می نمائیم. برای ثبت هزینه حمل از فاکتور خرید استفاده خواهیم نمود. یک فاکتور خرید باید دارای شخص و کالا باشد. همچنین می دانیم که در نتیجه ی ثبت فاکتور خرید، شخص بدهکار و حساب کالا بستانکار خواهد شد.</w:t>
      </w:r>
    </w:p>
    <w:p w:rsidR="00966CC8" w:rsidRPr="00A21010" w:rsidRDefault="00966CC8" w:rsidP="00966CC8">
      <w:pPr>
        <w:pStyle w:val="ListParagraph"/>
        <w:bidi/>
        <w:rPr>
          <w:rFonts w:cs="B Mitra"/>
          <w:sz w:val="28"/>
          <w:szCs w:val="28"/>
          <w:rtl/>
          <w:lang w:val="tr-TR"/>
        </w:rPr>
      </w:pPr>
      <w:r w:rsidRPr="00A21010">
        <w:rPr>
          <w:rFonts w:cs="B Mitra" w:hint="cs"/>
          <w:sz w:val="28"/>
          <w:szCs w:val="28"/>
          <w:rtl/>
          <w:lang w:val="tr-TR"/>
        </w:rPr>
        <w:t>با توجه به این پیش فرض ها، در ماژول جاری اشخاص یک کارت شخص تعریف می کنیم و کد حساب آن را کد حسابی تعریف می کنیم که می خواهیم در زمان ثبت هزینه ی حمل بدهکار شود.</w:t>
      </w:r>
      <w:r w:rsidR="002661CE" w:rsidRPr="00A21010">
        <w:rPr>
          <w:rFonts w:cs="B Mitra" w:hint="cs"/>
          <w:sz w:val="28"/>
          <w:szCs w:val="28"/>
          <w:rtl/>
          <w:lang w:val="tr-TR"/>
        </w:rPr>
        <w:t xml:space="preserve"> در این مثال این کارت شخص به حساب هزینه حمل بسته شده است.</w:t>
      </w:r>
    </w:p>
    <w:p w:rsidR="002661CE" w:rsidRPr="00A21010" w:rsidRDefault="002661CE" w:rsidP="002661CE">
      <w:pPr>
        <w:pStyle w:val="ListParagraph"/>
        <w:bidi/>
        <w:rPr>
          <w:rFonts w:cs="B Mitra"/>
          <w:sz w:val="28"/>
          <w:szCs w:val="28"/>
          <w:rtl/>
          <w:lang w:val="tr-TR"/>
        </w:rPr>
      </w:pPr>
      <w:r w:rsidRPr="00A21010">
        <w:rPr>
          <w:rFonts w:cs="B Mitra" w:hint="cs"/>
          <w:sz w:val="28"/>
          <w:szCs w:val="28"/>
          <w:rtl/>
          <w:lang w:val="tr-TR"/>
        </w:rPr>
        <w:t>همچنین یک کد کالا تعریف می کنیم و حساب آن را حسابی معرفی می کنیم که می خواهیم در زمان ثبت هزینه حمل بستانکار شود. دراین مثال کد حساب صندوق برای این کارت کالا تعریف شده است.</w:t>
      </w:r>
    </w:p>
    <w:p w:rsidR="002661CE" w:rsidRPr="00A21010" w:rsidRDefault="002661CE" w:rsidP="002661CE">
      <w:pPr>
        <w:pStyle w:val="ListParagraph"/>
        <w:bidi/>
        <w:rPr>
          <w:rFonts w:cs="B Mitra"/>
          <w:sz w:val="28"/>
          <w:szCs w:val="28"/>
          <w:rtl/>
          <w:lang w:val="tr-TR"/>
        </w:rPr>
      </w:pPr>
    </w:p>
    <w:p w:rsidR="002661CE" w:rsidRPr="00A21010" w:rsidRDefault="002661CE" w:rsidP="002661CE">
      <w:pPr>
        <w:pStyle w:val="ListParagraph"/>
        <w:numPr>
          <w:ilvl w:val="0"/>
          <w:numId w:val="1"/>
        </w:numPr>
        <w:bidi/>
        <w:rPr>
          <w:rFonts w:cs="B Mitra"/>
          <w:sz w:val="28"/>
          <w:szCs w:val="28"/>
          <w:lang w:val="tr-TR"/>
        </w:rPr>
      </w:pPr>
      <w:r w:rsidRPr="00A21010">
        <w:rPr>
          <w:rFonts w:cs="B Mitra" w:hint="cs"/>
          <w:sz w:val="28"/>
          <w:szCs w:val="28"/>
          <w:rtl/>
          <w:lang w:val="tr-TR"/>
        </w:rPr>
        <w:t>سپس یک فاکتور خرید با استفاده از کارت هایی که در بالا توضیح داده شد، ثبت می کنیم و هزینه حمل را در آن وارد می کنیم:</w:t>
      </w:r>
    </w:p>
    <w:p w:rsidR="002D38A3" w:rsidRPr="00A21010" w:rsidRDefault="002D38A3" w:rsidP="002D38A3">
      <w:pPr>
        <w:pStyle w:val="ListParagraph"/>
        <w:bidi/>
        <w:rPr>
          <w:rFonts w:cs="B Mitra"/>
          <w:sz w:val="28"/>
          <w:szCs w:val="28"/>
          <w:lang w:val="tr-TR"/>
        </w:rPr>
      </w:pPr>
      <w:r w:rsidRPr="00A21010">
        <w:rPr>
          <w:rFonts w:cs="B Mitra"/>
          <w:noProof/>
          <w:sz w:val="28"/>
          <w:szCs w:val="28"/>
          <w:lang w:bidi="ar-SA"/>
        </w:rPr>
        <w:lastRenderedPageBreak/>
        <w:drawing>
          <wp:inline distT="0" distB="0" distL="0" distR="0" wp14:anchorId="13D8B056" wp14:editId="7AF1964D">
            <wp:extent cx="4371975" cy="3676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71975" cy="3676650"/>
                    </a:xfrm>
                    <a:prstGeom prst="rect">
                      <a:avLst/>
                    </a:prstGeom>
                    <a:noFill/>
                    <a:ln>
                      <a:noFill/>
                    </a:ln>
                  </pic:spPr>
                </pic:pic>
              </a:graphicData>
            </a:graphic>
          </wp:inline>
        </w:drawing>
      </w:r>
    </w:p>
    <w:p w:rsidR="002D38A3" w:rsidRPr="00A21010" w:rsidRDefault="002D38A3" w:rsidP="002D38A3">
      <w:pPr>
        <w:pStyle w:val="ListParagraph"/>
        <w:bidi/>
        <w:rPr>
          <w:rFonts w:cs="B Mitra"/>
          <w:sz w:val="28"/>
          <w:szCs w:val="28"/>
          <w:lang w:val="tr-TR"/>
        </w:rPr>
      </w:pPr>
    </w:p>
    <w:p w:rsidR="002D38A3" w:rsidRPr="00A21010" w:rsidRDefault="002D38A3" w:rsidP="002D38A3">
      <w:pPr>
        <w:pStyle w:val="ListParagraph"/>
        <w:bidi/>
        <w:rPr>
          <w:rFonts w:cs="B Mitra"/>
          <w:sz w:val="28"/>
          <w:szCs w:val="28"/>
          <w:lang w:val="tr-TR"/>
        </w:rPr>
      </w:pPr>
      <w:r w:rsidRPr="00A21010">
        <w:rPr>
          <w:rFonts w:cs="B Mitra"/>
          <w:noProof/>
          <w:sz w:val="28"/>
          <w:szCs w:val="28"/>
          <w:lang w:bidi="ar-SA"/>
        </w:rPr>
        <w:drawing>
          <wp:inline distT="0" distB="0" distL="0" distR="0" wp14:anchorId="5EF32373" wp14:editId="30A3CA4B">
            <wp:extent cx="6381750" cy="20859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81750" cy="2085975"/>
                    </a:xfrm>
                    <a:prstGeom prst="rect">
                      <a:avLst/>
                    </a:prstGeom>
                    <a:noFill/>
                    <a:ln>
                      <a:noFill/>
                    </a:ln>
                  </pic:spPr>
                </pic:pic>
              </a:graphicData>
            </a:graphic>
          </wp:inline>
        </w:drawing>
      </w:r>
    </w:p>
    <w:p w:rsidR="002D38A3" w:rsidRPr="00A21010" w:rsidRDefault="002D38A3" w:rsidP="002D38A3">
      <w:pPr>
        <w:pStyle w:val="ListParagraph"/>
        <w:bidi/>
        <w:rPr>
          <w:rFonts w:cs="B Mitra"/>
          <w:sz w:val="28"/>
          <w:szCs w:val="28"/>
          <w:lang w:val="tr-TR"/>
        </w:rPr>
      </w:pPr>
    </w:p>
    <w:p w:rsidR="002D38A3" w:rsidRPr="00A21010" w:rsidRDefault="002D38A3" w:rsidP="002D38A3">
      <w:pPr>
        <w:pStyle w:val="ListParagraph"/>
        <w:numPr>
          <w:ilvl w:val="0"/>
          <w:numId w:val="1"/>
        </w:numPr>
        <w:bidi/>
        <w:rPr>
          <w:rFonts w:cs="B Mitra"/>
          <w:sz w:val="28"/>
          <w:szCs w:val="28"/>
          <w:lang w:val="tr-TR"/>
        </w:rPr>
      </w:pPr>
      <w:r w:rsidRPr="00A21010">
        <w:rPr>
          <w:rFonts w:cs="B Mitra" w:hint="cs"/>
          <w:sz w:val="28"/>
          <w:szCs w:val="28"/>
          <w:rtl/>
          <w:lang w:val="tr-TR"/>
        </w:rPr>
        <w:t xml:space="preserve">پس از ثبت رکورد فوق، سند حسابداری مربوط به هزینه حمل ثبت می شود. طبیعتا </w:t>
      </w:r>
      <w:r w:rsidR="000166F8" w:rsidRPr="00A21010">
        <w:rPr>
          <w:rFonts w:cs="B Mitra" w:hint="cs"/>
          <w:sz w:val="28"/>
          <w:szCs w:val="28"/>
          <w:rtl/>
          <w:lang w:val="tr-TR"/>
        </w:rPr>
        <w:t>طرف حسابها همانطور که در فوق توضیح داده شد بسته به تعریف ما می توانند متفاوت باشند.</w:t>
      </w:r>
    </w:p>
    <w:p w:rsidR="000166F8" w:rsidRPr="00A21010" w:rsidRDefault="000166F8" w:rsidP="000166F8">
      <w:pPr>
        <w:pStyle w:val="ListParagraph"/>
        <w:bidi/>
        <w:rPr>
          <w:rFonts w:cs="B Mitra"/>
          <w:sz w:val="28"/>
          <w:szCs w:val="28"/>
          <w:rtl/>
          <w:lang w:val="tr-TR"/>
        </w:rPr>
      </w:pPr>
      <w:r w:rsidRPr="00A21010">
        <w:rPr>
          <w:rFonts w:cs="B Mitra"/>
          <w:noProof/>
          <w:sz w:val="28"/>
          <w:szCs w:val="28"/>
          <w:lang w:bidi="ar-SA"/>
        </w:rPr>
        <w:drawing>
          <wp:inline distT="0" distB="0" distL="0" distR="0" wp14:anchorId="699EC7C0" wp14:editId="0B61F010">
            <wp:extent cx="6391275" cy="22288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91275" cy="2228850"/>
                    </a:xfrm>
                    <a:prstGeom prst="rect">
                      <a:avLst/>
                    </a:prstGeom>
                    <a:noFill/>
                    <a:ln>
                      <a:noFill/>
                    </a:ln>
                  </pic:spPr>
                </pic:pic>
              </a:graphicData>
            </a:graphic>
          </wp:inline>
        </w:drawing>
      </w:r>
    </w:p>
    <w:p w:rsidR="000166F8" w:rsidRPr="00A21010" w:rsidRDefault="000166F8" w:rsidP="000166F8">
      <w:pPr>
        <w:pStyle w:val="ListParagraph"/>
        <w:bidi/>
        <w:rPr>
          <w:rFonts w:cs="B Mitra"/>
          <w:sz w:val="28"/>
          <w:szCs w:val="28"/>
          <w:rtl/>
          <w:lang w:val="tr-TR"/>
        </w:rPr>
      </w:pPr>
    </w:p>
    <w:p w:rsidR="000166F8" w:rsidRPr="00A21010" w:rsidRDefault="000166F8" w:rsidP="000166F8">
      <w:pPr>
        <w:pStyle w:val="ListParagraph"/>
        <w:numPr>
          <w:ilvl w:val="0"/>
          <w:numId w:val="1"/>
        </w:numPr>
        <w:bidi/>
        <w:rPr>
          <w:rFonts w:cs="B Mitra"/>
          <w:sz w:val="28"/>
          <w:szCs w:val="28"/>
          <w:lang w:val="tr-TR"/>
        </w:rPr>
      </w:pPr>
      <w:r w:rsidRPr="00A21010">
        <w:rPr>
          <w:rFonts w:cs="B Mitra" w:hint="cs"/>
          <w:sz w:val="28"/>
          <w:szCs w:val="28"/>
          <w:rtl/>
          <w:lang w:val="tr-TR"/>
        </w:rPr>
        <w:t>مرحله ی بعد، عملیاتی است که از طریق آن تسهیم هزینه ی حمل بر روی اقلام خریداری شده اتفاق خواهد افتاد. در نتیجه ی این تسهیم، قیمت تمام شده ی کالای خریداری شده افزایش خواهد یافت. برای بررسی بهتر این موضوع یکبار کالای فوق را بدون تسهیم هزینه حمل قیمت گذاری خواهیم نمود. سپس هزینه حمل را تسهیم نموده و مجددا قیمت گذاری را انجام می دهیم تا نتیجه را مشاهده نمائیم.</w:t>
      </w:r>
    </w:p>
    <w:p w:rsidR="000166F8" w:rsidRPr="00A21010" w:rsidRDefault="000166F8" w:rsidP="000166F8">
      <w:pPr>
        <w:pStyle w:val="ListParagraph"/>
        <w:bidi/>
        <w:rPr>
          <w:rFonts w:cs="B Mitra"/>
          <w:sz w:val="28"/>
          <w:szCs w:val="28"/>
          <w:rtl/>
          <w:lang w:val="tr-TR"/>
        </w:rPr>
      </w:pPr>
      <w:r w:rsidRPr="00A21010">
        <w:rPr>
          <w:rFonts w:cs="B Mitra" w:hint="cs"/>
          <w:sz w:val="28"/>
          <w:szCs w:val="28"/>
          <w:rtl/>
          <w:lang w:val="tr-TR"/>
        </w:rPr>
        <w:t>نتیجه ی قیمت گذاری این کالا با توجه به اطلاعاتی که در کاردکس مشاهده می نمائید به مبلغ ذیل می باشد:</w:t>
      </w:r>
    </w:p>
    <w:p w:rsidR="004F35C5" w:rsidRPr="00A21010" w:rsidRDefault="004F35C5" w:rsidP="004F35C5">
      <w:pPr>
        <w:pStyle w:val="ListParagraph"/>
        <w:bidi/>
        <w:jc w:val="right"/>
        <w:rPr>
          <w:rFonts w:cs="B Mitra"/>
          <w:sz w:val="28"/>
          <w:szCs w:val="28"/>
        </w:rPr>
      </w:pPr>
      <w:r w:rsidRPr="00A21010">
        <w:rPr>
          <w:rFonts w:cs="B Mitra"/>
          <w:sz w:val="28"/>
          <w:szCs w:val="28"/>
        </w:rPr>
        <w:t>30000x10=</w:t>
      </w:r>
      <w:r w:rsidR="00E707F0" w:rsidRPr="00A21010">
        <w:rPr>
          <w:rFonts w:cs="B Mitra"/>
          <w:sz w:val="28"/>
          <w:szCs w:val="28"/>
        </w:rPr>
        <w:t>300000</w:t>
      </w:r>
    </w:p>
    <w:p w:rsidR="00E707F0" w:rsidRPr="00A21010" w:rsidRDefault="00E707F0" w:rsidP="00E707F0">
      <w:pPr>
        <w:pStyle w:val="ListParagraph"/>
        <w:bidi/>
        <w:jc w:val="right"/>
        <w:rPr>
          <w:rFonts w:cs="B Mitra"/>
          <w:sz w:val="28"/>
          <w:szCs w:val="28"/>
        </w:rPr>
      </w:pPr>
      <w:r w:rsidRPr="00A21010">
        <w:rPr>
          <w:rFonts w:cs="B Mitra"/>
          <w:sz w:val="28"/>
          <w:szCs w:val="28"/>
        </w:rPr>
        <w:t>31000x15=465000</w:t>
      </w:r>
    </w:p>
    <w:p w:rsidR="00E707F0" w:rsidRPr="00A21010" w:rsidRDefault="00E707F0" w:rsidP="00E707F0">
      <w:pPr>
        <w:pStyle w:val="ListParagraph"/>
        <w:bidi/>
        <w:jc w:val="right"/>
        <w:rPr>
          <w:rFonts w:cs="B Mitra"/>
          <w:sz w:val="28"/>
          <w:szCs w:val="28"/>
        </w:rPr>
      </w:pPr>
      <w:r w:rsidRPr="00A21010">
        <w:rPr>
          <w:rFonts w:cs="B Mitra"/>
          <w:sz w:val="28"/>
          <w:szCs w:val="28"/>
        </w:rPr>
        <w:t>30</w:t>
      </w:r>
      <w:r w:rsidR="000D0CD5" w:rsidRPr="00A21010">
        <w:rPr>
          <w:rFonts w:cs="B Mitra"/>
          <w:sz w:val="28"/>
          <w:szCs w:val="28"/>
        </w:rPr>
        <w:t>0</w:t>
      </w:r>
      <w:r w:rsidRPr="00A21010">
        <w:rPr>
          <w:rFonts w:cs="B Mitra"/>
          <w:sz w:val="28"/>
          <w:szCs w:val="28"/>
        </w:rPr>
        <w:t>000+465000=765000/25=30600</w:t>
      </w:r>
    </w:p>
    <w:p w:rsidR="000166F8" w:rsidRPr="00A21010" w:rsidRDefault="004F35C5" w:rsidP="000166F8">
      <w:pPr>
        <w:pStyle w:val="ListParagraph"/>
        <w:bidi/>
        <w:rPr>
          <w:rFonts w:cs="B Mitra"/>
          <w:sz w:val="28"/>
          <w:szCs w:val="28"/>
          <w:lang w:val="tr-TR"/>
        </w:rPr>
      </w:pPr>
      <w:r w:rsidRPr="00A21010">
        <w:rPr>
          <w:rFonts w:cs="B Mitra"/>
          <w:noProof/>
          <w:sz w:val="28"/>
          <w:szCs w:val="28"/>
          <w:lang w:bidi="ar-SA"/>
        </w:rPr>
        <w:drawing>
          <wp:inline distT="0" distB="0" distL="0" distR="0" wp14:anchorId="4044DFDD" wp14:editId="2D4D0637">
            <wp:extent cx="6391275" cy="15144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91275" cy="1514475"/>
                    </a:xfrm>
                    <a:prstGeom prst="rect">
                      <a:avLst/>
                    </a:prstGeom>
                    <a:noFill/>
                    <a:ln>
                      <a:noFill/>
                    </a:ln>
                  </pic:spPr>
                </pic:pic>
              </a:graphicData>
            </a:graphic>
          </wp:inline>
        </w:drawing>
      </w:r>
    </w:p>
    <w:p w:rsidR="002661CE" w:rsidRPr="00A21010" w:rsidRDefault="002661CE" w:rsidP="002661CE">
      <w:pPr>
        <w:pStyle w:val="ListParagraph"/>
        <w:bidi/>
        <w:rPr>
          <w:rFonts w:cs="B Mitra"/>
          <w:sz w:val="28"/>
          <w:szCs w:val="28"/>
          <w:rtl/>
          <w:lang w:val="tr-TR"/>
        </w:rPr>
      </w:pPr>
      <w:r w:rsidRPr="00A21010">
        <w:rPr>
          <w:rFonts w:cs="B Mitra" w:hint="cs"/>
          <w:sz w:val="28"/>
          <w:szCs w:val="28"/>
          <w:rtl/>
          <w:lang w:val="tr-TR"/>
        </w:rPr>
        <w:t xml:space="preserve"> </w:t>
      </w:r>
    </w:p>
    <w:p w:rsidR="003D5D05" w:rsidRPr="00A21010" w:rsidRDefault="003D5D05" w:rsidP="003D5D05">
      <w:pPr>
        <w:pStyle w:val="ListParagraph"/>
        <w:bidi/>
        <w:rPr>
          <w:rFonts w:cs="B Mitra"/>
          <w:sz w:val="28"/>
          <w:szCs w:val="28"/>
          <w:rtl/>
          <w:lang w:val="tr-TR"/>
        </w:rPr>
      </w:pPr>
    </w:p>
    <w:p w:rsidR="003D5D05" w:rsidRPr="00A21010" w:rsidRDefault="00E707F0" w:rsidP="00E707F0">
      <w:pPr>
        <w:pStyle w:val="ListParagraph"/>
        <w:numPr>
          <w:ilvl w:val="0"/>
          <w:numId w:val="1"/>
        </w:numPr>
        <w:bidi/>
        <w:rPr>
          <w:rFonts w:cs="B Mitra"/>
          <w:sz w:val="28"/>
          <w:szCs w:val="28"/>
          <w:lang w:val="tr-TR"/>
        </w:rPr>
      </w:pPr>
      <w:r w:rsidRPr="00A21010">
        <w:rPr>
          <w:rFonts w:cs="B Mitra" w:hint="cs"/>
          <w:sz w:val="28"/>
          <w:szCs w:val="28"/>
          <w:rtl/>
          <w:lang w:val="tr-TR"/>
        </w:rPr>
        <w:t xml:space="preserve">حال روش دوم را که تسهیم هزینه حمل روی کالاها می باشد را انجام می دهیم . برای این موضوع، </w:t>
      </w:r>
      <w:r w:rsidR="00C37714" w:rsidRPr="00A21010">
        <w:rPr>
          <w:rFonts w:cs="B Mitra" w:hint="cs"/>
          <w:sz w:val="28"/>
          <w:szCs w:val="28"/>
          <w:rtl/>
          <w:lang w:val="tr-TR"/>
        </w:rPr>
        <w:t>از فرم تسهیم هزینه ها موجود در ماژول مدیریت خرید و فروش/محاسبات/عملیات هزینه های خدمات استفاده می نمائیم.</w:t>
      </w:r>
    </w:p>
    <w:p w:rsidR="00C37714" w:rsidRPr="00A21010" w:rsidRDefault="00C37714" w:rsidP="00C37714">
      <w:pPr>
        <w:pStyle w:val="ListParagraph"/>
        <w:bidi/>
        <w:rPr>
          <w:rFonts w:cs="B Mitra"/>
          <w:sz w:val="28"/>
          <w:szCs w:val="28"/>
          <w:rtl/>
          <w:lang w:val="tr-TR"/>
        </w:rPr>
      </w:pPr>
      <w:r w:rsidRPr="00A21010">
        <w:rPr>
          <w:rFonts w:cs="B Mitra" w:hint="cs"/>
          <w:noProof/>
          <w:sz w:val="28"/>
          <w:szCs w:val="28"/>
          <w:lang w:bidi="ar-SA"/>
        </w:rPr>
        <w:drawing>
          <wp:inline distT="0" distB="0" distL="0" distR="0" wp14:anchorId="45819FAC" wp14:editId="18D771B6">
            <wp:extent cx="6391275" cy="36099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91275" cy="3609975"/>
                    </a:xfrm>
                    <a:prstGeom prst="rect">
                      <a:avLst/>
                    </a:prstGeom>
                    <a:noFill/>
                    <a:ln>
                      <a:noFill/>
                    </a:ln>
                  </pic:spPr>
                </pic:pic>
              </a:graphicData>
            </a:graphic>
          </wp:inline>
        </w:drawing>
      </w:r>
    </w:p>
    <w:p w:rsidR="00C37714" w:rsidRPr="00A21010" w:rsidRDefault="00C37714" w:rsidP="00C37714">
      <w:pPr>
        <w:pStyle w:val="ListParagraph"/>
        <w:bidi/>
        <w:rPr>
          <w:rFonts w:cs="B Mitra"/>
          <w:sz w:val="28"/>
          <w:szCs w:val="28"/>
          <w:rtl/>
          <w:lang w:val="tr-TR"/>
        </w:rPr>
      </w:pPr>
    </w:p>
    <w:p w:rsidR="00C37714" w:rsidRPr="00A21010" w:rsidRDefault="00C37714" w:rsidP="00C37714">
      <w:pPr>
        <w:pStyle w:val="ListParagraph"/>
        <w:bidi/>
        <w:rPr>
          <w:rFonts w:cs="B Mitra"/>
          <w:sz w:val="28"/>
          <w:szCs w:val="28"/>
          <w:rtl/>
          <w:lang w:val="tr-TR"/>
        </w:rPr>
      </w:pPr>
      <w:r w:rsidRPr="00A21010">
        <w:rPr>
          <w:rFonts w:cs="B Mitra" w:hint="cs"/>
          <w:sz w:val="28"/>
          <w:szCs w:val="28"/>
          <w:rtl/>
          <w:lang w:val="tr-TR"/>
        </w:rPr>
        <w:lastRenderedPageBreak/>
        <w:t>روش دوم برای دسترسی به این فرم آنست که سندی که در آن هزینه حمل  ثبت نموده ایم را باز کرده و در قیمت اطلاعات کالا، رایت کلیک نموده گزینه ی تسهیم هزینه ها را انتخاب کنیم.</w:t>
      </w:r>
    </w:p>
    <w:p w:rsidR="00C37714" w:rsidRPr="00A21010" w:rsidRDefault="00C37714" w:rsidP="00C37714">
      <w:pPr>
        <w:pStyle w:val="ListParagraph"/>
        <w:bidi/>
        <w:rPr>
          <w:rFonts w:cs="B Mitra"/>
          <w:sz w:val="28"/>
          <w:szCs w:val="28"/>
          <w:rtl/>
          <w:lang w:val="tr-TR"/>
        </w:rPr>
      </w:pPr>
    </w:p>
    <w:p w:rsidR="00C37714" w:rsidRPr="00A21010" w:rsidRDefault="00C37714" w:rsidP="00C37714">
      <w:pPr>
        <w:pStyle w:val="ListParagraph"/>
        <w:bidi/>
        <w:rPr>
          <w:rFonts w:cs="B Mitra"/>
          <w:sz w:val="28"/>
          <w:szCs w:val="28"/>
          <w:rtl/>
          <w:lang w:val="tr-TR"/>
        </w:rPr>
      </w:pPr>
      <w:r w:rsidRPr="00A21010">
        <w:rPr>
          <w:rFonts w:cs="B Mitra" w:hint="cs"/>
          <w:noProof/>
          <w:sz w:val="28"/>
          <w:szCs w:val="28"/>
          <w:lang w:bidi="ar-SA"/>
        </w:rPr>
        <w:drawing>
          <wp:inline distT="0" distB="0" distL="0" distR="0" wp14:anchorId="1B83A187" wp14:editId="23D87CAE">
            <wp:extent cx="6391275" cy="22764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91275" cy="2276475"/>
                    </a:xfrm>
                    <a:prstGeom prst="rect">
                      <a:avLst/>
                    </a:prstGeom>
                    <a:noFill/>
                    <a:ln>
                      <a:noFill/>
                    </a:ln>
                  </pic:spPr>
                </pic:pic>
              </a:graphicData>
            </a:graphic>
          </wp:inline>
        </w:drawing>
      </w:r>
    </w:p>
    <w:p w:rsidR="00C37714" w:rsidRPr="00A21010" w:rsidRDefault="00C37714" w:rsidP="00C37714">
      <w:pPr>
        <w:pStyle w:val="ListParagraph"/>
        <w:bidi/>
        <w:rPr>
          <w:rFonts w:cs="B Mitra"/>
          <w:sz w:val="28"/>
          <w:szCs w:val="28"/>
          <w:rtl/>
          <w:lang w:val="tr-TR"/>
        </w:rPr>
      </w:pPr>
    </w:p>
    <w:p w:rsidR="00C37714" w:rsidRPr="00A21010" w:rsidRDefault="00C26B87" w:rsidP="00C26B87">
      <w:pPr>
        <w:pStyle w:val="ListParagraph"/>
        <w:bidi/>
        <w:rPr>
          <w:rFonts w:cs="B Mitra"/>
          <w:sz w:val="28"/>
          <w:szCs w:val="28"/>
          <w:rtl/>
          <w:lang w:val="tr-TR"/>
        </w:rPr>
      </w:pPr>
      <w:r w:rsidRPr="00A21010">
        <w:rPr>
          <w:rFonts w:cs="B Mitra" w:hint="cs"/>
          <w:sz w:val="28"/>
          <w:szCs w:val="28"/>
          <w:rtl/>
          <w:lang w:val="tr-TR"/>
        </w:rPr>
        <w:t>علی ایحال پس از باز کردن فرم، جهت تسهیم هزینه ها ابتدا به فرمی که در حال ثبت آن هستیم یک شماره اختصاص می دهیم. سپس کلید تسهیم را که نحوه ی تعریف آن در ابتدای این راهنما توضیح داده شده را انتخاب می نمائیم. با توحه به این کلید؛ فرم ، اسنادی که متناسب با فیلتر مشخص شده در کلید باشند را در اختیار ما قرار خواهد داد.</w:t>
      </w:r>
    </w:p>
    <w:p w:rsidR="00C26B87" w:rsidRPr="00A21010" w:rsidRDefault="006423AC" w:rsidP="00561BCB">
      <w:pPr>
        <w:pStyle w:val="ListParagraph"/>
        <w:bidi/>
        <w:rPr>
          <w:rFonts w:cs="B Mitra"/>
          <w:sz w:val="28"/>
          <w:szCs w:val="28"/>
          <w:rtl/>
          <w:lang w:val="tr-TR"/>
        </w:rPr>
      </w:pPr>
      <w:r w:rsidRPr="00A21010">
        <w:rPr>
          <w:rFonts w:cs="B Mitra" w:hint="cs"/>
          <w:sz w:val="28"/>
          <w:szCs w:val="28"/>
          <w:rtl/>
          <w:lang w:val="tr-TR"/>
        </w:rPr>
        <w:t>پس از انتخ</w:t>
      </w:r>
      <w:r w:rsidR="00561BCB" w:rsidRPr="00A21010">
        <w:rPr>
          <w:rFonts w:cs="B Mitra" w:hint="cs"/>
          <w:sz w:val="28"/>
          <w:szCs w:val="28"/>
          <w:rtl/>
          <w:lang w:val="tr-TR"/>
        </w:rPr>
        <w:t>اب کلید و مشخص نمودن تاریخ سند نوبت به انت</w:t>
      </w:r>
      <w:r w:rsidRPr="00A21010">
        <w:rPr>
          <w:rFonts w:cs="B Mitra" w:hint="cs"/>
          <w:sz w:val="28"/>
          <w:szCs w:val="28"/>
          <w:rtl/>
          <w:lang w:val="tr-TR"/>
        </w:rPr>
        <w:t xml:space="preserve">خاب اسناد مرجع و </w:t>
      </w:r>
      <w:r w:rsidR="00561BCB" w:rsidRPr="00A21010">
        <w:rPr>
          <w:rFonts w:cs="B Mitra" w:hint="cs"/>
          <w:sz w:val="28"/>
          <w:szCs w:val="28"/>
          <w:rtl/>
          <w:lang w:val="tr-TR"/>
        </w:rPr>
        <w:t>مقصد جهت تسهیم هزینه ها می باشد. منظور از سند مرجع، سندی است که در آن هزینه حمل ثبت شده است. سند مقصد نیز فاکتورهای خریدی است که باید این هزینه ها روی آن تسهیم شود.</w:t>
      </w:r>
    </w:p>
    <w:p w:rsidR="003F4529" w:rsidRDefault="00561BCB" w:rsidP="00561BCB">
      <w:pPr>
        <w:pStyle w:val="ListParagraph"/>
        <w:bidi/>
        <w:rPr>
          <w:rFonts w:cs="B Mitra" w:hint="cs"/>
          <w:sz w:val="28"/>
          <w:szCs w:val="28"/>
          <w:rtl/>
          <w:lang w:val="tr-TR"/>
        </w:rPr>
      </w:pPr>
      <w:r w:rsidRPr="00A21010">
        <w:rPr>
          <w:rFonts w:cs="B Mitra" w:hint="cs"/>
          <w:sz w:val="28"/>
          <w:szCs w:val="28"/>
          <w:rtl/>
          <w:lang w:val="tr-TR"/>
        </w:rPr>
        <w:t xml:space="preserve">ابتدا سند مرجع را انتخاب می نمائیم. </w:t>
      </w:r>
      <w:r w:rsidR="003F4529">
        <w:rPr>
          <w:rFonts w:cs="B Mitra" w:hint="cs"/>
          <w:sz w:val="28"/>
          <w:szCs w:val="28"/>
          <w:rtl/>
          <w:lang w:val="tr-TR"/>
        </w:rPr>
        <w:t xml:space="preserve">اگر فیلترهایی که در کلید، تعریف کرده بودیم را اینحا نیز منظور کنیم تنها اسناد مورد نظر را مشاهده خواهیم کرد در غیر اینصورت </w:t>
      </w:r>
      <w:r w:rsidRPr="00A21010">
        <w:rPr>
          <w:rFonts w:cs="B Mitra" w:hint="cs"/>
          <w:sz w:val="28"/>
          <w:szCs w:val="28"/>
          <w:rtl/>
          <w:lang w:val="tr-TR"/>
        </w:rPr>
        <w:t>در فرم جستجو ما کلیه ی اسناد را مشاهده خواهیم نمود اما اگر سند انتخابی با فیلترهای تعریف شده در کلید، متناسب نباشد سیستم اجازه ی انجام عملیات تسهیم را نخواهد داد و از کاربر می خوا</w:t>
      </w:r>
      <w:r w:rsidR="00203B6D" w:rsidRPr="00A21010">
        <w:rPr>
          <w:rFonts w:cs="B Mitra" w:hint="cs"/>
          <w:sz w:val="28"/>
          <w:szCs w:val="28"/>
          <w:rtl/>
          <w:lang w:val="tr-TR"/>
        </w:rPr>
        <w:t>ه</w:t>
      </w:r>
      <w:r w:rsidRPr="00A21010">
        <w:rPr>
          <w:rFonts w:cs="B Mitra" w:hint="cs"/>
          <w:sz w:val="28"/>
          <w:szCs w:val="28"/>
          <w:rtl/>
          <w:lang w:val="tr-TR"/>
        </w:rPr>
        <w:t>د که سند مرجع را مجددا انتخاب نماید.</w:t>
      </w:r>
    </w:p>
    <w:p w:rsidR="003F4529" w:rsidRDefault="003F4529" w:rsidP="003F4529">
      <w:pPr>
        <w:pStyle w:val="ListParagraph"/>
        <w:bidi/>
        <w:rPr>
          <w:rFonts w:cs="B Mitra" w:hint="cs"/>
          <w:sz w:val="28"/>
          <w:szCs w:val="28"/>
          <w:rtl/>
          <w:lang w:val="tr-TR"/>
        </w:rPr>
      </w:pPr>
      <w:r>
        <w:rPr>
          <w:rFonts w:cs="B Mitra" w:hint="cs"/>
          <w:sz w:val="28"/>
          <w:szCs w:val="28"/>
          <w:rtl/>
          <w:lang w:val="tr-TR"/>
        </w:rPr>
        <w:t xml:space="preserve">نکته انکه در این فرمهای جستجو برای هر ردیف کالای موجود در سند، یک سطر اختصاص داده شده یعنی اگر یک شماره سند را بیش از یکبار مشاهده نمائید بدین معنی است که آن سند بیش از یک کالا دارد و این امکان به شما داده شده که هزینه ها را روی </w:t>
      </w:r>
      <w:r w:rsidR="007049AB">
        <w:rPr>
          <w:rFonts w:cs="B Mitra" w:hint="cs"/>
          <w:sz w:val="28"/>
          <w:szCs w:val="28"/>
          <w:rtl/>
          <w:lang w:val="tr-TR"/>
        </w:rPr>
        <w:t>هر یک از کالاها که مدنظر دارید انتخاب نمائید.</w:t>
      </w:r>
      <w:bookmarkStart w:id="0" w:name="_GoBack"/>
      <w:bookmarkEnd w:id="0"/>
    </w:p>
    <w:p w:rsidR="00561BCB" w:rsidRPr="00A21010" w:rsidRDefault="00203B6D" w:rsidP="003F4529">
      <w:pPr>
        <w:pStyle w:val="ListParagraph"/>
        <w:bidi/>
        <w:rPr>
          <w:rFonts w:cs="B Mitra"/>
          <w:sz w:val="28"/>
          <w:szCs w:val="28"/>
          <w:rtl/>
          <w:lang w:val="tr-TR"/>
        </w:rPr>
      </w:pPr>
      <w:r w:rsidRPr="00A21010">
        <w:rPr>
          <w:rFonts w:cs="B Mitra" w:hint="cs"/>
          <w:sz w:val="28"/>
          <w:szCs w:val="28"/>
          <w:rtl/>
          <w:lang w:val="tr-TR"/>
        </w:rPr>
        <w:t xml:space="preserve"> پس از انتخاب سند، با زدن کلید "مشاهده رکوردها" اطلاعات سند مرجع  در سمت فرم مشاهده خواهد شد.</w:t>
      </w:r>
    </w:p>
    <w:p w:rsidR="00203B6D" w:rsidRPr="00A21010" w:rsidRDefault="00203B6D" w:rsidP="00203B6D">
      <w:pPr>
        <w:pStyle w:val="ListParagraph"/>
        <w:bidi/>
        <w:rPr>
          <w:rFonts w:cs="B Mitra"/>
          <w:sz w:val="28"/>
          <w:szCs w:val="28"/>
          <w:rtl/>
          <w:lang w:val="tr-TR"/>
        </w:rPr>
      </w:pPr>
    </w:p>
    <w:p w:rsidR="00203B6D" w:rsidRPr="00A21010" w:rsidRDefault="00203B6D" w:rsidP="00203B6D">
      <w:pPr>
        <w:pStyle w:val="ListParagraph"/>
        <w:bidi/>
        <w:rPr>
          <w:rFonts w:cs="B Mitra"/>
          <w:sz w:val="28"/>
          <w:szCs w:val="28"/>
          <w:rtl/>
          <w:lang w:val="tr-TR"/>
        </w:rPr>
      </w:pPr>
      <w:r w:rsidRPr="00A21010">
        <w:rPr>
          <w:rFonts w:cs="B Mitra" w:hint="cs"/>
          <w:noProof/>
          <w:sz w:val="28"/>
          <w:szCs w:val="28"/>
          <w:lang w:bidi="ar-SA"/>
        </w:rPr>
        <w:lastRenderedPageBreak/>
        <w:drawing>
          <wp:inline distT="0" distB="0" distL="0" distR="0" wp14:anchorId="6E329D13" wp14:editId="26C0E3D3">
            <wp:extent cx="6381750" cy="2914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81750" cy="2914650"/>
                    </a:xfrm>
                    <a:prstGeom prst="rect">
                      <a:avLst/>
                    </a:prstGeom>
                    <a:noFill/>
                    <a:ln>
                      <a:noFill/>
                    </a:ln>
                  </pic:spPr>
                </pic:pic>
              </a:graphicData>
            </a:graphic>
          </wp:inline>
        </w:drawing>
      </w:r>
    </w:p>
    <w:p w:rsidR="003E7608" w:rsidRPr="00A21010" w:rsidRDefault="003E7608" w:rsidP="003E7608">
      <w:pPr>
        <w:pStyle w:val="ListParagraph"/>
        <w:bidi/>
        <w:rPr>
          <w:rFonts w:cs="B Mitra"/>
          <w:sz w:val="28"/>
          <w:szCs w:val="28"/>
          <w:rtl/>
          <w:lang w:val="tr-TR"/>
        </w:rPr>
      </w:pPr>
    </w:p>
    <w:p w:rsidR="003E7608" w:rsidRPr="00A21010" w:rsidRDefault="003E7608" w:rsidP="00093ACA">
      <w:pPr>
        <w:pStyle w:val="ListParagraph"/>
        <w:bidi/>
        <w:rPr>
          <w:rFonts w:cs="B Mitra"/>
          <w:sz w:val="28"/>
          <w:szCs w:val="28"/>
          <w:rtl/>
          <w:lang w:val="tr-TR"/>
        </w:rPr>
      </w:pPr>
      <w:r w:rsidRPr="00A21010">
        <w:rPr>
          <w:rFonts w:cs="B Mitra" w:hint="cs"/>
          <w:sz w:val="28"/>
          <w:szCs w:val="28"/>
          <w:rtl/>
          <w:lang w:val="tr-TR"/>
        </w:rPr>
        <w:t xml:space="preserve">در مرحله بعد ، باید اسناد مقصدی که باید هزینه ی حمل انتخاب شده، روی آنها تسهیم شود را انتخاب نمائیم. در اینجا ما سند </w:t>
      </w:r>
      <w:r w:rsidRPr="00A21010">
        <w:rPr>
          <w:rFonts w:cs="B Mitra"/>
          <w:sz w:val="28"/>
          <w:szCs w:val="28"/>
        </w:rPr>
        <w:t>H0000000000001</w:t>
      </w:r>
      <w:r w:rsidR="00093ACA" w:rsidRPr="00A21010">
        <w:rPr>
          <w:rFonts w:cs="B Mitra" w:hint="cs"/>
          <w:sz w:val="28"/>
          <w:szCs w:val="28"/>
          <w:rtl/>
        </w:rPr>
        <w:t xml:space="preserve"> و </w:t>
      </w:r>
      <w:r w:rsidR="00093ACA" w:rsidRPr="00A21010">
        <w:rPr>
          <w:rFonts w:cs="B Mitra"/>
          <w:sz w:val="28"/>
          <w:szCs w:val="28"/>
        </w:rPr>
        <w:t>H0000000000002</w:t>
      </w:r>
      <w:r w:rsidRPr="00A21010">
        <w:rPr>
          <w:rFonts w:cs="B Mitra" w:hint="cs"/>
          <w:sz w:val="28"/>
          <w:szCs w:val="28"/>
          <w:rtl/>
          <w:lang w:val="tr-TR"/>
        </w:rPr>
        <w:t xml:space="preserve"> را انتخاب نموده ایم.</w:t>
      </w:r>
    </w:p>
    <w:p w:rsidR="003E7608" w:rsidRPr="00A21010" w:rsidRDefault="003E7608" w:rsidP="003E7608">
      <w:pPr>
        <w:pStyle w:val="ListParagraph"/>
        <w:bidi/>
        <w:rPr>
          <w:rFonts w:cs="B Mitra"/>
          <w:sz w:val="28"/>
          <w:szCs w:val="28"/>
          <w:rtl/>
          <w:lang w:val="tr-TR"/>
        </w:rPr>
      </w:pPr>
      <w:r w:rsidRPr="00A21010">
        <w:rPr>
          <w:rFonts w:cs="B Mitra" w:hint="cs"/>
          <w:noProof/>
          <w:sz w:val="28"/>
          <w:szCs w:val="28"/>
          <w:lang w:bidi="ar-SA"/>
        </w:rPr>
        <w:drawing>
          <wp:inline distT="0" distB="0" distL="0" distR="0" wp14:anchorId="38338C57" wp14:editId="2C9BC5BD">
            <wp:extent cx="6391275" cy="2838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91275" cy="2838450"/>
                    </a:xfrm>
                    <a:prstGeom prst="rect">
                      <a:avLst/>
                    </a:prstGeom>
                    <a:noFill/>
                    <a:ln>
                      <a:noFill/>
                    </a:ln>
                  </pic:spPr>
                </pic:pic>
              </a:graphicData>
            </a:graphic>
          </wp:inline>
        </w:drawing>
      </w:r>
    </w:p>
    <w:p w:rsidR="003E7608" w:rsidRPr="00A21010" w:rsidRDefault="003E7608" w:rsidP="003E7608">
      <w:pPr>
        <w:pStyle w:val="ListParagraph"/>
        <w:bidi/>
        <w:rPr>
          <w:rFonts w:cs="B Mitra"/>
          <w:sz w:val="28"/>
          <w:szCs w:val="28"/>
          <w:rtl/>
          <w:lang w:val="tr-TR"/>
        </w:rPr>
      </w:pPr>
    </w:p>
    <w:p w:rsidR="003E7608" w:rsidRPr="00A21010" w:rsidRDefault="00A138EE" w:rsidP="00A138EE">
      <w:pPr>
        <w:pStyle w:val="ListParagraph"/>
        <w:bidi/>
        <w:rPr>
          <w:rFonts w:cs="B Mitra"/>
          <w:sz w:val="28"/>
          <w:szCs w:val="28"/>
          <w:rtl/>
          <w:lang w:val="tr-TR"/>
        </w:rPr>
      </w:pPr>
      <w:r w:rsidRPr="00A21010">
        <w:rPr>
          <w:rFonts w:cs="B Mitra" w:hint="cs"/>
          <w:sz w:val="28"/>
          <w:szCs w:val="28"/>
          <w:rtl/>
          <w:lang w:val="tr-TR"/>
        </w:rPr>
        <w:t>روی اسنادی که می خواهیم تسهیم کنیم (مرجع و مقصد) دبل کلیک نموده سند را انتخاب می کنیم .پس از انتخاب هر دو سند، حال باید نوع تسهیم مورد نظر را انتخاب نمائیم.در گرید بالای فرم(قسمت سند مرجع) در انتهای گرید در قسمت "نوع تسهیم"  یکی از دو گزینه ی مقدار یا مبلغ را انتخاب می نمائیم.</w:t>
      </w:r>
    </w:p>
    <w:p w:rsidR="00A138EE" w:rsidRPr="00A21010" w:rsidRDefault="00A138EE" w:rsidP="00A138EE">
      <w:pPr>
        <w:pStyle w:val="ListParagraph"/>
        <w:bidi/>
        <w:rPr>
          <w:rFonts w:cs="B Mitra"/>
          <w:sz w:val="28"/>
          <w:szCs w:val="28"/>
          <w:rtl/>
          <w:lang w:val="tr-TR"/>
        </w:rPr>
      </w:pPr>
      <w:r w:rsidRPr="00A21010">
        <w:rPr>
          <w:rFonts w:cs="B Mitra" w:hint="cs"/>
          <w:noProof/>
          <w:sz w:val="28"/>
          <w:szCs w:val="28"/>
          <w:lang w:bidi="ar-SA"/>
        </w:rPr>
        <w:lastRenderedPageBreak/>
        <w:drawing>
          <wp:inline distT="0" distB="0" distL="0" distR="0" wp14:anchorId="3590A4AB" wp14:editId="090A050C">
            <wp:extent cx="6391275" cy="17907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91275" cy="1790700"/>
                    </a:xfrm>
                    <a:prstGeom prst="rect">
                      <a:avLst/>
                    </a:prstGeom>
                    <a:noFill/>
                    <a:ln>
                      <a:noFill/>
                    </a:ln>
                  </pic:spPr>
                </pic:pic>
              </a:graphicData>
            </a:graphic>
          </wp:inline>
        </w:drawing>
      </w:r>
    </w:p>
    <w:p w:rsidR="00A138EE" w:rsidRPr="00A21010" w:rsidRDefault="00A138EE" w:rsidP="00A138EE">
      <w:pPr>
        <w:pStyle w:val="ListParagraph"/>
        <w:bidi/>
        <w:rPr>
          <w:rFonts w:cs="B Mitra"/>
          <w:sz w:val="28"/>
          <w:szCs w:val="28"/>
          <w:rtl/>
          <w:lang w:val="tr-TR"/>
        </w:rPr>
      </w:pPr>
    </w:p>
    <w:p w:rsidR="00DB2C8D" w:rsidRPr="00A21010" w:rsidRDefault="00DB2C8D" w:rsidP="00DB2C8D">
      <w:pPr>
        <w:pStyle w:val="ListParagraph"/>
        <w:bidi/>
        <w:rPr>
          <w:rFonts w:cs="B Mitra"/>
          <w:sz w:val="28"/>
          <w:szCs w:val="28"/>
          <w:lang w:val="tr-TR"/>
        </w:rPr>
      </w:pPr>
    </w:p>
    <w:p w:rsidR="00093ACA" w:rsidRPr="00A21010" w:rsidRDefault="00093ACA" w:rsidP="00093ACA">
      <w:pPr>
        <w:pStyle w:val="ListParagraph"/>
        <w:bidi/>
        <w:rPr>
          <w:rFonts w:cs="B Mitra"/>
          <w:sz w:val="28"/>
          <w:szCs w:val="28"/>
          <w:rtl/>
          <w:lang w:val="tr-TR"/>
        </w:rPr>
      </w:pPr>
      <w:r w:rsidRPr="00A21010">
        <w:rPr>
          <w:rFonts w:cs="B Mitra" w:hint="cs"/>
          <w:sz w:val="28"/>
          <w:szCs w:val="28"/>
          <w:rtl/>
          <w:lang w:val="tr-TR"/>
        </w:rPr>
        <w:t xml:space="preserve">پس از مشخص نمودن نوع تسهیم، با دبل کلیک روی قسمت انجام تسهیم (موجود در گرید بالا) سیستم براساس روش انتخابی ، تسهیم را انجام خواهد داد. نتیجه ی تسهیم در گرید پائین ، قسمت "مبلغ قابل تسهیم" مشاهده خواهد شد. </w:t>
      </w:r>
    </w:p>
    <w:p w:rsidR="00DB2C8D" w:rsidRPr="00A21010" w:rsidRDefault="00DB2C8D" w:rsidP="00DB2C8D">
      <w:pPr>
        <w:pStyle w:val="ListParagraph"/>
        <w:bidi/>
        <w:rPr>
          <w:rFonts w:cs="B Mitra"/>
          <w:sz w:val="28"/>
          <w:szCs w:val="28"/>
          <w:rtl/>
          <w:lang w:val="tr-TR"/>
        </w:rPr>
      </w:pPr>
      <w:r w:rsidRPr="00A21010">
        <w:rPr>
          <w:rFonts w:cs="B Mitra" w:hint="cs"/>
          <w:noProof/>
          <w:sz w:val="28"/>
          <w:szCs w:val="28"/>
          <w:lang w:bidi="ar-SA"/>
        </w:rPr>
        <w:drawing>
          <wp:inline distT="0" distB="0" distL="0" distR="0" wp14:anchorId="2EC8DABD" wp14:editId="6A7C4A31">
            <wp:extent cx="6381750" cy="27908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81750" cy="2790825"/>
                    </a:xfrm>
                    <a:prstGeom prst="rect">
                      <a:avLst/>
                    </a:prstGeom>
                    <a:noFill/>
                    <a:ln>
                      <a:noFill/>
                    </a:ln>
                  </pic:spPr>
                </pic:pic>
              </a:graphicData>
            </a:graphic>
          </wp:inline>
        </w:drawing>
      </w:r>
    </w:p>
    <w:p w:rsidR="00A138EE" w:rsidRPr="00A21010" w:rsidRDefault="00A138EE" w:rsidP="00A138EE">
      <w:pPr>
        <w:pStyle w:val="ListParagraph"/>
        <w:bidi/>
        <w:rPr>
          <w:rFonts w:cs="B Mitra"/>
          <w:sz w:val="28"/>
          <w:szCs w:val="28"/>
          <w:rtl/>
          <w:lang w:val="tr-TR"/>
        </w:rPr>
      </w:pPr>
    </w:p>
    <w:p w:rsidR="00561BCB" w:rsidRPr="00A21010" w:rsidRDefault="00093ACA" w:rsidP="00561BCB">
      <w:pPr>
        <w:pStyle w:val="ListParagraph"/>
        <w:bidi/>
        <w:rPr>
          <w:rFonts w:cs="B Mitra"/>
          <w:sz w:val="28"/>
          <w:szCs w:val="28"/>
          <w:rtl/>
          <w:lang w:val="tr-TR"/>
        </w:rPr>
      </w:pPr>
      <w:r w:rsidRPr="00A21010">
        <w:rPr>
          <w:rFonts w:cs="B Mitra" w:hint="cs"/>
          <w:sz w:val="28"/>
          <w:szCs w:val="28"/>
          <w:rtl/>
          <w:lang w:val="tr-TR"/>
        </w:rPr>
        <w:t>سپس با زدن کلید "ذخیره" فرم را ذخیره می نمائیم.</w:t>
      </w:r>
    </w:p>
    <w:p w:rsidR="00093ACA" w:rsidRPr="00A21010" w:rsidRDefault="00093ACA" w:rsidP="00093ACA">
      <w:pPr>
        <w:pStyle w:val="ListParagraph"/>
        <w:bidi/>
        <w:rPr>
          <w:rFonts w:cs="B Mitra"/>
          <w:sz w:val="28"/>
          <w:szCs w:val="28"/>
          <w:rtl/>
          <w:lang w:val="tr-TR"/>
        </w:rPr>
      </w:pPr>
    </w:p>
    <w:p w:rsidR="00093ACA" w:rsidRPr="00A21010" w:rsidRDefault="00CA05B1" w:rsidP="00093ACA">
      <w:pPr>
        <w:pStyle w:val="ListParagraph"/>
        <w:bidi/>
        <w:rPr>
          <w:rFonts w:cs="B Mitra"/>
          <w:sz w:val="28"/>
          <w:szCs w:val="28"/>
          <w:rtl/>
          <w:lang w:val="tr-TR"/>
        </w:rPr>
      </w:pPr>
      <w:r w:rsidRPr="00A21010">
        <w:rPr>
          <w:rFonts w:cs="B Mitra" w:hint="cs"/>
          <w:sz w:val="28"/>
          <w:szCs w:val="28"/>
          <w:rtl/>
          <w:lang w:val="tr-TR"/>
        </w:rPr>
        <w:t>اطلاعات ثبت شده در این فرم، تا زمان قیمت گذاری خروجی های انبار، تاثیری در ارقام و اسناد نخواهد داشت و تنها زمانی که انبار قیمت گذاری شود این هزینه ها باعث افزایش قیمت تمام شده کالا خواهند شد اما پیش از آن در برخی گزارشات قابل مشاهده خواهند بود.</w:t>
      </w:r>
    </w:p>
    <w:p w:rsidR="00CA05B1" w:rsidRPr="00A21010" w:rsidRDefault="00CA05B1" w:rsidP="00CA05B1">
      <w:pPr>
        <w:pStyle w:val="ListParagraph"/>
        <w:bidi/>
        <w:rPr>
          <w:rFonts w:cs="B Mitra"/>
          <w:b/>
          <w:bCs/>
          <w:sz w:val="32"/>
          <w:szCs w:val="32"/>
          <w:rtl/>
          <w:lang w:val="tr-TR"/>
        </w:rPr>
      </w:pPr>
      <w:r w:rsidRPr="00A21010">
        <w:rPr>
          <w:rFonts w:cs="B Mitra" w:hint="cs"/>
          <w:b/>
          <w:bCs/>
          <w:sz w:val="32"/>
          <w:szCs w:val="32"/>
          <w:rtl/>
          <w:lang w:val="tr-TR"/>
        </w:rPr>
        <w:t>گزارش خلاصه کاردکس کالا براساس روش قیمت گذاری انتخابی:</w:t>
      </w:r>
    </w:p>
    <w:p w:rsidR="00CA05B1" w:rsidRPr="00A21010" w:rsidRDefault="00CA05B1" w:rsidP="00CA05B1">
      <w:pPr>
        <w:pStyle w:val="ListParagraph"/>
        <w:bidi/>
        <w:rPr>
          <w:rFonts w:cs="B Mitra"/>
          <w:sz w:val="28"/>
          <w:szCs w:val="28"/>
          <w:rtl/>
          <w:lang w:val="tr-TR"/>
        </w:rPr>
      </w:pPr>
      <w:r w:rsidRPr="00A21010">
        <w:rPr>
          <w:rFonts w:cs="B Mitra" w:hint="cs"/>
          <w:sz w:val="28"/>
          <w:szCs w:val="28"/>
          <w:rtl/>
          <w:lang w:val="tr-TR"/>
        </w:rPr>
        <w:t>اگر در زمان دریافت این گزارش از سیستم ، گزینه ی ذیل انتخاب شود، می توانیم نحوه ی تاثیر هزینه حمل روی قیمت کالا را مشاهده کنیم.</w:t>
      </w:r>
    </w:p>
    <w:p w:rsidR="00CA05B1" w:rsidRPr="00A21010" w:rsidRDefault="00CA05B1" w:rsidP="00CA05B1">
      <w:pPr>
        <w:pStyle w:val="ListParagraph"/>
        <w:bidi/>
        <w:rPr>
          <w:rFonts w:cs="B Mitra"/>
          <w:b/>
          <w:bCs/>
          <w:sz w:val="32"/>
          <w:szCs w:val="32"/>
          <w:rtl/>
          <w:lang w:val="tr-TR"/>
        </w:rPr>
      </w:pPr>
      <w:r w:rsidRPr="00A21010">
        <w:rPr>
          <w:rFonts w:cs="B Mitra" w:hint="cs"/>
          <w:b/>
          <w:bCs/>
          <w:noProof/>
          <w:sz w:val="32"/>
          <w:szCs w:val="32"/>
          <w:lang w:bidi="ar-SA"/>
        </w:rPr>
        <w:lastRenderedPageBreak/>
        <w:drawing>
          <wp:inline distT="0" distB="0" distL="0" distR="0" wp14:anchorId="488A808C" wp14:editId="04725A2C">
            <wp:extent cx="4133850" cy="3649480"/>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33850" cy="3649480"/>
                    </a:xfrm>
                    <a:prstGeom prst="rect">
                      <a:avLst/>
                    </a:prstGeom>
                    <a:noFill/>
                    <a:ln>
                      <a:noFill/>
                    </a:ln>
                  </pic:spPr>
                </pic:pic>
              </a:graphicData>
            </a:graphic>
          </wp:inline>
        </w:drawing>
      </w:r>
    </w:p>
    <w:p w:rsidR="00CA05B1" w:rsidRPr="00A21010" w:rsidRDefault="00CA05B1" w:rsidP="00CA05B1">
      <w:pPr>
        <w:pStyle w:val="ListParagraph"/>
        <w:bidi/>
        <w:rPr>
          <w:rFonts w:cs="B Mitra"/>
          <w:b/>
          <w:bCs/>
          <w:sz w:val="32"/>
          <w:szCs w:val="32"/>
          <w:rtl/>
          <w:lang w:val="tr-TR"/>
        </w:rPr>
      </w:pPr>
    </w:p>
    <w:p w:rsidR="00CA05B1" w:rsidRPr="00A21010" w:rsidRDefault="00AE4D0A" w:rsidP="00CA05B1">
      <w:pPr>
        <w:pStyle w:val="ListParagraph"/>
        <w:bidi/>
        <w:rPr>
          <w:rFonts w:cs="B Mitra"/>
          <w:b/>
          <w:bCs/>
          <w:sz w:val="32"/>
          <w:szCs w:val="32"/>
          <w:rtl/>
          <w:lang w:val="tr-TR"/>
        </w:rPr>
      </w:pPr>
      <w:r w:rsidRPr="00A21010">
        <w:rPr>
          <w:rFonts w:cs="B Mitra" w:hint="cs"/>
          <w:b/>
          <w:bCs/>
          <w:sz w:val="32"/>
          <w:szCs w:val="32"/>
          <w:rtl/>
          <w:lang w:val="tr-TR"/>
        </w:rPr>
        <w:t>حال این گزارش را ابتدا بدون احتساب هزینه حمل و سپس با احتساب هزینه حمل مشاهده می نمائیم:</w:t>
      </w:r>
    </w:p>
    <w:p w:rsidR="00AE4D0A" w:rsidRPr="00A21010" w:rsidRDefault="00AE4D0A" w:rsidP="00AE4D0A">
      <w:pPr>
        <w:pStyle w:val="ListParagraph"/>
        <w:bidi/>
        <w:rPr>
          <w:rFonts w:cs="B Mitra"/>
          <w:b/>
          <w:bCs/>
          <w:sz w:val="32"/>
          <w:szCs w:val="32"/>
          <w:rtl/>
          <w:lang w:val="tr-TR"/>
        </w:rPr>
      </w:pPr>
      <w:r w:rsidRPr="00A21010">
        <w:rPr>
          <w:rFonts w:cs="B Mitra" w:hint="cs"/>
          <w:b/>
          <w:bCs/>
          <w:noProof/>
          <w:sz w:val="32"/>
          <w:szCs w:val="32"/>
          <w:lang w:bidi="ar-SA"/>
        </w:rPr>
        <w:drawing>
          <wp:inline distT="0" distB="0" distL="0" distR="0" wp14:anchorId="3DB88900" wp14:editId="6B6CAC79">
            <wp:extent cx="6915150" cy="53669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977777" cy="541560"/>
                    </a:xfrm>
                    <a:prstGeom prst="rect">
                      <a:avLst/>
                    </a:prstGeom>
                    <a:noFill/>
                    <a:ln>
                      <a:noFill/>
                    </a:ln>
                  </pic:spPr>
                </pic:pic>
              </a:graphicData>
            </a:graphic>
          </wp:inline>
        </w:drawing>
      </w:r>
    </w:p>
    <w:p w:rsidR="00AE4D0A" w:rsidRPr="00A21010" w:rsidRDefault="00AE4D0A" w:rsidP="00AE4D0A">
      <w:pPr>
        <w:pStyle w:val="ListParagraph"/>
        <w:bidi/>
        <w:rPr>
          <w:rFonts w:cs="B Mitra"/>
          <w:b/>
          <w:bCs/>
          <w:sz w:val="32"/>
          <w:szCs w:val="32"/>
          <w:rtl/>
          <w:lang w:val="tr-TR"/>
        </w:rPr>
      </w:pPr>
    </w:p>
    <w:p w:rsidR="00AE4D0A" w:rsidRPr="00A21010" w:rsidRDefault="004B2988" w:rsidP="00AE4D0A">
      <w:pPr>
        <w:pStyle w:val="ListParagraph"/>
        <w:bidi/>
        <w:rPr>
          <w:rFonts w:cs="B Mitra"/>
          <w:b/>
          <w:bCs/>
          <w:sz w:val="32"/>
          <w:szCs w:val="32"/>
          <w:rtl/>
          <w:lang w:val="tr-TR"/>
        </w:rPr>
      </w:pPr>
      <w:r w:rsidRPr="00A21010">
        <w:rPr>
          <w:rFonts w:cs="B Mitra" w:hint="cs"/>
          <w:b/>
          <w:bCs/>
          <w:noProof/>
          <w:sz w:val="32"/>
          <w:szCs w:val="32"/>
          <w:lang w:bidi="ar-SA"/>
        </w:rPr>
        <w:drawing>
          <wp:inline distT="0" distB="0" distL="0" distR="0" wp14:anchorId="2CA39A89" wp14:editId="1B6C36C4">
            <wp:extent cx="6838950" cy="609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38950" cy="609600"/>
                    </a:xfrm>
                    <a:prstGeom prst="rect">
                      <a:avLst/>
                    </a:prstGeom>
                    <a:noFill/>
                    <a:ln>
                      <a:noFill/>
                    </a:ln>
                  </pic:spPr>
                </pic:pic>
              </a:graphicData>
            </a:graphic>
          </wp:inline>
        </w:drawing>
      </w:r>
    </w:p>
    <w:p w:rsidR="004B2988" w:rsidRPr="00A21010" w:rsidRDefault="004B2988" w:rsidP="004B2988">
      <w:pPr>
        <w:pStyle w:val="ListParagraph"/>
        <w:bidi/>
        <w:rPr>
          <w:rFonts w:cs="B Mitra"/>
          <w:b/>
          <w:bCs/>
          <w:sz w:val="32"/>
          <w:szCs w:val="32"/>
          <w:rtl/>
          <w:lang w:val="tr-TR"/>
        </w:rPr>
      </w:pPr>
    </w:p>
    <w:p w:rsidR="004B2988" w:rsidRPr="00A21010" w:rsidRDefault="004B2988" w:rsidP="004B2988">
      <w:pPr>
        <w:pStyle w:val="ListParagraph"/>
        <w:bidi/>
        <w:rPr>
          <w:rFonts w:cs="B Mitra"/>
          <w:sz w:val="32"/>
          <w:szCs w:val="32"/>
          <w:rtl/>
          <w:lang w:val="tr-TR"/>
        </w:rPr>
      </w:pPr>
      <w:r w:rsidRPr="00A21010">
        <w:rPr>
          <w:rFonts w:cs="B Mitra" w:hint="cs"/>
          <w:sz w:val="32"/>
          <w:szCs w:val="32"/>
          <w:rtl/>
          <w:lang w:val="tr-TR"/>
        </w:rPr>
        <w:t>مشاهده می کنیم که ستونی با عنوان "مبلغ هزینه مازاد تسهیم شده" به این گزارش اضافه شده و قیمت تمام شده کالا را تحت تاثیر قرار می دهد.</w:t>
      </w:r>
    </w:p>
    <w:p w:rsidR="004B2988" w:rsidRPr="00A21010" w:rsidRDefault="004B2988" w:rsidP="004B2988">
      <w:pPr>
        <w:pStyle w:val="ListParagraph"/>
        <w:bidi/>
        <w:rPr>
          <w:rFonts w:cs="B Mitra"/>
          <w:sz w:val="32"/>
          <w:szCs w:val="32"/>
          <w:rtl/>
          <w:lang w:val="tr-TR"/>
        </w:rPr>
      </w:pPr>
    </w:p>
    <w:p w:rsidR="004B2988" w:rsidRPr="00A21010" w:rsidRDefault="004B2988" w:rsidP="004B2988">
      <w:pPr>
        <w:pStyle w:val="ListParagraph"/>
        <w:bidi/>
        <w:rPr>
          <w:rFonts w:cs="B Mitra"/>
          <w:sz w:val="32"/>
          <w:szCs w:val="32"/>
          <w:rtl/>
          <w:lang w:val="tr-TR"/>
        </w:rPr>
      </w:pPr>
      <w:r w:rsidRPr="00A21010">
        <w:rPr>
          <w:rFonts w:cs="B Mitra" w:hint="cs"/>
          <w:sz w:val="32"/>
          <w:szCs w:val="32"/>
          <w:rtl/>
          <w:lang w:val="tr-TR"/>
        </w:rPr>
        <w:t>همچنین در زمان قیمت گذاری انبار برای احتساب اسناد تسهیم ثبت شده در سیستم باید گزینه ی ذیل انتخاب شود:</w:t>
      </w:r>
    </w:p>
    <w:p w:rsidR="004B2988" w:rsidRPr="00A21010" w:rsidRDefault="00331B95" w:rsidP="004B2988">
      <w:pPr>
        <w:pStyle w:val="ListParagraph"/>
        <w:bidi/>
        <w:rPr>
          <w:rFonts w:cs="B Mitra"/>
          <w:sz w:val="32"/>
          <w:szCs w:val="32"/>
          <w:rtl/>
          <w:lang w:val="tr-TR"/>
        </w:rPr>
      </w:pPr>
      <w:r w:rsidRPr="00A21010">
        <w:rPr>
          <w:rFonts w:cs="B Mitra" w:hint="cs"/>
          <w:noProof/>
          <w:sz w:val="32"/>
          <w:szCs w:val="32"/>
          <w:lang w:bidi="ar-SA"/>
        </w:rPr>
        <w:lastRenderedPageBreak/>
        <w:drawing>
          <wp:inline distT="0" distB="0" distL="0" distR="0" wp14:anchorId="05A7641B" wp14:editId="01B806B3">
            <wp:extent cx="4752975" cy="38957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52975" cy="3895725"/>
                    </a:xfrm>
                    <a:prstGeom prst="rect">
                      <a:avLst/>
                    </a:prstGeom>
                    <a:noFill/>
                    <a:ln>
                      <a:noFill/>
                    </a:ln>
                  </pic:spPr>
                </pic:pic>
              </a:graphicData>
            </a:graphic>
          </wp:inline>
        </w:drawing>
      </w:r>
    </w:p>
    <w:p w:rsidR="00331B95" w:rsidRPr="00A21010" w:rsidRDefault="00331B95" w:rsidP="00331B95">
      <w:pPr>
        <w:pStyle w:val="ListParagraph"/>
        <w:bidi/>
        <w:rPr>
          <w:rFonts w:cs="B Mitra"/>
          <w:sz w:val="32"/>
          <w:szCs w:val="32"/>
          <w:rtl/>
          <w:lang w:val="tr-TR"/>
        </w:rPr>
      </w:pPr>
    </w:p>
    <w:p w:rsidR="00331B95" w:rsidRPr="00A21010" w:rsidRDefault="00331B95" w:rsidP="00331B95">
      <w:pPr>
        <w:pStyle w:val="ListParagraph"/>
        <w:bidi/>
        <w:rPr>
          <w:rFonts w:cs="B Mitra"/>
          <w:sz w:val="32"/>
          <w:szCs w:val="32"/>
          <w:rtl/>
          <w:lang w:val="tr-TR"/>
        </w:rPr>
      </w:pPr>
      <w:r w:rsidRPr="00A21010">
        <w:rPr>
          <w:rFonts w:cs="B Mitra" w:hint="cs"/>
          <w:sz w:val="32"/>
          <w:szCs w:val="32"/>
          <w:rtl/>
          <w:lang w:val="tr-TR"/>
        </w:rPr>
        <w:t>حال اگر با این روش قیمت گذاری انجام شود، تفاوت را می توانیم در کاردکی کالا مشاهده نمائیم:</w:t>
      </w:r>
    </w:p>
    <w:p w:rsidR="00331B95" w:rsidRPr="00A21010" w:rsidRDefault="00331B95" w:rsidP="00331B95">
      <w:pPr>
        <w:pStyle w:val="ListParagraph"/>
        <w:bidi/>
        <w:rPr>
          <w:rFonts w:cs="B Mitra"/>
          <w:sz w:val="32"/>
          <w:szCs w:val="32"/>
          <w:rtl/>
          <w:lang w:val="tr-TR"/>
        </w:rPr>
      </w:pPr>
      <w:r w:rsidRPr="00A21010">
        <w:rPr>
          <w:rFonts w:cs="B Mitra" w:hint="cs"/>
          <w:noProof/>
          <w:sz w:val="32"/>
          <w:szCs w:val="32"/>
          <w:lang w:bidi="ar-SA"/>
        </w:rPr>
        <w:drawing>
          <wp:inline distT="0" distB="0" distL="0" distR="0" wp14:anchorId="7F0AC6FB" wp14:editId="5B808D2F">
            <wp:extent cx="6838950" cy="16764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838950" cy="1676400"/>
                    </a:xfrm>
                    <a:prstGeom prst="rect">
                      <a:avLst/>
                    </a:prstGeom>
                    <a:noFill/>
                    <a:ln>
                      <a:noFill/>
                    </a:ln>
                  </pic:spPr>
                </pic:pic>
              </a:graphicData>
            </a:graphic>
          </wp:inline>
        </w:drawing>
      </w:r>
    </w:p>
    <w:p w:rsidR="00331B95" w:rsidRPr="00A21010" w:rsidRDefault="00331B95" w:rsidP="00331B95">
      <w:pPr>
        <w:pStyle w:val="ListParagraph"/>
        <w:bidi/>
        <w:rPr>
          <w:rFonts w:cs="B Mitra"/>
          <w:sz w:val="32"/>
          <w:szCs w:val="32"/>
          <w:rtl/>
          <w:lang w:val="tr-TR"/>
        </w:rPr>
      </w:pPr>
    </w:p>
    <w:p w:rsidR="00331B95" w:rsidRPr="00A21010" w:rsidRDefault="009E13CE" w:rsidP="00331B95">
      <w:pPr>
        <w:pStyle w:val="ListParagraph"/>
        <w:bidi/>
        <w:rPr>
          <w:rFonts w:cs="B Mitra"/>
          <w:sz w:val="32"/>
          <w:szCs w:val="32"/>
          <w:rtl/>
          <w:lang w:val="tr-TR"/>
        </w:rPr>
      </w:pPr>
      <w:r w:rsidRPr="00A21010">
        <w:rPr>
          <w:rFonts w:cs="B Mitra" w:hint="cs"/>
          <w:sz w:val="32"/>
          <w:szCs w:val="32"/>
          <w:rtl/>
          <w:lang w:val="tr-TR"/>
        </w:rPr>
        <w:t>در واقع فرمولی که در بالا به آن اشاره شد به اینصورت محاسبه خواهد شد:</w:t>
      </w:r>
    </w:p>
    <w:p w:rsidR="009E13CE" w:rsidRPr="00A21010" w:rsidRDefault="009E13CE" w:rsidP="009E13CE">
      <w:pPr>
        <w:pStyle w:val="ListParagraph"/>
        <w:bidi/>
        <w:jc w:val="right"/>
        <w:rPr>
          <w:rFonts w:cs="B Mitra"/>
          <w:sz w:val="28"/>
          <w:szCs w:val="28"/>
        </w:rPr>
      </w:pPr>
      <w:r w:rsidRPr="00A21010">
        <w:rPr>
          <w:rFonts w:cs="B Mitra"/>
          <w:sz w:val="28"/>
          <w:szCs w:val="28"/>
        </w:rPr>
        <w:t>30000x10=300000+20000</w:t>
      </w:r>
    </w:p>
    <w:p w:rsidR="009E13CE" w:rsidRPr="00A21010" w:rsidRDefault="009E13CE" w:rsidP="009E13CE">
      <w:pPr>
        <w:pStyle w:val="ListParagraph"/>
        <w:bidi/>
        <w:jc w:val="right"/>
        <w:rPr>
          <w:rFonts w:cs="B Mitra"/>
          <w:sz w:val="28"/>
          <w:szCs w:val="28"/>
        </w:rPr>
      </w:pPr>
      <w:r w:rsidRPr="00A21010">
        <w:rPr>
          <w:rFonts w:cs="B Mitra"/>
          <w:sz w:val="28"/>
          <w:szCs w:val="28"/>
        </w:rPr>
        <w:t>31000x15=465000+30000</w:t>
      </w:r>
    </w:p>
    <w:p w:rsidR="009E13CE" w:rsidRPr="00A21010" w:rsidRDefault="009E13CE" w:rsidP="000D0CD5">
      <w:pPr>
        <w:pStyle w:val="ListParagraph"/>
        <w:bidi/>
        <w:jc w:val="right"/>
        <w:rPr>
          <w:rFonts w:cs="B Mitra"/>
          <w:sz w:val="28"/>
          <w:szCs w:val="28"/>
        </w:rPr>
      </w:pPr>
      <w:r w:rsidRPr="00A21010">
        <w:rPr>
          <w:rFonts w:cs="B Mitra"/>
          <w:sz w:val="28"/>
          <w:szCs w:val="28"/>
        </w:rPr>
        <w:t>3</w:t>
      </w:r>
      <w:r w:rsidR="000D0CD5" w:rsidRPr="00A21010">
        <w:rPr>
          <w:rFonts w:cs="B Mitra"/>
          <w:sz w:val="28"/>
          <w:szCs w:val="28"/>
        </w:rPr>
        <w:t>2</w:t>
      </w:r>
      <w:r w:rsidRPr="00A21010">
        <w:rPr>
          <w:rFonts w:cs="B Mitra"/>
          <w:sz w:val="28"/>
          <w:szCs w:val="28"/>
        </w:rPr>
        <w:t>00</w:t>
      </w:r>
      <w:r w:rsidR="000D0CD5" w:rsidRPr="00A21010">
        <w:rPr>
          <w:rFonts w:cs="B Mitra"/>
          <w:sz w:val="28"/>
          <w:szCs w:val="28"/>
        </w:rPr>
        <w:t>0</w:t>
      </w:r>
      <w:r w:rsidRPr="00A21010">
        <w:rPr>
          <w:rFonts w:cs="B Mitra"/>
          <w:sz w:val="28"/>
          <w:szCs w:val="28"/>
        </w:rPr>
        <w:t>0+4</w:t>
      </w:r>
      <w:r w:rsidR="000D0CD5" w:rsidRPr="00A21010">
        <w:rPr>
          <w:rFonts w:cs="B Mitra"/>
          <w:sz w:val="28"/>
          <w:szCs w:val="28"/>
        </w:rPr>
        <w:t>9</w:t>
      </w:r>
      <w:r w:rsidRPr="00A21010">
        <w:rPr>
          <w:rFonts w:cs="B Mitra"/>
          <w:sz w:val="28"/>
          <w:szCs w:val="28"/>
        </w:rPr>
        <w:t>5000=</w:t>
      </w:r>
      <w:r w:rsidR="000D0CD5" w:rsidRPr="00A21010">
        <w:rPr>
          <w:rFonts w:cs="B Mitra"/>
          <w:sz w:val="28"/>
          <w:szCs w:val="28"/>
        </w:rPr>
        <w:t>815000</w:t>
      </w:r>
      <w:r w:rsidRPr="00A21010">
        <w:rPr>
          <w:rFonts w:cs="B Mitra"/>
          <w:sz w:val="28"/>
          <w:szCs w:val="28"/>
        </w:rPr>
        <w:t>/25=3</w:t>
      </w:r>
      <w:r w:rsidR="000D0CD5" w:rsidRPr="00A21010">
        <w:rPr>
          <w:rFonts w:cs="B Mitra"/>
          <w:sz w:val="28"/>
          <w:szCs w:val="28"/>
        </w:rPr>
        <w:t>2</w:t>
      </w:r>
      <w:r w:rsidRPr="00A21010">
        <w:rPr>
          <w:rFonts w:cs="B Mitra"/>
          <w:sz w:val="28"/>
          <w:szCs w:val="28"/>
        </w:rPr>
        <w:t>600</w:t>
      </w:r>
    </w:p>
    <w:p w:rsidR="009E13CE" w:rsidRPr="00A21010" w:rsidRDefault="009E13CE" w:rsidP="009E13CE">
      <w:pPr>
        <w:pStyle w:val="ListParagraph"/>
        <w:bidi/>
        <w:rPr>
          <w:rFonts w:cs="B Mitra"/>
          <w:sz w:val="32"/>
          <w:szCs w:val="32"/>
          <w:rtl/>
          <w:lang w:val="tr-TR"/>
        </w:rPr>
      </w:pPr>
    </w:p>
    <w:p w:rsidR="00CA05B1" w:rsidRPr="00A21010" w:rsidRDefault="00CA05B1" w:rsidP="00CA05B1">
      <w:pPr>
        <w:pStyle w:val="ListParagraph"/>
        <w:bidi/>
        <w:rPr>
          <w:rFonts w:cs="B Mitra"/>
          <w:sz w:val="28"/>
          <w:szCs w:val="28"/>
          <w:rtl/>
          <w:lang w:val="tr-TR"/>
        </w:rPr>
      </w:pPr>
    </w:p>
    <w:sectPr w:rsidR="00CA05B1" w:rsidRPr="00A21010" w:rsidSect="004B2988">
      <w:pgSz w:w="12240" w:h="15840"/>
      <w:pgMar w:top="851" w:right="333" w:bottom="28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 Mitra">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F8453B"/>
    <w:multiLevelType w:val="hybridMultilevel"/>
    <w:tmpl w:val="65D4DA40"/>
    <w:lvl w:ilvl="0" w:tplc="2B887A76">
      <w:start w:val="3"/>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70647C20"/>
    <w:multiLevelType w:val="hybridMultilevel"/>
    <w:tmpl w:val="ADFADD10"/>
    <w:lvl w:ilvl="0" w:tplc="531A9D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59B1"/>
    <w:rsid w:val="000166F8"/>
    <w:rsid w:val="00093ACA"/>
    <w:rsid w:val="000D0CD5"/>
    <w:rsid w:val="00147B42"/>
    <w:rsid w:val="00203B6D"/>
    <w:rsid w:val="002661CE"/>
    <w:rsid w:val="0029799A"/>
    <w:rsid w:val="002D38A3"/>
    <w:rsid w:val="00331B95"/>
    <w:rsid w:val="0038798C"/>
    <w:rsid w:val="003D5D05"/>
    <w:rsid w:val="003E7608"/>
    <w:rsid w:val="003F4529"/>
    <w:rsid w:val="004B2988"/>
    <w:rsid w:val="004F35C5"/>
    <w:rsid w:val="00561BCB"/>
    <w:rsid w:val="005B0A05"/>
    <w:rsid w:val="005C68F8"/>
    <w:rsid w:val="00606046"/>
    <w:rsid w:val="006423AC"/>
    <w:rsid w:val="007049AB"/>
    <w:rsid w:val="008312AD"/>
    <w:rsid w:val="0085291F"/>
    <w:rsid w:val="00855415"/>
    <w:rsid w:val="00966CC8"/>
    <w:rsid w:val="009E13CE"/>
    <w:rsid w:val="00A02445"/>
    <w:rsid w:val="00A138EE"/>
    <w:rsid w:val="00A21010"/>
    <w:rsid w:val="00AD12CD"/>
    <w:rsid w:val="00AE4D0A"/>
    <w:rsid w:val="00BD59B1"/>
    <w:rsid w:val="00C26B87"/>
    <w:rsid w:val="00C37714"/>
    <w:rsid w:val="00C43DB7"/>
    <w:rsid w:val="00CA05B1"/>
    <w:rsid w:val="00DB2C8D"/>
    <w:rsid w:val="00E707F0"/>
    <w:rsid w:val="00EF216A"/>
    <w:rsid w:val="00FC6D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59B1"/>
    <w:pPr>
      <w:ind w:left="720"/>
      <w:contextualSpacing/>
    </w:pPr>
  </w:style>
  <w:style w:type="paragraph" w:styleId="BalloonText">
    <w:name w:val="Balloon Text"/>
    <w:basedOn w:val="Normal"/>
    <w:link w:val="BalloonTextChar"/>
    <w:uiPriority w:val="99"/>
    <w:semiHidden/>
    <w:unhideWhenUsed/>
    <w:rsid w:val="00147B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7B42"/>
    <w:rPr>
      <w:rFonts w:ascii="Tahoma" w:hAnsi="Tahoma" w:cs="Tahoma"/>
      <w:sz w:val="16"/>
      <w:szCs w:val="16"/>
      <w:lang w:bidi="fa-I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59B1"/>
    <w:pPr>
      <w:ind w:left="720"/>
      <w:contextualSpacing/>
    </w:pPr>
  </w:style>
  <w:style w:type="paragraph" w:styleId="BalloonText">
    <w:name w:val="Balloon Text"/>
    <w:basedOn w:val="Normal"/>
    <w:link w:val="BalloonTextChar"/>
    <w:uiPriority w:val="99"/>
    <w:semiHidden/>
    <w:unhideWhenUsed/>
    <w:rsid w:val="00147B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7B42"/>
    <w:rPr>
      <w:rFonts w:ascii="Tahoma" w:hAnsi="Tahoma" w:cs="Tahoma"/>
      <w:sz w:val="16"/>
      <w:szCs w:val="16"/>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511</TotalTime>
  <Pages>1</Pages>
  <Words>970</Words>
  <Characters>5532</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6490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Peri</dc:creator>
  <cp:lastModifiedBy>Peri</cp:lastModifiedBy>
  <cp:revision>6</cp:revision>
  <dcterms:created xsi:type="dcterms:W3CDTF">2012-04-18T10:36:00Z</dcterms:created>
  <dcterms:modified xsi:type="dcterms:W3CDTF">2012-04-21T08:08:00Z</dcterms:modified>
</cp:coreProperties>
</file>