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8C7" w:rsidRDefault="00AF18C7" w:rsidP="00AF18C7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---------------------------------------------------------------------------------------------</w:t>
      </w:r>
    </w:p>
    <w:p w:rsidR="00AF18C7" w:rsidRDefault="00AF18C7" w:rsidP="00AF18C7">
      <w:pPr>
        <w:numPr>
          <w:ilvl w:val="0"/>
          <w:numId w:val="1"/>
        </w:numPr>
        <w:tabs>
          <w:tab w:val="num" w:pos="720"/>
        </w:tabs>
        <w:bidi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>برای بدست آوردن موجودی کالا در انبار های شعب :</w:t>
      </w:r>
    </w:p>
    <w:p w:rsidR="00AF18C7" w:rsidRDefault="00AF18C7" w:rsidP="00AF18C7">
      <w:pPr>
        <w:rPr>
          <w:rFonts w:ascii="Courier New" w:eastAsia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sube_kodu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>stok_kodu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</w:p>
    <w:p w:rsidR="00AF18C7" w:rsidRDefault="00AF18C7" w:rsidP="00AF18C7">
      <w:pPr>
        <w:rPr>
          <w:rFonts w:ascii="Courier New" w:eastAsia="Courier New" w:hAnsi="Courier New" w:cs="Courier New"/>
          <w:color w:val="FF00FF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FF00FF"/>
          <w:sz w:val="20"/>
          <w:szCs w:val="20"/>
        </w:rPr>
        <w:t>sum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sthar_gckod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'g'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sthar_gcmik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sthar_gcmik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*-</w:t>
      </w:r>
      <w:r>
        <w:rPr>
          <w:rFonts w:ascii="Courier New" w:eastAsia="Courier New" w:hAnsi="Courier New" w:cs="Courier New"/>
          <w:sz w:val="20"/>
          <w:szCs w:val="20"/>
        </w:rPr>
        <w:t xml:space="preserve">1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end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tblsthar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group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by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sube_kodu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stok_kodu</w:t>
      </w:r>
      <w:proofErr w:type="spellEnd"/>
    </w:p>
    <w:p w:rsidR="00AF18C7" w:rsidRDefault="00AF18C7" w:rsidP="00AF18C7">
      <w:pPr>
        <w:rPr>
          <w:rFonts w:ascii="Courier New" w:eastAsia="Courier New" w:hAnsi="Courier New" w:cs="Courier New"/>
          <w:sz w:val="20"/>
          <w:szCs w:val="20"/>
        </w:rPr>
      </w:pPr>
    </w:p>
    <w:p w:rsidR="00AF18C7" w:rsidRDefault="00AF18C7" w:rsidP="00AF18C7">
      <w:pPr>
        <w:bidi/>
        <w:ind w:left="720"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>همچنین برای یافتن موجودی نهایی ، مانده نهایی کالا :</w:t>
      </w:r>
    </w:p>
    <w:p w:rsidR="00AF18C7" w:rsidRDefault="00AF18C7" w:rsidP="00AF18C7">
      <w:pPr>
        <w:bidi/>
        <w:ind w:left="720"/>
        <w:rPr>
          <w:rFonts w:ascii="Tahoma" w:eastAsia="Tahoma" w:hAnsi="Tahoma" w:cs="Tahoma"/>
        </w:rPr>
      </w:pPr>
    </w:p>
    <w:p w:rsidR="00AF18C7" w:rsidRDefault="00AF18C7" w:rsidP="00AF18C7">
      <w:pPr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TOP_GIRIS_MIK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-</w:t>
      </w:r>
      <w:r>
        <w:rPr>
          <w:rFonts w:ascii="Courier New" w:eastAsia="Courier New" w:hAnsi="Courier New" w:cs="Courier New"/>
          <w:sz w:val="20"/>
          <w:szCs w:val="20"/>
        </w:rPr>
        <w:t xml:space="preserve"> TOP_CIKIS_MIK STOKBAK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STOKPH </w:t>
      </w:r>
    </w:p>
    <w:p w:rsidR="00AF18C7" w:rsidRDefault="00AF18C7" w:rsidP="00AF18C7">
      <w:pPr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 xml:space="preserve">STOK_KODU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'9990'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 xml:space="preserve">DEPO_KODU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0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</w:p>
    <w:p w:rsidR="00AE3491" w:rsidRDefault="00AE3491"/>
    <w:p w:rsidR="00AF18C7" w:rsidRDefault="00AF18C7"/>
    <w:p w:rsidR="00AF18C7" w:rsidRDefault="00AF18C7" w:rsidP="00AF18C7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---------------------------------------------------------------------------------------------</w:t>
      </w:r>
    </w:p>
    <w:p w:rsidR="00AF18C7" w:rsidRDefault="00AF18C7" w:rsidP="00AF18C7">
      <w:pPr>
        <w:bidi/>
        <w:ind w:left="360"/>
        <w:rPr>
          <w:rFonts w:ascii="Tahoma" w:eastAsia="Tahoma" w:hAnsi="Tahoma" w:cs="Tahoma"/>
        </w:rPr>
      </w:pPr>
    </w:p>
    <w:p w:rsidR="00AF18C7" w:rsidRDefault="00AF18C7" w:rsidP="00AF18C7">
      <w:pPr>
        <w:pBdr>
          <w:bottom w:val="single" w:sz="12" w:space="0" w:color="808080"/>
        </w:pBdr>
        <w:bidi/>
        <w:ind w:left="360"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 xml:space="preserve">-جدولی که نقطه سفارش در آن است </w:t>
      </w:r>
      <w:r>
        <w:rPr>
          <w:rFonts w:ascii="Tahoma" w:eastAsia="Tahoma" w:hAnsi="Tahoma" w:cs="Tahoma"/>
          <w:sz w:val="16"/>
          <w:szCs w:val="16"/>
        </w:rPr>
        <w:t>: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 xml:space="preserve"> select</w:t>
      </w:r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asgari_stok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from</w:t>
      </w:r>
      <w:r>
        <w:rPr>
          <w:rFonts w:ascii="Courier New" w:eastAsia="Courier New" w:hAnsi="Courier New" w:cs="Courier New"/>
          <w:sz w:val="16"/>
          <w:szCs w:val="16"/>
        </w:rPr>
        <w:t xml:space="preserve">  TBLCARISTOK      </w:t>
      </w:r>
      <w:r>
        <w:rPr>
          <w:rFonts w:ascii="Tahoma" w:eastAsia="Tahoma" w:hAnsi="Tahoma" w:cs="Tahoma"/>
        </w:rPr>
        <w:t>------------------------------------------------------------------------------------------</w:t>
      </w:r>
    </w:p>
    <w:p w:rsidR="00AF18C7" w:rsidRDefault="00AF18C7"/>
    <w:p w:rsidR="00AF18C7" w:rsidRDefault="00AF18C7"/>
    <w:p w:rsidR="00AF18C7" w:rsidRDefault="00AF18C7" w:rsidP="00AF18C7">
      <w:pPr>
        <w:ind w:left="360"/>
        <w:rPr>
          <w:rFonts w:ascii="Tahoma" w:eastAsia="Tahoma" w:hAnsi="Tahoma" w:cs="Tahoma"/>
          <w:i/>
          <w:iCs/>
        </w:rPr>
      </w:pPr>
    </w:p>
    <w:p w:rsidR="00AF18C7" w:rsidRDefault="00AF18C7" w:rsidP="00AF18C7">
      <w:pPr>
        <w:bidi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>-برای یافتن مقدار محصول تولید شده در ماژول تولید :</w:t>
      </w:r>
    </w:p>
    <w:p w:rsidR="00AF18C7" w:rsidRDefault="00AF18C7" w:rsidP="00AF18C7">
      <w:pPr>
        <w:rPr>
          <w:rFonts w:ascii="Courier New" w:eastAsia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uretson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_mıktar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tblstokurs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sz w:val="20"/>
          <w:szCs w:val="20"/>
        </w:rPr>
        <w:t xml:space="preserve">  URETSON_FISNO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'000000000000020'</w:t>
      </w:r>
    </w:p>
    <w:p w:rsidR="00AF18C7" w:rsidRDefault="00AF18C7" w:rsidP="00AF18C7">
      <w:pPr>
        <w:ind w:left="360"/>
        <w:rPr>
          <w:rFonts w:ascii="Tahoma" w:eastAsia="Tahoma" w:hAnsi="Tahoma" w:cs="Tahoma"/>
          <w:i/>
          <w:iCs/>
        </w:rPr>
      </w:pPr>
      <w:r>
        <w:rPr>
          <w:rFonts w:ascii="Tahoma" w:eastAsia="Tahoma" w:hAnsi="Tahoma" w:cs="Tahoma"/>
          <w:i/>
          <w:iCs/>
        </w:rPr>
        <w:t>-------------------------------------------------------------------------------------------</w:t>
      </w:r>
    </w:p>
    <w:p w:rsidR="00AF18C7" w:rsidRDefault="00AF18C7" w:rsidP="00AF18C7">
      <w:pPr>
        <w:bidi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 xml:space="preserve">-جدول لیست مواد </w:t>
      </w:r>
      <w:r>
        <w:rPr>
          <w:rFonts w:ascii="Tahoma" w:eastAsia="Tahoma" w:hAnsi="Tahoma" w:cs="Tahoma"/>
        </w:rPr>
        <w:t xml:space="preserve">BOM:                        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TBLSTOKURM</w:t>
      </w:r>
      <w:proofErr w:type="spellEnd"/>
    </w:p>
    <w:p w:rsidR="00AF18C7" w:rsidRDefault="00AF18C7"/>
    <w:p w:rsidR="00AF18C7" w:rsidRDefault="00AF18C7" w:rsidP="00AF18C7">
      <w:pPr>
        <w:ind w:left="360"/>
        <w:rPr>
          <w:rFonts w:ascii="Tahoma" w:eastAsia="Tahoma" w:hAnsi="Tahoma" w:cs="Tahoma"/>
          <w:i/>
          <w:iCs/>
        </w:rPr>
      </w:pPr>
      <w:r>
        <w:rPr>
          <w:rFonts w:ascii="Tahoma" w:eastAsia="Tahoma" w:hAnsi="Tahoma" w:cs="Tahoma"/>
          <w:i/>
          <w:iCs/>
        </w:rPr>
        <w:t>-------------------------------------------------------------------------------------------</w:t>
      </w:r>
    </w:p>
    <w:p w:rsidR="00AF18C7" w:rsidRDefault="00AF18C7"/>
    <w:p w:rsidR="00AF18C7" w:rsidRDefault="00AF18C7"/>
    <w:p w:rsidR="00AF18C7" w:rsidRDefault="00AF18C7" w:rsidP="00AF18C7">
      <w:pPr>
        <w:ind w:left="360"/>
        <w:rPr>
          <w:rFonts w:ascii="Tahoma" w:eastAsia="Tahoma" w:hAnsi="Tahoma" w:cs="Tahoma"/>
          <w:i/>
          <w:iCs/>
        </w:rPr>
      </w:pPr>
      <w:r>
        <w:rPr>
          <w:rFonts w:ascii="Tahoma" w:eastAsia="Tahoma" w:hAnsi="Tahoma" w:cs="Tahoma"/>
          <w:i/>
          <w:iCs/>
        </w:rPr>
        <w:t>-------------------------------------------------------------------------------------------</w:t>
      </w:r>
    </w:p>
    <w:p w:rsidR="00AF18C7" w:rsidRDefault="00AF18C7" w:rsidP="00AF18C7">
      <w:pPr>
        <w:bidi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>-جدول مربوط به طول و عرض و ارتفاع کالا:</w:t>
      </w:r>
    </w:p>
    <w:p w:rsidR="00AF18C7" w:rsidRDefault="00AF18C7" w:rsidP="00AF18C7">
      <w:pPr>
        <w:rPr>
          <w:rFonts w:ascii="Courier New" w:eastAsia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stok_kodu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>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as </w:t>
      </w:r>
      <w:r>
        <w:rPr>
          <w:rFonts w:ascii="Courier New" w:eastAsia="Courier New" w:hAnsi="Courier New" w:cs="Courier New"/>
          <w:sz w:val="20"/>
          <w:szCs w:val="20"/>
          <w:rtl/>
        </w:rPr>
        <w:t>عرض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boy as </w:t>
      </w:r>
      <w:r>
        <w:rPr>
          <w:rFonts w:ascii="Courier New" w:eastAsia="Courier New" w:hAnsi="Courier New" w:cs="Courier New"/>
          <w:sz w:val="20"/>
          <w:szCs w:val="20"/>
          <w:rtl/>
        </w:rPr>
        <w:t>طول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genislik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as</w:t>
      </w:r>
      <w:r>
        <w:rPr>
          <w:rFonts w:ascii="Courier New" w:eastAsia="Courier New" w:hAnsi="Courier New" w:cs="Courier New"/>
          <w:sz w:val="20"/>
          <w:szCs w:val="20"/>
          <w:rtl/>
        </w:rPr>
        <w:t>ارتفاع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tblstsabit</w:t>
      </w:r>
      <w:proofErr w:type="spellEnd"/>
    </w:p>
    <w:p w:rsidR="00AF18C7" w:rsidRDefault="00AF18C7" w:rsidP="00AF18C7">
      <w:pPr>
        <w:ind w:left="360"/>
        <w:rPr>
          <w:rFonts w:ascii="Tahoma" w:eastAsia="Tahoma" w:hAnsi="Tahoma" w:cs="Tahoma"/>
          <w:i/>
          <w:iCs/>
        </w:rPr>
      </w:pPr>
      <w:r>
        <w:rPr>
          <w:rFonts w:ascii="Tahoma" w:eastAsia="Tahoma" w:hAnsi="Tahoma" w:cs="Tahoma"/>
          <w:i/>
          <w:iCs/>
        </w:rPr>
        <w:t>-------------------------------------------------------------------------------------------</w:t>
      </w:r>
    </w:p>
    <w:p w:rsidR="00AF18C7" w:rsidRDefault="00AF18C7" w:rsidP="00AF18C7">
      <w:pPr>
        <w:bidi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>-جدول مربوط به شرح در کارت کالا:</w:t>
      </w:r>
    </w:p>
    <w:p w:rsidR="00AF18C7" w:rsidRDefault="00AF18C7" w:rsidP="00AF18C7">
      <w:pPr>
        <w:rPr>
          <w:rFonts w:ascii="Tahoma" w:eastAsia="Tahoma" w:hAnsi="Tahoma" w:cs="Tahoma"/>
        </w:rPr>
      </w:pPr>
    </w:p>
    <w:p w:rsidR="00AF18C7" w:rsidRDefault="00AF18C7" w:rsidP="00AF18C7">
      <w:pPr>
        <w:rPr>
          <w:rFonts w:ascii="Courier New" w:eastAsia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bilgi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STOKBIL</w:t>
      </w:r>
    </w:p>
    <w:p w:rsidR="00AF18C7" w:rsidRDefault="00AF18C7"/>
    <w:p w:rsidR="00AF18C7" w:rsidRDefault="00AF18C7"/>
    <w:p w:rsidR="00AF18C7" w:rsidRDefault="00AF18C7" w:rsidP="00AF18C7">
      <w:pPr>
        <w:ind w:left="360"/>
        <w:rPr>
          <w:rFonts w:ascii="Tahoma" w:eastAsia="Tahoma" w:hAnsi="Tahoma" w:cs="Tahoma"/>
          <w:i/>
          <w:iCs/>
        </w:rPr>
      </w:pPr>
      <w:r>
        <w:rPr>
          <w:rFonts w:ascii="Tahoma" w:eastAsia="Tahoma" w:hAnsi="Tahoma" w:cs="Tahoma"/>
          <w:i/>
          <w:iCs/>
        </w:rPr>
        <w:t>-------------------------------------------------------------------------------------------</w:t>
      </w:r>
    </w:p>
    <w:p w:rsidR="00AF18C7" w:rsidRDefault="00AF18C7"/>
    <w:p w:rsidR="00AF18C7" w:rsidRDefault="00AF18C7" w:rsidP="00AF18C7">
      <w:pPr>
        <w:bidi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 xml:space="preserve">-جهت فیلتر کردن جداول از درون سیستم ، وارد ماژول مدیریت کاربران شده ، عملیات ، معرفی محدودیت پیشرفته بر روی جداول و فیلدها را انتخاب می </w:t>
      </w:r>
      <w:r>
        <w:rPr>
          <w:rFonts w:ascii="Tahoma" w:eastAsia="Tahoma" w:hAnsi="Tahoma" w:cs="Tahoma"/>
          <w:rtl/>
        </w:rPr>
        <w:lastRenderedPageBreak/>
        <w:t xml:space="preserve">کنیم ، سپس محدوده کاربران را از کمبو باکس انتخاب کرده و بعد نام جدول و نام فیلد را انتخاب کرده و در قسمت توضیحات خطا عبارتی را که می خواهیم در هنگام بروز این خطا داده شود را تایپ می کنیم و در نهایت در ممو زیر عبارات شرط </w:t>
      </w:r>
      <w:proofErr w:type="spellStart"/>
      <w:r>
        <w:rPr>
          <w:rFonts w:ascii="Tahoma" w:eastAsia="Tahoma" w:hAnsi="Tahoma" w:cs="Tahoma"/>
        </w:rPr>
        <w:t>sql</w:t>
      </w:r>
      <w:proofErr w:type="spellEnd"/>
      <w:r>
        <w:rPr>
          <w:rFonts w:ascii="Tahoma" w:eastAsia="Tahoma" w:hAnsi="Tahoma" w:cs="Tahoma"/>
          <w:rtl/>
        </w:rPr>
        <w:t xml:space="preserve"> را می نویسیم.</w:t>
      </w:r>
    </w:p>
    <w:p w:rsidR="00AF18C7" w:rsidRDefault="00AF18C7" w:rsidP="00AF18C7">
      <w:pPr>
        <w:bidi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 xml:space="preserve">مثلا  می خواهیم گروه کاربران فروش با شماره گروه 30 در ماژول کالا نتوانند کد کالایی غیر از کالاهایی که با کد </w:t>
      </w:r>
      <w:proofErr w:type="spellStart"/>
      <w:r>
        <w:rPr>
          <w:rFonts w:ascii="Tahoma" w:eastAsia="Tahoma" w:hAnsi="Tahoma" w:cs="Tahoma"/>
        </w:rPr>
        <w:t>tmp</w:t>
      </w:r>
      <w:proofErr w:type="spellEnd"/>
      <w:r>
        <w:rPr>
          <w:rFonts w:ascii="Tahoma" w:eastAsia="Tahoma" w:hAnsi="Tahoma" w:cs="Tahoma"/>
          <w:rtl/>
        </w:rPr>
        <w:t xml:space="preserve"> شروع می شود را وارد کنند:</w:t>
      </w:r>
    </w:p>
    <w:p w:rsidR="00AF18C7" w:rsidRDefault="00AF18C7" w:rsidP="00AF18C7">
      <w:pPr>
        <w:bidi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 xml:space="preserve">از نام جدول </w:t>
      </w:r>
      <w:proofErr w:type="spellStart"/>
      <w:r>
        <w:rPr>
          <w:rFonts w:ascii="Tahoma" w:eastAsia="Tahoma" w:hAnsi="Tahoma" w:cs="Tahoma"/>
        </w:rPr>
        <w:t>tblstsabıt</w:t>
      </w:r>
      <w:proofErr w:type="spellEnd"/>
      <w:r>
        <w:rPr>
          <w:rFonts w:ascii="Tahoma" w:eastAsia="Tahoma" w:hAnsi="Tahoma" w:cs="Tahoma"/>
          <w:rtl/>
        </w:rPr>
        <w:t xml:space="preserve"> را انتخاب کرده و فیلد </w:t>
      </w:r>
      <w:proofErr w:type="spellStart"/>
      <w:r>
        <w:rPr>
          <w:rFonts w:ascii="Tahoma" w:eastAsia="Tahoma" w:hAnsi="Tahoma" w:cs="Tahoma"/>
        </w:rPr>
        <w:t>stok_kodu</w:t>
      </w:r>
      <w:proofErr w:type="spellEnd"/>
      <w:r>
        <w:rPr>
          <w:rFonts w:ascii="Tahoma" w:eastAsia="Tahoma" w:hAnsi="Tahoma" w:cs="Tahoma"/>
          <w:rtl/>
        </w:rPr>
        <w:t xml:space="preserve"> را انتخاب می کنیم و در قسمت ممو می نویسیم :</w:t>
      </w:r>
    </w:p>
    <w:p w:rsidR="00AF18C7" w:rsidRDefault="00AF18C7" w:rsidP="00AF18C7">
      <w:pPr>
        <w:rPr>
          <w:rFonts w:ascii="Tahoma" w:eastAsia="Tahoma" w:hAnsi="Tahoma" w:cs="Tahoma"/>
        </w:rPr>
      </w:pPr>
      <w:proofErr w:type="gramStart"/>
      <w:r>
        <w:rPr>
          <w:rFonts w:ascii="Tahoma" w:eastAsia="Tahoma" w:hAnsi="Tahoma" w:cs="Tahoma"/>
        </w:rPr>
        <w:t>like</w:t>
      </w:r>
      <w:proofErr w:type="gramEnd"/>
      <w:r>
        <w:rPr>
          <w:rFonts w:ascii="Tahoma" w:eastAsia="Tahoma" w:hAnsi="Tahoma" w:cs="Tahoma"/>
        </w:rPr>
        <w:t xml:space="preserve"> ‘</w:t>
      </w:r>
      <w:proofErr w:type="spellStart"/>
      <w:r>
        <w:rPr>
          <w:rFonts w:ascii="Tahoma" w:eastAsia="Tahoma" w:hAnsi="Tahoma" w:cs="Tahoma"/>
        </w:rPr>
        <w:t>tmp</w:t>
      </w:r>
      <w:proofErr w:type="spellEnd"/>
      <w:r>
        <w:rPr>
          <w:rFonts w:ascii="Tahoma" w:eastAsia="Tahoma" w:hAnsi="Tahoma" w:cs="Tahoma"/>
        </w:rPr>
        <w:t>%’</w:t>
      </w:r>
    </w:p>
    <w:p w:rsidR="00AF18C7" w:rsidRDefault="00AF18C7" w:rsidP="00AF18C7">
      <w:pPr>
        <w:ind w:left="360"/>
        <w:rPr>
          <w:rFonts w:ascii="Tahoma" w:eastAsia="Tahoma" w:hAnsi="Tahoma" w:cs="Tahoma"/>
          <w:i/>
          <w:iCs/>
        </w:rPr>
      </w:pPr>
      <w:r>
        <w:rPr>
          <w:rFonts w:ascii="Tahoma" w:eastAsia="Tahoma" w:hAnsi="Tahoma" w:cs="Tahoma"/>
          <w:i/>
          <w:iCs/>
        </w:rPr>
        <w:t>-------------------------------------------------------------------------------------------</w:t>
      </w:r>
    </w:p>
    <w:p w:rsidR="00AF18C7" w:rsidRDefault="00AF18C7"/>
    <w:sectPr w:rsidR="00AF18C7" w:rsidSect="00535746">
      <w:pgSz w:w="11909" w:h="16834" w:code="9"/>
      <w:pgMar w:top="1440" w:right="1440" w:bottom="1440" w:left="1440" w:header="720" w:footer="720" w:gutter="1440"/>
      <w:cols w:space="720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F18C7"/>
    <w:rsid w:val="00371DD4"/>
    <w:rsid w:val="00426B9B"/>
    <w:rsid w:val="00535746"/>
    <w:rsid w:val="00865AE6"/>
    <w:rsid w:val="009A5DBB"/>
    <w:rsid w:val="00A00F7B"/>
    <w:rsid w:val="00AE3491"/>
    <w:rsid w:val="00AF1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8C7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339</Words>
  <Characters>1937</Characters>
  <Application>Microsoft Office Word</Application>
  <DocSecurity>0</DocSecurity>
  <Lines>16</Lines>
  <Paragraphs>4</Paragraphs>
  <ScaleCrop>false</ScaleCrop>
  <Company>Eniac-Tech</Company>
  <LinksUpToDate>false</LinksUpToDate>
  <CharactersWithSpaces>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Elham.Davoodi</dc:creator>
  <cp:keywords/>
  <dc:description/>
  <cp:lastModifiedBy>Elham.Davoodi</cp:lastModifiedBy>
  <cp:revision>2</cp:revision>
  <dcterms:created xsi:type="dcterms:W3CDTF">2011-11-27T10:54:00Z</dcterms:created>
  <dcterms:modified xsi:type="dcterms:W3CDTF">2011-11-27T11:06:00Z</dcterms:modified>
</cp:coreProperties>
</file>