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0EA" w:rsidRDefault="003B60EA" w:rsidP="003B60EA">
      <w:pPr>
        <w:numPr>
          <w:ilvl w:val="0"/>
          <w:numId w:val="1"/>
        </w:numPr>
        <w:tabs>
          <w:tab w:val="num" w:pos="720"/>
        </w:tabs>
        <w:bidi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جدول مربوط </w:t>
      </w:r>
      <w:proofErr w:type="spellStart"/>
      <w:r>
        <w:rPr>
          <w:rFonts w:ascii="Tahoma" w:eastAsia="Tahoma" w:hAnsi="Tahoma" w:cs="Tahoma"/>
        </w:rPr>
        <w:t>WorkFlow</w:t>
      </w:r>
      <w:proofErr w:type="spellEnd"/>
      <w:r>
        <w:rPr>
          <w:rFonts w:ascii="Tahoma" w:eastAsia="Tahoma" w:hAnsi="Tahoma" w:cs="Tahoma"/>
          <w:rtl/>
        </w:rPr>
        <w:t xml:space="preserve">  :</w:t>
      </w:r>
    </w:p>
    <w:p w:rsidR="003B60EA" w:rsidRDefault="003B60EA" w:rsidP="003B60EA">
      <w:pPr>
        <w:bidi/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TBLWORKFLOWTRA</w:t>
      </w:r>
      <w:r>
        <w:rPr>
          <w:rFonts w:ascii="Courier New" w:eastAsia="Courier New" w:hAnsi="Courier New" w:cs="Courier New"/>
          <w:sz w:val="20"/>
          <w:szCs w:val="20"/>
          <w:rtl/>
        </w:rPr>
        <w:t>و</w:t>
      </w:r>
      <w:r>
        <w:rPr>
          <w:rFonts w:ascii="Courier New" w:eastAsia="Courier New" w:hAnsi="Courier New" w:cs="Courier New"/>
          <w:sz w:val="20"/>
          <w:szCs w:val="20"/>
        </w:rPr>
        <w:t>TBLWORKPATHTRA</w:t>
      </w:r>
      <w:r>
        <w:rPr>
          <w:rFonts w:ascii="Courier New" w:eastAsia="Courier New" w:hAnsi="Courier New" w:cs="Courier New"/>
          <w:sz w:val="20"/>
          <w:szCs w:val="20"/>
          <w:rtl/>
        </w:rPr>
        <w:t>و</w:t>
      </w:r>
      <w:r>
        <w:rPr>
          <w:rFonts w:ascii="Courier New" w:eastAsia="Courier New" w:hAnsi="Courier New" w:cs="Courier New"/>
          <w:sz w:val="20"/>
          <w:szCs w:val="20"/>
        </w:rPr>
        <w:t>TBLWORKPATH</w:t>
      </w:r>
    </w:p>
    <w:p w:rsidR="003B60EA" w:rsidRDefault="003B60EA" w:rsidP="003B60EA">
      <w:pPr>
        <w:ind w:left="360"/>
        <w:rPr>
          <w:rFonts w:ascii="Tahoma" w:eastAsia="Tahoma" w:hAnsi="Tahoma" w:cs="Tahoma"/>
          <w:i/>
          <w:iCs/>
        </w:rPr>
      </w:pPr>
      <w:r>
        <w:rPr>
          <w:rFonts w:ascii="Tahoma" w:eastAsia="Tahoma" w:hAnsi="Tahoma" w:cs="Tahoma"/>
          <w:i/>
          <w:iCs/>
        </w:rPr>
        <w:t>-------------------------------------------------------------------------------------------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bidi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برای ایجاد </w:t>
      </w:r>
      <w:proofErr w:type="spellStart"/>
      <w:r>
        <w:rPr>
          <w:rFonts w:ascii="Tahoma" w:eastAsia="Tahoma" w:hAnsi="Tahoma" w:cs="Tahoma"/>
        </w:rPr>
        <w:t>Vıew</w:t>
      </w:r>
      <w:proofErr w:type="spellEnd"/>
      <w:r>
        <w:rPr>
          <w:rFonts w:ascii="Tahoma" w:eastAsia="Tahoma" w:hAnsi="Tahoma" w:cs="Tahoma"/>
          <w:rtl/>
        </w:rPr>
        <w:t xml:space="preserve">  که مشخص شود کدام </w:t>
      </w:r>
      <w:proofErr w:type="spellStart"/>
      <w:r>
        <w:rPr>
          <w:rFonts w:ascii="Tahoma" w:eastAsia="Tahoma" w:hAnsi="Tahoma" w:cs="Tahoma"/>
        </w:rPr>
        <w:t>WorkFlow</w:t>
      </w:r>
      <w:proofErr w:type="spellEnd"/>
      <w:r>
        <w:rPr>
          <w:rFonts w:ascii="Tahoma" w:eastAsia="Tahoma" w:hAnsi="Tahoma" w:cs="Tahoma"/>
          <w:rtl/>
        </w:rPr>
        <w:t xml:space="preserve">  توسط تمام </w:t>
      </w:r>
      <w:r>
        <w:rPr>
          <w:rFonts w:ascii="Tahoma" w:eastAsia="Tahoma" w:hAnsi="Tahoma" w:cs="Tahoma"/>
        </w:rPr>
        <w:t>User</w:t>
      </w:r>
      <w:r>
        <w:rPr>
          <w:rFonts w:ascii="Tahoma" w:eastAsia="Tahoma" w:hAnsi="Tahoma" w:cs="Tahoma"/>
          <w:rtl/>
        </w:rPr>
        <w:t xml:space="preserve">  ها تایید شده است :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TMAS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aciklama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>TLP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TLP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SUBE_KODU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UNVAN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TIP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TLP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STHAR_FTIRSIP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'C'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'SATINALMA_TALEP'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TLP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STHAR_FTIRSIP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'D'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'SATINALMA_TEKLIF'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TLP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STHAR_FTIRSIP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'G'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'SATIS_TALEP'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'SATIS_TEKLIF'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),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FISNO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>TLP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FISNO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TARIH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>TLP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STHAR_TARIH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TLP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STOK_KODU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SB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STOK_ADI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MIKTAR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>TLP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STHAR_GCMIK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TMAS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KAYITYAPANKUL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KULNO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>TMAS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I_YEDEK8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KULADI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ISIM_SOYAD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TLP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AMBAR_KABULNO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DURUMU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ISNULL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DISTINCT</w:t>
      </w:r>
      <w:r>
        <w:rPr>
          <w:rFonts w:ascii="Courier New" w:eastAsia="Courier New" w:hAnsi="Courier New" w:cs="Courier New"/>
          <w:sz w:val="20"/>
          <w:szCs w:val="20"/>
        </w:rPr>
        <w:t xml:space="preserve"> ISIM_SOYAD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+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 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+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'wait'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TBLWORKFLOWTRA W 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INNER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sz w:val="20"/>
          <w:szCs w:val="20"/>
        </w:rPr>
        <w:t xml:space="preserve"> TBLKULLANP K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K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KULLANICI_NO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ISNULL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W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KULLANICINO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>0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K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SUBE_KODU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ISNULL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W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SUBE_KODU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>0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TMAS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ONAYNUM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>W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ONAYNUMARASI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W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DURUMU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'B'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W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MODULNO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'40'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W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INCKEYNO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MIN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INCKEYNO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TBLWORKFLOWTRA W1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W1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ONAYNUMARASI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>W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ONAYNUMARASI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W1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DURUMU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>W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DURUMU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),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'accept'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),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TALEP_ONAY_TARIHI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color w:val="FF00FF"/>
          <w:sz w:val="20"/>
          <w:szCs w:val="20"/>
        </w:rPr>
      </w:pPr>
      <w:r>
        <w:rPr>
          <w:rFonts w:ascii="Courier New" w:eastAsia="Courier New" w:hAnsi="Courier New" w:cs="Courier New"/>
          <w:color w:val="FF00FF"/>
          <w:sz w:val="20"/>
          <w:szCs w:val="20"/>
        </w:rPr>
        <w:t>ISNULL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MAX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W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CIKISZAMANI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TBLWORKFLOWTRA W 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INNER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sz w:val="20"/>
          <w:szCs w:val="20"/>
        </w:rPr>
        <w:t xml:space="preserve"> TBLKULLANP K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K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KULLANICI_NO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ISNULL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W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KULLANICINO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>0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K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SUBE_KODU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ISNULL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W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SUBE_KODU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>0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TMAS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ONAYNUM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>W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ONAYNUMARASI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W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DURUMU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'O'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W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MODULNO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'40'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W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INCKEYNO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MAX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INCKEYNO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TBLWORKFLOWTRA W1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W1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ONAYNUMARASI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>W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ONAYNUMARASI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W1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DURUMU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>W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DURUMU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W1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KULLANICINO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&lt;&gt;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'19'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),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),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SAAT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=RIGHT(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CAST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TMAS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KAYITTARIHI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AS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VARCHAR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),</w:t>
      </w:r>
      <w:r>
        <w:rPr>
          <w:rFonts w:ascii="Courier New" w:eastAsia="Courier New" w:hAnsi="Courier New" w:cs="Courier New"/>
          <w:sz w:val="20"/>
          <w:szCs w:val="20"/>
        </w:rPr>
        <w:t>6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KAYITTARIHI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>TMAS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KAYITTARIHI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TLP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STHAR_NF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NETTUTAR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>TLP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STHAR_NF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>TLP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STHAR_GCMIK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SAY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>1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 TBLTEKLIFTRA TLP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LEFT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OUTER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sz w:val="20"/>
          <w:szCs w:val="20"/>
        </w:rPr>
        <w:t xml:space="preserve"> TBLTEKLIFMAS TMAS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TLP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SUBE_KODU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TMAS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SUBE_KODU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      TLP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STHAR_FTIRSIP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TMAS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FTIRSIP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    TLP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STHAR_ACIKLAMA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TMAS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CARI_KODU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TLP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FISNO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TMAS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FATIRS_NO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LEFT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OUTER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sz w:val="20"/>
          <w:szCs w:val="20"/>
        </w:rPr>
        <w:t xml:space="preserve"> TBLCASABIT CS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TLP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STHAR_ACIKLAMA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>CS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CARI_KOD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LEFT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OUTER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sz w:val="20"/>
          <w:szCs w:val="20"/>
        </w:rPr>
        <w:t xml:space="preserve"> TBLKULLANP KULP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TMAS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I_YEDEK8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>KULP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KULLANICI_NO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TMAS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SUBE_KODU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>KULP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SUBE_KODU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LEFT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OUTER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sz w:val="20"/>
          <w:szCs w:val="20"/>
        </w:rPr>
        <w:t xml:space="preserve"> TBLSTSABIT SB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TLP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STOK_KODU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SB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STOK_KODU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LEFT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OUTER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sz w:val="20"/>
          <w:szCs w:val="20"/>
        </w:rPr>
        <w:t xml:space="preserve"> TBLSUBELER SU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SU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SUBE_KODU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>TLP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SUBE_KODU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</w:p>
    <w:p w:rsidR="003B60EA" w:rsidRDefault="003B60EA" w:rsidP="003B60EA">
      <w:pPr>
        <w:numPr>
          <w:ilvl w:val="0"/>
          <w:numId w:val="1"/>
        </w:numPr>
        <w:tabs>
          <w:tab w:val="num" w:pos="720"/>
        </w:tabs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tlp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sthar_gckod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'g'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tlp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'c'</w:t>
      </w:r>
    </w:p>
    <w:p w:rsidR="003B60EA" w:rsidRDefault="003B60EA" w:rsidP="003B60EA">
      <w:pPr>
        <w:bidi/>
        <w:ind w:left="72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rtl/>
        </w:rPr>
        <w:t>و برای اینکه فاکتورهایی که مرجوع می خورند تکرار نشوند :</w:t>
      </w:r>
    </w:p>
    <w:p w:rsidR="003B60EA" w:rsidRDefault="003B60EA" w:rsidP="003B60EA">
      <w:pPr>
        <w:bidi/>
        <w:ind w:left="720"/>
        <w:rPr>
          <w:rFonts w:ascii="Courier New" w:eastAsia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Vıew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rtl/>
        </w:rPr>
        <w:t xml:space="preserve">   با نام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Talep_WOrkFlow_VW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rtl/>
        </w:rPr>
        <w:t xml:space="preserve"> را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rtl/>
        </w:rPr>
        <w:t>ساختیم .</w:t>
      </w:r>
      <w:proofErr w:type="gramEnd"/>
    </w:p>
    <w:p w:rsidR="00AE3491" w:rsidRDefault="00AE3491"/>
    <w:p w:rsidR="003B60EA" w:rsidRDefault="003B60EA"/>
    <w:p w:rsidR="003B60EA" w:rsidRDefault="003B60EA"/>
    <w:p w:rsidR="003B60EA" w:rsidRDefault="003B60EA">
      <w:r>
        <w:t>--------------------------------------------------------------</w:t>
      </w:r>
    </w:p>
    <w:p w:rsidR="003B60EA" w:rsidRDefault="003B60EA"/>
    <w:p w:rsidR="003B60EA" w:rsidRDefault="003B60EA" w:rsidP="003B60EA">
      <w:pPr>
        <w:bidi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>-برای درست کردن شابلون در فیوژن :</w:t>
      </w:r>
    </w:p>
    <w:p w:rsidR="003B60EA" w:rsidRDefault="003B60EA" w:rsidP="003B60EA">
      <w:pPr>
        <w:bidi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از ماژول جعبه ابزار ، عملیات ، دریافت اطلاعات از </w:t>
      </w:r>
      <w:r>
        <w:rPr>
          <w:rFonts w:ascii="Tahoma" w:eastAsia="Tahoma" w:hAnsi="Tahoma" w:cs="Tahoma"/>
        </w:rPr>
        <w:t>Excel</w:t>
      </w:r>
      <w:r>
        <w:rPr>
          <w:rFonts w:ascii="Tahoma" w:eastAsia="Tahoma" w:hAnsi="Tahoma" w:cs="Tahoma"/>
          <w:rtl/>
        </w:rPr>
        <w:t xml:space="preserve"> و انتخاب گزینه اول :  مشخص نمودن فایل و فیلدهای دریافتی و ارتباط دادن آن با جدول نتسیس :</w:t>
      </w:r>
    </w:p>
    <w:p w:rsidR="003B60EA" w:rsidRDefault="003B60EA" w:rsidP="003B60EA">
      <w:pPr>
        <w:bidi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با باز شدن این پنجره یک کد برای نام الگو می دهیم ، سپس در قسمت نام فایل آدرس فایل اکسلی که می خواهیم اطلاعات در آن </w:t>
      </w:r>
      <w:proofErr w:type="spellStart"/>
      <w:r>
        <w:rPr>
          <w:rFonts w:ascii="Tahoma" w:eastAsia="Tahoma" w:hAnsi="Tahoma" w:cs="Tahoma"/>
        </w:rPr>
        <w:t>ımport</w:t>
      </w:r>
      <w:proofErr w:type="spellEnd"/>
      <w:r>
        <w:rPr>
          <w:rFonts w:ascii="Tahoma" w:eastAsia="Tahoma" w:hAnsi="Tahoma" w:cs="Tahoma"/>
          <w:rtl/>
        </w:rPr>
        <w:t xml:space="preserve">  و یا </w:t>
      </w:r>
      <w:r>
        <w:rPr>
          <w:rFonts w:ascii="Tahoma" w:eastAsia="Tahoma" w:hAnsi="Tahoma" w:cs="Tahoma"/>
        </w:rPr>
        <w:t>Export</w:t>
      </w:r>
      <w:r>
        <w:rPr>
          <w:rFonts w:ascii="Tahoma" w:eastAsia="Tahoma" w:hAnsi="Tahoma" w:cs="Tahoma"/>
          <w:rtl/>
        </w:rPr>
        <w:t xml:space="preserve">  شود را می دهیم ، اگر می خواهیم اطلاعات را از نتسیس به این فایل اکسل وارد کنیم  باید در این قسمت یک فایل اکسل خالی را بدهیم ، در قسمت بعد یعنی نام </w:t>
      </w:r>
      <w:r>
        <w:rPr>
          <w:rFonts w:ascii="Tahoma" w:eastAsia="Tahoma" w:hAnsi="Tahoma" w:cs="Tahoma"/>
        </w:rPr>
        <w:t>Log</w:t>
      </w:r>
      <w:r>
        <w:rPr>
          <w:rFonts w:ascii="Tahoma" w:eastAsia="Tahoma" w:hAnsi="Tahoma" w:cs="Tahoma"/>
          <w:rtl/>
        </w:rPr>
        <w:t xml:space="preserve">  همان آدرس بالا را می دهیم  با این تفاوت که آخر آدرس بجای .</w:t>
      </w:r>
      <w:proofErr w:type="spellStart"/>
      <w:r>
        <w:rPr>
          <w:rFonts w:ascii="Tahoma" w:eastAsia="Tahoma" w:hAnsi="Tahoma" w:cs="Tahoma"/>
        </w:rPr>
        <w:t>Xls</w:t>
      </w:r>
      <w:proofErr w:type="spellEnd"/>
      <w:r>
        <w:rPr>
          <w:rFonts w:ascii="Tahoma" w:eastAsia="Tahoma" w:hAnsi="Tahoma" w:cs="Tahoma"/>
          <w:rtl/>
        </w:rPr>
        <w:t xml:space="preserve">  می زنیم .</w:t>
      </w:r>
      <w:r>
        <w:rPr>
          <w:rFonts w:ascii="Tahoma" w:eastAsia="Tahoma" w:hAnsi="Tahoma" w:cs="Tahoma"/>
        </w:rPr>
        <w:t>txt</w:t>
      </w:r>
      <w:r>
        <w:rPr>
          <w:rFonts w:ascii="Tahoma" w:eastAsia="Tahoma" w:hAnsi="Tahoma" w:cs="Tahoma"/>
          <w:rtl/>
        </w:rPr>
        <w:t xml:space="preserve">  که این فایل متنی جهت گزارش گیری است. </w:t>
      </w:r>
      <w:r>
        <w:rPr>
          <w:rFonts w:ascii="Tahoma" w:eastAsia="Tahoma" w:hAnsi="Tahoma" w:cs="Tahoma"/>
        </w:rPr>
        <w:t xml:space="preserve">Check </w:t>
      </w:r>
      <w:proofErr w:type="gramStart"/>
      <w:r>
        <w:rPr>
          <w:rFonts w:ascii="Tahoma" w:eastAsia="Tahoma" w:hAnsi="Tahoma" w:cs="Tahoma"/>
        </w:rPr>
        <w:t>Box</w:t>
      </w:r>
      <w:r>
        <w:rPr>
          <w:rFonts w:ascii="Tahoma" w:eastAsia="Tahoma" w:hAnsi="Tahoma" w:cs="Tahoma"/>
          <w:rtl/>
        </w:rPr>
        <w:t xml:space="preserve">  نمایش</w:t>
      </w:r>
      <w:proofErr w:type="gramEnd"/>
      <w:r>
        <w:rPr>
          <w:rFonts w:ascii="Tahoma" w:eastAsia="Tahoma" w:hAnsi="Tahoma" w:cs="Tahoma"/>
          <w:rtl/>
        </w:rPr>
        <w:t xml:space="preserve"> </w:t>
      </w:r>
      <w:r>
        <w:rPr>
          <w:rFonts w:ascii="Tahoma" w:eastAsia="Tahoma" w:hAnsi="Tahoma" w:cs="Tahoma"/>
        </w:rPr>
        <w:t>Log</w:t>
      </w:r>
      <w:r>
        <w:rPr>
          <w:rFonts w:ascii="Tahoma" w:eastAsia="Tahoma" w:hAnsi="Tahoma" w:cs="Tahoma"/>
          <w:rtl/>
        </w:rPr>
        <w:t xml:space="preserve">  بصورت اتوماتیک در هنگام خطا فایل متن بالا را نمایش می دهد.</w:t>
      </w:r>
    </w:p>
    <w:p w:rsidR="003B60EA" w:rsidRDefault="003B60EA" w:rsidP="003B60EA">
      <w:pPr>
        <w:bidi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ردیف شروع نیز شماره سطر اکسل است که از این سطر شروع می شود مثلا از سطر صفر م اکسل. </w:t>
      </w:r>
      <w:proofErr w:type="spellStart"/>
      <w:proofErr w:type="gramStart"/>
      <w:r>
        <w:rPr>
          <w:rFonts w:ascii="Tahoma" w:eastAsia="Tahoma" w:hAnsi="Tahoma" w:cs="Tahoma"/>
        </w:rPr>
        <w:t>Radıo</w:t>
      </w:r>
      <w:proofErr w:type="spellEnd"/>
      <w:r>
        <w:rPr>
          <w:rFonts w:ascii="Tahoma" w:eastAsia="Tahoma" w:hAnsi="Tahoma" w:cs="Tahoma"/>
        </w:rPr>
        <w:t xml:space="preserve"> Button</w:t>
      </w:r>
      <w:r>
        <w:rPr>
          <w:rFonts w:ascii="Tahoma" w:eastAsia="Tahoma" w:hAnsi="Tahoma" w:cs="Tahoma"/>
          <w:rtl/>
        </w:rPr>
        <w:t xml:space="preserve"> پنجره / بارگیری برای تعیین نوع </w:t>
      </w:r>
      <w:r>
        <w:rPr>
          <w:rFonts w:ascii="Tahoma" w:eastAsia="Tahoma" w:hAnsi="Tahoma" w:cs="Tahoma"/>
        </w:rPr>
        <w:t>Export</w:t>
      </w:r>
      <w:r>
        <w:rPr>
          <w:rFonts w:ascii="Tahoma" w:eastAsia="Tahoma" w:hAnsi="Tahoma" w:cs="Tahoma"/>
          <w:rtl/>
        </w:rPr>
        <w:t xml:space="preserve"> و </w:t>
      </w:r>
      <w:r>
        <w:rPr>
          <w:rFonts w:ascii="Tahoma" w:eastAsia="Tahoma" w:hAnsi="Tahoma" w:cs="Tahoma"/>
        </w:rPr>
        <w:t>Import</w:t>
      </w:r>
      <w:r>
        <w:rPr>
          <w:rFonts w:ascii="Tahoma" w:eastAsia="Tahoma" w:hAnsi="Tahoma" w:cs="Tahoma"/>
          <w:rtl/>
        </w:rPr>
        <w:t xml:space="preserve"> است ، ذخیره کردن برای </w:t>
      </w:r>
      <w:r>
        <w:rPr>
          <w:rFonts w:ascii="Tahoma" w:eastAsia="Tahoma" w:hAnsi="Tahoma" w:cs="Tahoma"/>
        </w:rPr>
        <w:t>Export</w:t>
      </w:r>
      <w:r>
        <w:rPr>
          <w:rFonts w:ascii="Tahoma" w:eastAsia="Tahoma" w:hAnsi="Tahoma" w:cs="Tahoma"/>
          <w:rtl/>
        </w:rPr>
        <w:t xml:space="preserve"> و بارگیری برای </w:t>
      </w:r>
      <w:r>
        <w:rPr>
          <w:rFonts w:ascii="Tahoma" w:eastAsia="Tahoma" w:hAnsi="Tahoma" w:cs="Tahoma"/>
        </w:rPr>
        <w:t>Import</w:t>
      </w:r>
      <w:r>
        <w:rPr>
          <w:rFonts w:ascii="Tahoma" w:eastAsia="Tahoma" w:hAnsi="Tahoma" w:cs="Tahoma"/>
          <w:rtl/>
        </w:rPr>
        <w:t xml:space="preserve"> است.</w:t>
      </w:r>
      <w:proofErr w:type="gramEnd"/>
    </w:p>
    <w:p w:rsidR="003B60EA" w:rsidRDefault="003B60EA" w:rsidP="003B60EA">
      <w:pPr>
        <w:bidi/>
        <w:ind w:left="360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Combobox</w:t>
      </w:r>
      <w:proofErr w:type="spellEnd"/>
      <w:r>
        <w:rPr>
          <w:rFonts w:ascii="Tahoma" w:eastAsia="Tahoma" w:hAnsi="Tahoma" w:cs="Tahoma"/>
          <w:rtl/>
        </w:rPr>
        <w:t xml:space="preserve"> نوع معامله برای مشخص کردن ماژولیست که می خواهیم در آن اطلاعات را از بیرون وارد کنیم و یا اطلاعات آن را به بیرون بفرستیم ، که در این قسمت نوع </w:t>
      </w:r>
      <w:r>
        <w:rPr>
          <w:rFonts w:ascii="Tahoma" w:eastAsia="Tahoma" w:hAnsi="Tahoma" w:cs="Tahoma"/>
        </w:rPr>
        <w:t>K</w:t>
      </w:r>
      <w:r>
        <w:rPr>
          <w:rFonts w:ascii="Tahoma" w:eastAsia="Tahoma" w:hAnsi="Tahoma" w:cs="Tahoma"/>
          <w:rtl/>
        </w:rPr>
        <w:t xml:space="preserve">- آزاد وجود دارد که با انتخاب این گزینه یک نت ادیت در زیر باز می شود که می توان در این قسمت نام جدول مورد نظر را تایپ کرد. در </w:t>
      </w:r>
      <w:proofErr w:type="spellStart"/>
      <w:r>
        <w:rPr>
          <w:rFonts w:ascii="Tahoma" w:eastAsia="Tahoma" w:hAnsi="Tahoma" w:cs="Tahoma"/>
        </w:rPr>
        <w:t>Combobox</w:t>
      </w:r>
      <w:proofErr w:type="spellEnd"/>
      <w:r>
        <w:rPr>
          <w:rFonts w:ascii="Tahoma" w:eastAsia="Tahoma" w:hAnsi="Tahoma" w:cs="Tahoma"/>
          <w:rtl/>
        </w:rPr>
        <w:t xml:space="preserve"> نوع فایل نیز نوع فایل متن یا اکسل را انتخاب می کنیم.</w:t>
      </w:r>
    </w:p>
    <w:p w:rsidR="003B60EA" w:rsidRDefault="003B60EA" w:rsidP="003B60EA">
      <w:pPr>
        <w:bidi/>
        <w:ind w:left="360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</w:rPr>
        <w:t>Check Box</w:t>
      </w:r>
      <w:r>
        <w:rPr>
          <w:rFonts w:ascii="Tahoma" w:eastAsia="Tahoma" w:hAnsi="Tahoma" w:cs="Tahoma"/>
          <w:rtl/>
        </w:rPr>
        <w:t xml:space="preserve"> در حالت خطا فرایند متوقف شود به این معنا است که در هنگام عملیات اگر خطایی رخ دهد عملیات همان موقع متوقف می شود.</w:t>
      </w:r>
      <w:proofErr w:type="gramEnd"/>
      <w:r>
        <w:rPr>
          <w:rFonts w:ascii="Tahoma" w:eastAsia="Tahoma" w:hAnsi="Tahoma" w:cs="Tahoma"/>
          <w:rtl/>
        </w:rPr>
        <w:t xml:space="preserve"> </w:t>
      </w:r>
      <w:proofErr w:type="gramStart"/>
      <w:r>
        <w:rPr>
          <w:rFonts w:ascii="Tahoma" w:eastAsia="Tahoma" w:hAnsi="Tahoma" w:cs="Tahoma"/>
        </w:rPr>
        <w:t>Check Box</w:t>
      </w:r>
      <w:r>
        <w:rPr>
          <w:rFonts w:ascii="Tahoma" w:eastAsia="Tahoma" w:hAnsi="Tahoma" w:cs="Tahoma"/>
          <w:rtl/>
        </w:rPr>
        <w:t xml:space="preserve"> انتقال کلی نیز اگر خطایی رخ دهد تمام اطلاعات انتقال داده شده تا قبل از خطا را حذف میکند.</w:t>
      </w:r>
      <w:proofErr w:type="gramEnd"/>
    </w:p>
    <w:p w:rsidR="003B60EA" w:rsidRDefault="003B60EA" w:rsidP="003B60EA">
      <w:pPr>
        <w:bidi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lastRenderedPageBreak/>
        <w:t xml:space="preserve">سپس وارد تب اطلاعات ردیف می شویم ، نام فیلدهای جدولی که انتخاب کرده ایم در این قسمت آمده است که می توان از این میان فیلدهای مورد نظر را انتخاب کنیم ، مثلا اولین فیلد را انتخاب میکنیم ، در قسمت ردیف 1 و برای ستون 1 را وارد می کنیم ، با تب از روی آن عبور می کنیم تا این فیلد اضافه شود و برای فیلد دوم ردیف را 1 و ستون را 2 وارد می کنیم ، به همین ترتیب برای فیلدهای بعد شماره ستون را 3 و 4 و ... وارد می کنیم. در این تب شیت دکمه ای بنام </w:t>
      </w:r>
      <w:r>
        <w:rPr>
          <w:rFonts w:ascii="Tahoma" w:eastAsia="Tahoma" w:hAnsi="Tahoma" w:cs="Tahoma"/>
        </w:rPr>
        <w:t>Query</w:t>
      </w:r>
      <w:r>
        <w:rPr>
          <w:rFonts w:ascii="Tahoma" w:eastAsia="Tahoma" w:hAnsi="Tahoma" w:cs="Tahoma"/>
          <w:rtl/>
        </w:rPr>
        <w:t xml:space="preserve">  ها وجود دارد که با زدن آن می توان فیلدها را فیلتر کرد.</w:t>
      </w:r>
    </w:p>
    <w:p w:rsidR="003B60EA" w:rsidRDefault="003B60EA" w:rsidP="003B60EA">
      <w:pPr>
        <w:bidi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بعد از ساخت الگو باید در قسمت عملیات ، دریافت اطلاعات از </w:t>
      </w:r>
      <w:r>
        <w:rPr>
          <w:rFonts w:ascii="Tahoma" w:eastAsia="Tahoma" w:hAnsi="Tahoma" w:cs="Tahoma"/>
        </w:rPr>
        <w:t>Excel</w:t>
      </w:r>
      <w:r>
        <w:rPr>
          <w:rFonts w:ascii="Tahoma" w:eastAsia="Tahoma" w:hAnsi="Tahoma" w:cs="Tahoma"/>
          <w:rtl/>
        </w:rPr>
        <w:t xml:space="preserve"> و انتخاب گزینه دوم یعنی اجرای بسته باید نام الگوی ساخته شده را بزنیم و تایید کنیم.</w:t>
      </w:r>
    </w:p>
    <w:p w:rsidR="003B60EA" w:rsidRDefault="003B60EA" w:rsidP="003B60EA">
      <w:pPr>
        <w:ind w:left="360"/>
        <w:rPr>
          <w:rFonts w:ascii="Tahoma" w:eastAsia="Tahoma" w:hAnsi="Tahoma" w:cs="Tahoma"/>
          <w:i/>
          <w:iCs/>
        </w:rPr>
      </w:pPr>
      <w:r>
        <w:rPr>
          <w:rFonts w:ascii="Tahoma" w:eastAsia="Tahoma" w:hAnsi="Tahoma" w:cs="Tahoma"/>
          <w:i/>
          <w:iCs/>
        </w:rPr>
        <w:t>-------------------------------------------------------------------------------------------</w:t>
      </w:r>
    </w:p>
    <w:p w:rsidR="003B60EA" w:rsidRDefault="003B60EA" w:rsidP="003B60EA">
      <w:pPr>
        <w:bidi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-برای غیر فعال کردن و یا دیده نشدن فیلدهای موجود در فیوژن می توان با کلیک کردن بر روی گزینه سمت چپ فرم و انتخاب گزینه امنیت بر اساس فرم </w:t>
      </w:r>
      <w:proofErr w:type="spellStart"/>
      <w:r>
        <w:rPr>
          <w:rFonts w:ascii="Tahoma" w:eastAsia="Tahoma" w:hAnsi="Tahoma" w:cs="Tahoma"/>
        </w:rPr>
        <w:t>Tum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Kullan</w:t>
      </w:r>
      <w:proofErr w:type="spellEnd"/>
      <w:r>
        <w:rPr>
          <w:rFonts w:ascii="Tahoma" w:eastAsia="Tahoma" w:hAnsi="Tahoma" w:cs="Tahoma"/>
          <w:rtl/>
        </w:rPr>
        <w:t xml:space="preserve">  را تیک می زنیم و دکمه </w:t>
      </w:r>
      <w:r>
        <w:rPr>
          <w:rFonts w:ascii="Tahoma" w:eastAsia="Tahoma" w:hAnsi="Tahoma" w:cs="Tahoma"/>
        </w:rPr>
        <w:t xml:space="preserve">form </w:t>
      </w:r>
      <w:proofErr w:type="spellStart"/>
      <w:r>
        <w:rPr>
          <w:rFonts w:ascii="Tahoma" w:eastAsia="Tahoma" w:hAnsi="Tahoma" w:cs="Tahoma"/>
        </w:rPr>
        <w:t>baz</w:t>
      </w:r>
      <w:proofErr w:type="spellEnd"/>
      <w:r>
        <w:rPr>
          <w:rFonts w:ascii="Tahoma" w:eastAsia="Tahoma" w:hAnsi="Tahoma" w:cs="Tahoma"/>
          <w:rtl/>
        </w:rPr>
        <w:t xml:space="preserve">.... را می زنیم و سپس روی لیبل و یا نت ادیتی که می خواهیم غیر فعال شود کلیک کرده و دکمه های </w:t>
      </w:r>
      <w:proofErr w:type="spellStart"/>
      <w:r>
        <w:rPr>
          <w:rFonts w:ascii="Tahoma" w:eastAsia="Tahoma" w:hAnsi="Tahoma" w:cs="Tahoma"/>
        </w:rPr>
        <w:t>Shıft</w:t>
      </w:r>
      <w:proofErr w:type="spellEnd"/>
      <w:r>
        <w:rPr>
          <w:rFonts w:ascii="Tahoma" w:eastAsia="Tahoma" w:hAnsi="Tahoma" w:cs="Tahoma"/>
          <w:rtl/>
        </w:rPr>
        <w:t xml:space="preserve"> و + را میزنیم و ذخیره می کنیم.</w:t>
      </w:r>
    </w:p>
    <w:p w:rsidR="003B60EA" w:rsidRDefault="003B60EA" w:rsidP="003B60EA">
      <w:pPr>
        <w:ind w:left="360"/>
        <w:rPr>
          <w:rFonts w:ascii="Tahoma" w:eastAsia="Tahoma" w:hAnsi="Tahoma" w:cs="Tahoma"/>
          <w:i/>
          <w:iCs/>
        </w:rPr>
      </w:pPr>
      <w:r>
        <w:rPr>
          <w:rFonts w:ascii="Tahoma" w:eastAsia="Tahoma" w:hAnsi="Tahoma" w:cs="Tahoma"/>
          <w:i/>
          <w:iCs/>
        </w:rPr>
        <w:t>-------------------------------------------------------------------------------------------</w:t>
      </w:r>
    </w:p>
    <w:p w:rsidR="003B60EA" w:rsidRDefault="003B60EA" w:rsidP="003B60EA">
      <w:pPr>
        <w:bidi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-اگر در سیستم فیوژن فارسی تاریخ های موجود در سیستم را بصورت میلادی نمایش می دهد ، باید در </w:t>
      </w:r>
      <w:proofErr w:type="spellStart"/>
      <w:r>
        <w:rPr>
          <w:rFonts w:ascii="Tahoma" w:eastAsia="Tahoma" w:hAnsi="Tahoma" w:cs="Tahoma"/>
        </w:rPr>
        <w:t>RegEdıt</w:t>
      </w:r>
      <w:proofErr w:type="spellEnd"/>
      <w:r>
        <w:rPr>
          <w:rFonts w:ascii="Tahoma" w:eastAsia="Tahoma" w:hAnsi="Tahoma" w:cs="Tahoma"/>
          <w:rtl/>
        </w:rPr>
        <w:t xml:space="preserve">  در قسمت </w:t>
      </w:r>
      <w:proofErr w:type="spellStart"/>
      <w:r>
        <w:rPr>
          <w:rFonts w:ascii="Tahoma" w:eastAsia="Tahoma" w:hAnsi="Tahoma" w:cs="Tahoma"/>
        </w:rPr>
        <w:t>Hkey-local_Machine</w:t>
      </w:r>
      <w:proofErr w:type="spellEnd"/>
      <w:r>
        <w:rPr>
          <w:rFonts w:ascii="Tahoma" w:eastAsia="Tahoma" w:hAnsi="Tahoma" w:cs="Tahoma"/>
        </w:rPr>
        <w:t xml:space="preserve">  ،Soft Ware </w:t>
      </w:r>
      <w:proofErr w:type="spellStart"/>
      <w:r>
        <w:rPr>
          <w:rFonts w:ascii="Tahoma" w:eastAsia="Tahoma" w:hAnsi="Tahoma" w:cs="Tahoma"/>
        </w:rPr>
        <w:t>Netsıs</w:t>
      </w:r>
      <w:proofErr w:type="spellEnd"/>
      <w:r>
        <w:rPr>
          <w:rFonts w:ascii="Tahoma" w:eastAsia="Tahoma" w:hAnsi="Tahoma" w:cs="Tahoma"/>
        </w:rPr>
        <w:t xml:space="preserve"> ، </w:t>
      </w:r>
      <w:proofErr w:type="spellStart"/>
      <w:r>
        <w:rPr>
          <w:rFonts w:ascii="Tahoma" w:eastAsia="Tahoma" w:hAnsi="Tahoma" w:cs="Tahoma"/>
        </w:rPr>
        <w:t>Tıcarı</w:t>
      </w:r>
      <w:proofErr w:type="spellEnd"/>
      <w:r>
        <w:rPr>
          <w:rFonts w:ascii="Tahoma" w:eastAsia="Tahoma" w:hAnsi="Tahoma" w:cs="Tahoma"/>
          <w:rtl/>
        </w:rPr>
        <w:t xml:space="preserve"> :</w:t>
      </w:r>
    </w:p>
    <w:p w:rsidR="003B60EA" w:rsidRDefault="003B60EA" w:rsidP="003B60EA">
      <w:pPr>
        <w:bidi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·         </w:t>
      </w:r>
      <w:proofErr w:type="spellStart"/>
      <w:r>
        <w:rPr>
          <w:rFonts w:ascii="Tahoma" w:eastAsia="Tahoma" w:hAnsi="Tahoma" w:cs="Tahoma"/>
        </w:rPr>
        <w:t>CalismaKulturNumarasi</w:t>
      </w:r>
      <w:proofErr w:type="spellEnd"/>
    </w:p>
    <w:p w:rsidR="003B60EA" w:rsidRDefault="003B60EA" w:rsidP="003B60EA">
      <w:pPr>
        <w:bidi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·         </w:t>
      </w:r>
      <w:proofErr w:type="spellStart"/>
      <w:r>
        <w:rPr>
          <w:rFonts w:ascii="Tahoma" w:eastAsia="Tahoma" w:hAnsi="Tahoma" w:cs="Tahoma"/>
        </w:rPr>
        <w:t>DilNumarasi</w:t>
      </w:r>
      <w:proofErr w:type="spellEnd"/>
    </w:p>
    <w:p w:rsidR="003B60EA" w:rsidRDefault="003B60EA" w:rsidP="003B60EA">
      <w:pPr>
        <w:bidi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·         </w:t>
      </w:r>
      <w:proofErr w:type="spellStart"/>
      <w:r>
        <w:rPr>
          <w:rFonts w:ascii="Tahoma" w:eastAsia="Tahoma" w:hAnsi="Tahoma" w:cs="Tahoma"/>
        </w:rPr>
        <w:t>VeriTabaniKarakterCevir</w:t>
      </w:r>
      <w:proofErr w:type="spellEnd"/>
    </w:p>
    <w:p w:rsidR="003B60EA" w:rsidRDefault="003B60EA" w:rsidP="003B60EA">
      <w:pPr>
        <w:bidi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با دابل کلیک روی عبارات بالا در  </w:t>
      </w:r>
      <w:proofErr w:type="spellStart"/>
      <w:r>
        <w:rPr>
          <w:rFonts w:ascii="Tahoma" w:eastAsia="Tahoma" w:hAnsi="Tahoma" w:cs="Tahoma"/>
        </w:rPr>
        <w:t>RegEdıt</w:t>
      </w:r>
      <w:proofErr w:type="spellEnd"/>
      <w:r>
        <w:rPr>
          <w:rFonts w:ascii="Tahoma" w:eastAsia="Tahoma" w:hAnsi="Tahoma" w:cs="Tahoma"/>
        </w:rPr>
        <w:t xml:space="preserve">   ، Value Data</w:t>
      </w:r>
      <w:r>
        <w:rPr>
          <w:rFonts w:ascii="Tahoma" w:eastAsia="Tahoma" w:hAnsi="Tahoma" w:cs="Tahoma"/>
          <w:rtl/>
        </w:rPr>
        <w:t xml:space="preserve"> را 2 می کنیم.</w:t>
      </w:r>
    </w:p>
    <w:p w:rsidR="003B60EA" w:rsidRDefault="003B60EA" w:rsidP="003B60EA">
      <w:pPr>
        <w:bidi/>
        <w:ind w:left="360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TNetsisCulture</w:t>
      </w:r>
      <w:proofErr w:type="spellEnd"/>
      <w:r>
        <w:rPr>
          <w:rFonts w:ascii="Tahoma" w:eastAsia="Tahoma" w:hAnsi="Tahoma" w:cs="Tahoma"/>
          <w:rtl/>
        </w:rPr>
        <w:t xml:space="preserve"> = (</w:t>
      </w:r>
    </w:p>
    <w:p w:rsidR="003B60EA" w:rsidRDefault="003B60EA" w:rsidP="003B60EA">
      <w:pPr>
        <w:bidi/>
        <w:ind w:left="360"/>
        <w:rPr>
          <w:rFonts w:ascii="Tahoma" w:eastAsia="Tahoma" w:hAnsi="Tahoma" w:cs="Tahoma"/>
        </w:rPr>
      </w:pPr>
    </w:p>
    <w:p w:rsidR="003B60EA" w:rsidRDefault="003B60EA" w:rsidP="003B60EA">
      <w:pPr>
        <w:bidi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    </w:t>
      </w:r>
      <w:proofErr w:type="spellStart"/>
      <w:proofErr w:type="gramStart"/>
      <w:r>
        <w:rPr>
          <w:rFonts w:ascii="Tahoma" w:eastAsia="Tahoma" w:hAnsi="Tahoma" w:cs="Tahoma"/>
        </w:rPr>
        <w:t>ncTurkey</w:t>
      </w:r>
      <w:proofErr w:type="spellEnd"/>
      <w:proofErr w:type="gramEnd"/>
      <w:r>
        <w:rPr>
          <w:rFonts w:ascii="Tahoma" w:eastAsia="Tahoma" w:hAnsi="Tahoma" w:cs="Tahoma"/>
        </w:rPr>
        <w:t xml:space="preserve">   , // id</w:t>
      </w:r>
      <w:r>
        <w:rPr>
          <w:rFonts w:ascii="Tahoma" w:eastAsia="Tahoma" w:hAnsi="Tahoma" w:cs="Tahoma"/>
          <w:rtl/>
        </w:rPr>
        <w:t>: 0</w:t>
      </w:r>
    </w:p>
    <w:p w:rsidR="003B60EA" w:rsidRDefault="003B60EA" w:rsidP="003B60EA">
      <w:pPr>
        <w:bidi/>
        <w:ind w:left="360"/>
        <w:rPr>
          <w:rFonts w:ascii="Tahoma" w:eastAsia="Tahoma" w:hAnsi="Tahoma" w:cs="Tahoma"/>
        </w:rPr>
      </w:pPr>
    </w:p>
    <w:p w:rsidR="003B60EA" w:rsidRDefault="003B60EA" w:rsidP="003B60EA">
      <w:pPr>
        <w:bidi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    </w:t>
      </w:r>
      <w:proofErr w:type="spellStart"/>
      <w:proofErr w:type="gramStart"/>
      <w:r>
        <w:rPr>
          <w:rFonts w:ascii="Tahoma" w:eastAsia="Tahoma" w:hAnsi="Tahoma" w:cs="Tahoma"/>
        </w:rPr>
        <w:t>ncEnglish</w:t>
      </w:r>
      <w:proofErr w:type="spellEnd"/>
      <w:r>
        <w:rPr>
          <w:rFonts w:ascii="Tahoma" w:eastAsia="Tahoma" w:hAnsi="Tahoma" w:cs="Tahoma"/>
        </w:rPr>
        <w:t xml:space="preserve">  ,</w:t>
      </w:r>
      <w:proofErr w:type="gramEnd"/>
      <w:r>
        <w:rPr>
          <w:rFonts w:ascii="Tahoma" w:eastAsia="Tahoma" w:hAnsi="Tahoma" w:cs="Tahoma"/>
        </w:rPr>
        <w:t xml:space="preserve"> // id</w:t>
      </w:r>
      <w:r>
        <w:rPr>
          <w:rFonts w:ascii="Tahoma" w:eastAsia="Tahoma" w:hAnsi="Tahoma" w:cs="Tahoma"/>
          <w:rtl/>
        </w:rPr>
        <w:t>: 1</w:t>
      </w:r>
    </w:p>
    <w:p w:rsidR="003B60EA" w:rsidRDefault="003B60EA" w:rsidP="003B60EA">
      <w:pPr>
        <w:bidi/>
        <w:ind w:left="360"/>
        <w:rPr>
          <w:rFonts w:ascii="Tahoma" w:eastAsia="Tahoma" w:hAnsi="Tahoma" w:cs="Tahoma"/>
        </w:rPr>
      </w:pPr>
    </w:p>
    <w:p w:rsidR="003B60EA" w:rsidRDefault="003B60EA" w:rsidP="003B60EA">
      <w:pPr>
        <w:bidi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    </w:t>
      </w:r>
      <w:proofErr w:type="spellStart"/>
      <w:proofErr w:type="gramStart"/>
      <w:r>
        <w:rPr>
          <w:rFonts w:ascii="Tahoma" w:eastAsia="Tahoma" w:hAnsi="Tahoma" w:cs="Tahoma"/>
        </w:rPr>
        <w:t>ncIran</w:t>
      </w:r>
      <w:proofErr w:type="spellEnd"/>
      <w:proofErr w:type="gramEnd"/>
      <w:r>
        <w:rPr>
          <w:rFonts w:ascii="Tahoma" w:eastAsia="Tahoma" w:hAnsi="Tahoma" w:cs="Tahoma"/>
        </w:rPr>
        <w:t xml:space="preserve">     , // id</w:t>
      </w:r>
      <w:r>
        <w:rPr>
          <w:rFonts w:ascii="Tahoma" w:eastAsia="Tahoma" w:hAnsi="Tahoma" w:cs="Tahoma"/>
          <w:rtl/>
        </w:rPr>
        <w:t>: 2</w:t>
      </w:r>
    </w:p>
    <w:p w:rsidR="003B60EA" w:rsidRDefault="003B60EA" w:rsidP="003B60EA">
      <w:pPr>
        <w:bidi/>
        <w:ind w:left="360"/>
        <w:rPr>
          <w:rFonts w:ascii="Tahoma" w:eastAsia="Tahoma" w:hAnsi="Tahoma" w:cs="Tahoma"/>
        </w:rPr>
      </w:pPr>
    </w:p>
    <w:p w:rsidR="003B60EA" w:rsidRDefault="003B60EA" w:rsidP="003B60EA">
      <w:pPr>
        <w:bidi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    </w:t>
      </w:r>
      <w:proofErr w:type="spellStart"/>
      <w:proofErr w:type="gramStart"/>
      <w:r>
        <w:rPr>
          <w:rFonts w:ascii="Tahoma" w:eastAsia="Tahoma" w:hAnsi="Tahoma" w:cs="Tahoma"/>
        </w:rPr>
        <w:t>ncRussian</w:t>
      </w:r>
      <w:proofErr w:type="spellEnd"/>
      <w:r>
        <w:rPr>
          <w:rFonts w:ascii="Tahoma" w:eastAsia="Tahoma" w:hAnsi="Tahoma" w:cs="Tahoma"/>
        </w:rPr>
        <w:t xml:space="preserve">  ,</w:t>
      </w:r>
      <w:proofErr w:type="gramEnd"/>
      <w:r>
        <w:rPr>
          <w:rFonts w:ascii="Tahoma" w:eastAsia="Tahoma" w:hAnsi="Tahoma" w:cs="Tahoma"/>
        </w:rPr>
        <w:t xml:space="preserve"> // id</w:t>
      </w:r>
      <w:r>
        <w:rPr>
          <w:rFonts w:ascii="Tahoma" w:eastAsia="Tahoma" w:hAnsi="Tahoma" w:cs="Tahoma"/>
          <w:rtl/>
        </w:rPr>
        <w:t>: 3</w:t>
      </w:r>
    </w:p>
    <w:p w:rsidR="003B60EA" w:rsidRDefault="003B60EA" w:rsidP="003B60EA">
      <w:pPr>
        <w:bidi/>
        <w:ind w:left="360"/>
        <w:rPr>
          <w:rFonts w:ascii="Tahoma" w:eastAsia="Tahoma" w:hAnsi="Tahoma" w:cs="Tahoma"/>
        </w:rPr>
      </w:pPr>
    </w:p>
    <w:p w:rsidR="003B60EA" w:rsidRDefault="003B60EA" w:rsidP="003B60EA">
      <w:pPr>
        <w:bidi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    </w:t>
      </w:r>
      <w:proofErr w:type="spellStart"/>
      <w:proofErr w:type="gramStart"/>
      <w:r>
        <w:rPr>
          <w:rFonts w:ascii="Tahoma" w:eastAsia="Tahoma" w:hAnsi="Tahoma" w:cs="Tahoma"/>
        </w:rPr>
        <w:t>ncAzeri</w:t>
      </w:r>
      <w:proofErr w:type="spellEnd"/>
      <w:proofErr w:type="gramEnd"/>
      <w:r>
        <w:rPr>
          <w:rFonts w:ascii="Tahoma" w:eastAsia="Tahoma" w:hAnsi="Tahoma" w:cs="Tahoma"/>
        </w:rPr>
        <w:t xml:space="preserve">    , // id</w:t>
      </w:r>
      <w:r>
        <w:rPr>
          <w:rFonts w:ascii="Tahoma" w:eastAsia="Tahoma" w:hAnsi="Tahoma" w:cs="Tahoma"/>
          <w:rtl/>
        </w:rPr>
        <w:t>: 4</w:t>
      </w:r>
    </w:p>
    <w:p w:rsidR="003B60EA" w:rsidRDefault="003B60EA" w:rsidP="003B60EA">
      <w:pPr>
        <w:bidi/>
        <w:ind w:left="360"/>
        <w:rPr>
          <w:rFonts w:ascii="Tahoma" w:eastAsia="Tahoma" w:hAnsi="Tahoma" w:cs="Tahoma"/>
        </w:rPr>
      </w:pPr>
    </w:p>
    <w:p w:rsidR="003B60EA" w:rsidRDefault="003B60EA" w:rsidP="003B60EA">
      <w:pPr>
        <w:bidi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    </w:t>
      </w:r>
      <w:proofErr w:type="spellStart"/>
      <w:proofErr w:type="gramStart"/>
      <w:r>
        <w:rPr>
          <w:rFonts w:ascii="Tahoma" w:eastAsia="Tahoma" w:hAnsi="Tahoma" w:cs="Tahoma"/>
        </w:rPr>
        <w:t>ncUkrayna</w:t>
      </w:r>
      <w:proofErr w:type="spellEnd"/>
      <w:r>
        <w:rPr>
          <w:rFonts w:ascii="Tahoma" w:eastAsia="Tahoma" w:hAnsi="Tahoma" w:cs="Tahoma"/>
        </w:rPr>
        <w:t xml:space="preserve">  ,</w:t>
      </w:r>
      <w:proofErr w:type="gramEnd"/>
      <w:r>
        <w:rPr>
          <w:rFonts w:ascii="Tahoma" w:eastAsia="Tahoma" w:hAnsi="Tahoma" w:cs="Tahoma"/>
        </w:rPr>
        <w:t xml:space="preserve"> // id</w:t>
      </w:r>
      <w:r>
        <w:rPr>
          <w:rFonts w:ascii="Tahoma" w:eastAsia="Tahoma" w:hAnsi="Tahoma" w:cs="Tahoma"/>
          <w:rtl/>
        </w:rPr>
        <w:t>: 5</w:t>
      </w:r>
    </w:p>
    <w:p w:rsidR="003B60EA" w:rsidRDefault="003B60EA" w:rsidP="003B60EA">
      <w:pPr>
        <w:bidi/>
        <w:ind w:left="360"/>
        <w:rPr>
          <w:rFonts w:ascii="Tahoma" w:eastAsia="Tahoma" w:hAnsi="Tahoma" w:cs="Tahoma"/>
        </w:rPr>
      </w:pPr>
    </w:p>
    <w:p w:rsidR="003B60EA" w:rsidRDefault="003B60EA" w:rsidP="003B60EA">
      <w:pPr>
        <w:bidi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    </w:t>
      </w:r>
      <w:proofErr w:type="spellStart"/>
      <w:proofErr w:type="gramStart"/>
      <w:r>
        <w:rPr>
          <w:rFonts w:ascii="Tahoma" w:eastAsia="Tahoma" w:hAnsi="Tahoma" w:cs="Tahoma"/>
        </w:rPr>
        <w:t>ncEgypt</w:t>
      </w:r>
      <w:proofErr w:type="spellEnd"/>
      <w:proofErr w:type="gramEnd"/>
      <w:r>
        <w:rPr>
          <w:rFonts w:ascii="Tahoma" w:eastAsia="Tahoma" w:hAnsi="Tahoma" w:cs="Tahoma"/>
        </w:rPr>
        <w:t xml:space="preserve">      // id</w:t>
      </w:r>
      <w:r>
        <w:rPr>
          <w:rFonts w:ascii="Tahoma" w:eastAsia="Tahoma" w:hAnsi="Tahoma" w:cs="Tahoma"/>
          <w:rtl/>
        </w:rPr>
        <w:t>: 6</w:t>
      </w:r>
    </w:p>
    <w:p w:rsidR="003B60EA" w:rsidRDefault="003B60EA" w:rsidP="003B60EA">
      <w:pPr>
        <w:ind w:left="360"/>
        <w:rPr>
          <w:rFonts w:ascii="Tahoma" w:eastAsia="Tahoma" w:hAnsi="Tahoma" w:cs="Tahoma"/>
          <w:i/>
          <w:iCs/>
        </w:rPr>
      </w:pPr>
      <w:r>
        <w:rPr>
          <w:rFonts w:ascii="Tahoma" w:eastAsia="Tahoma" w:hAnsi="Tahoma" w:cs="Tahoma"/>
          <w:i/>
          <w:iCs/>
        </w:rPr>
        <w:t>-------------------------------------------------------------------------------------------</w:t>
      </w:r>
    </w:p>
    <w:p w:rsidR="003B60EA" w:rsidRDefault="003B60EA" w:rsidP="003B60EA">
      <w:pPr>
        <w:bidi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rtl/>
        </w:rPr>
        <w:t>-</w:t>
      </w:r>
      <w:r>
        <w:rPr>
          <w:rFonts w:ascii="Tahoma" w:eastAsia="Tahoma" w:hAnsi="Tahoma" w:cs="Tahoma"/>
          <w:rtl/>
        </w:rPr>
        <w:t xml:space="preserve">برای پاک کردن رمز عبور یک شرکت برای </w:t>
      </w:r>
      <w:r>
        <w:rPr>
          <w:rFonts w:ascii="Tahoma" w:eastAsia="Tahoma" w:hAnsi="Tahoma" w:cs="Tahoma"/>
        </w:rPr>
        <w:t>Log In</w:t>
      </w:r>
      <w:r>
        <w:rPr>
          <w:rFonts w:ascii="Tahoma" w:eastAsia="Tahoma" w:hAnsi="Tahoma" w:cs="Tahoma"/>
          <w:rtl/>
        </w:rPr>
        <w:t xml:space="preserve"> به فیوژن در </w:t>
      </w:r>
      <w:r>
        <w:rPr>
          <w:rFonts w:ascii="Tahoma" w:eastAsia="Tahoma" w:hAnsi="Tahoma" w:cs="Tahoma"/>
        </w:rPr>
        <w:t>SQL</w:t>
      </w:r>
      <w:r>
        <w:rPr>
          <w:rFonts w:ascii="Tahoma" w:eastAsia="Tahoma" w:hAnsi="Tahoma" w:cs="Tahoma"/>
          <w:rtl/>
        </w:rPr>
        <w:t xml:space="preserve"> دستور زیر را اجرا می کنیم :</w:t>
      </w:r>
    </w:p>
    <w:p w:rsidR="003B60EA" w:rsidRDefault="003B60EA" w:rsidP="003B60EA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lastRenderedPageBreak/>
        <w:t>update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tblkullanp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sifre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=null,</w:t>
      </w:r>
      <w:r>
        <w:rPr>
          <w:rFonts w:ascii="Courier New" w:eastAsia="Courier New" w:hAnsi="Courier New" w:cs="Courier New"/>
          <w:sz w:val="20"/>
          <w:szCs w:val="20"/>
        </w:rPr>
        <w:t>sifre1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=null,</w:t>
      </w:r>
      <w:r>
        <w:rPr>
          <w:rFonts w:ascii="Courier New" w:eastAsia="Courier New" w:hAnsi="Courier New" w:cs="Courier New"/>
          <w:sz w:val="20"/>
          <w:szCs w:val="20"/>
        </w:rPr>
        <w:t>sifre2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=null,</w:t>
      </w:r>
      <w:r>
        <w:rPr>
          <w:rFonts w:ascii="Courier New" w:eastAsia="Courier New" w:hAnsi="Courier New" w:cs="Courier New"/>
          <w:sz w:val="20"/>
          <w:szCs w:val="20"/>
        </w:rPr>
        <w:t>sifre3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=null,</w:t>
      </w:r>
      <w:r>
        <w:rPr>
          <w:rFonts w:ascii="Courier New" w:eastAsia="Courier New" w:hAnsi="Courier New" w:cs="Courier New"/>
          <w:sz w:val="20"/>
          <w:szCs w:val="20"/>
        </w:rPr>
        <w:t>sifre4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=null,</w:t>
      </w:r>
      <w:r>
        <w:rPr>
          <w:rFonts w:ascii="Courier New" w:eastAsia="Courier New" w:hAnsi="Courier New" w:cs="Courier New"/>
          <w:sz w:val="20"/>
          <w:szCs w:val="20"/>
        </w:rPr>
        <w:t>sifre5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=null,</w:t>
      </w:r>
      <w:r>
        <w:rPr>
          <w:rFonts w:ascii="Courier New" w:eastAsia="Courier New" w:hAnsi="Courier New" w:cs="Courier New"/>
          <w:sz w:val="20"/>
          <w:szCs w:val="20"/>
        </w:rPr>
        <w:t>sifre6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=null,</w:t>
      </w:r>
      <w:r>
        <w:rPr>
          <w:rFonts w:ascii="Courier New" w:eastAsia="Courier New" w:hAnsi="Courier New" w:cs="Courier New"/>
          <w:sz w:val="20"/>
          <w:szCs w:val="20"/>
        </w:rPr>
        <w:t>sifre7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=null,</w:t>
      </w:r>
      <w:r>
        <w:rPr>
          <w:rFonts w:ascii="Courier New" w:eastAsia="Courier New" w:hAnsi="Courier New" w:cs="Courier New"/>
          <w:sz w:val="20"/>
          <w:szCs w:val="20"/>
        </w:rPr>
        <w:t>sifre8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=null,</w:t>
      </w:r>
      <w:r>
        <w:rPr>
          <w:rFonts w:ascii="Courier New" w:eastAsia="Courier New" w:hAnsi="Courier New" w:cs="Courier New"/>
          <w:sz w:val="20"/>
          <w:szCs w:val="20"/>
        </w:rPr>
        <w:t>yeniyontem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=null </w:t>
      </w:r>
    </w:p>
    <w:p w:rsidR="003B60EA" w:rsidRDefault="003B60EA" w:rsidP="003B60EA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kullanici_no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'1'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sube_kodu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'0'</w:t>
      </w:r>
    </w:p>
    <w:p w:rsidR="003B60EA" w:rsidRDefault="003B60EA" w:rsidP="003B60EA">
      <w:pPr>
        <w:pBdr>
          <w:bottom w:val="single" w:sz="6" w:space="1" w:color="auto"/>
        </w:pBdr>
        <w:bidi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yeniyontem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rtl/>
        </w:rPr>
        <w:t xml:space="preserve"> </w:t>
      </w:r>
      <w:r>
        <w:rPr>
          <w:rFonts w:ascii="Tahoma" w:eastAsia="Tahoma" w:hAnsi="Tahoma" w:cs="Tahoma"/>
          <w:rtl/>
        </w:rPr>
        <w:t>همان رمز عبور جدید است.</w:t>
      </w:r>
    </w:p>
    <w:p w:rsidR="003B60EA" w:rsidRDefault="003B60EA" w:rsidP="003B60EA">
      <w:pPr>
        <w:rPr>
          <w:rFonts w:ascii="Tahoma" w:eastAsia="Tahoma" w:hAnsi="Tahoma" w:cs="Tahoma"/>
          <w:i/>
          <w:iCs/>
        </w:rPr>
      </w:pPr>
    </w:p>
    <w:p w:rsidR="003B60EA" w:rsidRDefault="003B60EA" w:rsidP="003B60EA">
      <w:pPr>
        <w:rPr>
          <w:rFonts w:ascii="Tahoma" w:eastAsia="Tahoma" w:hAnsi="Tahoma" w:cs="Tahoma"/>
          <w:i/>
          <w:iCs/>
        </w:rPr>
      </w:pPr>
    </w:p>
    <w:p w:rsidR="003B60EA" w:rsidRDefault="003B60EA" w:rsidP="003B60EA"/>
    <w:sectPr w:rsidR="003B60EA" w:rsidSect="00535746">
      <w:pgSz w:w="11909" w:h="16834" w:code="9"/>
      <w:pgMar w:top="1440" w:right="1440" w:bottom="1440" w:left="1440" w:header="720" w:footer="720" w:gutter="1440"/>
      <w:cols w:space="720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B60EA"/>
    <w:rsid w:val="00371DD4"/>
    <w:rsid w:val="003B60EA"/>
    <w:rsid w:val="00426B9B"/>
    <w:rsid w:val="00535746"/>
    <w:rsid w:val="00865AE6"/>
    <w:rsid w:val="009A5DBB"/>
    <w:rsid w:val="00A00F7B"/>
    <w:rsid w:val="00AE3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0E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898</Words>
  <Characters>5119</Characters>
  <Application>Microsoft Office Word</Application>
  <DocSecurity>0</DocSecurity>
  <Lines>42</Lines>
  <Paragraphs>12</Paragraphs>
  <ScaleCrop>false</ScaleCrop>
  <Company>Eniac-Tech</Company>
  <LinksUpToDate>false</LinksUpToDate>
  <CharactersWithSpaces>6005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Elham.Davoodi</dc:creator>
  <cp:keywords/>
  <dc:description/>
  <cp:lastModifiedBy>Elham.Davoodi</cp:lastModifiedBy>
  <cp:revision>2</cp:revision>
  <dcterms:created xsi:type="dcterms:W3CDTF">2011-11-27T10:58:00Z</dcterms:created>
  <dcterms:modified xsi:type="dcterms:W3CDTF">2011-11-27T11:06:00Z</dcterms:modified>
</cp:coreProperties>
</file>