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19" w:rsidRDefault="006B3020" w:rsidP="00B5309F">
      <w:pPr>
        <w:bidi/>
        <w:jc w:val="center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</w:t>
      </w:r>
      <w:r w:rsidR="00B5309F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کمک</w:t>
      </w:r>
      <w:r w:rsidR="0008129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-تسک</w:t>
      </w:r>
      <w:r w:rsidR="00B5309F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جزئيات کمک نقدي</w:t>
      </w:r>
    </w:p>
    <w:tbl>
      <w:tblPr>
        <w:bidiVisual/>
        <w:tblW w:w="1409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716"/>
      </w:tblGrid>
      <w:tr w:rsidR="006E46BE" w:rsidRPr="004D396C" w:rsidTr="006E46BE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6BE" w:rsidRPr="006E46BE" w:rsidRDefault="006E46BE" w:rsidP="006E46BE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0" w:name="_Toc65676300"/>
            <w:r w:rsidRPr="006E46BE">
              <w:rPr>
                <w:rFonts w:cs="B Nazanin"/>
                <w:lang w:val="en-US"/>
              </w:rPr>
              <w:lastRenderedPageBreak/>
              <w:softHyphen/>
            </w:r>
            <w:r w:rsidRPr="006E46BE">
              <w:rPr>
                <w:rFonts w:cs="B Nazanin" w:hint="cs"/>
                <w:rtl/>
              </w:rPr>
              <w:t>نام متد</w:t>
            </w:r>
            <w:bookmarkEnd w:id="0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6BE" w:rsidRPr="006E46BE" w:rsidRDefault="006E46BE" w:rsidP="006E46BE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 w:hint="cs"/>
                <w:sz w:val="26"/>
                <w:szCs w:val="26"/>
                <w:rtl/>
                <w:lang w:val="en-US"/>
              </w:rPr>
            </w:pPr>
            <w:bookmarkStart w:id="1" w:name="_Toc65676301"/>
            <w:r w:rsidRPr="006E46BE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6E46BE">
              <w:rPr>
                <w:sz w:val="26"/>
                <w:szCs w:val="26"/>
                <w:rtl/>
              </w:rPr>
              <w:t xml:space="preserve"> </w:t>
            </w:r>
            <w:r w:rsidRPr="006E46BE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فراخواني جزئيات کمک نقدي</w:t>
            </w:r>
            <w:bookmarkEnd w:id="1"/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6BE" w:rsidRPr="006E46BE" w:rsidRDefault="006E46BE" w:rsidP="006E46BE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2" w:name="_Toc65676302"/>
            <w:r w:rsidRPr="006E46BE">
              <w:rPr>
                <w:rFonts w:hint="cs"/>
                <w:rtl/>
              </w:rPr>
              <w:t xml:space="preserve">نام لاتین: </w:t>
            </w:r>
            <w:r w:rsidRPr="006E46BE">
              <w:rPr>
                <w:rFonts w:ascii="Calibri" w:hAnsi="Calibri"/>
                <w:lang w:val="en-US"/>
              </w:rPr>
              <w:t>ws_loadCashAssistanceDetail()</w:t>
            </w:r>
            <w:bookmarkEnd w:id="2"/>
            <w:r w:rsidRPr="006E46BE">
              <w:rPr>
                <w:rFonts w:hint="cs"/>
                <w:rtl/>
              </w:rPr>
              <w:t xml:space="preserve"> </w:t>
            </w:r>
          </w:p>
        </w:tc>
      </w:tr>
      <w:tr w:rsidR="006E46BE" w:rsidRPr="000F675A" w:rsidTr="006E46BE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3" w:name="_Toc65676303"/>
            <w:r w:rsidRPr="006E46BE">
              <w:rPr>
                <w:rFonts w:hint="cs"/>
                <w:sz w:val="26"/>
                <w:szCs w:val="26"/>
                <w:rtl/>
              </w:rPr>
              <w:t>شرح متد:</w:t>
            </w:r>
            <w:bookmarkEnd w:id="3"/>
          </w:p>
          <w:p w:rsidR="006E46BE" w:rsidRPr="006E46BE" w:rsidRDefault="006E46BE" w:rsidP="006E46BE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فراخواني اطلاعات مرتبط به جزئيات کمک نقدي وابسته به طرح منتخب</w:t>
            </w:r>
            <w:r w:rsidRPr="006E46BE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6E46BE" w:rsidRPr="008E1F55" w:rsidTr="006E46BE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4" w:name="_Toc65676304"/>
            <w:r w:rsidRPr="006E46BE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4"/>
            <w:r w:rsidRPr="006E46BE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 w:hint="cs"/>
                <w:sz w:val="26"/>
                <w:szCs w:val="26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نيازمندطرح </w:t>
            </w:r>
            <w:r w:rsidRPr="006E46BE">
              <w:rPr>
                <w:rFonts w:cs="B Nazanin"/>
                <w:color w:val="000000"/>
                <w:szCs w:val="24"/>
              </w:rPr>
              <w:t>AssignNeedyPlanId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شناسه طرح </w:t>
            </w:r>
            <w:r w:rsidRPr="006E46BE">
              <w:rPr>
                <w:rFonts w:cs="B Nazanin"/>
                <w:color w:val="000000"/>
                <w:szCs w:val="24"/>
              </w:rPr>
              <w:t>PlanId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شناسه جزئيات </w:t>
            </w:r>
            <w:r w:rsidRPr="006E46BE">
              <w:rPr>
                <w:rFonts w:cs="B Nazanin"/>
                <w:color w:val="000000"/>
                <w:szCs w:val="24"/>
              </w:rPr>
              <w:t>CashAssistanceDetailId</w:t>
            </w:r>
          </w:p>
          <w:p w:rsidR="006E46BE" w:rsidRPr="006E46BE" w:rsidRDefault="006E46BE" w:rsidP="006E46BE">
            <w:pPr>
              <w:pStyle w:val="ListParagraph"/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6E46BE" w:rsidRPr="00405FE6" w:rsidTr="006E46BE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5" w:name="_Toc65676305"/>
            <w:r w:rsidRPr="006E46BE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5"/>
          </w:p>
          <w:p w:rsidR="006E46BE" w:rsidRPr="006E46BE" w:rsidRDefault="006E46BE" w:rsidP="006E46BE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اطلاعات مرتبط به </w:t>
            </w:r>
            <w:r w:rsidRPr="006E46BE">
              <w:rPr>
                <w:rFonts w:cs="B Nazanin"/>
                <w:sz w:val="24"/>
                <w:szCs w:val="24"/>
              </w:rPr>
              <w:t>join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 جداول </w:t>
            </w:r>
            <w:r w:rsidRPr="006E46BE">
              <w:rPr>
                <w:rFonts w:cs="B Nazanin"/>
              </w:rPr>
              <w:t>tblCashAssistanceDetail</w:t>
            </w:r>
            <w:r w:rsidRPr="006E46BE">
              <w:rPr>
                <w:rFonts w:cs="B Nazanin" w:hint="cs"/>
                <w:rtl/>
              </w:rPr>
              <w:t xml:space="preserve">، </w:t>
            </w:r>
            <w:r w:rsidRPr="006E46BE">
              <w:rPr>
                <w:rFonts w:cs="B Nazanin"/>
              </w:rPr>
              <w:t>tblAssignNeedyToPlans</w:t>
            </w:r>
            <w:r w:rsidRPr="006E46BE">
              <w:rPr>
                <w:rFonts w:cs="B Nazanin" w:hint="cs"/>
                <w:rtl/>
              </w:rPr>
              <w:t xml:space="preserve">، </w:t>
            </w:r>
            <w:r w:rsidRPr="006E46BE">
              <w:rPr>
                <w:rFonts w:cs="B Nazanin"/>
              </w:rPr>
              <w:t>tblPersonal</w:t>
            </w:r>
            <w:r w:rsidRPr="006E46BE">
              <w:rPr>
                <w:rFonts w:cs="B Nazanin" w:hint="cs"/>
                <w:rtl/>
              </w:rPr>
              <w:t xml:space="preserve"> ،</w:t>
            </w:r>
            <w:r w:rsidRPr="006E46BE">
              <w:rPr>
                <w:rFonts w:cs="B Nazanin"/>
                <w:color w:val="000000"/>
              </w:rPr>
              <w:t xml:space="preserve"> tblPlans</w:t>
            </w:r>
          </w:p>
        </w:tc>
      </w:tr>
      <w:tr w:rsidR="006E46BE" w:rsidRPr="000F675A" w:rsidTr="006E46BE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6" w:name="_Toc65676306"/>
            <w:r w:rsidRPr="006E46BE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6"/>
            <w:r w:rsidRPr="006E46BE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E46BE" w:rsidRPr="006E46BE" w:rsidRDefault="006E46BE" w:rsidP="006E46BE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6E46BE">
              <w:rPr>
                <w:rFonts w:cs="B Nazanin"/>
              </w:rPr>
              <w:t>tblCashAssistanceDetail</w:t>
            </w:r>
            <w:r w:rsidRPr="006E46BE">
              <w:rPr>
                <w:rFonts w:cs="B Nazanin" w:hint="cs"/>
                <w:rtl/>
              </w:rPr>
              <w:t xml:space="preserve"> 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را فيلتر نموديعني متناسب با مقادير ورودي فيلترهاي مختلفي را مي توان ساخت و </w:t>
            </w:r>
            <w:r w:rsidRPr="006E46BE">
              <w:rPr>
                <w:rFonts w:cs="B Nazanin"/>
                <w:sz w:val="24"/>
                <w:szCs w:val="24"/>
              </w:rPr>
              <w:t>where clause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شود.</w:t>
            </w:r>
          </w:p>
        </w:tc>
      </w:tr>
      <w:tr w:rsidR="006E46BE" w:rsidRPr="00465DD1" w:rsidTr="006E46BE">
        <w:trPr>
          <w:trHeight w:val="796"/>
        </w:trPr>
        <w:tc>
          <w:tcPr>
            <w:tcW w:w="1891" w:type="dxa"/>
            <w:shd w:val="clear" w:color="auto" w:fill="auto"/>
          </w:tcPr>
          <w:p w:rsidR="006E46BE" w:rsidRPr="006E46BE" w:rsidRDefault="006E46BE" w:rsidP="006E46BE">
            <w:pPr>
              <w:pStyle w:val="Heading1"/>
              <w:jc w:val="left"/>
              <w:rPr>
                <w:rFonts w:cs="B Nazanin"/>
                <w:rtl/>
              </w:rPr>
            </w:pPr>
            <w:bookmarkStart w:id="7" w:name="_Toc65676307"/>
            <w:r w:rsidRPr="006E46BE">
              <w:rPr>
                <w:rFonts w:cs="B Nazanin" w:hint="cs"/>
                <w:rtl/>
              </w:rPr>
              <w:t>نام متد</w:t>
            </w:r>
            <w:bookmarkEnd w:id="7"/>
          </w:p>
        </w:tc>
        <w:tc>
          <w:tcPr>
            <w:tcW w:w="4486" w:type="dxa"/>
            <w:shd w:val="clear" w:color="auto" w:fill="auto"/>
          </w:tcPr>
          <w:p w:rsidR="006E46BE" w:rsidRPr="006E46BE" w:rsidRDefault="006E46BE" w:rsidP="006E46BE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8" w:name="_Toc65676308"/>
            <w:r w:rsidRPr="006E46BE">
              <w:rPr>
                <w:rFonts w:hint="cs"/>
                <w:rtl/>
              </w:rPr>
              <w:t xml:space="preserve">فارسی: </w:t>
            </w:r>
            <w:r w:rsidRPr="006E46BE">
              <w:rPr>
                <w:rtl/>
              </w:rPr>
              <w:t xml:space="preserve"> </w:t>
            </w:r>
            <w:r w:rsidRPr="006E46BE">
              <w:rPr>
                <w:rFonts w:hint="cs"/>
                <w:rtl/>
              </w:rPr>
              <w:t>ايجاد جزئيات کمک نقدي</w:t>
            </w:r>
            <w:bookmarkEnd w:id="8"/>
          </w:p>
        </w:tc>
        <w:tc>
          <w:tcPr>
            <w:tcW w:w="7716" w:type="dxa"/>
            <w:shd w:val="clear" w:color="auto" w:fill="auto"/>
          </w:tcPr>
          <w:p w:rsidR="006E46BE" w:rsidRPr="006E46BE" w:rsidRDefault="006E46BE" w:rsidP="006E46BE">
            <w:pPr>
              <w:pStyle w:val="Heading2"/>
              <w:numPr>
                <w:ilvl w:val="0"/>
                <w:numId w:val="0"/>
              </w:numPr>
              <w:ind w:left="133"/>
              <w:jc w:val="left"/>
              <w:rPr>
                <w:rFonts w:ascii="Calibri" w:hAnsi="Calibri"/>
                <w:lang w:val="en-US"/>
              </w:rPr>
            </w:pPr>
            <w:r w:rsidRPr="006E46BE">
              <w:rPr>
                <w:rFonts w:hint="cs"/>
                <w:rtl/>
              </w:rPr>
              <w:t xml:space="preserve"> </w:t>
            </w:r>
            <w:bookmarkStart w:id="9" w:name="_Toc65676309"/>
            <w:r w:rsidRPr="006E46BE">
              <w:rPr>
                <w:rFonts w:hint="cs"/>
                <w:rtl/>
              </w:rPr>
              <w:t xml:space="preserve">نام لاتین : </w:t>
            </w:r>
            <w:r w:rsidRPr="006E46BE">
              <w:rPr>
                <w:rFonts w:ascii="Calibri" w:hAnsi="Calibri"/>
                <w:lang w:val="en-US"/>
              </w:rPr>
              <w:t>ws_createCashAssistanceDetail()</w:t>
            </w:r>
            <w:bookmarkEnd w:id="9"/>
          </w:p>
        </w:tc>
      </w:tr>
      <w:tr w:rsidR="006E46BE" w:rsidRPr="00D71131" w:rsidTr="006E46BE">
        <w:trPr>
          <w:trHeight w:val="729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0" w:name="_Toc65676310"/>
            <w:r w:rsidRPr="006E46BE">
              <w:rPr>
                <w:rFonts w:hint="cs"/>
                <w:sz w:val="26"/>
                <w:szCs w:val="26"/>
                <w:rtl/>
              </w:rPr>
              <w:lastRenderedPageBreak/>
              <w:t>شرح متد:</w:t>
            </w:r>
            <w:bookmarkEnd w:id="10"/>
            <w:r w:rsidRPr="006E46BE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E46BE" w:rsidRPr="006E46BE" w:rsidRDefault="006E46BE" w:rsidP="006E46BE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ايجاد جزئيات کمک نقدي براي طرح منتخب</w:t>
            </w:r>
            <w:r w:rsidRPr="006E46BE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6E46BE" w:rsidRPr="008C1A57" w:rsidTr="006E46BE">
        <w:trPr>
          <w:trHeight w:val="746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1" w:name="_Toc65676311"/>
            <w:r w:rsidRPr="006E46BE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1"/>
            <w:r w:rsidRPr="006E46BE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 w:hint="cs"/>
                <w:sz w:val="26"/>
                <w:szCs w:val="26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نيازمندطرح </w:t>
            </w:r>
            <w:r w:rsidRPr="006E46BE">
              <w:rPr>
                <w:rFonts w:cs="B Nazanin"/>
                <w:color w:val="000000"/>
                <w:szCs w:val="24"/>
              </w:rPr>
              <w:t>AssignNeedyPlanId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شناسه طرح </w:t>
            </w:r>
            <w:r w:rsidRPr="006E46BE">
              <w:rPr>
                <w:rFonts w:cs="B Nazanin"/>
                <w:color w:val="000000"/>
                <w:szCs w:val="24"/>
              </w:rPr>
              <w:t>PlanId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>مبلغ مورد نياز</w:t>
            </w:r>
            <w:r w:rsidRPr="006E46BE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6E46BE">
              <w:rPr>
                <w:rFonts w:cs="B Nazanin"/>
                <w:color w:val="000000"/>
                <w:szCs w:val="24"/>
              </w:rPr>
              <w:t>NeededPrice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حداقل مبلغ مجاز </w:t>
            </w:r>
            <w:r w:rsidRPr="006E46BE">
              <w:rPr>
                <w:rFonts w:cs="B Nazanin"/>
                <w:color w:val="000000"/>
                <w:szCs w:val="24"/>
              </w:rPr>
              <w:t>MinPrice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توضيحات </w:t>
            </w:r>
            <w:r w:rsidRPr="006E46BE">
              <w:rPr>
                <w:rFonts w:cs="B Nazanin"/>
                <w:color w:val="000000"/>
                <w:szCs w:val="24"/>
              </w:rPr>
              <w:t>Description</w:t>
            </w:r>
          </w:p>
        </w:tc>
      </w:tr>
      <w:tr w:rsidR="006E46BE" w:rsidRPr="008C1A57" w:rsidTr="006E46BE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12" w:name="_Toc65676312"/>
            <w:r w:rsidRPr="006E46BE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2"/>
            <w:r w:rsidRPr="006E46BE">
              <w:rPr>
                <w:rFonts w:hint="cs"/>
                <w:rtl/>
              </w:rPr>
              <w:t xml:space="preserve"> </w:t>
            </w:r>
          </w:p>
          <w:p w:rsidR="006E46BE" w:rsidRPr="006E46BE" w:rsidRDefault="006E46BE" w:rsidP="006E46BE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شناسه جزئيات </w:t>
            </w:r>
            <w:r w:rsidRPr="006E46BE">
              <w:rPr>
                <w:rFonts w:cs="B Nazanin"/>
                <w:color w:val="000000"/>
                <w:szCs w:val="24"/>
              </w:rPr>
              <w:t>CashAssistanceDetailId</w:t>
            </w:r>
          </w:p>
        </w:tc>
      </w:tr>
      <w:tr w:rsidR="006E46BE" w:rsidRPr="00D61A2F" w:rsidTr="006E46BE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3" w:name="_Toc65676313"/>
            <w:r w:rsidRPr="006E46BE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13"/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>حداقل مبلغ بايد از مبلغ مورد نياز کوچکتر يا مساوي باشد.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پيش فرض اگر حداقل مبلغ </w:t>
            </w:r>
            <w:r w:rsidRPr="006E46BE">
              <w:rPr>
                <w:rFonts w:cs="B Nazanin"/>
                <w:sz w:val="24"/>
                <w:szCs w:val="24"/>
              </w:rPr>
              <w:t>null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 بود صفر درنظرگرفته شود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ترکيب طرح و نيازمند طرح کليد يکتا را مي سازد. يعني به ازاء اين ترکيب درجدول </w:t>
            </w:r>
            <w:r w:rsidRPr="006E46BE">
              <w:rPr>
                <w:rFonts w:cs="B Nazanin"/>
              </w:rPr>
              <w:t>tblCashAssistanceDetail</w:t>
            </w:r>
            <w:r w:rsidRPr="006E46BE">
              <w:rPr>
                <w:rFonts w:cs="B Nazanin" w:hint="cs"/>
                <w:rtl/>
              </w:rPr>
              <w:t xml:space="preserve"> 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>نبايد رکورد تکراري وجود داشته باشد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6E46BE">
              <w:rPr>
                <w:rFonts w:cs="B Nazanin"/>
                <w:sz w:val="24"/>
                <w:szCs w:val="24"/>
              </w:rPr>
              <w:t>insert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6E46BE">
              <w:rPr>
                <w:rFonts w:cs="B Nazanin"/>
              </w:rPr>
              <w:t xml:space="preserve"> tblCashAssistanceDetail</w:t>
            </w:r>
            <w:r w:rsidRPr="006E46BE">
              <w:rPr>
                <w:rFonts w:cs="B Nazanin" w:hint="cs"/>
                <w:rtl/>
              </w:rPr>
              <w:t xml:space="preserve"> 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صورت مي گيرد و خودکار سيستم شناسه جديد </w:t>
            </w:r>
            <w:r w:rsidRPr="006E46BE">
              <w:rPr>
                <w:rFonts w:cs="B Nazanin"/>
                <w:color w:val="000000"/>
                <w:szCs w:val="24"/>
              </w:rPr>
              <w:t>CashAssistanceDetailId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 را بر مي گرداند</w:t>
            </w:r>
          </w:p>
          <w:p w:rsidR="006E46BE" w:rsidRPr="006E46BE" w:rsidRDefault="006E46BE" w:rsidP="006E46BE">
            <w:pPr>
              <w:pStyle w:val="ListParagraph"/>
              <w:spacing w:after="0" w:line="240" w:lineRule="auto"/>
              <w:jc w:val="left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</w:p>
        </w:tc>
      </w:tr>
      <w:tr w:rsidR="006E46BE" w:rsidRPr="004D396C" w:rsidTr="006E46BE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6BE" w:rsidRPr="006E46BE" w:rsidRDefault="006E46BE" w:rsidP="006E46BE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14" w:name="_Toc65676314"/>
            <w:r w:rsidRPr="006E46BE">
              <w:rPr>
                <w:rFonts w:cs="B Nazanin"/>
                <w:lang w:val="en-US"/>
              </w:rPr>
              <w:lastRenderedPageBreak/>
              <w:softHyphen/>
            </w:r>
            <w:r w:rsidRPr="006E46BE">
              <w:rPr>
                <w:rFonts w:cs="B Nazanin" w:hint="cs"/>
                <w:rtl/>
              </w:rPr>
              <w:t>نام متد</w:t>
            </w:r>
            <w:bookmarkEnd w:id="14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6BE" w:rsidRPr="006E46BE" w:rsidRDefault="006E46BE" w:rsidP="006E46BE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 w:hint="cs"/>
                <w:sz w:val="26"/>
                <w:szCs w:val="26"/>
                <w:rtl/>
                <w:lang w:val="en-US"/>
              </w:rPr>
            </w:pPr>
            <w:bookmarkStart w:id="15" w:name="_Toc65676315"/>
            <w:r w:rsidRPr="006E46BE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6E46BE">
              <w:rPr>
                <w:sz w:val="26"/>
                <w:szCs w:val="26"/>
                <w:rtl/>
              </w:rPr>
              <w:t xml:space="preserve"> </w:t>
            </w:r>
            <w:r w:rsidRPr="006E46BE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ويرايش جزئيات کمک نقدي</w:t>
            </w:r>
            <w:bookmarkEnd w:id="15"/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6BE" w:rsidRPr="006E46BE" w:rsidRDefault="006E46BE" w:rsidP="006E46BE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16" w:name="_Toc65676316"/>
            <w:r w:rsidRPr="006E46BE">
              <w:rPr>
                <w:rFonts w:hint="cs"/>
                <w:rtl/>
              </w:rPr>
              <w:t xml:space="preserve">نام لاتین: </w:t>
            </w:r>
            <w:r w:rsidRPr="006E46BE">
              <w:rPr>
                <w:rFonts w:ascii="Calibri" w:hAnsi="Calibri"/>
                <w:lang w:val="en-US"/>
              </w:rPr>
              <w:t>ws_updateCashAssistanceDetail()</w:t>
            </w:r>
            <w:bookmarkEnd w:id="16"/>
            <w:r w:rsidRPr="006E46BE">
              <w:rPr>
                <w:rFonts w:hint="cs"/>
                <w:rtl/>
              </w:rPr>
              <w:t xml:space="preserve"> </w:t>
            </w:r>
          </w:p>
        </w:tc>
      </w:tr>
      <w:tr w:rsidR="006E46BE" w:rsidRPr="000F675A" w:rsidTr="006E46BE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7" w:name="_Toc65676317"/>
            <w:r w:rsidRPr="006E46BE">
              <w:rPr>
                <w:rFonts w:hint="cs"/>
                <w:sz w:val="26"/>
                <w:szCs w:val="26"/>
                <w:rtl/>
              </w:rPr>
              <w:t>شرح متد:</w:t>
            </w:r>
            <w:bookmarkEnd w:id="17"/>
          </w:p>
          <w:p w:rsidR="006E46BE" w:rsidRPr="006E46BE" w:rsidRDefault="006E46BE" w:rsidP="006E46BE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ويرايش جزئيات کمک نقدي منتخب شده  مرتبط به طرح</w:t>
            </w:r>
            <w:r w:rsidRPr="006E46BE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6E46BE" w:rsidRPr="008E1F55" w:rsidTr="006E46BE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8" w:name="_Toc65676318"/>
            <w:r w:rsidRPr="006E46BE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8"/>
            <w:r w:rsidRPr="006E46BE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 w:hint="cs"/>
                <w:sz w:val="26"/>
                <w:szCs w:val="26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نيازمندطرح </w:t>
            </w:r>
            <w:r w:rsidRPr="006E46BE">
              <w:rPr>
                <w:rFonts w:cs="B Nazanin"/>
                <w:color w:val="000000"/>
                <w:szCs w:val="24"/>
              </w:rPr>
              <w:t>AssignNeedyPlanId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شناسه طرح </w:t>
            </w:r>
            <w:r w:rsidRPr="006E46BE">
              <w:rPr>
                <w:rFonts w:cs="B Nazanin"/>
                <w:color w:val="000000"/>
                <w:szCs w:val="24"/>
              </w:rPr>
              <w:t>PlanId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>مبلغ مورد نياز</w:t>
            </w:r>
            <w:r w:rsidRPr="006E46BE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6E46BE">
              <w:rPr>
                <w:rFonts w:cs="B Nazanin"/>
                <w:color w:val="000000"/>
                <w:szCs w:val="24"/>
              </w:rPr>
              <w:t>NeededPrice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حداقل مبلغ مجاز </w:t>
            </w:r>
            <w:r w:rsidRPr="006E46BE">
              <w:rPr>
                <w:rFonts w:cs="B Nazanin"/>
                <w:color w:val="000000"/>
                <w:szCs w:val="24"/>
              </w:rPr>
              <w:t>MinPrice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توضيحات </w:t>
            </w:r>
            <w:r w:rsidRPr="006E46BE">
              <w:rPr>
                <w:rFonts w:cs="B Nazanin"/>
                <w:color w:val="000000"/>
                <w:szCs w:val="24"/>
              </w:rPr>
              <w:t>Description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شناسه جزئيات </w:t>
            </w:r>
            <w:r w:rsidRPr="006E46BE">
              <w:rPr>
                <w:rFonts w:cs="B Nazanin"/>
                <w:color w:val="000000"/>
                <w:szCs w:val="24"/>
              </w:rPr>
              <w:t>CashAssistanceDetailId</w:t>
            </w:r>
          </w:p>
          <w:p w:rsidR="006E46BE" w:rsidRPr="006E46BE" w:rsidRDefault="006E46BE" w:rsidP="006E46BE">
            <w:pPr>
              <w:pStyle w:val="ListParagraph"/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6E46BE" w:rsidRPr="00405FE6" w:rsidTr="006E46BE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9" w:name="_Toc65676319"/>
            <w:r w:rsidRPr="006E46BE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9"/>
          </w:p>
          <w:p w:rsidR="006E46BE" w:rsidRPr="006E46BE" w:rsidRDefault="006E46BE" w:rsidP="006E46BE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6E46BE">
              <w:rPr>
                <w:rFonts w:cs="B Nazanin"/>
              </w:rPr>
              <w:t>tblCashAssistanceDetail</w:t>
            </w:r>
          </w:p>
        </w:tc>
      </w:tr>
      <w:tr w:rsidR="006E46BE" w:rsidRPr="000F675A" w:rsidTr="006E46BE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20" w:name="_Toc65676320"/>
            <w:r w:rsidRPr="006E46BE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20"/>
            <w:r w:rsidRPr="006E46BE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>حداقل مبلغ بايد از مبلغ مورد نياز کوچکتر يا مساوي باشد.</w:t>
            </w:r>
          </w:p>
          <w:p w:rsidR="006E46BE" w:rsidRPr="006E46BE" w:rsidRDefault="006E46BE" w:rsidP="006E46BE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پيش فرض اگر حداقل مبلغ </w:t>
            </w:r>
            <w:r w:rsidRPr="006E46BE">
              <w:rPr>
                <w:rFonts w:cs="B Nazanin"/>
                <w:sz w:val="24"/>
                <w:szCs w:val="24"/>
              </w:rPr>
              <w:t>null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 بود صفر درنظرگرفته شود.</w:t>
            </w:r>
          </w:p>
          <w:p w:rsidR="006E46BE" w:rsidRPr="006E46BE" w:rsidRDefault="006E46BE" w:rsidP="006E46BE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ترکيب طرح و نيازمند طرح کليد يکتا را مي سازد. يعني به ازاء تغيير اين ترکيب درجدول </w:t>
            </w:r>
            <w:r w:rsidRPr="006E46BE">
              <w:rPr>
                <w:rFonts w:cs="B Nazanin"/>
              </w:rPr>
              <w:t>tblCashAssistanceDetail</w:t>
            </w:r>
            <w:r w:rsidRPr="006E46BE">
              <w:rPr>
                <w:rFonts w:cs="B Nazanin" w:hint="cs"/>
                <w:rtl/>
              </w:rPr>
              <w:t xml:space="preserve"> 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>نبايد رکورد تکراري وجود داشته باشد</w:t>
            </w:r>
          </w:p>
          <w:p w:rsidR="006E46BE" w:rsidRPr="006E46BE" w:rsidRDefault="006E46BE" w:rsidP="006E46BE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اگر به ازاء شناسه جزئيات رکوردي در جدول </w:t>
            </w:r>
            <w:r w:rsidRPr="006E46BE">
              <w:rPr>
                <w:rFonts w:cs="B Nazanin"/>
              </w:rPr>
              <w:t>tblPayment</w:t>
            </w:r>
            <w:r w:rsidRPr="006E46BE">
              <w:rPr>
                <w:rFonts w:cs="B Nazanin" w:hint="cs"/>
                <w:rtl/>
              </w:rPr>
              <w:t xml:space="preserve"> 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>وجود داشته باشد امکان تغييرات روي دو مبلغ وجود ندارد</w:t>
            </w:r>
          </w:p>
          <w:p w:rsidR="006E46BE" w:rsidRPr="006E46BE" w:rsidRDefault="006E46BE" w:rsidP="006E46BE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براساس شناسه جزئيات ابتدا رکورد مد نظر از جدول </w:t>
            </w:r>
            <w:r w:rsidRPr="006E46BE">
              <w:rPr>
                <w:rFonts w:cs="B Nazanin"/>
              </w:rPr>
              <w:t>tblCashAssistanceDetail</w:t>
            </w:r>
            <w:r w:rsidRPr="006E46BE">
              <w:rPr>
                <w:rFonts w:cs="B Nazanin" w:hint="cs"/>
                <w:rtl/>
              </w:rPr>
              <w:t xml:space="preserve"> 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>واکشي مي شود</w:t>
            </w:r>
          </w:p>
          <w:p w:rsidR="006E46BE" w:rsidRPr="006E46BE" w:rsidRDefault="006E46BE" w:rsidP="006E46BE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6E46BE">
              <w:rPr>
                <w:rFonts w:cs="B Nazanin"/>
                <w:sz w:val="24"/>
                <w:szCs w:val="24"/>
              </w:rPr>
              <w:t>update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</w:t>
            </w:r>
          </w:p>
          <w:p w:rsidR="006E46BE" w:rsidRPr="006E46BE" w:rsidRDefault="006E46BE" w:rsidP="006E46BE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</w:p>
        </w:tc>
      </w:tr>
      <w:tr w:rsidR="006E46BE" w:rsidRPr="00465DD1" w:rsidTr="006E46BE">
        <w:trPr>
          <w:trHeight w:val="796"/>
        </w:trPr>
        <w:tc>
          <w:tcPr>
            <w:tcW w:w="1891" w:type="dxa"/>
            <w:shd w:val="clear" w:color="auto" w:fill="auto"/>
          </w:tcPr>
          <w:p w:rsidR="006E46BE" w:rsidRPr="006E46BE" w:rsidRDefault="006E46BE" w:rsidP="006E46BE">
            <w:pPr>
              <w:pStyle w:val="Heading1"/>
              <w:jc w:val="left"/>
              <w:rPr>
                <w:rFonts w:cs="B Nazanin"/>
                <w:rtl/>
              </w:rPr>
            </w:pPr>
            <w:bookmarkStart w:id="21" w:name="_Toc65676321"/>
            <w:r w:rsidRPr="006E46BE">
              <w:rPr>
                <w:rFonts w:cs="B Nazanin" w:hint="cs"/>
                <w:rtl/>
              </w:rPr>
              <w:t>نام متد</w:t>
            </w:r>
            <w:bookmarkEnd w:id="21"/>
          </w:p>
        </w:tc>
        <w:tc>
          <w:tcPr>
            <w:tcW w:w="4486" w:type="dxa"/>
            <w:shd w:val="clear" w:color="auto" w:fill="auto"/>
          </w:tcPr>
          <w:p w:rsidR="006E46BE" w:rsidRPr="006E46BE" w:rsidRDefault="006E46BE" w:rsidP="006E46BE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22" w:name="_Toc65676322"/>
            <w:r w:rsidRPr="006E46BE">
              <w:rPr>
                <w:rFonts w:hint="cs"/>
                <w:rtl/>
              </w:rPr>
              <w:t xml:space="preserve">فارسی: </w:t>
            </w:r>
            <w:r w:rsidRPr="006E46BE">
              <w:rPr>
                <w:rtl/>
              </w:rPr>
              <w:t xml:space="preserve"> </w:t>
            </w:r>
            <w:r w:rsidRPr="006E46BE">
              <w:rPr>
                <w:rFonts w:hint="cs"/>
                <w:rtl/>
              </w:rPr>
              <w:t>حذف جزئيات کمک نقدي</w:t>
            </w:r>
            <w:bookmarkEnd w:id="22"/>
          </w:p>
        </w:tc>
        <w:tc>
          <w:tcPr>
            <w:tcW w:w="7716" w:type="dxa"/>
            <w:shd w:val="clear" w:color="auto" w:fill="auto"/>
          </w:tcPr>
          <w:p w:rsidR="006E46BE" w:rsidRPr="006E46BE" w:rsidRDefault="006E46BE" w:rsidP="006E46BE">
            <w:pPr>
              <w:pStyle w:val="Heading2"/>
              <w:numPr>
                <w:ilvl w:val="0"/>
                <w:numId w:val="0"/>
              </w:numPr>
              <w:ind w:left="133"/>
              <w:jc w:val="left"/>
              <w:rPr>
                <w:rFonts w:ascii="Calibri" w:hAnsi="Calibri"/>
                <w:lang w:val="en-US"/>
              </w:rPr>
            </w:pPr>
            <w:r w:rsidRPr="006E46BE">
              <w:rPr>
                <w:rFonts w:hint="cs"/>
                <w:rtl/>
              </w:rPr>
              <w:t xml:space="preserve"> </w:t>
            </w:r>
            <w:bookmarkStart w:id="23" w:name="_Toc65676323"/>
            <w:r w:rsidRPr="006E46BE">
              <w:rPr>
                <w:rFonts w:hint="cs"/>
                <w:rtl/>
              </w:rPr>
              <w:t xml:space="preserve">نام لاتین : </w:t>
            </w:r>
            <w:r w:rsidRPr="006E46BE">
              <w:rPr>
                <w:rFonts w:ascii="Calibri" w:hAnsi="Calibri"/>
                <w:lang w:val="en-US"/>
              </w:rPr>
              <w:t>ws_deleteCashAssistanceDetail()</w:t>
            </w:r>
            <w:bookmarkEnd w:id="23"/>
          </w:p>
        </w:tc>
      </w:tr>
      <w:tr w:rsidR="006E46BE" w:rsidRPr="00D71131" w:rsidTr="006E46BE">
        <w:trPr>
          <w:trHeight w:val="729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4" w:name="_Toc65676324"/>
            <w:r w:rsidRPr="006E46BE">
              <w:rPr>
                <w:rFonts w:hint="cs"/>
                <w:sz w:val="26"/>
                <w:szCs w:val="26"/>
                <w:rtl/>
              </w:rPr>
              <w:t>شرح متد:</w:t>
            </w:r>
            <w:bookmarkEnd w:id="24"/>
            <w:r w:rsidRPr="006E46BE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E46BE" w:rsidRPr="006E46BE" w:rsidRDefault="006E46BE" w:rsidP="006E46BE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جزئيات کمک نقدي منتخب</w:t>
            </w:r>
            <w:r w:rsidRPr="006E46BE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6E46BE" w:rsidRPr="008C1A57" w:rsidTr="006E46BE">
        <w:trPr>
          <w:trHeight w:val="746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5" w:name="_Toc65676325"/>
            <w:r w:rsidRPr="006E46BE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25"/>
            <w:r w:rsidRPr="006E46BE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6E46BE">
              <w:rPr>
                <w:rFonts w:cs="B Nazanin" w:hint="cs"/>
                <w:sz w:val="26"/>
                <w:szCs w:val="26"/>
                <w:rtl/>
              </w:rPr>
              <w:t xml:space="preserve">شناسه جزئيات </w:t>
            </w:r>
            <w:r w:rsidRPr="006E46BE">
              <w:rPr>
                <w:rFonts w:cs="B Nazanin"/>
                <w:color w:val="000000"/>
                <w:szCs w:val="24"/>
              </w:rPr>
              <w:t>CashAssistanceDetailId</w:t>
            </w:r>
          </w:p>
        </w:tc>
      </w:tr>
      <w:tr w:rsidR="006E46BE" w:rsidRPr="008C1A57" w:rsidTr="006E46BE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26" w:name="_Toc65676326"/>
            <w:r w:rsidRPr="006E46BE">
              <w:rPr>
                <w:rFonts w:hint="cs"/>
                <w:sz w:val="26"/>
                <w:szCs w:val="26"/>
                <w:rtl/>
              </w:rPr>
              <w:lastRenderedPageBreak/>
              <w:t>خروجی های متد:</w:t>
            </w:r>
            <w:bookmarkEnd w:id="26"/>
            <w:r w:rsidRPr="006E46BE">
              <w:rPr>
                <w:rFonts w:hint="cs"/>
                <w:rtl/>
              </w:rPr>
              <w:t xml:space="preserve"> </w:t>
            </w:r>
          </w:p>
          <w:p w:rsidR="006E46BE" w:rsidRPr="006E46BE" w:rsidRDefault="006E46BE" w:rsidP="006E46BE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6E46BE">
              <w:rPr>
                <w:rFonts w:cs="B Nazanin"/>
              </w:rPr>
              <w:t>tblCashAssistanceDetail</w:t>
            </w:r>
          </w:p>
        </w:tc>
      </w:tr>
      <w:tr w:rsidR="006E46BE" w:rsidRPr="00D61A2F" w:rsidTr="006E46BE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6E46BE" w:rsidRPr="006E46BE" w:rsidRDefault="006E46BE" w:rsidP="006E46BE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7" w:name="_Toc65676327"/>
            <w:r w:rsidRPr="006E46BE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7"/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 w:hint="cs"/>
                <w:b/>
                <w:bCs/>
                <w:sz w:val="24"/>
                <w:szCs w:val="24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براساس شناسه جزئيات </w:t>
            </w:r>
            <w:r w:rsidRPr="006E46BE">
              <w:rPr>
                <w:rFonts w:cs="B Nazanin"/>
                <w:color w:val="000000"/>
                <w:szCs w:val="24"/>
              </w:rPr>
              <w:t>CashAssistanceDetailId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 جدول </w:t>
            </w:r>
            <w:r w:rsidRPr="006E46BE">
              <w:rPr>
                <w:rFonts w:cs="B Nazanin"/>
              </w:rPr>
              <w:t>tblPayment</w:t>
            </w:r>
            <w:r w:rsidRPr="006E46BE">
              <w:rPr>
                <w:rFonts w:cs="B Nazanin" w:hint="cs"/>
                <w:rtl/>
              </w:rPr>
              <w:t xml:space="preserve"> 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>داراي</w:t>
            </w:r>
            <w:r w:rsidRPr="006E46BE">
              <w:rPr>
                <w:rFonts w:cs="B Nazanin" w:hint="cs"/>
                <w:rtl/>
              </w:rPr>
              <w:t xml:space="preserve"> 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>رکورد باشد به کاربر پيام داده مي شد به علت عدم وابستگي اطلاعات عمل حذف انجام نمي شود.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 xml:space="preserve">براساس شناسه جزئيات  ابتدا رکورد مد نظر از جدول </w:t>
            </w:r>
            <w:r w:rsidRPr="006E46BE">
              <w:rPr>
                <w:rFonts w:cs="B Nazanin"/>
              </w:rPr>
              <w:t>tblCashAssistanceDetail</w:t>
            </w:r>
            <w:r w:rsidRPr="006E46BE">
              <w:rPr>
                <w:rFonts w:cs="B Nazanin" w:hint="cs"/>
                <w:rtl/>
              </w:rPr>
              <w:t xml:space="preserve"> </w:t>
            </w:r>
            <w:r w:rsidRPr="006E46BE">
              <w:rPr>
                <w:rFonts w:cs="B Nazanin" w:hint="cs"/>
                <w:sz w:val="24"/>
                <w:szCs w:val="24"/>
                <w:rtl/>
              </w:rPr>
              <w:t>واکشي مي شود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 w:hint="cs"/>
                <w:b/>
                <w:bCs/>
                <w:sz w:val="24"/>
                <w:szCs w:val="24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:rsidR="006E46BE" w:rsidRPr="006E46BE" w:rsidRDefault="006E46BE" w:rsidP="006E46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6E46BE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</w:p>
          <w:p w:rsidR="006E46BE" w:rsidRPr="006E46BE" w:rsidRDefault="006E46BE" w:rsidP="006E46BE">
            <w:pPr>
              <w:pStyle w:val="ListParagraph"/>
              <w:spacing w:after="0" w:line="240" w:lineRule="auto"/>
              <w:jc w:val="left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</w:p>
        </w:tc>
      </w:tr>
    </w:tbl>
    <w:p w:rsidR="00115219" w:rsidRPr="00115219" w:rsidRDefault="00115219" w:rsidP="00115219">
      <w:pPr>
        <w:bidi/>
        <w:rPr>
          <w:rFonts w:cs="B Nazanin"/>
          <w:sz w:val="28"/>
          <w:szCs w:val="28"/>
          <w:lang w:eastAsia="x-none" w:bidi="fa-IR"/>
        </w:rPr>
      </w:pPr>
    </w:p>
    <w:p w:rsidR="00115219" w:rsidRPr="00115219" w:rsidRDefault="00115219" w:rsidP="00115219">
      <w:pPr>
        <w:bidi/>
        <w:rPr>
          <w:rFonts w:cs="B Nazanin"/>
          <w:sz w:val="28"/>
          <w:szCs w:val="28"/>
          <w:rtl/>
          <w:lang w:eastAsia="x-none"/>
        </w:rPr>
      </w:pPr>
    </w:p>
    <w:p w:rsidR="009E1508" w:rsidRPr="00115219" w:rsidRDefault="009E1508" w:rsidP="00115219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  <w:bookmarkStart w:id="28" w:name="_GoBack"/>
      <w:bookmarkEnd w:id="28"/>
    </w:p>
    <w:sectPr w:rsidR="009E1508" w:rsidRPr="00115219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960" w:rsidRDefault="003D0960" w:rsidP="006B3020">
      <w:pPr>
        <w:spacing w:after="0" w:line="240" w:lineRule="auto"/>
      </w:pPr>
      <w:r>
        <w:separator/>
      </w:r>
    </w:p>
  </w:endnote>
  <w:endnote w:type="continuationSeparator" w:id="0">
    <w:p w:rsidR="003D0960" w:rsidRDefault="003D0960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960" w:rsidRDefault="003D0960" w:rsidP="006B3020">
      <w:pPr>
        <w:spacing w:after="0" w:line="240" w:lineRule="auto"/>
      </w:pPr>
      <w:r>
        <w:separator/>
      </w:r>
    </w:p>
  </w:footnote>
  <w:footnote w:type="continuationSeparator" w:id="0">
    <w:p w:rsidR="003D0960" w:rsidRDefault="003D0960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6966"/>
      </v:shape>
    </w:pict>
  </w:numPicBullet>
  <w:abstractNum w:abstractNumId="0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6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7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0"/>
    <w:rsid w:val="00011147"/>
    <w:rsid w:val="00081291"/>
    <w:rsid w:val="00115219"/>
    <w:rsid w:val="00137455"/>
    <w:rsid w:val="00140904"/>
    <w:rsid w:val="001A0077"/>
    <w:rsid w:val="00212EBB"/>
    <w:rsid w:val="003D0960"/>
    <w:rsid w:val="004F0136"/>
    <w:rsid w:val="004F274D"/>
    <w:rsid w:val="005635BF"/>
    <w:rsid w:val="005E5F8A"/>
    <w:rsid w:val="006565D9"/>
    <w:rsid w:val="006B2B3F"/>
    <w:rsid w:val="006B3020"/>
    <w:rsid w:val="006E46BE"/>
    <w:rsid w:val="00717603"/>
    <w:rsid w:val="00727CDA"/>
    <w:rsid w:val="00742EFA"/>
    <w:rsid w:val="00755519"/>
    <w:rsid w:val="0082657D"/>
    <w:rsid w:val="00886DAC"/>
    <w:rsid w:val="0097080D"/>
    <w:rsid w:val="009E1508"/>
    <w:rsid w:val="00A420F0"/>
    <w:rsid w:val="00B5309F"/>
    <w:rsid w:val="00BA3FC8"/>
    <w:rsid w:val="00C47DBC"/>
    <w:rsid w:val="00C842FA"/>
    <w:rsid w:val="00D35C7A"/>
    <w:rsid w:val="00DC0B9D"/>
    <w:rsid w:val="00EF10B1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5D44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6</cp:revision>
  <dcterms:created xsi:type="dcterms:W3CDTF">2021-03-06T06:47:00Z</dcterms:created>
  <dcterms:modified xsi:type="dcterms:W3CDTF">2021-03-06T07:24:00Z</dcterms:modified>
</cp:coreProperties>
</file>