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uur8c7hnefy0"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Onglet 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3">
      <w:pPr>
        <w:ind w:firstLine="720"/>
        <w:rPr>
          <w:rFonts w:ascii="Times New Roman" w:cs="Times New Roman" w:eastAsia="Times New Roman" w:hAnsi="Times New Roman"/>
          <w:b w:val="1"/>
          <w:sz w:val="52"/>
          <w:szCs w:val="52"/>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824413" cy="2467787"/>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24413" cy="24677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sz w:val="52"/>
          <w:szCs w:val="52"/>
          <w:highlight w:val="white"/>
        </w:rPr>
      </w:pPr>
      <w:r w:rsidDel="00000000" w:rsidR="00000000" w:rsidRPr="00000000">
        <w:rPr>
          <w:rFonts w:ascii="Times New Roman" w:cs="Times New Roman" w:eastAsia="Times New Roman" w:hAnsi="Times New Roman"/>
          <w:b w:val="1"/>
          <w:i w:val="1"/>
          <w:sz w:val="52"/>
          <w:szCs w:val="52"/>
          <w:highlight w:val="white"/>
          <w:rtl w:val="0"/>
        </w:rPr>
        <w:t xml:space="preserve">Conception et Implémentation d’une Base de Données pour la Gestion des Incidents de Sécurité. </w:t>
      </w:r>
    </w:p>
    <w:p w:rsidR="00000000" w:rsidDel="00000000" w:rsidP="00000000" w:rsidRDefault="00000000" w:rsidRPr="00000000" w14:paraId="00000009">
      <w:pPr>
        <w:jc w:val="both"/>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Réalisé par: </w:t>
        <w:tab/>
        <w:tab/>
        <w:tab/>
        <w:tab/>
        <w:tab/>
        <w:tab/>
        <w:tab/>
        <w:tab/>
        <w:tab/>
        <w:t xml:space="preserve">Encadré par: </w:t>
      </w:r>
    </w:p>
    <w:p w:rsidR="00000000" w:rsidDel="00000000" w:rsidP="00000000" w:rsidRDefault="00000000" w:rsidRPr="00000000" w14:paraId="0000000D">
      <w:pPr>
        <w:spacing w:line="319.90909090909093"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BENBOUZIANE Imane </w:t>
        <w:tab/>
        <w:tab/>
        <w:tab/>
        <w:tab/>
        <w:tab/>
        <w:tab/>
        <w:tab/>
        <w:t xml:space="preserve">Mme GONTIER</w:t>
      </w:r>
    </w:p>
    <w:p w:rsidR="00000000" w:rsidDel="00000000" w:rsidP="00000000" w:rsidRDefault="00000000" w:rsidRPr="00000000" w14:paraId="0000000E">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DIARRA Mamadou</w:t>
      </w:r>
    </w:p>
    <w:p w:rsidR="00000000" w:rsidDel="00000000" w:rsidP="00000000" w:rsidRDefault="00000000" w:rsidRPr="00000000" w14:paraId="0000000F">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ANANI Semh</w:t>
      </w:r>
    </w:p>
    <w:p w:rsidR="00000000" w:rsidDel="00000000" w:rsidP="00000000" w:rsidRDefault="00000000" w:rsidRPr="00000000" w14:paraId="00000010">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highlight w:val="white"/>
          <w:rtl w:val="0"/>
        </w:rPr>
        <w:t xml:space="preserve">Formation : M1 CARE – Administrateurs des réseaux des Entreprises</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Sommaire : </w:t>
      </w:r>
    </w:p>
    <w:p w:rsidR="00000000" w:rsidDel="00000000" w:rsidP="00000000" w:rsidRDefault="00000000" w:rsidRPr="00000000" w14:paraId="00000015">
      <w:pPr>
        <w:rPr>
          <w:rFonts w:ascii="Times New Roman" w:cs="Times New Roman" w:eastAsia="Times New Roman" w:hAnsi="Times New Roman"/>
          <w:b w:val="1"/>
          <w:sz w:val="36"/>
          <w:szCs w:val="36"/>
        </w:rPr>
      </w:pPr>
      <w:r w:rsidDel="00000000" w:rsidR="00000000" w:rsidRPr="00000000">
        <w:rPr>
          <w:rtl w:val="0"/>
        </w:rPr>
      </w:r>
    </w:p>
    <w:sdt>
      <w:sdtPr>
        <w:id w:val="604609890"/>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u w:val="single"/>
            </w:rPr>
          </w:pPr>
          <w:r w:rsidDel="00000000" w:rsidR="00000000" w:rsidRPr="00000000">
            <w:fldChar w:fldCharType="begin"/>
            <w:instrText xml:space="preserve"> TOC \h \u \z \t "Heading 1,1,Heading 2,2,Heading 3,3,Heading 4,4,Heading 5,5,Heading 6,6,"</w:instrText>
            <w:fldChar w:fldCharType="separate"/>
          </w:r>
          <w:hyperlink w:anchor="_b0nvf4kp2sqj">
            <w:r w:rsidDel="00000000" w:rsidR="00000000" w:rsidRPr="00000000">
              <w:rPr>
                <w:rFonts w:ascii="Times New Roman" w:cs="Times New Roman" w:eastAsia="Times New Roman" w:hAnsi="Times New Roman"/>
                <w:u w:val="singl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407syylisxy5">
            <w:r w:rsidDel="00000000" w:rsidR="00000000" w:rsidRPr="00000000">
              <w:rPr>
                <w:rFonts w:ascii="Times New Roman" w:cs="Times New Roman" w:eastAsia="Times New Roman" w:hAnsi="Times New Roman"/>
                <w:u w:val="single"/>
                <w:rtl w:val="0"/>
              </w:rPr>
              <w:t xml:space="preserve">1.1 Contexte du projet</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rmtlub7vgr8f">
            <w:r w:rsidDel="00000000" w:rsidR="00000000" w:rsidRPr="00000000">
              <w:rPr>
                <w:rFonts w:ascii="Times New Roman" w:cs="Times New Roman" w:eastAsia="Times New Roman" w:hAnsi="Times New Roman"/>
                <w:u w:val="single"/>
                <w:rtl w:val="0"/>
              </w:rPr>
              <w:t xml:space="preserve">1.2 Objectifs du projet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ap0vcy19dcvf">
            <w:r w:rsidDel="00000000" w:rsidR="00000000" w:rsidRPr="00000000">
              <w:rPr>
                <w:rFonts w:ascii="Times New Roman" w:cs="Times New Roman" w:eastAsia="Times New Roman" w:hAnsi="Times New Roman"/>
                <w:u w:val="single"/>
                <w:rtl w:val="0"/>
              </w:rPr>
              <w:t xml:space="preserve">1.3 Méthodologie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u w:val="single"/>
            </w:rPr>
          </w:pPr>
          <w:hyperlink w:anchor="_vyxmhqmheiig">
            <w:r w:rsidDel="00000000" w:rsidR="00000000" w:rsidRPr="00000000">
              <w:rPr>
                <w:rFonts w:ascii="Times New Roman" w:cs="Times New Roman" w:eastAsia="Times New Roman" w:hAnsi="Times New Roman"/>
                <w:u w:val="single"/>
                <w:rtl w:val="0"/>
              </w:rPr>
              <w:t xml:space="preserve">2. Cahier des charges fonctionnel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sa2kolpwa2mb">
            <w:r w:rsidDel="00000000" w:rsidR="00000000" w:rsidRPr="00000000">
              <w:rPr>
                <w:rFonts w:ascii="Times New Roman" w:cs="Times New Roman" w:eastAsia="Times New Roman" w:hAnsi="Times New Roman"/>
                <w:u w:val="single"/>
                <w:rtl w:val="0"/>
              </w:rPr>
              <w:t xml:space="preserve">2.1 Données à gérer :</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fk4mc76jh9vr">
            <w:r w:rsidDel="00000000" w:rsidR="00000000" w:rsidRPr="00000000">
              <w:rPr>
                <w:rFonts w:ascii="Times New Roman" w:cs="Times New Roman" w:eastAsia="Times New Roman" w:hAnsi="Times New Roman"/>
                <w:u w:val="single"/>
                <w:rtl w:val="0"/>
              </w:rPr>
              <w:t xml:space="preserve">2.2 Règles de gestion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Times New Roman" w:cs="Times New Roman" w:eastAsia="Times New Roman" w:hAnsi="Times New Roman"/>
              <w:u w:val="single"/>
            </w:rPr>
          </w:pPr>
          <w:hyperlink w:anchor="_oijlpn1wlrog">
            <w:r w:rsidDel="00000000" w:rsidR="00000000" w:rsidRPr="00000000">
              <w:rPr>
                <w:rFonts w:ascii="Times New Roman" w:cs="Times New Roman" w:eastAsia="Times New Roman" w:hAnsi="Times New Roman"/>
                <w:u w:val="single"/>
                <w:rtl w:val="0"/>
              </w:rPr>
              <w:t xml:space="preserve">3. Conception de la base de données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1zjgy8najfww">
            <w:r w:rsidDel="00000000" w:rsidR="00000000" w:rsidRPr="00000000">
              <w:rPr>
                <w:rFonts w:ascii="Times New Roman" w:cs="Times New Roman" w:eastAsia="Times New Roman" w:hAnsi="Times New Roman"/>
                <w:u w:val="single"/>
                <w:rtl w:val="0"/>
              </w:rPr>
              <w:t xml:space="preserve">3.1 Modèle conceptuel de données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8u6potw6tled">
            <w:r w:rsidDel="00000000" w:rsidR="00000000" w:rsidRPr="00000000">
              <w:rPr>
                <w:rFonts w:ascii="Times New Roman" w:cs="Times New Roman" w:eastAsia="Times New Roman" w:hAnsi="Times New Roman"/>
                <w:u w:val="single"/>
                <w:rtl w:val="0"/>
              </w:rPr>
              <w:t xml:space="preserve">3.2 Modèle logique relationnel (MLD)</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u w:val="single"/>
            </w:rPr>
          </w:pPr>
          <w:hyperlink w:anchor="_8q883h59qm8s">
            <w:r w:rsidDel="00000000" w:rsidR="00000000" w:rsidRPr="00000000">
              <w:rPr>
                <w:rFonts w:ascii="Times New Roman" w:cs="Times New Roman" w:eastAsia="Times New Roman" w:hAnsi="Times New Roman"/>
                <w:u w:val="single"/>
                <w:rtl w:val="0"/>
              </w:rPr>
              <w:t xml:space="preserve">4. Implémentation dans le SGBR</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1gtn6heu7yny">
            <w:r w:rsidDel="00000000" w:rsidR="00000000" w:rsidRPr="00000000">
              <w:rPr>
                <w:rFonts w:ascii="Times New Roman" w:cs="Times New Roman" w:eastAsia="Times New Roman" w:hAnsi="Times New Roman"/>
                <w:u w:val="single"/>
                <w:rtl w:val="0"/>
              </w:rPr>
              <w:t xml:space="preserve">4.1 Scripts SQL de création des tables et contraintes :</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u w:val="single"/>
            </w:rPr>
          </w:pPr>
          <w:hyperlink w:anchor="_ytp8hdgzsmdy">
            <w:r w:rsidDel="00000000" w:rsidR="00000000" w:rsidRPr="00000000">
              <w:rPr>
                <w:rFonts w:ascii="Times New Roman" w:cs="Times New Roman" w:eastAsia="Times New Roman" w:hAnsi="Times New Roman"/>
                <w:u w:val="single"/>
                <w:rtl w:val="0"/>
              </w:rPr>
              <w:t xml:space="preserve">5. Jeu de données :</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eaye3oxz0z47">
            <w:r w:rsidDel="00000000" w:rsidR="00000000" w:rsidRPr="00000000">
              <w:rPr>
                <w:rFonts w:ascii="Times New Roman" w:cs="Times New Roman" w:eastAsia="Times New Roman" w:hAnsi="Times New Roman"/>
                <w:u w:val="single"/>
                <w:rtl w:val="0"/>
              </w:rPr>
              <w:t xml:space="preserve">5.1 Jeu de données d’exemple :</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u w:val="single"/>
            </w:rPr>
          </w:pPr>
          <w:hyperlink w:anchor="_rift8gydxant">
            <w:r w:rsidDel="00000000" w:rsidR="00000000" w:rsidRPr="00000000">
              <w:rPr>
                <w:rFonts w:ascii="Times New Roman" w:cs="Times New Roman" w:eastAsia="Times New Roman" w:hAnsi="Times New Roman"/>
                <w:u w:val="single"/>
                <w:rtl w:val="0"/>
              </w:rPr>
              <w:t xml:space="preserve">6. Ensemble de requêtes SQL documentées :</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u w:val="single"/>
            </w:rPr>
          </w:pPr>
          <w:hyperlink w:anchor="_in1z3np2ae4x">
            <w:r w:rsidDel="00000000" w:rsidR="00000000" w:rsidRPr="00000000">
              <w:rPr>
                <w:rFonts w:ascii="Times New Roman" w:cs="Times New Roman" w:eastAsia="Times New Roman" w:hAnsi="Times New Roman"/>
                <w:u w:val="single"/>
                <w:rtl w:val="0"/>
              </w:rPr>
              <w:t xml:space="preserve">7. Proposition de vues (rapports analytiques) simulant un tableau de bord SOC</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9ald4bigzv7">
            <w:r w:rsidDel="00000000" w:rsidR="00000000" w:rsidRPr="00000000">
              <w:rPr>
                <w:rFonts w:ascii="Times New Roman" w:cs="Times New Roman" w:eastAsia="Times New Roman" w:hAnsi="Times New Roman"/>
                <w:u w:val="single"/>
                <w:rtl w:val="0"/>
              </w:rPr>
              <w:t xml:space="preserve">7.1 Vue 1 : Nombre d’incident par niveau de gravité</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6xu54dywagu4">
            <w:r w:rsidDel="00000000" w:rsidR="00000000" w:rsidRPr="00000000">
              <w:rPr>
                <w:rFonts w:ascii="Times New Roman" w:cs="Times New Roman" w:eastAsia="Times New Roman" w:hAnsi="Times New Roman"/>
                <w:u w:val="single"/>
                <w:rtl w:val="0"/>
              </w:rPr>
              <w:t xml:space="preserve">7.2.  Vue 2 : Nombre d’incident par type de menace</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mcy0yizwnpi">
            <w:r w:rsidDel="00000000" w:rsidR="00000000" w:rsidRPr="00000000">
              <w:rPr>
                <w:rFonts w:ascii="Times New Roman" w:cs="Times New Roman" w:eastAsia="Times New Roman" w:hAnsi="Times New Roman"/>
                <w:u w:val="single"/>
                <w:rtl w:val="0"/>
              </w:rPr>
              <w:t xml:space="preserve">7.3.  Vue 3 : Actifs les plus attaqués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26tuva53xbic">
            <w:r w:rsidDel="00000000" w:rsidR="00000000" w:rsidRPr="00000000">
              <w:rPr>
                <w:rFonts w:ascii="Times New Roman" w:cs="Times New Roman" w:eastAsia="Times New Roman" w:hAnsi="Times New Roman"/>
                <w:u w:val="single"/>
                <w:rtl w:val="0"/>
              </w:rPr>
              <w:t xml:space="preserve">7.4 Vue 4 : Incidents liés aux vulnérabilités</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65kt2geznc4e">
            <w:r w:rsidDel="00000000" w:rsidR="00000000" w:rsidRPr="00000000">
              <w:rPr>
                <w:rFonts w:ascii="Times New Roman" w:cs="Times New Roman" w:eastAsia="Times New Roman" w:hAnsi="Times New Roman"/>
                <w:u w:val="single"/>
                <w:rtl w:val="0"/>
              </w:rPr>
              <w:t xml:space="preserve">7.5.  Vue 5 : Temps moyen de résolution des incidents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z9y913z91ru9">
            <w:r w:rsidDel="00000000" w:rsidR="00000000" w:rsidRPr="00000000">
              <w:rPr>
                <w:rFonts w:ascii="Times New Roman" w:cs="Times New Roman" w:eastAsia="Times New Roman" w:hAnsi="Times New Roman"/>
                <w:u w:val="single"/>
                <w:rtl w:val="0"/>
              </w:rPr>
              <w:t xml:space="preserve">7.6 Vue 6 : Temps moyen de résolution des incidents par équipe</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n0z28jdg1l3f">
            <w:r w:rsidDel="00000000" w:rsidR="00000000" w:rsidRPr="00000000">
              <w:rPr>
                <w:rFonts w:ascii="Times New Roman" w:cs="Times New Roman" w:eastAsia="Times New Roman" w:hAnsi="Times New Roman"/>
                <w:u w:val="single"/>
                <w:rtl w:val="0"/>
              </w:rPr>
              <w:t xml:space="preserve">7.7 Vue 7 : Actions correctives par statut</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uowfr088eulz">
            <w:r w:rsidDel="00000000" w:rsidR="00000000" w:rsidRPr="00000000">
              <w:rPr>
                <w:rFonts w:ascii="Times New Roman" w:cs="Times New Roman" w:eastAsia="Times New Roman" w:hAnsi="Times New Roman"/>
                <w:u w:val="single"/>
                <w:rtl w:val="0"/>
              </w:rPr>
              <w:t xml:space="preserve">7.8 Vue 8 : Incident par source d’alerte</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ul3751ftasjx">
            <w:r w:rsidDel="00000000" w:rsidR="00000000" w:rsidRPr="00000000">
              <w:rPr>
                <w:rFonts w:ascii="Times New Roman" w:cs="Times New Roman" w:eastAsia="Times New Roman" w:hAnsi="Times New Roman"/>
                <w:u w:val="single"/>
                <w:rtl w:val="0"/>
              </w:rPr>
              <w:t xml:space="preserve">7.9 Vue 9 : Incidents non résolu</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u w:val="single"/>
            </w:rPr>
          </w:pPr>
          <w:hyperlink w:anchor="_nlovbfrqp8zi">
            <w:r w:rsidDel="00000000" w:rsidR="00000000" w:rsidRPr="00000000">
              <w:rPr>
                <w:rFonts w:ascii="Times New Roman" w:cs="Times New Roman" w:eastAsia="Times New Roman" w:hAnsi="Times New Roman"/>
                <w:u w:val="single"/>
                <w:rtl w:val="0"/>
              </w:rPr>
              <w:t xml:space="preserve">8. Conclusion</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u w:val="single"/>
            </w:rPr>
          </w:pPr>
          <w:hyperlink w:anchor="_1s579feguqie">
            <w:r w:rsidDel="00000000" w:rsidR="00000000" w:rsidRPr="00000000">
              <w:rPr>
                <w:rFonts w:ascii="Times New Roman" w:cs="Times New Roman" w:eastAsia="Times New Roman" w:hAnsi="Times New Roman"/>
                <w:u w:val="single"/>
                <w:rtl w:val="0"/>
              </w:rPr>
              <w:t xml:space="preserve">9. Annexe :</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ca0nplxe2pmu">
            <w:r w:rsidDel="00000000" w:rsidR="00000000" w:rsidRPr="00000000">
              <w:rPr>
                <w:rFonts w:ascii="Times New Roman" w:cs="Times New Roman" w:eastAsia="Times New Roman" w:hAnsi="Times New Roman"/>
                <w:u w:val="single"/>
                <w:rtl w:val="0"/>
              </w:rPr>
              <w:t xml:space="preserve">9.1 Script création de tables :</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u w:val="single"/>
            </w:rPr>
          </w:pPr>
          <w:hyperlink w:anchor="_x2hklm1kdugz">
            <w:r w:rsidDel="00000000" w:rsidR="00000000" w:rsidRPr="00000000">
              <w:rPr>
                <w:rFonts w:ascii="Times New Roman" w:cs="Times New Roman" w:eastAsia="Times New Roman" w:hAnsi="Times New Roman"/>
                <w:u w:val="single"/>
                <w:rtl w:val="0"/>
              </w:rPr>
              <w:t xml:space="preserve">9.2 Script création jeu de donnée :</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rPr>
          <w:rFonts w:ascii="Times New Roman" w:cs="Times New Roman" w:eastAsia="Times New Roman" w:hAnsi="Times New Roman"/>
          <w:sz w:val="24"/>
          <w:szCs w:val="24"/>
        </w:rPr>
      </w:pPr>
      <w:bookmarkStart w:colFirst="0" w:colLast="0" w:name="_3ovk8m6p10l" w:id="1"/>
      <w:bookmarkEnd w:id="1"/>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b w:val="1"/>
          <w:sz w:val="24"/>
          <w:szCs w:val="24"/>
          <w:highlight w:val="white"/>
        </w:rPr>
      </w:pPr>
      <w:bookmarkStart w:colFirst="0" w:colLast="0" w:name="_b0nvf4kp2sqj" w:id="2"/>
      <w:bookmarkEnd w:id="2"/>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3F">
      <w:pPr>
        <w:pStyle w:val="Heading2"/>
        <w:jc w:val="both"/>
        <w:rPr>
          <w:rFonts w:ascii="Times New Roman" w:cs="Times New Roman" w:eastAsia="Times New Roman" w:hAnsi="Times New Roman"/>
          <w:b w:val="1"/>
          <w:sz w:val="30"/>
          <w:szCs w:val="30"/>
        </w:rPr>
      </w:pPr>
      <w:bookmarkStart w:colFirst="0" w:colLast="0" w:name="_407syylisxy5" w:id="3"/>
      <w:bookmarkEnd w:id="3"/>
      <w:r w:rsidDel="00000000" w:rsidR="00000000" w:rsidRPr="00000000">
        <w:rPr>
          <w:rFonts w:ascii="Times New Roman" w:cs="Times New Roman" w:eastAsia="Times New Roman" w:hAnsi="Times New Roman"/>
          <w:b w:val="1"/>
          <w:sz w:val="30"/>
          <w:szCs w:val="30"/>
          <w:rtl w:val="0"/>
        </w:rPr>
        <w:t xml:space="preserve">1.1 Contexte du projet </w:t>
      </w:r>
    </w:p>
    <w:p w:rsidR="00000000" w:rsidDel="00000000" w:rsidP="00000000" w:rsidRDefault="00000000" w:rsidRPr="00000000" w14:paraId="0000004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L’organisation MIG, acteur majeur dans les services financiers, fait face à une intensification des menaces cybernétiques : ransomwares, phishing ciblé, intrusions réseau, exfiltration de données et compromissions internes.</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renforcer son Security Operations Center (SOC), MIG souhaite mettre en place une base de données centralisée capable de recenser, classifier et corréler les incidents de sécurité.</w:t>
      </w:r>
    </w:p>
    <w:p w:rsidR="00000000" w:rsidDel="00000000" w:rsidP="00000000" w:rsidRDefault="00000000" w:rsidRPr="00000000" w14:paraId="00000044">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L’objectif du projet est de concevoir et d’implémenter une base de données sur la gestion des incidents liés à des cyberattaques. </w:t>
      </w:r>
      <w:r w:rsidDel="00000000" w:rsidR="00000000" w:rsidRPr="00000000">
        <w:rPr>
          <w:rtl w:val="0"/>
        </w:rPr>
      </w:r>
    </w:p>
    <w:p w:rsidR="00000000" w:rsidDel="00000000" w:rsidP="00000000" w:rsidRDefault="00000000" w:rsidRPr="00000000" w14:paraId="00000046">
      <w:pPr>
        <w:pStyle w:val="Heading2"/>
        <w:rPr>
          <w:rFonts w:ascii="Times New Roman" w:cs="Times New Roman" w:eastAsia="Times New Roman" w:hAnsi="Times New Roman"/>
          <w:b w:val="1"/>
          <w:sz w:val="30"/>
          <w:szCs w:val="30"/>
        </w:rPr>
      </w:pPr>
      <w:bookmarkStart w:colFirst="0" w:colLast="0" w:name="_rmtlub7vgr8f" w:id="4"/>
      <w:bookmarkEnd w:id="4"/>
      <w:r w:rsidDel="00000000" w:rsidR="00000000" w:rsidRPr="00000000">
        <w:rPr>
          <w:rFonts w:ascii="Times New Roman" w:cs="Times New Roman" w:eastAsia="Times New Roman" w:hAnsi="Times New Roman"/>
          <w:b w:val="1"/>
          <w:sz w:val="30"/>
          <w:szCs w:val="30"/>
          <w:rtl w:val="0"/>
        </w:rPr>
        <w:t xml:space="preserve">1.2 Objectifs du projet</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4"/>
        </w:numPr>
        <w:spacing w:line="319.90909090909093"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Définir un cahier des charges clair pour la base de données. </w:t>
      </w:r>
    </w:p>
    <w:p w:rsidR="00000000" w:rsidDel="00000000" w:rsidP="00000000" w:rsidRDefault="00000000" w:rsidRPr="00000000" w14:paraId="00000049">
      <w:pPr>
        <w:numPr>
          <w:ilvl w:val="0"/>
          <w:numId w:val="4"/>
        </w:numPr>
        <w:spacing w:line="319.90909090909093"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Concevoir un MCD et un MLD adaptés à la problématique. </w:t>
      </w:r>
    </w:p>
    <w:p w:rsidR="00000000" w:rsidDel="00000000" w:rsidP="00000000" w:rsidRDefault="00000000" w:rsidRPr="00000000" w14:paraId="0000004A">
      <w:pPr>
        <w:numPr>
          <w:ilvl w:val="0"/>
          <w:numId w:val="4"/>
        </w:numPr>
        <w:spacing w:line="319.90909090909093"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Implémenter la base dans un SGBD relationnel via des scripts SQL. </w:t>
      </w:r>
    </w:p>
    <w:p w:rsidR="00000000" w:rsidDel="00000000" w:rsidP="00000000" w:rsidRDefault="00000000" w:rsidRPr="00000000" w14:paraId="0000004B">
      <w:pPr>
        <w:numPr>
          <w:ilvl w:val="0"/>
          <w:numId w:val="4"/>
        </w:numPr>
        <w:spacing w:line="319.90909090909093"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Fournir un jeu de données représentatif pour les tests. </w:t>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Élaborer des requêtes SQL </w:t>
      </w:r>
    </w:p>
    <w:p w:rsidR="00000000" w:rsidDel="00000000" w:rsidP="00000000" w:rsidRDefault="00000000" w:rsidRPr="00000000" w14:paraId="0000004D">
      <w:pPr>
        <w:numPr>
          <w:ilvl w:val="0"/>
          <w:numId w:val="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Créer des vues et proposer un rapport analytique permettant d’extraire des indicateurs utiles pour un SOC. </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2"/>
        <w:rPr>
          <w:rFonts w:ascii="Times New Roman" w:cs="Times New Roman" w:eastAsia="Times New Roman" w:hAnsi="Times New Roman"/>
          <w:b w:val="1"/>
        </w:rPr>
      </w:pPr>
      <w:bookmarkStart w:colFirst="0" w:colLast="0" w:name="_ap0vcy19dcvf" w:id="5"/>
      <w:bookmarkEnd w:id="5"/>
      <w:r w:rsidDel="00000000" w:rsidR="00000000" w:rsidRPr="00000000">
        <w:rPr>
          <w:rFonts w:ascii="Times New Roman" w:cs="Times New Roman" w:eastAsia="Times New Roman" w:hAnsi="Times New Roman"/>
          <w:b w:val="1"/>
          <w:rtl w:val="0"/>
        </w:rPr>
        <w:t xml:space="preserve">1.3 Méthodologie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méthodologie de conception suivie repose sur plusieurs étapes :</w:t>
      </w:r>
    </w:p>
    <w:p w:rsidR="00000000" w:rsidDel="00000000" w:rsidP="00000000" w:rsidRDefault="00000000" w:rsidRPr="00000000" w14:paraId="0000005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des besoins et règles de gestion.</w:t>
      </w:r>
    </w:p>
    <w:p w:rsidR="00000000" w:rsidDel="00000000" w:rsidP="00000000" w:rsidRDefault="00000000" w:rsidRPr="00000000" w14:paraId="0000005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Conception d’un modèle conceptuel de données (MCD).</w:t>
      </w:r>
    </w:p>
    <w:p w:rsidR="00000000" w:rsidDel="00000000" w:rsidP="00000000" w:rsidRDefault="00000000" w:rsidRPr="00000000" w14:paraId="0000005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Traduction en modèle relationnel (MLD).</w:t>
      </w:r>
    </w:p>
    <w:p w:rsidR="00000000" w:rsidDel="00000000" w:rsidP="00000000" w:rsidRDefault="00000000" w:rsidRPr="00000000" w14:paraId="0000005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Implémentation dans un SGBDR (MySQL/PHPMyadmin).</w:t>
      </w:r>
    </w:p>
    <w:p w:rsidR="00000000" w:rsidDel="00000000" w:rsidP="00000000" w:rsidRDefault="00000000" w:rsidRPr="00000000" w14:paraId="0000005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Réalisation de requêtes SQL avancées et vues analytiques.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b w:val="1"/>
        </w:rPr>
      </w:pPr>
      <w:bookmarkStart w:colFirst="0" w:colLast="0" w:name="_vyxmhqmheiig" w:id="6"/>
      <w:bookmarkEnd w:id="6"/>
      <w:r w:rsidDel="00000000" w:rsidR="00000000" w:rsidRPr="00000000">
        <w:rPr>
          <w:rFonts w:ascii="Times New Roman" w:cs="Times New Roman" w:eastAsia="Times New Roman" w:hAnsi="Times New Roman"/>
          <w:b w:val="1"/>
          <w:rtl w:val="0"/>
        </w:rPr>
        <w:t xml:space="preserve">2. Cahier des charges fonctionnel</w:t>
      </w:r>
    </w:p>
    <w:p w:rsidR="00000000" w:rsidDel="00000000" w:rsidP="00000000" w:rsidRDefault="00000000" w:rsidRPr="00000000" w14:paraId="0000005C">
      <w:pPr>
        <w:pStyle w:val="Heading2"/>
        <w:spacing w:after="0" w:before="0" w:lineRule="auto"/>
        <w:rPr>
          <w:rFonts w:ascii="Times New Roman" w:cs="Times New Roman" w:eastAsia="Times New Roman" w:hAnsi="Times New Roman"/>
          <w:sz w:val="24"/>
          <w:szCs w:val="24"/>
        </w:rPr>
      </w:pPr>
      <w:bookmarkStart w:colFirst="0" w:colLast="0" w:name="_olavujqeliya" w:id="7"/>
      <w:bookmarkEnd w:id="7"/>
      <w:r w:rsidDel="00000000" w:rsidR="00000000" w:rsidRPr="00000000">
        <w:rPr>
          <w:rtl w:val="0"/>
        </w:rPr>
      </w:r>
    </w:p>
    <w:p w:rsidR="00000000" w:rsidDel="00000000" w:rsidP="00000000" w:rsidRDefault="00000000" w:rsidRPr="00000000" w14:paraId="0000005D">
      <w:pPr>
        <w:pStyle w:val="Heading2"/>
        <w:spacing w:after="240" w:before="0" w:lineRule="auto"/>
        <w:rPr>
          <w:rFonts w:ascii="Times New Roman" w:cs="Times New Roman" w:eastAsia="Times New Roman" w:hAnsi="Times New Roman"/>
          <w:sz w:val="24"/>
          <w:szCs w:val="24"/>
        </w:rPr>
      </w:pPr>
      <w:bookmarkStart w:colFirst="0" w:colLast="0" w:name="_2k242ifwt36y" w:id="8"/>
      <w:bookmarkEnd w:id="8"/>
      <w:r w:rsidDel="00000000" w:rsidR="00000000" w:rsidRPr="00000000">
        <w:rPr>
          <w:rFonts w:ascii="Times New Roman" w:cs="Times New Roman" w:eastAsia="Times New Roman" w:hAnsi="Times New Roman"/>
          <w:sz w:val="24"/>
          <w:szCs w:val="24"/>
          <w:rtl w:val="0"/>
        </w:rPr>
        <w:t xml:space="preserve">Le système d’information de MIG doit disposer d’une base de données centralisée qui lui permette de gérer efficacement les incidents de cybersécurité.</w:t>
        <w:br w:type="textWrapping"/>
      </w:r>
    </w:p>
    <w:p w:rsidR="00000000" w:rsidDel="00000000" w:rsidP="00000000" w:rsidRDefault="00000000" w:rsidRPr="00000000" w14:paraId="0000005E">
      <w:pPr>
        <w:pStyle w:val="Heading2"/>
        <w:spacing w:after="240" w:before="0" w:lineRule="auto"/>
        <w:rPr>
          <w:rFonts w:ascii="Times New Roman" w:cs="Times New Roman" w:eastAsia="Times New Roman" w:hAnsi="Times New Roman"/>
          <w:sz w:val="24"/>
          <w:szCs w:val="24"/>
        </w:rPr>
      </w:pPr>
      <w:bookmarkStart w:colFirst="0" w:colLast="0" w:name="_whrm4db8hnm0" w:id="9"/>
      <w:bookmarkEnd w:id="9"/>
      <w:r w:rsidDel="00000000" w:rsidR="00000000" w:rsidRPr="00000000">
        <w:rPr>
          <w:rFonts w:ascii="Times New Roman" w:cs="Times New Roman" w:eastAsia="Times New Roman" w:hAnsi="Times New Roman"/>
          <w:sz w:val="24"/>
          <w:szCs w:val="24"/>
          <w:rtl w:val="0"/>
        </w:rPr>
        <w:t xml:space="preserve">L’objectif principal est de fournir un outil de qualité et sécurisé qui garantisse :</w:t>
      </w:r>
    </w:p>
    <w:p w:rsidR="00000000" w:rsidDel="00000000" w:rsidP="00000000" w:rsidRDefault="00000000" w:rsidRPr="00000000" w14:paraId="0000005F">
      <w:pPr>
        <w:pStyle w:val="Heading2"/>
        <w:numPr>
          <w:ilvl w:val="0"/>
          <w:numId w:val="22"/>
        </w:numPr>
        <w:spacing w:after="0" w:afterAutospacing="0" w:before="240" w:lineRule="auto"/>
        <w:ind w:left="720" w:hanging="360"/>
        <w:rPr>
          <w:rFonts w:ascii="Times New Roman" w:cs="Times New Roman" w:eastAsia="Times New Roman" w:hAnsi="Times New Roman"/>
          <w:sz w:val="16"/>
          <w:szCs w:val="16"/>
        </w:rPr>
      </w:pPr>
      <w:bookmarkStart w:colFirst="0" w:colLast="0" w:name="_2k242ifwt36y" w:id="8"/>
      <w:bookmarkEnd w:id="8"/>
      <w:r w:rsidDel="00000000" w:rsidR="00000000" w:rsidRPr="00000000">
        <w:rPr>
          <w:rFonts w:ascii="Times New Roman" w:cs="Times New Roman" w:eastAsia="Times New Roman" w:hAnsi="Times New Roman"/>
          <w:b w:val="1"/>
          <w:sz w:val="24"/>
          <w:szCs w:val="24"/>
          <w:rtl w:val="0"/>
        </w:rPr>
        <w:t xml:space="preserve">Le suivi opérationnel</w:t>
      </w:r>
      <w:r w:rsidDel="00000000" w:rsidR="00000000" w:rsidRPr="00000000">
        <w:rPr>
          <w:rFonts w:ascii="Times New Roman" w:cs="Times New Roman" w:eastAsia="Times New Roman" w:hAnsi="Times New Roman"/>
          <w:sz w:val="24"/>
          <w:szCs w:val="24"/>
          <w:rtl w:val="0"/>
        </w:rPr>
        <w:t xml:space="preserve"> : chaque incident doit être enregistré avec ses particularités (gravité, type, description, date, état) pour permettre une totale gestion de son cycle de vie.</w:t>
      </w:r>
    </w:p>
    <w:p w:rsidR="00000000" w:rsidDel="00000000" w:rsidP="00000000" w:rsidRDefault="00000000" w:rsidRPr="00000000" w14:paraId="00000060">
      <w:pPr>
        <w:pStyle w:val="Heading2"/>
        <w:numPr>
          <w:ilvl w:val="0"/>
          <w:numId w:val="22"/>
        </w:numPr>
        <w:spacing w:after="0" w:afterAutospacing="0" w:before="0" w:beforeAutospacing="0" w:lineRule="auto"/>
        <w:ind w:left="720" w:hanging="360"/>
        <w:rPr>
          <w:rFonts w:ascii="Times New Roman" w:cs="Times New Roman" w:eastAsia="Times New Roman" w:hAnsi="Times New Roman"/>
          <w:sz w:val="16"/>
          <w:szCs w:val="16"/>
        </w:rPr>
      </w:pPr>
      <w:bookmarkStart w:colFirst="0" w:colLast="0" w:name="_2k242ifwt36y" w:id="8"/>
      <w:bookmarkEnd w:id="8"/>
      <w:r w:rsidDel="00000000" w:rsidR="00000000" w:rsidRPr="00000000">
        <w:rPr>
          <w:rFonts w:ascii="Times New Roman" w:cs="Times New Roman" w:eastAsia="Times New Roman" w:hAnsi="Times New Roman"/>
          <w:b w:val="1"/>
          <w:sz w:val="24"/>
          <w:szCs w:val="24"/>
          <w:rtl w:val="0"/>
        </w:rPr>
        <w:t xml:space="preserve">L’analyse technique</w:t>
      </w:r>
      <w:r w:rsidDel="00000000" w:rsidR="00000000" w:rsidRPr="00000000">
        <w:rPr>
          <w:rFonts w:ascii="Times New Roman" w:cs="Times New Roman" w:eastAsia="Times New Roman" w:hAnsi="Times New Roman"/>
          <w:sz w:val="24"/>
          <w:szCs w:val="24"/>
          <w:rtl w:val="0"/>
        </w:rPr>
        <w:t xml:space="preserve"> : les incidents doivent être associés aux actifs concernés, aux menaces détectées ainsi qu’aux vulnérabilités connues (CVE, score CVSS), pour évaluer leur criticité.</w:t>
      </w:r>
    </w:p>
    <w:p w:rsidR="00000000" w:rsidDel="00000000" w:rsidP="00000000" w:rsidRDefault="00000000" w:rsidRPr="00000000" w14:paraId="00000061">
      <w:pPr>
        <w:pStyle w:val="Heading2"/>
        <w:numPr>
          <w:ilvl w:val="0"/>
          <w:numId w:val="22"/>
        </w:numPr>
        <w:spacing w:after="0" w:afterAutospacing="0" w:before="0" w:beforeAutospacing="0" w:lineRule="auto"/>
        <w:ind w:left="720" w:hanging="360"/>
        <w:rPr>
          <w:rFonts w:ascii="Times New Roman" w:cs="Times New Roman" w:eastAsia="Times New Roman" w:hAnsi="Times New Roman"/>
          <w:sz w:val="16"/>
          <w:szCs w:val="16"/>
        </w:rPr>
      </w:pPr>
      <w:bookmarkStart w:colFirst="0" w:colLast="0" w:name="_2k242ifwt36y" w:id="8"/>
      <w:bookmarkEnd w:id="8"/>
      <w:r w:rsidDel="00000000" w:rsidR="00000000" w:rsidRPr="00000000">
        <w:rPr>
          <w:rFonts w:ascii="Times New Roman" w:cs="Times New Roman" w:eastAsia="Times New Roman" w:hAnsi="Times New Roman"/>
          <w:b w:val="1"/>
          <w:sz w:val="24"/>
          <w:szCs w:val="24"/>
          <w:rtl w:val="0"/>
        </w:rPr>
        <w:t xml:space="preserve">La dimension organisationnelle</w:t>
      </w:r>
      <w:r w:rsidDel="00000000" w:rsidR="00000000" w:rsidRPr="00000000">
        <w:rPr>
          <w:rFonts w:ascii="Times New Roman" w:cs="Times New Roman" w:eastAsia="Times New Roman" w:hAnsi="Times New Roman"/>
          <w:sz w:val="24"/>
          <w:szCs w:val="24"/>
          <w:rtl w:val="0"/>
        </w:rPr>
        <w:t xml:space="preserve"> : la base de donnée doit prendre en compte la formation des équipes de sécurité et les rôles et responsabilités de leurs membres, afin d’identifier clairement les acteurs impliqués dans la résolution.</w:t>
      </w:r>
    </w:p>
    <w:p w:rsidR="00000000" w:rsidDel="00000000" w:rsidP="00000000" w:rsidRDefault="00000000" w:rsidRPr="00000000" w14:paraId="00000062">
      <w:pPr>
        <w:pStyle w:val="Heading2"/>
        <w:numPr>
          <w:ilvl w:val="0"/>
          <w:numId w:val="22"/>
        </w:numPr>
        <w:spacing w:after="240" w:before="0" w:beforeAutospacing="0" w:lineRule="auto"/>
        <w:ind w:left="720" w:hanging="360"/>
        <w:rPr>
          <w:rFonts w:ascii="Times New Roman" w:cs="Times New Roman" w:eastAsia="Times New Roman" w:hAnsi="Times New Roman"/>
          <w:sz w:val="16"/>
          <w:szCs w:val="16"/>
        </w:rPr>
      </w:pPr>
      <w:bookmarkStart w:colFirst="0" w:colLast="0" w:name="_2k242ifwt36y" w:id="8"/>
      <w:bookmarkEnd w:id="8"/>
      <w:r w:rsidDel="00000000" w:rsidR="00000000" w:rsidRPr="00000000">
        <w:rPr>
          <w:rFonts w:ascii="Times New Roman" w:cs="Times New Roman" w:eastAsia="Times New Roman" w:hAnsi="Times New Roman"/>
          <w:b w:val="1"/>
          <w:sz w:val="24"/>
          <w:szCs w:val="24"/>
          <w:rtl w:val="0"/>
        </w:rPr>
        <w:t xml:space="preserve">Le suivi des actions correctives</w:t>
      </w:r>
      <w:r w:rsidDel="00000000" w:rsidR="00000000" w:rsidRPr="00000000">
        <w:rPr>
          <w:rFonts w:ascii="Times New Roman" w:cs="Times New Roman" w:eastAsia="Times New Roman" w:hAnsi="Times New Roman"/>
          <w:sz w:val="24"/>
          <w:szCs w:val="24"/>
          <w:rtl w:val="0"/>
        </w:rPr>
        <w:t xml:space="preserve"> : chaque correction mise en place (planification, exécution, résultats) doit être documentée, pour permettre des retours d’expérience et d’améliorer les processus prochainement mis en place.</w:t>
      </w:r>
    </w:p>
    <w:p w:rsidR="00000000" w:rsidDel="00000000" w:rsidP="00000000" w:rsidRDefault="00000000" w:rsidRPr="00000000" w14:paraId="00000063">
      <w:pPr>
        <w:pStyle w:val="Heading2"/>
        <w:spacing w:after="0" w:before="240" w:lineRule="auto"/>
        <w:rPr>
          <w:rFonts w:ascii="Times New Roman" w:cs="Times New Roman" w:eastAsia="Times New Roman" w:hAnsi="Times New Roman"/>
          <w:sz w:val="24"/>
          <w:szCs w:val="24"/>
        </w:rPr>
      </w:pPr>
      <w:bookmarkStart w:colFirst="0" w:colLast="0" w:name="_rldlwmaluiaq" w:id="10"/>
      <w:bookmarkEnd w:id="10"/>
      <w:r w:rsidDel="00000000" w:rsidR="00000000" w:rsidRPr="00000000">
        <w:rPr>
          <w:rFonts w:ascii="Times New Roman" w:cs="Times New Roman" w:eastAsia="Times New Roman" w:hAnsi="Times New Roman"/>
          <w:sz w:val="24"/>
          <w:szCs w:val="24"/>
          <w:rtl w:val="0"/>
        </w:rPr>
        <w:t xml:space="preserve">Cette base de données n’est pas seulement un registre qui contient des incidents, mais un outil décisionnel qui va permettre au SOC et à la direction sécurité d’évaluer les risques, de prioriser les actions et de mesurer l’efficacité des mesures de protection.</w:t>
      </w:r>
    </w:p>
    <w:p w:rsidR="00000000" w:rsidDel="00000000" w:rsidP="00000000" w:rsidRDefault="00000000" w:rsidRPr="00000000" w14:paraId="00000064">
      <w:pPr>
        <w:pStyle w:val="Heading2"/>
        <w:rPr>
          <w:rFonts w:ascii="Times New Roman" w:cs="Times New Roman" w:eastAsia="Times New Roman" w:hAnsi="Times New Roman"/>
          <w:b w:val="1"/>
          <w:sz w:val="30"/>
          <w:szCs w:val="30"/>
        </w:rPr>
      </w:pPr>
      <w:bookmarkStart w:colFirst="0" w:colLast="0" w:name="_sa2kolpwa2mb" w:id="11"/>
      <w:bookmarkEnd w:id="11"/>
      <w:r w:rsidDel="00000000" w:rsidR="00000000" w:rsidRPr="00000000">
        <w:rPr>
          <w:rFonts w:ascii="Times New Roman" w:cs="Times New Roman" w:eastAsia="Times New Roman" w:hAnsi="Times New Roman"/>
          <w:b w:val="1"/>
          <w:sz w:val="30"/>
          <w:szCs w:val="30"/>
          <w:rtl w:val="0"/>
        </w:rPr>
        <w:t xml:space="preserve">2.1 Données à gérer :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Incident :  </w:t>
      </w:r>
      <w:r w:rsidDel="00000000" w:rsidR="00000000" w:rsidRPr="00000000">
        <w:rPr>
          <w:rFonts w:ascii="Times New Roman" w:cs="Times New Roman" w:eastAsia="Times New Roman" w:hAnsi="Times New Roman"/>
          <w:i w:val="1"/>
          <w:rtl w:val="0"/>
        </w:rPr>
        <w:t xml:space="preserve">répertorie les incidents </w:t>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id_Incident</w:t>
      </w:r>
      <w:r w:rsidDel="00000000" w:rsidR="00000000" w:rsidRPr="00000000">
        <w:rPr>
          <w:rFonts w:ascii="Times New Roman" w:cs="Times New Roman" w:eastAsia="Times New Roman" w:hAnsi="Times New Roman"/>
          <w:rtl w:val="0"/>
        </w:rPr>
        <w:t xml:space="preserve"> INT : clé primaire </w:t>
      </w:r>
    </w:p>
    <w:p w:rsidR="00000000" w:rsidDel="00000000" w:rsidP="00000000" w:rsidRDefault="00000000" w:rsidRPr="00000000" w14:paraId="0000006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type_incident</w:t>
      </w:r>
      <w:r w:rsidDel="00000000" w:rsidR="00000000" w:rsidRPr="00000000">
        <w:rPr>
          <w:rFonts w:ascii="Times New Roman" w:cs="Times New Roman" w:eastAsia="Times New Roman" w:hAnsi="Times New Roman"/>
          <w:rtl w:val="0"/>
        </w:rPr>
        <w:t xml:space="preserve"> VARCHAR(50) : nom de l’incident </w:t>
      </w:r>
    </w:p>
    <w:p w:rsidR="00000000" w:rsidDel="00000000" w:rsidP="00000000" w:rsidRDefault="00000000" w:rsidRPr="00000000" w14:paraId="0000006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niveau_gravité</w:t>
      </w:r>
      <w:r w:rsidDel="00000000" w:rsidR="00000000" w:rsidRPr="00000000">
        <w:rPr>
          <w:rFonts w:ascii="Times New Roman" w:cs="Times New Roman" w:eastAsia="Times New Roman" w:hAnsi="Times New Roman"/>
          <w:rtl w:val="0"/>
        </w:rPr>
        <w:t xml:space="preserve"> VARCHAR(50) : gravité de l’incident (faible, moyen, élevé, critique) </w:t>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date_detection</w:t>
      </w:r>
      <w:r w:rsidDel="00000000" w:rsidR="00000000" w:rsidRPr="00000000">
        <w:rPr>
          <w:rFonts w:ascii="Times New Roman" w:cs="Times New Roman" w:eastAsia="Times New Roman" w:hAnsi="Times New Roman"/>
          <w:rtl w:val="0"/>
        </w:rPr>
        <w:t xml:space="preserve"> DATE : date à laquelle l’incident a été détecté </w:t>
      </w:r>
    </w:p>
    <w:p w:rsidR="00000000" w:rsidDel="00000000" w:rsidP="00000000" w:rsidRDefault="00000000" w:rsidRPr="00000000" w14:paraId="0000006B">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date_resolution</w:t>
      </w:r>
      <w:r w:rsidDel="00000000" w:rsidR="00000000" w:rsidRPr="00000000">
        <w:rPr>
          <w:rFonts w:ascii="Times New Roman" w:cs="Times New Roman" w:eastAsia="Times New Roman" w:hAnsi="Times New Roman"/>
          <w:rtl w:val="0"/>
        </w:rPr>
        <w:t xml:space="preserve"> DATE : date à laquelle l’incident a été résolue (peut être NULL) </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statut VARCHAR(50) : niveau de résolution (en cours ou résolu) </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VARCHAR(50)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Menaces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répertorie les menaces qui peuvent mener à des incidents</w:t>
      </w:r>
      <w:r w:rsidDel="00000000" w:rsidR="00000000" w:rsidRPr="00000000">
        <w:rPr>
          <w:rtl w:val="0"/>
        </w:rPr>
      </w:r>
    </w:p>
    <w:p w:rsidR="00000000" w:rsidDel="00000000" w:rsidP="00000000" w:rsidRDefault="00000000" w:rsidRPr="00000000" w14:paraId="00000070">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id_menace</w:t>
      </w:r>
      <w:r w:rsidDel="00000000" w:rsidR="00000000" w:rsidRPr="00000000">
        <w:rPr>
          <w:rFonts w:ascii="Times New Roman" w:cs="Times New Roman" w:eastAsia="Times New Roman" w:hAnsi="Times New Roman"/>
          <w:rtl w:val="0"/>
        </w:rPr>
        <w:t xml:space="preserve"> INT : clé primaire </w:t>
      </w:r>
    </w:p>
    <w:p w:rsidR="00000000" w:rsidDel="00000000" w:rsidP="00000000" w:rsidRDefault="00000000" w:rsidRPr="00000000" w14:paraId="00000071">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nom_menace</w:t>
      </w:r>
      <w:r w:rsidDel="00000000" w:rsidR="00000000" w:rsidRPr="00000000">
        <w:rPr>
          <w:rFonts w:ascii="Times New Roman" w:cs="Times New Roman" w:eastAsia="Times New Roman" w:hAnsi="Times New Roman"/>
          <w:rtl w:val="0"/>
        </w:rPr>
        <w:t xml:space="preserve"> VARCHAR(50) : </w:t>
      </w:r>
      <w:r w:rsidDel="00000000" w:rsidR="00000000" w:rsidRPr="00000000">
        <w:rPr>
          <w:rFonts w:ascii="Times New Roman" w:cs="Times New Roman" w:eastAsia="Times New Roman" w:hAnsi="Times New Roman"/>
          <w:rtl w:val="0"/>
        </w:rPr>
        <w:t xml:space="preserve">exemple : malware….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VARCHAR(50) </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Actifs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répertorie les différents actifs qui peuvent être affecté par un incident  </w:t>
      </w:r>
    </w:p>
    <w:p w:rsidR="00000000" w:rsidDel="00000000" w:rsidP="00000000" w:rsidRDefault="00000000" w:rsidRPr="00000000" w14:paraId="0000007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id_actif</w:t>
      </w:r>
      <w:r w:rsidDel="00000000" w:rsidR="00000000" w:rsidRPr="00000000">
        <w:rPr>
          <w:rFonts w:ascii="Times New Roman" w:cs="Times New Roman" w:eastAsia="Times New Roman" w:hAnsi="Times New Roman"/>
          <w:rtl w:val="0"/>
        </w:rPr>
        <w:t xml:space="preserve"> INT : clé primaire</w:t>
      </w:r>
    </w:p>
    <w:p w:rsidR="00000000" w:rsidDel="00000000" w:rsidP="00000000" w:rsidRDefault="00000000" w:rsidRPr="00000000" w14:paraId="0000007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type_actifs</w:t>
      </w:r>
      <w:r w:rsidDel="00000000" w:rsidR="00000000" w:rsidRPr="00000000">
        <w:rPr>
          <w:rFonts w:ascii="Times New Roman" w:cs="Times New Roman" w:eastAsia="Times New Roman" w:hAnsi="Times New Roman"/>
          <w:rtl w:val="0"/>
        </w:rPr>
        <w:t xml:space="preserve"> VARCHAR(50) : nom des actifs (serveur, poste de travail, application, base de données, réseau) </w:t>
      </w:r>
    </w:p>
    <w:p w:rsidR="00000000" w:rsidDel="00000000" w:rsidP="00000000" w:rsidRDefault="00000000" w:rsidRPr="00000000" w14:paraId="0000007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localisation </w:t>
      </w:r>
      <w:r w:rsidDel="00000000" w:rsidR="00000000" w:rsidRPr="00000000">
        <w:rPr>
          <w:rFonts w:ascii="Times New Roman" w:cs="Times New Roman" w:eastAsia="Times New Roman" w:hAnsi="Times New Roman"/>
          <w:rtl w:val="0"/>
        </w:rPr>
        <w:t xml:space="preserve">VARCHAR(50) :</w:t>
      </w:r>
      <w:r w:rsidDel="00000000" w:rsidR="00000000" w:rsidRPr="00000000">
        <w:rPr>
          <w:rFonts w:ascii="Times New Roman" w:cs="Times New Roman" w:eastAsia="Times New Roman" w:hAnsi="Times New Roman"/>
          <w:rtl w:val="0"/>
        </w:rPr>
        <w:t xml:space="preserve"> site, agence, salle</w:t>
      </w:r>
    </w:p>
    <w:p w:rsidR="00000000" w:rsidDel="00000000" w:rsidP="00000000" w:rsidRDefault="00000000" w:rsidRPr="00000000" w14:paraId="0000007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criticité VARCHAR(50) : </w:t>
      </w:r>
      <w:r w:rsidDel="00000000" w:rsidR="00000000" w:rsidRPr="00000000">
        <w:rPr>
          <w:rFonts w:ascii="Times New Roman" w:cs="Times New Roman" w:eastAsia="Times New Roman" w:hAnsi="Times New Roman"/>
          <w:rtl w:val="0"/>
        </w:rPr>
        <w:t xml:space="preserve"> faible, moyenne, élevée, critique, très critique </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Vulnérabilités :  </w:t>
      </w:r>
      <w:r w:rsidDel="00000000" w:rsidR="00000000" w:rsidRPr="00000000">
        <w:rPr>
          <w:rFonts w:ascii="Times New Roman" w:cs="Times New Roman" w:eastAsia="Times New Roman" w:hAnsi="Times New Roman"/>
          <w:i w:val="1"/>
          <w:rtl w:val="0"/>
        </w:rPr>
        <w:t xml:space="preserve">répertorie les vulnérabilités qui peuvent causer des incidents </w:t>
      </w:r>
    </w:p>
    <w:p w:rsidR="00000000" w:rsidDel="00000000" w:rsidP="00000000" w:rsidRDefault="00000000" w:rsidRPr="00000000" w14:paraId="0000007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id_vulnérabilité</w:t>
      </w:r>
      <w:r w:rsidDel="00000000" w:rsidR="00000000" w:rsidRPr="00000000">
        <w:rPr>
          <w:rFonts w:ascii="Times New Roman" w:cs="Times New Roman" w:eastAsia="Times New Roman" w:hAnsi="Times New Roman"/>
          <w:rtl w:val="0"/>
        </w:rPr>
        <w:t xml:space="preserve"> INT : clé primaire</w:t>
      </w:r>
    </w:p>
    <w:p w:rsidR="00000000" w:rsidDel="00000000" w:rsidP="00000000" w:rsidRDefault="00000000" w:rsidRPr="00000000" w14:paraId="0000007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CVE VARCHAR(50) : identifier la vulnérabilité </w:t>
      </w:r>
    </w:p>
    <w:p w:rsidR="00000000" w:rsidDel="00000000" w:rsidP="00000000" w:rsidRDefault="00000000" w:rsidRPr="00000000" w14:paraId="0000007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CVSS FLOAT : score compris entre 0 et 10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Sources d'alerte : </w:t>
      </w:r>
      <w:r w:rsidDel="00000000" w:rsidR="00000000" w:rsidRPr="00000000">
        <w:rPr>
          <w:rFonts w:ascii="Times New Roman" w:cs="Times New Roman" w:eastAsia="Times New Roman" w:hAnsi="Times New Roman"/>
          <w:i w:val="1"/>
          <w:rtl w:val="0"/>
        </w:rPr>
        <w:t xml:space="preserve">répertorie les source qui alertent sur les incidents  </w:t>
      </w:r>
      <w:r w:rsidDel="00000000" w:rsidR="00000000" w:rsidRPr="00000000">
        <w:rPr>
          <w:rtl w:val="0"/>
        </w:rPr>
      </w:r>
    </w:p>
    <w:p w:rsidR="00000000" w:rsidDel="00000000" w:rsidP="00000000" w:rsidRDefault="00000000" w:rsidRPr="00000000" w14:paraId="00000080">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id_source</w:t>
      </w:r>
      <w:r w:rsidDel="00000000" w:rsidR="00000000" w:rsidRPr="00000000">
        <w:rPr>
          <w:rFonts w:ascii="Times New Roman" w:cs="Times New Roman" w:eastAsia="Times New Roman" w:hAnsi="Times New Roman"/>
          <w:rtl w:val="0"/>
        </w:rPr>
        <w:t xml:space="preserve"> INT : clé primaire </w:t>
      </w:r>
    </w:p>
    <w:p w:rsidR="00000000" w:rsidDel="00000000" w:rsidP="00000000" w:rsidRDefault="00000000" w:rsidRPr="00000000" w14:paraId="00000081">
      <w:pPr>
        <w:numPr>
          <w:ilvl w:val="0"/>
          <w:numId w:val="1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type_source</w:t>
      </w:r>
      <w:r w:rsidDel="00000000" w:rsidR="00000000" w:rsidRPr="00000000">
        <w:rPr>
          <w:rFonts w:ascii="Times New Roman" w:cs="Times New Roman" w:eastAsia="Times New Roman" w:hAnsi="Times New Roman"/>
          <w:rtl w:val="0"/>
        </w:rPr>
        <w:t xml:space="preserve"> VARCHAR(50) : (SIEM, IDS, antivirus, logs système)</w:t>
      </w:r>
    </w:p>
    <w:p w:rsidR="00000000" w:rsidDel="00000000" w:rsidP="00000000" w:rsidRDefault="00000000" w:rsidRPr="00000000" w14:paraId="00000082">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outil VARCHAR(50) </w:t>
      </w:r>
    </w:p>
    <w:p w:rsidR="00000000" w:rsidDel="00000000" w:rsidP="00000000" w:rsidRDefault="00000000" w:rsidRPr="00000000" w14:paraId="00000083">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VARCHAR(50)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Équipes : </w:t>
      </w:r>
      <w:r w:rsidDel="00000000" w:rsidR="00000000" w:rsidRPr="00000000">
        <w:rPr>
          <w:rFonts w:ascii="Times New Roman" w:cs="Times New Roman" w:eastAsia="Times New Roman" w:hAnsi="Times New Roman"/>
          <w:i w:val="1"/>
          <w:rtl w:val="0"/>
        </w:rPr>
        <w:t xml:space="preserve">répertorie les équipes qui s’occupent des incidents </w:t>
      </w:r>
    </w:p>
    <w:p w:rsidR="00000000" w:rsidDel="00000000" w:rsidP="00000000" w:rsidRDefault="00000000" w:rsidRPr="00000000" w14:paraId="00000085">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id_équipe</w:t>
      </w:r>
      <w:r w:rsidDel="00000000" w:rsidR="00000000" w:rsidRPr="00000000">
        <w:rPr>
          <w:rFonts w:ascii="Times New Roman" w:cs="Times New Roman" w:eastAsia="Times New Roman" w:hAnsi="Times New Roman"/>
          <w:rtl w:val="0"/>
        </w:rPr>
        <w:t xml:space="preserve"> INT : clé primaire</w:t>
      </w:r>
    </w:p>
    <w:p w:rsidR="00000000" w:rsidDel="00000000" w:rsidP="00000000" w:rsidRDefault="00000000" w:rsidRPr="00000000" w14:paraId="00000086">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nom_equipe</w:t>
      </w:r>
      <w:r w:rsidDel="00000000" w:rsidR="00000000" w:rsidRPr="00000000">
        <w:rPr>
          <w:rFonts w:ascii="Times New Roman" w:cs="Times New Roman" w:eastAsia="Times New Roman" w:hAnsi="Times New Roman"/>
          <w:rtl w:val="0"/>
        </w:rPr>
        <w:t xml:space="preserve"> VARCHAR(50)</w:t>
      </w:r>
    </w:p>
    <w:p w:rsidR="00000000" w:rsidDel="00000000" w:rsidP="00000000" w:rsidRDefault="00000000" w:rsidRPr="00000000" w14:paraId="00000087">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domaine_expertise</w:t>
      </w:r>
      <w:r w:rsidDel="00000000" w:rsidR="00000000" w:rsidRPr="00000000">
        <w:rPr>
          <w:rFonts w:ascii="Times New Roman" w:cs="Times New Roman" w:eastAsia="Times New Roman" w:hAnsi="Times New Roman"/>
          <w:rtl w:val="0"/>
        </w:rPr>
        <w:t xml:space="preserve"> VARCHAR(50) : dans l’équipe est spécialisé (SOC, réseau, systèmes, forensic…)</w:t>
      </w:r>
    </w:p>
    <w:p w:rsidR="00000000" w:rsidDel="00000000" w:rsidP="00000000" w:rsidRDefault="00000000" w:rsidRPr="00000000" w14:paraId="00000088">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VARCHAR(50) : l’adresse mail pour joindre l’équipe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Membres : </w:t>
      </w:r>
      <w:r w:rsidDel="00000000" w:rsidR="00000000" w:rsidRPr="00000000">
        <w:rPr>
          <w:rFonts w:ascii="Times New Roman" w:cs="Times New Roman" w:eastAsia="Times New Roman" w:hAnsi="Times New Roman"/>
          <w:i w:val="1"/>
          <w:rtl w:val="0"/>
        </w:rPr>
        <w:t xml:space="preserve">répertorie les membres qui constituent les différentes équipes </w:t>
      </w:r>
    </w:p>
    <w:p w:rsidR="00000000" w:rsidDel="00000000" w:rsidP="00000000" w:rsidRDefault="00000000" w:rsidRPr="00000000" w14:paraId="0000008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id_membre</w:t>
      </w:r>
      <w:r w:rsidDel="00000000" w:rsidR="00000000" w:rsidRPr="00000000">
        <w:rPr>
          <w:rFonts w:ascii="Times New Roman" w:cs="Times New Roman" w:eastAsia="Times New Roman" w:hAnsi="Times New Roman"/>
          <w:rtl w:val="0"/>
        </w:rPr>
        <w:t xml:space="preserve"> INT : clé primaire </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VARCHAR(50)  </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prenom VARCHAR(50)</w:t>
      </w:r>
    </w:p>
    <w:p w:rsidR="00000000" w:rsidDel="00000000" w:rsidP="00000000" w:rsidRDefault="00000000" w:rsidRPr="00000000" w14:paraId="0000008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mail VARCHAR(50) : contacte de la personne </w:t>
      </w:r>
    </w:p>
    <w:p w:rsidR="00000000" w:rsidDel="00000000" w:rsidP="00000000" w:rsidRDefault="00000000" w:rsidRPr="00000000" w14:paraId="0000008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téléphone INT : contact de la personne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Actions correctives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répertorie les actions réalisés par les équipes pour résoudre les incidents </w:t>
      </w:r>
    </w:p>
    <w:p w:rsidR="00000000" w:rsidDel="00000000" w:rsidP="00000000" w:rsidRDefault="00000000" w:rsidRPr="00000000" w14:paraId="00000092">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INT</w:t>
      </w:r>
      <w:r w:rsidDel="00000000" w:rsidR="00000000" w:rsidRPr="00000000">
        <w:rPr>
          <w:rFonts w:ascii="Times New Roman" w:cs="Times New Roman" w:eastAsia="Times New Roman" w:hAnsi="Times New Roman"/>
          <w:rtl w:val="0"/>
        </w:rPr>
        <w:t xml:space="preserve"> : clé primaire </w:t>
      </w:r>
    </w:p>
    <w:p w:rsidR="00000000" w:rsidDel="00000000" w:rsidP="00000000" w:rsidRDefault="00000000" w:rsidRPr="00000000" w14:paraId="00000093">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type_action</w:t>
      </w:r>
      <w:r w:rsidDel="00000000" w:rsidR="00000000" w:rsidRPr="00000000">
        <w:rPr>
          <w:rFonts w:ascii="Times New Roman" w:cs="Times New Roman" w:eastAsia="Times New Roman" w:hAnsi="Times New Roman"/>
          <w:rtl w:val="0"/>
        </w:rPr>
        <w:t xml:space="preserve"> VARCHAR(50) : nom de l’action </w:t>
      </w:r>
    </w:p>
    <w:p w:rsidR="00000000" w:rsidDel="00000000" w:rsidP="00000000" w:rsidRDefault="00000000" w:rsidRPr="00000000" w14:paraId="00000094">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date_debut DATE </w:t>
      </w:r>
    </w:p>
    <w:p w:rsidR="00000000" w:rsidDel="00000000" w:rsidP="00000000" w:rsidRDefault="00000000" w:rsidRPr="00000000" w14:paraId="00000095">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date_fin DATE</w:t>
      </w:r>
    </w:p>
    <w:p w:rsidR="00000000" w:rsidDel="00000000" w:rsidP="00000000" w:rsidRDefault="00000000" w:rsidRPr="00000000" w14:paraId="00000096">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statut VARCHAR(50) : niveau d'exécution de l’action (planifiée, en cours, terminée)</w:t>
      </w:r>
    </w:p>
    <w:p w:rsidR="00000000" w:rsidDel="00000000" w:rsidP="00000000" w:rsidRDefault="00000000" w:rsidRPr="00000000" w14:paraId="00000097">
      <w:pPr>
        <w:pStyle w:val="Heading2"/>
        <w:rPr>
          <w:rFonts w:ascii="Times New Roman" w:cs="Times New Roman" w:eastAsia="Times New Roman" w:hAnsi="Times New Roman"/>
          <w:b w:val="1"/>
          <w:sz w:val="30"/>
          <w:szCs w:val="30"/>
        </w:rPr>
      </w:pPr>
      <w:bookmarkStart w:colFirst="0" w:colLast="0" w:name="_fk4mc76jh9vr" w:id="12"/>
      <w:bookmarkEnd w:id="12"/>
      <w:r w:rsidDel="00000000" w:rsidR="00000000" w:rsidRPr="00000000">
        <w:rPr>
          <w:rFonts w:ascii="Times New Roman" w:cs="Times New Roman" w:eastAsia="Times New Roman" w:hAnsi="Times New Roman"/>
          <w:b w:val="1"/>
          <w:sz w:val="30"/>
          <w:szCs w:val="30"/>
          <w:rtl w:val="0"/>
        </w:rPr>
        <w:t xml:space="preserve">2.2 Règles de gestion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12"/>
        </w:numPr>
        <w:ind w:left="720" w:hanging="360"/>
      </w:pPr>
      <w:r w:rsidDel="00000000" w:rsidR="00000000" w:rsidRPr="00000000">
        <w:rPr>
          <w:rFonts w:ascii="Cardo" w:cs="Cardo" w:eastAsia="Cardo" w:hAnsi="Cardo"/>
          <w:b w:val="1"/>
          <w:rtl w:val="0"/>
        </w:rPr>
        <w:t xml:space="preserve">Incident ↔ Actif </w:t>
      </w:r>
      <w:r w:rsidDel="00000000" w:rsidR="00000000" w:rsidRPr="00000000">
        <w:rPr>
          <w:rFonts w:ascii="Times New Roman" w:cs="Times New Roman" w:eastAsia="Times New Roman" w:hAnsi="Times New Roman"/>
          <w:rtl w:val="0"/>
        </w:rPr>
        <w:t xml:space="preserve">: un incident </w:t>
      </w:r>
      <w:r w:rsidDel="00000000" w:rsidR="00000000" w:rsidRPr="00000000">
        <w:rPr>
          <w:rFonts w:ascii="Times New Roman" w:cs="Times New Roman" w:eastAsia="Times New Roman" w:hAnsi="Times New Roman"/>
          <w:b w:val="1"/>
          <w:rtl w:val="0"/>
        </w:rPr>
        <w:t xml:space="preserve">impacte </w:t>
      </w:r>
      <w:r w:rsidDel="00000000" w:rsidR="00000000" w:rsidRPr="00000000">
        <w:rPr>
          <w:rFonts w:ascii="Times New Roman" w:cs="Times New Roman" w:eastAsia="Times New Roman" w:hAnsi="Times New Roman"/>
          <w:rtl w:val="0"/>
        </w:rPr>
        <w:t xml:space="preserve">au moins un actif (</w:t>
      </w:r>
      <w:r w:rsidDel="00000000" w:rsidR="00000000" w:rsidRPr="00000000">
        <w:rPr>
          <w:rFonts w:ascii="Times New Roman" w:cs="Times New Roman" w:eastAsia="Times New Roman" w:hAnsi="Times New Roman"/>
          <w:b w:val="1"/>
          <w:rtl w:val="0"/>
        </w:rPr>
        <w:t xml:space="preserve">1..N</w:t>
      </w:r>
      <w:r w:rsidDel="00000000" w:rsidR="00000000" w:rsidRPr="00000000">
        <w:rPr>
          <w:rFonts w:ascii="Times New Roman" w:cs="Times New Roman" w:eastAsia="Times New Roman" w:hAnsi="Times New Roman"/>
          <w:rtl w:val="0"/>
        </w:rPr>
        <w:t xml:space="preserve">) et un actif peut être impacté par zéro ou plusieurs incidents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numPr>
          <w:ilvl w:val="0"/>
          <w:numId w:val="12"/>
        </w:numPr>
        <w:ind w:left="720" w:hanging="360"/>
      </w:pPr>
      <w:r w:rsidDel="00000000" w:rsidR="00000000" w:rsidRPr="00000000">
        <w:rPr>
          <w:rFonts w:ascii="Cardo" w:cs="Cardo" w:eastAsia="Cardo" w:hAnsi="Cardo"/>
          <w:b w:val="1"/>
          <w:rtl w:val="0"/>
        </w:rPr>
        <w:t xml:space="preserve">Incident ↔Vulnérabilité </w:t>
      </w:r>
      <w:r w:rsidDel="00000000" w:rsidR="00000000" w:rsidRPr="00000000">
        <w:rPr>
          <w:rFonts w:ascii="Times New Roman" w:cs="Times New Roman" w:eastAsia="Times New Roman" w:hAnsi="Times New Roman"/>
          <w:rtl w:val="0"/>
        </w:rPr>
        <w:t xml:space="preserve">: un incident peut être </w:t>
      </w:r>
      <w:r w:rsidDel="00000000" w:rsidR="00000000" w:rsidRPr="00000000">
        <w:rPr>
          <w:rFonts w:ascii="Times New Roman" w:cs="Times New Roman" w:eastAsia="Times New Roman" w:hAnsi="Times New Roman"/>
          <w:b w:val="1"/>
          <w:rtl w:val="0"/>
        </w:rPr>
        <w:t xml:space="preserve">concrétiser</w:t>
      </w:r>
      <w:r w:rsidDel="00000000" w:rsidR="00000000" w:rsidRPr="00000000">
        <w:rPr>
          <w:rFonts w:ascii="Times New Roman" w:cs="Times New Roman" w:eastAsia="Times New Roman" w:hAnsi="Times New Roman"/>
          <w:rtl w:val="0"/>
        </w:rPr>
        <w:t xml:space="preserve"> zéro ou plusieurs vulnérabilités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 et une vulnérabilité peut se </w:t>
      </w:r>
      <w:r w:rsidDel="00000000" w:rsidR="00000000" w:rsidRPr="00000000">
        <w:rPr>
          <w:rFonts w:ascii="Times New Roman" w:cs="Times New Roman" w:eastAsia="Times New Roman" w:hAnsi="Times New Roman"/>
          <w:b w:val="1"/>
          <w:rtl w:val="0"/>
        </w:rPr>
        <w:t xml:space="preserve">concrétiser</w:t>
      </w:r>
      <w:r w:rsidDel="00000000" w:rsidR="00000000" w:rsidRPr="00000000">
        <w:rPr>
          <w:rFonts w:ascii="Times New Roman" w:cs="Times New Roman" w:eastAsia="Times New Roman" w:hAnsi="Times New Roman"/>
          <w:rtl w:val="0"/>
        </w:rPr>
        <w:t xml:space="preserve"> par plusieurs incidents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numPr>
          <w:ilvl w:val="0"/>
          <w:numId w:val="12"/>
        </w:numPr>
        <w:ind w:left="720" w:hanging="360"/>
      </w:pPr>
      <w:r w:rsidDel="00000000" w:rsidR="00000000" w:rsidRPr="00000000">
        <w:rPr>
          <w:rFonts w:ascii="Times New Roman" w:cs="Times New Roman" w:eastAsia="Times New Roman" w:hAnsi="Times New Roman"/>
          <w:b w:val="1"/>
          <w:rtl w:val="0"/>
        </w:rPr>
        <w:t xml:space="preserve">Incident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Source d’alerte </w:t>
      </w:r>
      <w:r w:rsidDel="00000000" w:rsidR="00000000" w:rsidRPr="00000000">
        <w:rPr>
          <w:rFonts w:ascii="Times New Roman" w:cs="Times New Roman" w:eastAsia="Times New Roman" w:hAnsi="Times New Roman"/>
          <w:rtl w:val="0"/>
        </w:rPr>
        <w:t xml:space="preserve">: un incident peut être </w:t>
      </w:r>
      <w:r w:rsidDel="00000000" w:rsidR="00000000" w:rsidRPr="00000000">
        <w:rPr>
          <w:rFonts w:ascii="Times New Roman" w:cs="Times New Roman" w:eastAsia="Times New Roman" w:hAnsi="Times New Roman"/>
          <w:b w:val="1"/>
          <w:rtl w:val="0"/>
        </w:rPr>
        <w:t xml:space="preserve">signalé </w:t>
      </w:r>
      <w:r w:rsidDel="00000000" w:rsidR="00000000" w:rsidRPr="00000000">
        <w:rPr>
          <w:rFonts w:ascii="Times New Roman" w:cs="Times New Roman" w:eastAsia="Times New Roman" w:hAnsi="Times New Roman"/>
          <w:rtl w:val="0"/>
        </w:rPr>
        <w:t xml:space="preserve">par une ou plusieurs sources </w:t>
      </w:r>
      <w:r w:rsidDel="00000000" w:rsidR="00000000" w:rsidRPr="00000000">
        <w:rPr>
          <w:rFonts w:ascii="Times New Roman" w:cs="Times New Roman" w:eastAsia="Times New Roman" w:hAnsi="Times New Roman"/>
          <w:b w:val="1"/>
          <w:rtl w:val="0"/>
        </w:rPr>
        <w:t xml:space="preserve">(1..N)</w:t>
      </w:r>
      <w:r w:rsidDel="00000000" w:rsidR="00000000" w:rsidRPr="00000000">
        <w:rPr>
          <w:rFonts w:ascii="Times New Roman" w:cs="Times New Roman" w:eastAsia="Times New Roman" w:hAnsi="Times New Roman"/>
          <w:rtl w:val="0"/>
        </w:rPr>
        <w:t xml:space="preserve"> et chaque source peut signaler plusieurs incidents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numPr>
          <w:ilvl w:val="0"/>
          <w:numId w:val="12"/>
        </w:numPr>
        <w:ind w:left="720" w:hanging="360"/>
      </w:pPr>
      <w:r w:rsidDel="00000000" w:rsidR="00000000" w:rsidRPr="00000000">
        <w:rPr>
          <w:rFonts w:ascii="Times New Roman" w:cs="Times New Roman" w:eastAsia="Times New Roman" w:hAnsi="Times New Roman"/>
          <w:b w:val="1"/>
          <w:rtl w:val="0"/>
        </w:rPr>
        <w:t xml:space="preserve">Incident</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b w:val="1"/>
          <w:rtl w:val="0"/>
        </w:rPr>
        <w:t xml:space="preserve">Équipe </w:t>
      </w:r>
      <w:r w:rsidDel="00000000" w:rsidR="00000000" w:rsidRPr="00000000">
        <w:rPr>
          <w:rFonts w:ascii="Times New Roman" w:cs="Times New Roman" w:eastAsia="Times New Roman" w:hAnsi="Times New Roman"/>
          <w:rtl w:val="0"/>
        </w:rPr>
        <w:t xml:space="preserve">: un incident est </w:t>
      </w:r>
      <w:r w:rsidDel="00000000" w:rsidR="00000000" w:rsidRPr="00000000">
        <w:rPr>
          <w:rFonts w:ascii="Times New Roman" w:cs="Times New Roman" w:eastAsia="Times New Roman" w:hAnsi="Times New Roman"/>
          <w:b w:val="1"/>
          <w:rtl w:val="0"/>
        </w:rPr>
        <w:t xml:space="preserve">pris en charge</w:t>
      </w:r>
      <w:r w:rsidDel="00000000" w:rsidR="00000000" w:rsidRPr="00000000">
        <w:rPr>
          <w:rFonts w:ascii="Times New Roman" w:cs="Times New Roman" w:eastAsia="Times New Roman" w:hAnsi="Times New Roman"/>
          <w:rtl w:val="0"/>
        </w:rPr>
        <w:t xml:space="preserve"> par au moins une équipe (</w:t>
      </w:r>
      <w:r w:rsidDel="00000000" w:rsidR="00000000" w:rsidRPr="00000000">
        <w:rPr>
          <w:rFonts w:ascii="Times New Roman" w:cs="Times New Roman" w:eastAsia="Times New Roman" w:hAnsi="Times New Roman"/>
          <w:b w:val="1"/>
          <w:rtl w:val="0"/>
        </w:rPr>
        <w:t xml:space="preserve">1..N</w:t>
      </w:r>
      <w:r w:rsidDel="00000000" w:rsidR="00000000" w:rsidRPr="00000000">
        <w:rPr>
          <w:rFonts w:ascii="Times New Roman" w:cs="Times New Roman" w:eastAsia="Times New Roman" w:hAnsi="Times New Roman"/>
          <w:rtl w:val="0"/>
        </w:rPr>
        <w:t xml:space="preserve">) et une équipe peut gérer plusieurs incidents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D">
      <w:pPr>
        <w:numPr>
          <w:ilvl w:val="0"/>
          <w:numId w:val="12"/>
        </w:numPr>
        <w:ind w:left="720" w:hanging="360"/>
      </w:pPr>
      <w:r w:rsidDel="00000000" w:rsidR="00000000" w:rsidRPr="00000000">
        <w:rPr>
          <w:rFonts w:ascii="Times New Roman" w:cs="Times New Roman" w:eastAsia="Times New Roman" w:hAnsi="Times New Roman"/>
          <w:b w:val="1"/>
          <w:rtl w:val="0"/>
        </w:rPr>
        <w:t xml:space="preserve">Incident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Action corrective</w:t>
      </w:r>
      <w:r w:rsidDel="00000000" w:rsidR="00000000" w:rsidRPr="00000000">
        <w:rPr>
          <w:rFonts w:ascii="Times New Roman" w:cs="Times New Roman" w:eastAsia="Times New Roman" w:hAnsi="Times New Roman"/>
          <w:rtl w:val="0"/>
        </w:rPr>
        <w:t xml:space="preserve"> : un incident peut donner lieu à plusieurs actions correctives (</w:t>
      </w:r>
      <w:r w:rsidDel="00000000" w:rsidR="00000000" w:rsidRPr="00000000">
        <w:rPr>
          <w:rFonts w:ascii="Times New Roman" w:cs="Times New Roman" w:eastAsia="Times New Roman" w:hAnsi="Times New Roman"/>
          <w:b w:val="1"/>
          <w:rtl w:val="0"/>
        </w:rPr>
        <w:t xml:space="preserve">1..N</w:t>
      </w:r>
      <w:r w:rsidDel="00000000" w:rsidR="00000000" w:rsidRPr="00000000">
        <w:rPr>
          <w:rFonts w:ascii="Times New Roman" w:cs="Times New Roman" w:eastAsia="Times New Roman" w:hAnsi="Times New Roman"/>
          <w:rtl w:val="0"/>
        </w:rPr>
        <w:t xml:space="preserve">) et chaque action est réalisée pour exactement un incident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numPr>
          <w:ilvl w:val="0"/>
          <w:numId w:val="12"/>
        </w:numPr>
        <w:ind w:left="720" w:hanging="360"/>
      </w:pPr>
      <w:r w:rsidDel="00000000" w:rsidR="00000000" w:rsidRPr="00000000">
        <w:rPr>
          <w:rFonts w:ascii="Times New Roman" w:cs="Times New Roman" w:eastAsia="Times New Roman" w:hAnsi="Times New Roman"/>
          <w:b w:val="1"/>
          <w:rtl w:val="0"/>
        </w:rPr>
        <w:t xml:space="preserve">Menace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Incident :</w:t>
      </w:r>
      <w:r w:rsidDel="00000000" w:rsidR="00000000" w:rsidRPr="00000000">
        <w:rPr>
          <w:rFonts w:ascii="Times New Roman" w:cs="Times New Roman" w:eastAsia="Times New Roman" w:hAnsi="Times New Roman"/>
          <w:rtl w:val="0"/>
        </w:rPr>
        <w:t xml:space="preserve"> Une menace peut </w:t>
      </w:r>
      <w:r w:rsidDel="00000000" w:rsidR="00000000" w:rsidRPr="00000000">
        <w:rPr>
          <w:rFonts w:ascii="Times New Roman" w:cs="Times New Roman" w:eastAsia="Times New Roman" w:hAnsi="Times New Roman"/>
          <w:b w:val="1"/>
          <w:rtl w:val="0"/>
        </w:rPr>
        <w:t xml:space="preserve">provoquer </w:t>
      </w:r>
      <w:r w:rsidDel="00000000" w:rsidR="00000000" w:rsidRPr="00000000">
        <w:rPr>
          <w:rFonts w:ascii="Times New Roman" w:cs="Times New Roman" w:eastAsia="Times New Roman" w:hAnsi="Times New Roman"/>
          <w:rtl w:val="0"/>
        </w:rPr>
        <w:t xml:space="preserve">zéro ou plusieurs incidents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 et un incident peut concerner zéro ou plusieurs menaces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numPr>
          <w:ilvl w:val="0"/>
          <w:numId w:val="12"/>
        </w:numPr>
        <w:ind w:left="720" w:hanging="360"/>
      </w:pPr>
      <w:r w:rsidDel="00000000" w:rsidR="00000000" w:rsidRPr="00000000">
        <w:rPr>
          <w:rFonts w:ascii="Times New Roman" w:cs="Times New Roman" w:eastAsia="Times New Roman" w:hAnsi="Times New Roman"/>
          <w:b w:val="1"/>
          <w:rtl w:val="0"/>
        </w:rPr>
        <w:t xml:space="preserve">Equipe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Membre</w:t>
      </w:r>
      <w:r w:rsidDel="00000000" w:rsidR="00000000" w:rsidRPr="00000000">
        <w:rPr>
          <w:rFonts w:ascii="Times New Roman" w:cs="Times New Roman" w:eastAsia="Times New Roman" w:hAnsi="Times New Roman"/>
          <w:rtl w:val="0"/>
        </w:rPr>
        <w:t xml:space="preserve"> : une équipe est constituée de plusieurs membres  (</w:t>
      </w:r>
      <w:r w:rsidDel="00000000" w:rsidR="00000000" w:rsidRPr="00000000">
        <w:rPr>
          <w:rFonts w:ascii="Times New Roman" w:cs="Times New Roman" w:eastAsia="Times New Roman" w:hAnsi="Times New Roman"/>
          <w:b w:val="1"/>
          <w:rtl w:val="0"/>
        </w:rPr>
        <w:t xml:space="preserve">2..N</w:t>
      </w:r>
      <w:r w:rsidDel="00000000" w:rsidR="00000000" w:rsidRPr="00000000">
        <w:rPr>
          <w:rFonts w:ascii="Times New Roman" w:cs="Times New Roman" w:eastAsia="Times New Roman" w:hAnsi="Times New Roman"/>
          <w:rtl w:val="0"/>
        </w:rPr>
        <w:t xml:space="preserve">) et chaque membre ne fait partie que d’une seule équipe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0">
      <w:pPr>
        <w:numPr>
          <w:ilvl w:val="0"/>
          <w:numId w:val="12"/>
        </w:numPr>
        <w:ind w:left="720" w:hanging="360"/>
      </w:pPr>
      <w:r w:rsidDel="00000000" w:rsidR="00000000" w:rsidRPr="00000000">
        <w:rPr>
          <w:rFonts w:ascii="Times New Roman" w:cs="Times New Roman" w:eastAsia="Times New Roman" w:hAnsi="Times New Roman"/>
          <w:b w:val="1"/>
          <w:rtl w:val="0"/>
        </w:rPr>
        <w:t xml:space="preserve">Equipe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Action Corrective</w:t>
      </w:r>
      <w:r w:rsidDel="00000000" w:rsidR="00000000" w:rsidRPr="00000000">
        <w:rPr>
          <w:rFonts w:ascii="Times New Roman" w:cs="Times New Roman" w:eastAsia="Times New Roman" w:hAnsi="Times New Roman"/>
          <w:rtl w:val="0"/>
        </w:rPr>
        <w:t xml:space="preserve"> : une équipe peut réaliser des actions correctives pour gérer un incident  (</w:t>
      </w:r>
      <w:r w:rsidDel="00000000" w:rsidR="00000000" w:rsidRPr="00000000">
        <w:rPr>
          <w:rFonts w:ascii="Times New Roman" w:cs="Times New Roman" w:eastAsia="Times New Roman" w:hAnsi="Times New Roman"/>
          <w:b w:val="1"/>
          <w:rtl w:val="0"/>
        </w:rPr>
        <w:t xml:space="preserve">0..N</w:t>
      </w:r>
      <w:r w:rsidDel="00000000" w:rsidR="00000000" w:rsidRPr="00000000">
        <w:rPr>
          <w:rFonts w:ascii="Times New Roman" w:cs="Times New Roman" w:eastAsia="Times New Roman" w:hAnsi="Times New Roman"/>
          <w:rtl w:val="0"/>
        </w:rPr>
        <w:t xml:space="preserve">) et chaque action corrective est réalisée par une seule équipe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1">
      <w:pPr>
        <w:pStyle w:val="Heading1"/>
        <w:spacing w:after="160" w:line="278.00000000000006" w:lineRule="auto"/>
        <w:rPr>
          <w:rFonts w:ascii="Times New Roman" w:cs="Times New Roman" w:eastAsia="Times New Roman" w:hAnsi="Times New Roman"/>
          <w:b w:val="1"/>
        </w:rPr>
      </w:pPr>
      <w:bookmarkStart w:colFirst="0" w:colLast="0" w:name="_oijlpn1wlrog" w:id="13"/>
      <w:bookmarkEnd w:id="13"/>
      <w:r w:rsidDel="00000000" w:rsidR="00000000" w:rsidRPr="00000000">
        <w:rPr>
          <w:rFonts w:ascii="Times New Roman" w:cs="Times New Roman" w:eastAsia="Times New Roman" w:hAnsi="Times New Roman"/>
          <w:b w:val="1"/>
          <w:rtl w:val="0"/>
        </w:rPr>
        <w:t xml:space="preserve">3. Conception de la base de données</w:t>
      </w:r>
    </w:p>
    <w:p w:rsidR="00000000" w:rsidDel="00000000" w:rsidP="00000000" w:rsidRDefault="00000000" w:rsidRPr="00000000" w14:paraId="000000A2">
      <w:pPr>
        <w:pStyle w:val="Heading2"/>
        <w:spacing w:after="160" w:line="278.00000000000006" w:lineRule="auto"/>
        <w:rPr>
          <w:rFonts w:ascii="Times New Roman" w:cs="Times New Roman" w:eastAsia="Times New Roman" w:hAnsi="Times New Roman"/>
          <w:b w:val="1"/>
          <w:sz w:val="30"/>
          <w:szCs w:val="30"/>
        </w:rPr>
      </w:pPr>
      <w:bookmarkStart w:colFirst="0" w:colLast="0" w:name="_1zjgy8najfww" w:id="14"/>
      <w:bookmarkEnd w:id="14"/>
      <w:r w:rsidDel="00000000" w:rsidR="00000000" w:rsidRPr="00000000">
        <w:rPr>
          <w:rFonts w:ascii="Times New Roman" w:cs="Times New Roman" w:eastAsia="Times New Roman" w:hAnsi="Times New Roman"/>
          <w:b w:val="1"/>
          <w:sz w:val="30"/>
          <w:szCs w:val="30"/>
          <w:rtl w:val="0"/>
        </w:rPr>
        <w:t xml:space="preserve">3.1 Modèle conceptuel de données</w:t>
      </w:r>
    </w:p>
    <w:p w:rsidR="00000000" w:rsidDel="00000000" w:rsidP="00000000" w:rsidRDefault="00000000" w:rsidRPr="00000000" w14:paraId="000000A3">
      <w:pPr>
        <w:spacing w:after="160" w:line="278.0000000000000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6104635" cy="3255129"/>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104635" cy="325512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MCD représente l’ensemble des entités nécessaires à la gestion des incidents et leurs relations :</w:t>
      </w:r>
    </w:p>
    <w:p w:rsidR="00000000" w:rsidDel="00000000" w:rsidP="00000000" w:rsidRDefault="00000000" w:rsidRPr="00000000" w14:paraId="000000A5">
      <w:pPr>
        <w:numPr>
          <w:ilvl w:val="0"/>
          <w:numId w:val="1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b w:val="1"/>
          <w:sz w:val="24"/>
          <w:szCs w:val="24"/>
          <w:rtl w:val="0"/>
        </w:rPr>
        <w:t xml:space="preserve">incident</w:t>
      </w:r>
      <w:r w:rsidDel="00000000" w:rsidR="00000000" w:rsidRPr="00000000">
        <w:rPr>
          <w:rFonts w:ascii="Times New Roman" w:cs="Times New Roman" w:eastAsia="Times New Roman" w:hAnsi="Times New Roman"/>
          <w:sz w:val="24"/>
          <w:szCs w:val="24"/>
          <w:rtl w:val="0"/>
        </w:rPr>
        <w:t xml:space="preserve"> est lié à un ou plusieurs actifs.</w:t>
      </w:r>
    </w:p>
    <w:p w:rsidR="00000000" w:rsidDel="00000000" w:rsidP="00000000" w:rsidRDefault="00000000" w:rsidRPr="00000000" w14:paraId="000000A6">
      <w:pPr>
        <w:numPr>
          <w:ilvl w:val="0"/>
          <w:numId w:val="1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Une </w:t>
      </w:r>
      <w:r w:rsidDel="00000000" w:rsidR="00000000" w:rsidRPr="00000000">
        <w:rPr>
          <w:rFonts w:ascii="Times New Roman" w:cs="Times New Roman" w:eastAsia="Times New Roman" w:hAnsi="Times New Roman"/>
          <w:b w:val="1"/>
          <w:sz w:val="24"/>
          <w:szCs w:val="24"/>
          <w:rtl w:val="0"/>
        </w:rPr>
        <w:t xml:space="preserve">menace</w:t>
      </w:r>
      <w:r w:rsidDel="00000000" w:rsidR="00000000" w:rsidRPr="00000000">
        <w:rPr>
          <w:rFonts w:ascii="Times New Roman" w:cs="Times New Roman" w:eastAsia="Times New Roman" w:hAnsi="Times New Roman"/>
          <w:sz w:val="24"/>
          <w:szCs w:val="24"/>
          <w:rtl w:val="0"/>
        </w:rPr>
        <w:t xml:space="preserve"> peut concerner plusieurs incidents.</w:t>
      </w:r>
    </w:p>
    <w:p w:rsidR="00000000" w:rsidDel="00000000" w:rsidP="00000000" w:rsidRDefault="00000000" w:rsidRPr="00000000" w14:paraId="000000A7">
      <w:pPr>
        <w:numPr>
          <w:ilvl w:val="0"/>
          <w:numId w:val="1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Une </w:t>
      </w:r>
      <w:r w:rsidDel="00000000" w:rsidR="00000000" w:rsidRPr="00000000">
        <w:rPr>
          <w:rFonts w:ascii="Times New Roman" w:cs="Times New Roman" w:eastAsia="Times New Roman" w:hAnsi="Times New Roman"/>
          <w:b w:val="1"/>
          <w:sz w:val="24"/>
          <w:szCs w:val="24"/>
          <w:rtl w:val="0"/>
        </w:rPr>
        <w:t xml:space="preserve">vulnérabilité</w:t>
      </w:r>
      <w:r w:rsidDel="00000000" w:rsidR="00000000" w:rsidRPr="00000000">
        <w:rPr>
          <w:rFonts w:ascii="Times New Roman" w:cs="Times New Roman" w:eastAsia="Times New Roman" w:hAnsi="Times New Roman"/>
          <w:sz w:val="24"/>
          <w:szCs w:val="24"/>
          <w:rtl w:val="0"/>
        </w:rPr>
        <w:t xml:space="preserve"> peut être exploitée dans plusieurs attaques.</w:t>
      </w:r>
    </w:p>
    <w:p w:rsidR="00000000" w:rsidDel="00000000" w:rsidP="00000000" w:rsidRDefault="00000000" w:rsidRPr="00000000" w14:paraId="000000A8">
      <w:pPr>
        <w:numPr>
          <w:ilvl w:val="0"/>
          <w:numId w:val="1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Une </w:t>
      </w:r>
      <w:r w:rsidDel="00000000" w:rsidR="00000000" w:rsidRPr="00000000">
        <w:rPr>
          <w:rFonts w:ascii="Times New Roman" w:cs="Times New Roman" w:eastAsia="Times New Roman" w:hAnsi="Times New Roman"/>
          <w:b w:val="1"/>
          <w:sz w:val="24"/>
          <w:szCs w:val="24"/>
          <w:rtl w:val="0"/>
        </w:rPr>
        <w:t xml:space="preserve">équipe</w:t>
      </w:r>
      <w:r w:rsidDel="00000000" w:rsidR="00000000" w:rsidRPr="00000000">
        <w:rPr>
          <w:rFonts w:ascii="Times New Roman" w:cs="Times New Roman" w:eastAsia="Times New Roman" w:hAnsi="Times New Roman"/>
          <w:sz w:val="24"/>
          <w:szCs w:val="24"/>
          <w:rtl w:val="0"/>
        </w:rPr>
        <w:t xml:space="preserve"> est responsable de plusieurs incidents et se compose de plusieurs membres.</w:t>
      </w:r>
    </w:p>
    <w:p w:rsidR="00000000" w:rsidDel="00000000" w:rsidP="00000000" w:rsidRDefault="00000000" w:rsidRPr="00000000" w14:paraId="000000A9">
      <w:pPr>
        <w:numPr>
          <w:ilvl w:val="0"/>
          <w:numId w:val="18"/>
        </w:numPr>
        <w:spacing w:line="360" w:lineRule="auto"/>
        <w:ind w:left="720" w:hanging="360"/>
      </w:pPr>
      <w:r w:rsidDel="00000000" w:rsidR="00000000" w:rsidRPr="00000000">
        <w:rPr>
          <w:rFonts w:ascii="Times New Roman" w:cs="Times New Roman" w:eastAsia="Times New Roman" w:hAnsi="Times New Roman"/>
          <w:sz w:val="24"/>
          <w:szCs w:val="24"/>
          <w:rtl w:val="0"/>
        </w:rPr>
        <w:t xml:space="preserve">Chaque </w:t>
      </w: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corrective</w:t>
      </w:r>
      <w:r w:rsidDel="00000000" w:rsidR="00000000" w:rsidRPr="00000000">
        <w:rPr>
          <w:rFonts w:ascii="Times New Roman" w:cs="Times New Roman" w:eastAsia="Times New Roman" w:hAnsi="Times New Roman"/>
          <w:sz w:val="24"/>
          <w:szCs w:val="24"/>
          <w:rtl w:val="0"/>
        </w:rPr>
        <w:t xml:space="preserve"> est rattachée à un incident et planifiée dans le temps.</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AA">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MCD permet ainsi d’avoir une vision claire et indépendante du langage informatique, facilitant la compréhension aussi bien pour les équipes techniques que pour les responsables métiers.</w:t>
      </w:r>
    </w:p>
    <w:p w:rsidR="00000000" w:rsidDel="00000000" w:rsidP="00000000" w:rsidRDefault="00000000" w:rsidRPr="00000000" w14:paraId="000000AB">
      <w:pPr>
        <w:pStyle w:val="Heading2"/>
        <w:spacing w:after="160" w:line="278.00000000000006" w:lineRule="auto"/>
        <w:rPr>
          <w:rFonts w:ascii="Times New Roman" w:cs="Times New Roman" w:eastAsia="Times New Roman" w:hAnsi="Times New Roman"/>
          <w:b w:val="1"/>
          <w:sz w:val="30"/>
          <w:szCs w:val="30"/>
        </w:rPr>
      </w:pPr>
      <w:bookmarkStart w:colFirst="0" w:colLast="0" w:name="_8u6potw6tled" w:id="15"/>
      <w:bookmarkEnd w:id="15"/>
      <w:r w:rsidDel="00000000" w:rsidR="00000000" w:rsidRPr="00000000">
        <w:rPr>
          <w:rFonts w:ascii="Times New Roman" w:cs="Times New Roman" w:eastAsia="Times New Roman" w:hAnsi="Times New Roman"/>
          <w:b w:val="1"/>
          <w:sz w:val="30"/>
          <w:szCs w:val="30"/>
          <w:rtl w:val="0"/>
        </w:rPr>
        <w:t xml:space="preserve">3.2 Modèle logique relationnel (MLD)</w:t>
      </w:r>
    </w:p>
    <w:p w:rsidR="00000000" w:rsidDel="00000000" w:rsidP="00000000" w:rsidRDefault="00000000" w:rsidRPr="00000000" w14:paraId="000000AC">
      <w:pPr>
        <w:spacing w:after="160" w:line="278.0000000000000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6088912" cy="3226516"/>
            <wp:effectExtent b="0" l="0" r="0" t="0"/>
            <wp:docPr id="2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088912" cy="322651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MLD traduit le MCD en tables relationnelles.</w:t>
        <w:br w:type="textWrapping"/>
        <w:t xml:space="preserve">Chaque entité devient une table, et chaque relation est matérialisée par une clé étrangère ou une table d’association.</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règles suivantes ont guidé sa conception :</w:t>
      </w:r>
    </w:p>
    <w:p w:rsidR="00000000" w:rsidDel="00000000" w:rsidP="00000000" w:rsidRDefault="00000000" w:rsidRPr="00000000" w14:paraId="000000B0">
      <w:pPr>
        <w:numPr>
          <w:ilvl w:val="0"/>
          <w:numId w:val="16"/>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Respect de l’intégrité référentielle avec des clés étrangères et des contraintes ON DELETE CASCADE.</w:t>
      </w:r>
    </w:p>
    <w:p w:rsidR="00000000" w:rsidDel="00000000" w:rsidP="00000000" w:rsidRDefault="00000000" w:rsidRPr="00000000" w14:paraId="000000B1">
      <w:pPr>
        <w:numPr>
          <w:ilvl w:val="0"/>
          <w:numId w:val="16"/>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Normalisation des données pour éviter les doublons et garantir la cohérence.</w:t>
      </w:r>
    </w:p>
    <w:p w:rsidR="00000000" w:rsidDel="00000000" w:rsidP="00000000" w:rsidRDefault="00000000" w:rsidRPr="00000000" w14:paraId="000000B2">
      <w:pPr>
        <w:numPr>
          <w:ilvl w:val="0"/>
          <w:numId w:val="16"/>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Extensibilité du modèle afin de permettre l’ajout futur de nouvelles entités (par exemple : journaux de détection automatisée, indicateurs de performance, logs d’outils SIEM).</w:t>
      </w:r>
    </w:p>
    <w:p w:rsidR="00000000" w:rsidDel="00000000" w:rsidP="00000000" w:rsidRDefault="00000000" w:rsidRPr="00000000" w14:paraId="000000B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1"/>
        <w:spacing w:after="160" w:line="278.00000000000006" w:lineRule="auto"/>
        <w:rPr>
          <w:rFonts w:ascii="Times New Roman" w:cs="Times New Roman" w:eastAsia="Times New Roman" w:hAnsi="Times New Roman"/>
          <w:b w:val="1"/>
        </w:rPr>
      </w:pPr>
      <w:bookmarkStart w:colFirst="0" w:colLast="0" w:name="_8q883h59qm8s" w:id="16"/>
      <w:bookmarkEnd w:id="16"/>
      <w:r w:rsidDel="00000000" w:rsidR="00000000" w:rsidRPr="00000000">
        <w:rPr>
          <w:rFonts w:ascii="Times New Roman" w:cs="Times New Roman" w:eastAsia="Times New Roman" w:hAnsi="Times New Roman"/>
          <w:b w:val="1"/>
          <w:rtl w:val="0"/>
        </w:rPr>
        <w:t xml:space="preserve">4. Implémentation dans le </w:t>
      </w:r>
      <w:r w:rsidDel="00000000" w:rsidR="00000000" w:rsidRPr="00000000">
        <w:rPr>
          <w:rFonts w:ascii="Times New Roman" w:cs="Times New Roman" w:eastAsia="Times New Roman" w:hAnsi="Times New Roman"/>
          <w:b w:val="1"/>
          <w:rtl w:val="0"/>
        </w:rPr>
        <w:t xml:space="preserve">SGBR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L’implémentation de la base a été réalisée en SQL.</w:t>
        <w:br w:type="textWrapping"/>
        <w:t xml:space="preserve">Les scripts fournis permettent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 création des tables principales (Incidents, Menaces, Vulnérabilités, Actifs, Équipes, Membres, Actions).</w:t>
      </w:r>
    </w:p>
    <w:p w:rsidR="00000000" w:rsidDel="00000000" w:rsidP="00000000" w:rsidRDefault="00000000" w:rsidRPr="00000000" w14:paraId="000000C4">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 mise en place des contraintes d’intégrité (PRIMARY KEY, FOREIGN KEY, CHECK, UNIQUE).</w:t>
      </w:r>
    </w:p>
    <w:p w:rsidR="00000000" w:rsidDel="00000000" w:rsidP="00000000" w:rsidRDefault="00000000" w:rsidRPr="00000000" w14:paraId="000000C5">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 création de tables d’association pour gérer les relations de type plusieurs-à-plusieurs.</w:t>
        <w:br w:type="textWrapping"/>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choisi MySQL comme SGBDR, associé à phpMyAdmin pour la gestion et la visualisation, en raison de sa simplicité d’administration, de sa compatibilité multiplateforme et de sa large adoption dans le monde professionnel.</w:t>
      </w:r>
    </w:p>
    <w:p w:rsidR="00000000" w:rsidDel="00000000" w:rsidP="00000000" w:rsidRDefault="00000000" w:rsidRPr="00000000" w14:paraId="000000C7">
      <w:pPr>
        <w:spacing w:after="160" w:line="27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2"/>
        <w:spacing w:after="160" w:line="278.00000000000006" w:lineRule="auto"/>
        <w:rPr>
          <w:rFonts w:ascii="Times New Roman" w:cs="Times New Roman" w:eastAsia="Times New Roman" w:hAnsi="Times New Roman"/>
          <w:b w:val="1"/>
          <w:sz w:val="30"/>
          <w:szCs w:val="30"/>
        </w:rPr>
      </w:pPr>
      <w:bookmarkStart w:colFirst="0" w:colLast="0" w:name="_1gtn6heu7yny" w:id="17"/>
      <w:bookmarkEnd w:id="17"/>
      <w:r w:rsidDel="00000000" w:rsidR="00000000" w:rsidRPr="00000000">
        <w:rPr>
          <w:rFonts w:ascii="Times New Roman" w:cs="Times New Roman" w:eastAsia="Times New Roman" w:hAnsi="Times New Roman"/>
          <w:b w:val="1"/>
          <w:sz w:val="30"/>
          <w:szCs w:val="30"/>
          <w:rtl w:val="0"/>
        </w:rPr>
        <w:t xml:space="preserve">4.1 Scripts SQL de création des tables et contraintes :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Afin de mettre en place une base de données permettant de gérer efficacement les incidents de sécurité, différents scripts SQL ont été élaborés. Ces scripts définissent les tables principales, leurs attributs, ainsi que les relations entre elles. L’objectif est d’assurer une structure cohérente, normalisée et respectant l’intégrité des données (</w:t>
      </w:r>
      <w:r w:rsidDel="00000000" w:rsidR="00000000" w:rsidRPr="00000000">
        <w:rPr>
          <w:rFonts w:ascii="Times New Roman" w:cs="Times New Roman" w:eastAsia="Times New Roman" w:hAnsi="Times New Roman"/>
          <w:b w:val="1"/>
          <w:sz w:val="24"/>
          <w:szCs w:val="24"/>
          <w:rtl w:val="0"/>
        </w:rPr>
        <w:t xml:space="preserve">voir annexe Script création de tables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premières tables créées concernent les éléments essentiels du système :</w:t>
      </w:r>
    </w:p>
    <w:p w:rsidR="00000000" w:rsidDel="00000000" w:rsidP="00000000" w:rsidRDefault="00000000" w:rsidRPr="00000000" w14:paraId="000000CC">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Menaces : stocke les différentes menaces identifiées, avec un identifiant unique, un nom et une description.</w:t>
      </w:r>
    </w:p>
    <w:p w:rsidR="00000000" w:rsidDel="00000000" w:rsidP="00000000" w:rsidRDefault="00000000" w:rsidRPr="00000000" w14:paraId="000000CD">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Actifs : recense les actifs de l’organisation, avec leur localisation, leur type et leur niveau de criticité.</w:t>
      </w:r>
    </w:p>
    <w:p w:rsidR="00000000" w:rsidDel="00000000" w:rsidP="00000000" w:rsidRDefault="00000000" w:rsidRPr="00000000" w14:paraId="000000CE">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Vulnérabilités : contient les vulnérabilités connues, identifiées notamment par leur référence CVE et un score CVSS.</w:t>
      </w:r>
    </w:p>
    <w:p w:rsidR="00000000" w:rsidDel="00000000" w:rsidP="00000000" w:rsidRDefault="00000000" w:rsidRPr="00000000" w14:paraId="000000CF">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Sources d’alerte : regroupe les outils ou systèmes qui détectent les incidents et envoient des alertes.</w:t>
      </w:r>
    </w:p>
    <w:p w:rsidR="00000000" w:rsidDel="00000000" w:rsidP="00000000" w:rsidRDefault="00000000" w:rsidRPr="00000000" w14:paraId="000000D0">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Équipes : décrit les différentes équipes intervenant en cas d’incident, avec leurs domaines d’expertise et leurs contacts.</w:t>
      </w:r>
    </w:p>
    <w:p w:rsidR="00000000" w:rsidDel="00000000" w:rsidP="00000000" w:rsidRDefault="00000000" w:rsidRPr="00000000" w14:paraId="000000D1">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Incidents : centralise les informations sur chaque incident (type, gravité, dates, statut et description).</w:t>
      </w:r>
    </w:p>
    <w:p w:rsidR="00000000" w:rsidDel="00000000" w:rsidP="00000000" w:rsidRDefault="00000000" w:rsidRPr="00000000" w14:paraId="000000D2">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Membres : représente les personnes appartenant à une équipe donnée, avec leurs coordonnées.</w:t>
      </w:r>
    </w:p>
    <w:p w:rsidR="00000000" w:rsidDel="00000000" w:rsidP="00000000" w:rsidRDefault="00000000" w:rsidRPr="00000000" w14:paraId="000000D3">
      <w:pPr>
        <w:numPr>
          <w:ilvl w:val="0"/>
          <w:numId w:val="21"/>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Actions correctives : liste les actions entreprises pour résoudre un incident, avec leur état d’avancement.</w:t>
        <w:br w:type="textWrapping"/>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table est définie avec une clé primaire (PRIMARY KEY) et des contraintes adaptées, telles que l’unicité de certaines colonnes (UNIQUE), des valeurs contrôlées (CHECK), et la gestion des relations (FOREIGN KEY).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modéliser les relations entre les différentes entités, plusieurs tables d’association ont été créées :</w:t>
      </w:r>
    </w:p>
    <w:p w:rsidR="00000000" w:rsidDel="00000000" w:rsidP="00000000" w:rsidRDefault="00000000" w:rsidRPr="00000000" w14:paraId="000000D7">
      <w:pPr>
        <w:numPr>
          <w:ilvl w:val="0"/>
          <w:numId w:val="20"/>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Provoquer : relie une menace à un incident.</w:t>
      </w:r>
    </w:p>
    <w:p w:rsidR="00000000" w:rsidDel="00000000" w:rsidP="00000000" w:rsidRDefault="00000000" w:rsidRPr="00000000" w14:paraId="000000D8">
      <w:pPr>
        <w:numPr>
          <w:ilvl w:val="0"/>
          <w:numId w:val="20"/>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Est_signalé_par : associe un incident à une source d’alerte.</w:t>
      </w:r>
    </w:p>
    <w:p w:rsidR="00000000" w:rsidDel="00000000" w:rsidP="00000000" w:rsidRDefault="00000000" w:rsidRPr="00000000" w14:paraId="000000D9">
      <w:pPr>
        <w:numPr>
          <w:ilvl w:val="0"/>
          <w:numId w:val="20"/>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Impacter : indique quels actifs sont affectés par un incident.</w:t>
      </w:r>
    </w:p>
    <w:p w:rsidR="00000000" w:rsidDel="00000000" w:rsidP="00000000" w:rsidRDefault="00000000" w:rsidRPr="00000000" w14:paraId="000000DA">
      <w:pPr>
        <w:numPr>
          <w:ilvl w:val="0"/>
          <w:numId w:val="20"/>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Pris_en_charge : relie une équipe aux incidents dont elle est responsable.</w:t>
      </w:r>
    </w:p>
    <w:p w:rsidR="00000000" w:rsidDel="00000000" w:rsidP="00000000" w:rsidRDefault="00000000" w:rsidRPr="00000000" w14:paraId="000000DB">
      <w:pPr>
        <w:numPr>
          <w:ilvl w:val="0"/>
          <w:numId w:val="20"/>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Concrétiser : relie une vulnérabilité aux incidents dans lesquels elle s’est matérialisée.</w:t>
        <w:br w:type="textWrapping"/>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tables possèdent des clés primaires composites, ainsi que des clés étrangères permettant de maintenir la cohérence des données grâce aux options ON DELETE CASCADE et ON UPDATE CASCADE.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contraintes mises en place garantissent :</w:t>
      </w:r>
    </w:p>
    <w:p w:rsidR="00000000" w:rsidDel="00000000" w:rsidP="00000000" w:rsidRDefault="00000000" w:rsidRPr="00000000" w14:paraId="000000DF">
      <w:pPr>
        <w:numPr>
          <w:ilvl w:val="0"/>
          <w:numId w:val="1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l’unicité des données sensibles (ex. : noms de menace, adresses e-mail),</w:t>
      </w:r>
    </w:p>
    <w:p w:rsidR="00000000" w:rsidDel="00000000" w:rsidP="00000000" w:rsidRDefault="00000000" w:rsidRPr="00000000" w14:paraId="000000E0">
      <w:pPr>
        <w:numPr>
          <w:ilvl w:val="0"/>
          <w:numId w:val="1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 validité des valeurs (ex. : niveaux de criticité ou de gravité prédéfinis),</w:t>
      </w:r>
    </w:p>
    <w:p w:rsidR="00000000" w:rsidDel="00000000" w:rsidP="00000000" w:rsidRDefault="00000000" w:rsidRPr="00000000" w14:paraId="000000E1">
      <w:pPr>
        <w:numPr>
          <w:ilvl w:val="0"/>
          <w:numId w:val="1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 cohérence entre les entités grâce aux relations hiérarchisées.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Ainsi, la base de données obtenue est à la fois robuste, normalisée et adaptée à la gestion d’incidents de sécurité informatique.</w:t>
      </w:r>
    </w:p>
    <w:p w:rsidR="00000000" w:rsidDel="00000000" w:rsidP="00000000" w:rsidRDefault="00000000" w:rsidRPr="00000000" w14:paraId="000000E4">
      <w:pPr>
        <w:spacing w:line="278.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1"/>
        <w:spacing w:after="160" w:line="278.00000000000006" w:lineRule="auto"/>
        <w:rPr>
          <w:rFonts w:ascii="Times New Roman" w:cs="Times New Roman" w:eastAsia="Times New Roman" w:hAnsi="Times New Roman"/>
          <w:b w:val="1"/>
        </w:rPr>
      </w:pPr>
      <w:bookmarkStart w:colFirst="0" w:colLast="0" w:name="_ytp8hdgzsmdy" w:id="18"/>
      <w:bookmarkEnd w:id="18"/>
      <w:r w:rsidDel="00000000" w:rsidR="00000000" w:rsidRPr="00000000">
        <w:rPr>
          <w:rFonts w:ascii="Times New Roman" w:cs="Times New Roman" w:eastAsia="Times New Roman" w:hAnsi="Times New Roman"/>
          <w:b w:val="1"/>
          <w:rtl w:val="0"/>
        </w:rPr>
        <w:t xml:space="preserve">5. Jeu de données : </w:t>
      </w:r>
    </w:p>
    <w:p w:rsidR="00000000" w:rsidDel="00000000" w:rsidP="00000000" w:rsidRDefault="00000000" w:rsidRPr="00000000" w14:paraId="000000E6">
      <w:pPr>
        <w:spacing w:after="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script complet d’insertion des données est disponible en annexe et sert à peupler la base pour tester les requêtes et les vues analytiques.</w:t>
      </w:r>
    </w:p>
    <w:p w:rsidR="00000000" w:rsidDel="00000000" w:rsidP="00000000" w:rsidRDefault="00000000" w:rsidRPr="00000000" w14:paraId="000000E7">
      <w:pPr>
        <w:spacing w:after="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Afin de tester et de valider la structure de la base de données, un script SQL d’insertion de données a été rédigé  (</w:t>
      </w:r>
      <w:r w:rsidDel="00000000" w:rsidR="00000000" w:rsidRPr="00000000">
        <w:rPr>
          <w:rFonts w:ascii="Times New Roman" w:cs="Times New Roman" w:eastAsia="Times New Roman" w:hAnsi="Times New Roman"/>
          <w:b w:val="1"/>
          <w:sz w:val="24"/>
          <w:szCs w:val="24"/>
          <w:rtl w:val="0"/>
        </w:rPr>
        <w:t xml:space="preserve">voir annexe Script création jeu de données</w:t>
      </w:r>
      <w:r w:rsidDel="00000000" w:rsidR="00000000" w:rsidRPr="00000000">
        <w:rPr>
          <w:rFonts w:ascii="Times New Roman" w:cs="Times New Roman" w:eastAsia="Times New Roman" w:hAnsi="Times New Roman"/>
          <w:sz w:val="24"/>
          <w:szCs w:val="24"/>
          <w:rtl w:val="0"/>
        </w:rPr>
        <w:t xml:space="preserve">).</w:t>
        <w:br w:type="textWrapping"/>
        <w:t xml:space="preserve">Ce jeu de données permet de :</w:t>
      </w:r>
    </w:p>
    <w:p w:rsidR="00000000" w:rsidDel="00000000" w:rsidP="00000000" w:rsidRDefault="00000000" w:rsidRPr="00000000" w14:paraId="000000E8">
      <w:pPr>
        <w:numPr>
          <w:ilvl w:val="0"/>
          <w:numId w:val="1"/>
        </w:numPr>
        <w:spacing w:after="0" w:afterAutospacing="0" w:before="24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renseigner quelques menaces types,</w:t>
      </w:r>
    </w:p>
    <w:p w:rsidR="00000000" w:rsidDel="00000000" w:rsidP="00000000" w:rsidRDefault="00000000" w:rsidRPr="00000000" w14:paraId="000000E9">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ajouter des actifs avec différents niveaux de criticité,</w:t>
      </w:r>
    </w:p>
    <w:p w:rsidR="00000000" w:rsidDel="00000000" w:rsidP="00000000" w:rsidRDefault="00000000" w:rsidRPr="00000000" w14:paraId="000000EA">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insérer des vulnérabilités identifiées par des codes CVE,</w:t>
      </w:r>
    </w:p>
    <w:p w:rsidR="00000000" w:rsidDel="00000000" w:rsidP="00000000" w:rsidRDefault="00000000" w:rsidRPr="00000000" w14:paraId="000000EB">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définir des équipes et leurs membres,</w:t>
      </w:r>
    </w:p>
    <w:p w:rsidR="00000000" w:rsidDel="00000000" w:rsidP="00000000" w:rsidRDefault="00000000" w:rsidRPr="00000000" w14:paraId="000000EC">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simuler des incidents avec leurs dates, niveaux de gravité et statuts,</w:t>
      </w:r>
    </w:p>
    <w:p w:rsidR="00000000" w:rsidDel="00000000" w:rsidP="00000000" w:rsidRDefault="00000000" w:rsidRPr="00000000" w14:paraId="000000ED">
      <w:pPr>
        <w:numPr>
          <w:ilvl w:val="0"/>
          <w:numId w:val="1"/>
        </w:numPr>
        <w:spacing w:after="240" w:before="0" w:beforeAutospacing="0" w:line="278.0000000000000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associer des actions correctives aux incidents.</w:t>
      </w:r>
    </w:p>
    <w:p w:rsidR="00000000" w:rsidDel="00000000" w:rsidP="00000000" w:rsidRDefault="00000000" w:rsidRPr="00000000" w14:paraId="000000EE">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données fictives facilitent la vérification des contraintes, des relations entre les tables et du bon fonctionnement des requêtes qui seront appliquées par la suite.</w:t>
      </w:r>
    </w:p>
    <w:p w:rsidR="00000000" w:rsidDel="00000000" w:rsidP="00000000" w:rsidRDefault="00000000" w:rsidRPr="00000000" w14:paraId="000000EF">
      <w:pPr>
        <w:pStyle w:val="Heading2"/>
        <w:spacing w:after="160" w:line="278.00000000000006" w:lineRule="auto"/>
        <w:rPr>
          <w:rFonts w:ascii="Times New Roman" w:cs="Times New Roman" w:eastAsia="Times New Roman" w:hAnsi="Times New Roman"/>
          <w:b w:val="1"/>
          <w:sz w:val="30"/>
          <w:szCs w:val="30"/>
        </w:rPr>
      </w:pPr>
      <w:bookmarkStart w:colFirst="0" w:colLast="0" w:name="_eaye3oxz0z47" w:id="19"/>
      <w:bookmarkEnd w:id="19"/>
      <w:r w:rsidDel="00000000" w:rsidR="00000000" w:rsidRPr="00000000">
        <w:rPr>
          <w:rFonts w:ascii="Times New Roman" w:cs="Times New Roman" w:eastAsia="Times New Roman" w:hAnsi="Times New Roman"/>
          <w:b w:val="1"/>
          <w:sz w:val="30"/>
          <w:szCs w:val="30"/>
          <w:rtl w:val="0"/>
        </w:rPr>
        <w:t xml:space="preserve">5.1</w:t>
      </w:r>
      <w:r w:rsidDel="00000000" w:rsidR="00000000" w:rsidRPr="00000000">
        <w:rPr>
          <w:rFonts w:ascii="Times New Roman" w:cs="Times New Roman" w:eastAsia="Times New Roman" w:hAnsi="Times New Roman"/>
          <w:b w:val="1"/>
          <w:sz w:val="30"/>
          <w:szCs w:val="30"/>
          <w:rtl w:val="0"/>
        </w:rPr>
        <w:t xml:space="preserve"> Jeu de données d’exemple : </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tester la base de données, un jeu de données fictif a été injecté. Ces données couvrent plusieurs cas d’usage :</w:t>
      </w:r>
    </w:p>
    <w:p w:rsidR="00000000" w:rsidDel="00000000" w:rsidP="00000000" w:rsidRDefault="00000000" w:rsidRPr="00000000" w14:paraId="000000F2">
      <w:pPr>
        <w:numPr>
          <w:ilvl w:val="0"/>
          <w:numId w:val="9"/>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Incidents critiques</w:t>
      </w:r>
      <w:r w:rsidDel="00000000" w:rsidR="00000000" w:rsidRPr="00000000">
        <w:rPr>
          <w:rFonts w:ascii="Times New Roman" w:cs="Times New Roman" w:eastAsia="Times New Roman" w:hAnsi="Times New Roman"/>
          <w:sz w:val="24"/>
          <w:szCs w:val="24"/>
          <w:rtl w:val="0"/>
        </w:rPr>
        <w:t xml:space="preserve"> : par exemple, une attaque par ransomware sur un serveur de fichiers stratégiques.</w:t>
      </w:r>
    </w:p>
    <w:p w:rsidR="00000000" w:rsidDel="00000000" w:rsidP="00000000" w:rsidRDefault="00000000" w:rsidRPr="00000000" w14:paraId="000000F3">
      <w:pPr>
        <w:numPr>
          <w:ilvl w:val="0"/>
          <w:numId w:val="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Menaces fréquentes</w:t>
      </w:r>
      <w:r w:rsidDel="00000000" w:rsidR="00000000" w:rsidRPr="00000000">
        <w:rPr>
          <w:rFonts w:ascii="Times New Roman" w:cs="Times New Roman" w:eastAsia="Times New Roman" w:hAnsi="Times New Roman"/>
          <w:sz w:val="24"/>
          <w:szCs w:val="24"/>
          <w:rtl w:val="0"/>
        </w:rPr>
        <w:t xml:space="preserve"> : phishing, malware, injection SQL.</w:t>
      </w:r>
    </w:p>
    <w:p w:rsidR="00000000" w:rsidDel="00000000" w:rsidP="00000000" w:rsidRDefault="00000000" w:rsidRPr="00000000" w14:paraId="000000F4">
      <w:pPr>
        <w:numPr>
          <w:ilvl w:val="0"/>
          <w:numId w:val="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Vulnérabilités connues</w:t>
      </w:r>
      <w:r w:rsidDel="00000000" w:rsidR="00000000" w:rsidRPr="00000000">
        <w:rPr>
          <w:rFonts w:ascii="Times New Roman" w:cs="Times New Roman" w:eastAsia="Times New Roman" w:hAnsi="Times New Roman"/>
          <w:sz w:val="24"/>
          <w:szCs w:val="24"/>
          <w:rtl w:val="0"/>
        </w:rPr>
        <w:t xml:space="preserve"> : CVE avec score CVSS élevé, permettant d’établir des corrélations entre les incidents et les failles exploitées.</w:t>
      </w:r>
    </w:p>
    <w:p w:rsidR="00000000" w:rsidDel="00000000" w:rsidP="00000000" w:rsidRDefault="00000000" w:rsidRPr="00000000" w14:paraId="000000F5">
      <w:pPr>
        <w:numPr>
          <w:ilvl w:val="0"/>
          <w:numId w:val="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Actifs stratégiques</w:t>
      </w:r>
      <w:r w:rsidDel="00000000" w:rsidR="00000000" w:rsidRPr="00000000">
        <w:rPr>
          <w:rFonts w:ascii="Times New Roman" w:cs="Times New Roman" w:eastAsia="Times New Roman" w:hAnsi="Times New Roman"/>
          <w:sz w:val="24"/>
          <w:szCs w:val="24"/>
          <w:rtl w:val="0"/>
        </w:rPr>
        <w:t xml:space="preserve"> : serveurs applicatifs, bases de données clients, postes utilisateurs.</w:t>
      </w:r>
    </w:p>
    <w:p w:rsidR="00000000" w:rsidDel="00000000" w:rsidP="00000000" w:rsidRDefault="00000000" w:rsidRPr="00000000" w14:paraId="000000F6">
      <w:pPr>
        <w:numPr>
          <w:ilvl w:val="0"/>
          <w:numId w:val="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Équipes de sécurité</w:t>
      </w:r>
      <w:r w:rsidDel="00000000" w:rsidR="00000000" w:rsidRPr="00000000">
        <w:rPr>
          <w:rFonts w:ascii="Times New Roman" w:cs="Times New Roman" w:eastAsia="Times New Roman" w:hAnsi="Times New Roman"/>
          <w:sz w:val="24"/>
          <w:szCs w:val="24"/>
          <w:rtl w:val="0"/>
        </w:rPr>
        <w:t xml:space="preserve"> : SOC, administrateurs systèmes et réseaux, analystes sécurité.</w:t>
      </w:r>
    </w:p>
    <w:p w:rsidR="00000000" w:rsidDel="00000000" w:rsidP="00000000" w:rsidRDefault="00000000" w:rsidRPr="00000000" w14:paraId="000000F7">
      <w:pPr>
        <w:numPr>
          <w:ilvl w:val="0"/>
          <w:numId w:val="9"/>
        </w:numPr>
        <w:spacing w:after="24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Actions correctives</w:t>
      </w:r>
      <w:r w:rsidDel="00000000" w:rsidR="00000000" w:rsidRPr="00000000">
        <w:rPr>
          <w:rFonts w:ascii="Times New Roman" w:cs="Times New Roman" w:eastAsia="Times New Roman" w:hAnsi="Times New Roman"/>
          <w:sz w:val="24"/>
          <w:szCs w:val="24"/>
          <w:rtl w:val="0"/>
        </w:rPr>
        <w:t xml:space="preserve"> : application de patchs, analyse forensique, restauration de données, durcissement des configurations.</w:t>
      </w:r>
    </w:p>
    <w:p w:rsidR="00000000" w:rsidDel="00000000" w:rsidP="00000000" w:rsidRDefault="00000000" w:rsidRPr="00000000" w14:paraId="000000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Ce jeu de données permet de valider la structure de la base et de tester les requêtes SQL sur des scénarios réalistes.</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Actifs :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3573396"/>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509963" cy="357339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Actions_Correctives</w:t>
      </w:r>
      <w:r w:rsidDel="00000000" w:rsidR="00000000" w:rsidRPr="00000000">
        <w:rPr>
          <w:rFonts w:ascii="Times New Roman" w:cs="Times New Roman" w:eastAsia="Times New Roman" w:hAnsi="Times New Roman"/>
          <w:b w:val="1"/>
          <w:rtl w:val="0"/>
        </w:rPr>
        <w:t xml:space="preserve"> : </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3315515"/>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053013" cy="33155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Equipes : </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0113" cy="3716451"/>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10113" cy="371645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Membres : </w:t>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57738" cy="342837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757738" cy="342837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Incident :</w:t>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3528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Menaces :</w:t>
      </w:r>
    </w:p>
    <w:p w:rsidR="00000000" w:rsidDel="00000000" w:rsidP="00000000" w:rsidRDefault="00000000" w:rsidRPr="00000000" w14:paraId="000001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62488" cy="3952783"/>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662488" cy="395278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Source_d_alerte</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19638" cy="3763166"/>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19638" cy="376316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Vulnerabilites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24288" cy="3648075"/>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2428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Concretiser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90863" cy="3828225"/>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090863" cy="38282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Est_signale_par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52738" cy="386715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5273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Impacter :</w:t>
      </w:r>
    </w:p>
    <w:p w:rsidR="00000000" w:rsidDel="00000000" w:rsidP="00000000" w:rsidRDefault="00000000" w:rsidRPr="00000000" w14:paraId="000001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14588" cy="3390697"/>
            <wp:effectExtent b="0" l="0" r="0" t="0"/>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414588" cy="339069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Pris_en_charge</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29026" cy="3786188"/>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52902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Pr</w:t>
      </w:r>
      <w:r w:rsidDel="00000000" w:rsidR="00000000" w:rsidRPr="00000000">
        <w:rPr>
          <w:rFonts w:ascii="Times New Roman" w:cs="Times New Roman" w:eastAsia="Times New Roman" w:hAnsi="Times New Roman"/>
          <w:b w:val="1"/>
          <w:rtl w:val="0"/>
        </w:rPr>
        <w:t xml:space="preserve">ovoquer :</w:t>
      </w:r>
    </w:p>
    <w:p w:rsidR="00000000" w:rsidDel="00000000" w:rsidP="00000000" w:rsidRDefault="00000000" w:rsidRPr="00000000" w14:paraId="000001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14613" cy="3780363"/>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14613" cy="378036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1"/>
        <w:spacing w:after="160" w:line="278.00000000000006" w:lineRule="auto"/>
        <w:rPr>
          <w:rFonts w:ascii="Times New Roman" w:cs="Times New Roman" w:eastAsia="Times New Roman" w:hAnsi="Times New Roman"/>
          <w:b w:val="1"/>
        </w:rPr>
      </w:pPr>
      <w:bookmarkStart w:colFirst="0" w:colLast="0" w:name="_rift8gydxant" w:id="20"/>
      <w:bookmarkEnd w:id="20"/>
      <w:r w:rsidDel="00000000" w:rsidR="00000000" w:rsidRPr="00000000">
        <w:rPr>
          <w:rFonts w:ascii="Times New Roman" w:cs="Times New Roman" w:eastAsia="Times New Roman" w:hAnsi="Times New Roman"/>
          <w:b w:val="1"/>
          <w:rtl w:val="0"/>
        </w:rPr>
        <w:t xml:space="preserve">6. Ensemble de requêtes SQL documentées : </w:t>
      </w:r>
    </w:p>
    <w:p w:rsidR="00000000" w:rsidDel="00000000" w:rsidP="00000000" w:rsidRDefault="00000000" w:rsidRPr="00000000" w14:paraId="00000138">
      <w:pPr>
        <w:spacing w:after="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Plusieurs requêtes ont été définies pour répondre à des besoins opérationnels précis :</w:t>
      </w:r>
    </w:p>
    <w:p w:rsidR="00000000" w:rsidDel="00000000" w:rsidP="00000000" w:rsidRDefault="00000000" w:rsidRPr="00000000" w14:paraId="00000139">
      <w:pPr>
        <w:numPr>
          <w:ilvl w:val="0"/>
          <w:numId w:val="5"/>
        </w:numPr>
        <w:spacing w:after="0" w:afterAutospacing="0" w:before="240" w:line="278.00000000000006"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Lister les incidents critiques non résolus</w:t>
      </w:r>
      <w:r w:rsidDel="00000000" w:rsidR="00000000" w:rsidRPr="00000000">
        <w:rPr>
          <w:rFonts w:ascii="Times New Roman" w:cs="Times New Roman" w:eastAsia="Times New Roman" w:hAnsi="Times New Roman"/>
          <w:sz w:val="24"/>
          <w:szCs w:val="24"/>
          <w:rtl w:val="0"/>
        </w:rPr>
        <w:t xml:space="preserve"> : pour identifier les menaces nécessitant une intervention immédiate.</w:t>
      </w:r>
    </w:p>
    <w:p w:rsidR="00000000" w:rsidDel="00000000" w:rsidP="00000000" w:rsidRDefault="00000000" w:rsidRPr="00000000" w14:paraId="0000013A">
      <w:pPr>
        <w:numPr>
          <w:ilvl w:val="0"/>
          <w:numId w:val="5"/>
        </w:numPr>
        <w:spacing w:after="0" w:afterAutospacing="0" w:before="0" w:beforeAutospacing="0" w:line="278.00000000000006"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Identifier les actifs les plus attaqués afin</w:t>
      </w:r>
      <w:r w:rsidDel="00000000" w:rsidR="00000000" w:rsidRPr="00000000">
        <w:rPr>
          <w:rFonts w:ascii="Times New Roman" w:cs="Times New Roman" w:eastAsia="Times New Roman" w:hAnsi="Times New Roman"/>
          <w:sz w:val="24"/>
          <w:szCs w:val="24"/>
          <w:rtl w:val="0"/>
        </w:rPr>
        <w:t xml:space="preserve"> de repérer les points sensibles de l’infrastructure.</w:t>
      </w:r>
    </w:p>
    <w:p w:rsidR="00000000" w:rsidDel="00000000" w:rsidP="00000000" w:rsidRDefault="00000000" w:rsidRPr="00000000" w14:paraId="0000013B">
      <w:pPr>
        <w:numPr>
          <w:ilvl w:val="0"/>
          <w:numId w:val="5"/>
        </w:numPr>
        <w:spacing w:after="0" w:afterAutospacing="0" w:before="0" w:beforeAutospacing="0" w:line="278.00000000000006"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Mesurer la performance des équipes</w:t>
      </w:r>
      <w:r w:rsidDel="00000000" w:rsidR="00000000" w:rsidRPr="00000000">
        <w:rPr>
          <w:rFonts w:ascii="Times New Roman" w:cs="Times New Roman" w:eastAsia="Times New Roman" w:hAnsi="Times New Roman"/>
          <w:sz w:val="24"/>
          <w:szCs w:val="24"/>
          <w:rtl w:val="0"/>
        </w:rPr>
        <w:t xml:space="preserve"> : calcul du temps moyen de résolution par équipe, utile comme indicateur de performance (KPI).</w:t>
      </w:r>
    </w:p>
    <w:p w:rsidR="00000000" w:rsidDel="00000000" w:rsidP="00000000" w:rsidRDefault="00000000" w:rsidRPr="00000000" w14:paraId="0000013C">
      <w:pPr>
        <w:numPr>
          <w:ilvl w:val="0"/>
          <w:numId w:val="5"/>
        </w:numPr>
        <w:spacing w:after="240" w:before="0" w:beforeAutospacing="0" w:line="278.00000000000006"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Corriger incidents et vulnérabilités</w:t>
      </w:r>
      <w:r w:rsidDel="00000000" w:rsidR="00000000" w:rsidRPr="00000000">
        <w:rPr>
          <w:rFonts w:ascii="Times New Roman" w:cs="Times New Roman" w:eastAsia="Times New Roman" w:hAnsi="Times New Roman"/>
          <w:sz w:val="24"/>
          <w:szCs w:val="24"/>
          <w:rtl w:val="0"/>
        </w:rPr>
        <w:t xml:space="preserve"> : relier les attaques aux failles exploitées pour orienter les actions correctives.</w:t>
      </w:r>
    </w:p>
    <w:p w:rsidR="00000000" w:rsidDel="00000000" w:rsidP="00000000" w:rsidRDefault="00000000" w:rsidRPr="00000000" w14:paraId="0000013D">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requêtes constituent la base d’un futur tableau de bord de suivi de la cybersécurité.</w:t>
      </w:r>
    </w:p>
    <w:p w:rsidR="00000000" w:rsidDel="00000000" w:rsidP="00000000" w:rsidRDefault="00000000" w:rsidRPr="00000000" w14:paraId="0000013E">
      <w:pPr>
        <w:spacing w:after="16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Lister les incidents critiques non résolus :</w:t>
      </w:r>
    </w:p>
    <w:p w:rsidR="00000000" w:rsidDel="00000000" w:rsidP="00000000" w:rsidRDefault="00000000" w:rsidRPr="00000000" w14:paraId="0000013F">
      <w:pPr>
        <w:spacing w:line="278.00000000000006" w:lineRule="auto"/>
        <w:rPr>
          <w:rFonts w:ascii="Times New Roman" w:cs="Times New Roman" w:eastAsia="Times New Roman" w:hAnsi="Times New Roman"/>
          <w:sz w:val="20"/>
          <w:szCs w:val="20"/>
        </w:rPr>
      </w:pPr>
      <w:hyperlink r:id="rId22">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id_Incident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type_incident</w:t>
      </w:r>
      <w:r w:rsidDel="00000000" w:rsidR="00000000" w:rsidRPr="00000000">
        <w:rPr>
          <w:rFonts w:ascii="Times New Roman" w:cs="Times New Roman" w:eastAsia="Times New Roman" w:hAnsi="Times New Roman"/>
          <w:sz w:val="20"/>
          <w:szCs w:val="20"/>
          <w:rtl w:val="0"/>
        </w:rPr>
        <w:t xml:space="preserve"> FROM incident </w:t>
      </w:r>
    </w:p>
    <w:p w:rsidR="00000000" w:rsidDel="00000000" w:rsidP="00000000" w:rsidRDefault="00000000" w:rsidRPr="00000000" w14:paraId="00000140">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r w:rsidDel="00000000" w:rsidR="00000000" w:rsidRPr="00000000">
        <w:rPr>
          <w:rFonts w:ascii="Times New Roman" w:cs="Times New Roman" w:eastAsia="Times New Roman" w:hAnsi="Times New Roman"/>
          <w:sz w:val="20"/>
          <w:szCs w:val="20"/>
          <w:rtl w:val="0"/>
        </w:rPr>
        <w:t xml:space="preserve">niveau_gravite</w:t>
      </w:r>
      <w:r w:rsidDel="00000000" w:rsidR="00000000" w:rsidRPr="00000000">
        <w:rPr>
          <w:rFonts w:ascii="Times New Roman" w:cs="Times New Roman" w:eastAsia="Times New Roman" w:hAnsi="Times New Roman"/>
          <w:sz w:val="20"/>
          <w:szCs w:val="20"/>
          <w:rtl w:val="0"/>
        </w:rPr>
        <w:t xml:space="preserve"> = 'Critique' </w:t>
      </w:r>
      <w:hyperlink r:id="rId23">
        <w:r w:rsidDel="00000000" w:rsidR="00000000" w:rsidRPr="00000000">
          <w:rPr>
            <w:rFonts w:ascii="Times New Roman" w:cs="Times New Roman" w:eastAsia="Times New Roman" w:hAnsi="Times New Roman"/>
            <w:sz w:val="20"/>
            <w:szCs w:val="20"/>
            <w:rtl w:val="0"/>
          </w:rPr>
          <w:t xml:space="preserve">AND</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statut</w:t>
      </w:r>
      <w:r w:rsidDel="00000000" w:rsidR="00000000" w:rsidRPr="00000000">
        <w:rPr>
          <w:rFonts w:ascii="Times New Roman" w:cs="Times New Roman" w:eastAsia="Times New Roman" w:hAnsi="Times New Roman"/>
          <w:sz w:val="20"/>
          <w:szCs w:val="20"/>
          <w:rtl w:val="0"/>
        </w:rPr>
        <w:t xml:space="preserve"> &lt;&gt; 'Résolu';</w:t>
      </w:r>
    </w:p>
    <w:p w:rsidR="00000000" w:rsidDel="00000000" w:rsidP="00000000" w:rsidRDefault="00000000" w:rsidRPr="00000000" w14:paraId="00000141">
      <w:pPr>
        <w:spacing w:after="160"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71938" cy="2466654"/>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71938" cy="246665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160" w:line="27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 les actifs les plus attaqués au cours d’une période donnée : </w:t>
      </w:r>
    </w:p>
    <w:p w:rsidR="00000000" w:rsidDel="00000000" w:rsidP="00000000" w:rsidRDefault="00000000" w:rsidRPr="00000000" w14:paraId="00000144">
      <w:pPr>
        <w:spacing w:line="278.00000000000006" w:lineRule="auto"/>
        <w:rPr>
          <w:rFonts w:ascii="Times New Roman" w:cs="Times New Roman" w:eastAsia="Times New Roman" w:hAnsi="Times New Roman"/>
          <w:sz w:val="20"/>
          <w:szCs w:val="20"/>
        </w:rPr>
      </w:pPr>
      <w:hyperlink r:id="rId2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A.type_actif</w:t>
      </w:r>
      <w:r w:rsidDel="00000000" w:rsidR="00000000" w:rsidRPr="00000000">
        <w:rPr>
          <w:rFonts w:ascii="Times New Roman" w:cs="Times New Roman" w:eastAsia="Times New Roman" w:hAnsi="Times New Roman"/>
          <w:sz w:val="20"/>
          <w:szCs w:val="20"/>
          <w:rtl w:val="0"/>
        </w:rPr>
        <w:t xml:space="preserve">, </w:t>
      </w:r>
      <w:hyperlink r:id="rId26">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I.id_Incident</w:t>
      </w:r>
      <w:r w:rsidDel="00000000" w:rsidR="00000000" w:rsidRPr="00000000">
        <w:rPr>
          <w:rFonts w:ascii="Times New Roman" w:cs="Times New Roman" w:eastAsia="Times New Roman" w:hAnsi="Times New Roman"/>
          <w:sz w:val="20"/>
          <w:szCs w:val="20"/>
          <w:rtl w:val="0"/>
        </w:rPr>
        <w:t xml:space="preserve">) AS actif_plus_attaque </w:t>
      </w:r>
    </w:p>
    <w:p w:rsidR="00000000" w:rsidDel="00000000" w:rsidP="00000000" w:rsidRDefault="00000000" w:rsidRPr="00000000" w14:paraId="00000145">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Actifs A </w:t>
      </w:r>
    </w:p>
    <w:p w:rsidR="00000000" w:rsidDel="00000000" w:rsidP="00000000" w:rsidRDefault="00000000" w:rsidRPr="00000000" w14:paraId="00000146">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Impacter IM ON A.id_actif = </w:t>
      </w:r>
      <w:r w:rsidDel="00000000" w:rsidR="00000000" w:rsidRPr="00000000">
        <w:rPr>
          <w:rFonts w:ascii="Times New Roman" w:cs="Times New Roman" w:eastAsia="Times New Roman" w:hAnsi="Times New Roman"/>
          <w:sz w:val="20"/>
          <w:szCs w:val="20"/>
          <w:rtl w:val="0"/>
        </w:rPr>
        <w:t xml:space="preserve">IM.id_actif</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7">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Incident I ON IM.id_Incident = I.id_Incident </w:t>
      </w:r>
    </w:p>
    <w:p w:rsidR="00000000" w:rsidDel="00000000" w:rsidP="00000000" w:rsidRDefault="00000000" w:rsidRPr="00000000" w14:paraId="00000148">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I.date_detection &gt;= '2025-03-06' </w:t>
      </w:r>
    </w:p>
    <w:p w:rsidR="00000000" w:rsidDel="00000000" w:rsidP="00000000" w:rsidRDefault="00000000" w:rsidRPr="00000000" w14:paraId="00000149">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w:t>
      </w:r>
      <w:r w:rsidDel="00000000" w:rsidR="00000000" w:rsidRPr="00000000">
        <w:rPr>
          <w:rFonts w:ascii="Times New Roman" w:cs="Times New Roman" w:eastAsia="Times New Roman" w:hAnsi="Times New Roman"/>
          <w:sz w:val="20"/>
          <w:szCs w:val="20"/>
          <w:rtl w:val="0"/>
        </w:rPr>
        <w:t xml:space="preserve">A.type_actif</w:t>
      </w:r>
      <w:r w:rsidDel="00000000" w:rsidR="00000000" w:rsidRPr="00000000">
        <w:rPr>
          <w:rtl w:val="0"/>
        </w:rPr>
      </w:r>
    </w:p>
    <w:p w:rsidR="00000000" w:rsidDel="00000000" w:rsidP="00000000" w:rsidRDefault="00000000" w:rsidRPr="00000000" w14:paraId="0000014A">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actif_plus_attaque DESC;</w:t>
      </w:r>
    </w:p>
    <w:p w:rsidR="00000000" w:rsidDel="00000000" w:rsidP="00000000" w:rsidRDefault="00000000" w:rsidRPr="00000000" w14:paraId="0000014B">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C">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95650" cy="1666875"/>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2956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E">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Calculer le temps moyen de résolution des incidents par équipe : </w:t>
      </w:r>
    </w:p>
    <w:p w:rsidR="00000000" w:rsidDel="00000000" w:rsidP="00000000" w:rsidRDefault="00000000" w:rsidRPr="00000000" w14:paraId="00000150">
      <w:pPr>
        <w:spacing w:line="278.00000000000006" w:lineRule="auto"/>
        <w:rPr>
          <w:rFonts w:ascii="Times New Roman" w:cs="Times New Roman" w:eastAsia="Times New Roman" w:hAnsi="Times New Roman"/>
          <w:sz w:val="20"/>
          <w:szCs w:val="20"/>
        </w:rPr>
      </w:pPr>
      <w:hyperlink r:id="rId28">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E.id_equipe, E.nom_equipe</w:t>
      </w:r>
      <w:r w:rsidDel="00000000" w:rsidR="00000000" w:rsidRPr="00000000">
        <w:rPr>
          <w:rFonts w:ascii="Times New Roman" w:cs="Times New Roman" w:eastAsia="Times New Roman" w:hAnsi="Times New Roman"/>
          <w:sz w:val="20"/>
          <w:szCs w:val="20"/>
          <w:rtl w:val="0"/>
        </w:rPr>
        <w:t xml:space="preserve">, </w:t>
      </w:r>
      <w:hyperlink r:id="rId29">
        <w:r w:rsidDel="00000000" w:rsidR="00000000" w:rsidRPr="00000000">
          <w:rPr>
            <w:rFonts w:ascii="Times New Roman" w:cs="Times New Roman" w:eastAsia="Times New Roman" w:hAnsi="Times New Roman"/>
            <w:sz w:val="20"/>
            <w:szCs w:val="20"/>
            <w:rtl w:val="0"/>
          </w:rPr>
          <w:t xml:space="preserve">AVG</w:t>
        </w:r>
      </w:hyperlink>
      <w:r w:rsidDel="00000000" w:rsidR="00000000" w:rsidRPr="00000000">
        <w:rPr>
          <w:rFonts w:ascii="Times New Roman" w:cs="Times New Roman" w:eastAsia="Times New Roman" w:hAnsi="Times New Roman"/>
          <w:sz w:val="20"/>
          <w:szCs w:val="20"/>
          <w:rtl w:val="0"/>
        </w:rPr>
        <w:t xml:space="preserve">(I.date_resolution - I.date_detection) AS </w:t>
      </w:r>
      <w:r w:rsidDel="00000000" w:rsidR="00000000" w:rsidRPr="00000000">
        <w:rPr>
          <w:rFonts w:ascii="Times New Roman" w:cs="Times New Roman" w:eastAsia="Times New Roman" w:hAnsi="Times New Roman"/>
          <w:sz w:val="20"/>
          <w:szCs w:val="20"/>
          <w:rtl w:val="0"/>
        </w:rPr>
        <w:t xml:space="preserve">delai_moyen_resolution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1">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r w:rsidDel="00000000" w:rsidR="00000000" w:rsidRPr="00000000">
        <w:rPr>
          <w:rFonts w:ascii="Times New Roman" w:cs="Times New Roman" w:eastAsia="Times New Roman" w:hAnsi="Times New Roman"/>
          <w:sz w:val="20"/>
          <w:szCs w:val="20"/>
          <w:rtl w:val="0"/>
        </w:rPr>
        <w:t xml:space="preserve">Equipes</w:t>
      </w:r>
      <w:r w:rsidDel="00000000" w:rsidR="00000000" w:rsidRPr="00000000">
        <w:rPr>
          <w:rFonts w:ascii="Times New Roman" w:cs="Times New Roman" w:eastAsia="Times New Roman" w:hAnsi="Times New Roman"/>
          <w:sz w:val="20"/>
          <w:szCs w:val="20"/>
          <w:rtl w:val="0"/>
        </w:rPr>
        <w:t xml:space="preserve"> E JOIN </w:t>
      </w:r>
      <w:r w:rsidDel="00000000" w:rsidR="00000000" w:rsidRPr="00000000">
        <w:rPr>
          <w:rFonts w:ascii="Times New Roman" w:cs="Times New Roman" w:eastAsia="Times New Roman" w:hAnsi="Times New Roman"/>
          <w:sz w:val="20"/>
          <w:szCs w:val="20"/>
          <w:rtl w:val="0"/>
        </w:rPr>
        <w:t xml:space="preserve">Pris_en_charge</w:t>
      </w:r>
      <w:r w:rsidDel="00000000" w:rsidR="00000000" w:rsidRPr="00000000">
        <w:rPr>
          <w:rFonts w:ascii="Times New Roman" w:cs="Times New Roman" w:eastAsia="Times New Roman" w:hAnsi="Times New Roman"/>
          <w:sz w:val="20"/>
          <w:szCs w:val="20"/>
          <w:rtl w:val="0"/>
        </w:rPr>
        <w:t xml:space="preserve"> P ON E.id_equipe = P.id_equipe </w:t>
      </w:r>
    </w:p>
    <w:p w:rsidR="00000000" w:rsidDel="00000000" w:rsidP="00000000" w:rsidRDefault="00000000" w:rsidRPr="00000000" w14:paraId="00000152">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Incident I ON P.id_Incident = I.id_Incident </w:t>
      </w:r>
    </w:p>
    <w:p w:rsidR="00000000" w:rsidDel="00000000" w:rsidP="00000000" w:rsidRDefault="00000000" w:rsidRPr="00000000" w14:paraId="00000153">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I.statut = 'Résolu' </w:t>
      </w:r>
    </w:p>
    <w:p w:rsidR="00000000" w:rsidDel="00000000" w:rsidP="00000000" w:rsidRDefault="00000000" w:rsidRPr="00000000" w14:paraId="00000154">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E.id_equipe, E.nom_equipe </w:t>
      </w:r>
    </w:p>
    <w:p w:rsidR="00000000" w:rsidDel="00000000" w:rsidP="00000000" w:rsidRDefault="00000000" w:rsidRPr="00000000" w14:paraId="00000155">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r w:rsidDel="00000000" w:rsidR="00000000" w:rsidRPr="00000000">
        <w:rPr>
          <w:rFonts w:ascii="Times New Roman" w:cs="Times New Roman" w:eastAsia="Times New Roman" w:hAnsi="Times New Roman"/>
          <w:sz w:val="20"/>
          <w:szCs w:val="20"/>
          <w:rtl w:val="0"/>
        </w:rPr>
        <w:t xml:space="preserve">delai_moyen_resolution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6">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10075" cy="1809750"/>
            <wp:effectExtent b="0" l="0" r="0" t="0"/>
            <wp:docPr id="2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410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6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Corréler</w:t>
      </w:r>
      <w:r w:rsidDel="00000000" w:rsidR="00000000" w:rsidRPr="00000000">
        <w:rPr>
          <w:rFonts w:ascii="Times New Roman" w:cs="Times New Roman" w:eastAsia="Times New Roman" w:hAnsi="Times New Roman"/>
          <w:sz w:val="24"/>
          <w:szCs w:val="24"/>
          <w:rtl w:val="0"/>
        </w:rPr>
        <w:t xml:space="preserve"> les incidents avec les vulnérabilités connues (CVE) : </w:t>
      </w:r>
    </w:p>
    <w:p w:rsidR="00000000" w:rsidDel="00000000" w:rsidP="00000000" w:rsidRDefault="00000000" w:rsidRPr="00000000" w14:paraId="0000015B">
      <w:pPr>
        <w:spacing w:line="278.00000000000006" w:lineRule="auto"/>
        <w:rPr>
          <w:rFonts w:ascii="Times New Roman" w:cs="Times New Roman" w:eastAsia="Times New Roman" w:hAnsi="Times New Roman"/>
          <w:sz w:val="20"/>
          <w:szCs w:val="20"/>
        </w:rPr>
      </w:pPr>
      <w:hyperlink r:id="rId31">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I.id_Incident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I.type_incident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V.id_vulnerabilit</w:t>
      </w:r>
      <w:r w:rsidDel="00000000" w:rsidR="00000000" w:rsidRPr="00000000">
        <w:rPr>
          <w:rFonts w:ascii="Times New Roman" w:cs="Times New Roman" w:eastAsia="Times New Roman" w:hAnsi="Times New Roman"/>
          <w:sz w:val="20"/>
          <w:szCs w:val="20"/>
          <w:rtl w:val="0"/>
        </w:rPr>
        <w:t xml:space="preserve">e, V.CVE FROM Incident I </w:t>
      </w:r>
    </w:p>
    <w:p w:rsidR="00000000" w:rsidDel="00000000" w:rsidP="00000000" w:rsidRDefault="00000000" w:rsidRPr="00000000" w14:paraId="0000015C">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Concretiser C ON </w:t>
      </w:r>
      <w:r w:rsidDel="00000000" w:rsidR="00000000" w:rsidRPr="00000000">
        <w:rPr>
          <w:rFonts w:ascii="Times New Roman" w:cs="Times New Roman" w:eastAsia="Times New Roman" w:hAnsi="Times New Roman"/>
          <w:sz w:val="20"/>
          <w:szCs w:val="20"/>
          <w:rtl w:val="0"/>
        </w:rPr>
        <w:t xml:space="preserve">I.id_Incident</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C.id_Incident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D">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w:t>
      </w:r>
      <w:r w:rsidDel="00000000" w:rsidR="00000000" w:rsidRPr="00000000">
        <w:rPr>
          <w:rFonts w:ascii="Times New Roman" w:cs="Times New Roman" w:eastAsia="Times New Roman" w:hAnsi="Times New Roman"/>
          <w:sz w:val="20"/>
          <w:szCs w:val="20"/>
          <w:rtl w:val="0"/>
        </w:rPr>
        <w:t xml:space="preserve">Vulnerabilites</w:t>
      </w:r>
      <w:r w:rsidDel="00000000" w:rsidR="00000000" w:rsidRPr="00000000">
        <w:rPr>
          <w:rFonts w:ascii="Times New Roman" w:cs="Times New Roman" w:eastAsia="Times New Roman" w:hAnsi="Times New Roman"/>
          <w:sz w:val="20"/>
          <w:szCs w:val="20"/>
          <w:rtl w:val="0"/>
        </w:rPr>
        <w:t xml:space="preserve"> V ON </w:t>
      </w:r>
      <w:r w:rsidDel="00000000" w:rsidR="00000000" w:rsidRPr="00000000">
        <w:rPr>
          <w:rFonts w:ascii="Times New Roman" w:cs="Times New Roman" w:eastAsia="Times New Roman" w:hAnsi="Times New Roman"/>
          <w:sz w:val="20"/>
          <w:szCs w:val="20"/>
          <w:rtl w:val="0"/>
        </w:rPr>
        <w:t xml:space="preserve">C.id_vulnerabilite = V.id_vulnerabilite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E">
      <w:pPr>
        <w:spacing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ORDER BY I.date_detection DESC;</w:t>
      </w:r>
      <w:r w:rsidDel="00000000" w:rsidR="00000000" w:rsidRPr="00000000">
        <w:rPr>
          <w:rtl w:val="0"/>
        </w:rPr>
      </w:r>
    </w:p>
    <w:p w:rsidR="00000000" w:rsidDel="00000000" w:rsidP="00000000" w:rsidRDefault="00000000" w:rsidRPr="00000000" w14:paraId="0000015F">
      <w:pPr>
        <w:spacing w:line="27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16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Pr>
        <w:drawing>
          <wp:inline distB="114300" distT="114300" distL="114300" distR="114300">
            <wp:extent cx="3957638" cy="4157743"/>
            <wp:effectExtent b="0" l="0" r="0" t="0"/>
            <wp:docPr id="2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957638" cy="415774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1"/>
        <w:rPr>
          <w:rFonts w:ascii="Times New Roman" w:cs="Times New Roman" w:eastAsia="Times New Roman" w:hAnsi="Times New Roman"/>
          <w:b w:val="1"/>
        </w:rPr>
      </w:pPr>
      <w:bookmarkStart w:colFirst="0" w:colLast="0" w:name="_in1z3np2ae4x" w:id="21"/>
      <w:bookmarkEnd w:id="21"/>
      <w:r w:rsidDel="00000000" w:rsidR="00000000" w:rsidRPr="00000000">
        <w:rPr>
          <w:rFonts w:ascii="Times New Roman" w:cs="Times New Roman" w:eastAsia="Times New Roman" w:hAnsi="Times New Roman"/>
          <w:b w:val="1"/>
          <w:rtl w:val="0"/>
        </w:rPr>
        <w:t xml:space="preserve">7. Proposition de vues (rapports analytiques) simulant un tableau de bord SOC</w:t>
      </w:r>
    </w:p>
    <w:p w:rsidR="00000000" w:rsidDel="00000000" w:rsidP="00000000" w:rsidRDefault="00000000" w:rsidRPr="00000000" w14:paraId="00000162">
      <w:pPr>
        <w:spacing w:after="16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décidé de créer huit vues pour pouvoir simuler au mieux un tableau de bord SOC (Security Operations Center). </w:t>
      </w:r>
    </w:p>
    <w:p w:rsidR="00000000" w:rsidDel="00000000" w:rsidP="00000000" w:rsidRDefault="00000000" w:rsidRPr="00000000" w14:paraId="00000163">
      <w:pPr>
        <w:pStyle w:val="Heading2"/>
        <w:rPr>
          <w:rFonts w:ascii="Times New Roman" w:cs="Times New Roman" w:eastAsia="Times New Roman" w:hAnsi="Times New Roman"/>
          <w:b w:val="1"/>
          <w:sz w:val="30"/>
          <w:szCs w:val="30"/>
        </w:rPr>
      </w:pPr>
      <w:bookmarkStart w:colFirst="0" w:colLast="0" w:name="_9ald4bigzv7" w:id="22"/>
      <w:bookmarkEnd w:id="22"/>
      <w:r w:rsidDel="00000000" w:rsidR="00000000" w:rsidRPr="00000000">
        <w:rPr>
          <w:rFonts w:ascii="Times New Roman" w:cs="Times New Roman" w:eastAsia="Times New Roman" w:hAnsi="Times New Roman"/>
          <w:b w:val="1"/>
          <w:sz w:val="30"/>
          <w:szCs w:val="30"/>
          <w:rtl w:val="0"/>
        </w:rPr>
        <w:t xml:space="preserve">7.1 Vue 1 : Nombre d’incident par niveau de gravité </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0"/>
          <w:szCs w:val="20"/>
        </w:rPr>
      </w:pPr>
      <w:hyperlink r:id="rId33">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34">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vue_incidents_par_gravite</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66">
      <w:pPr>
        <w:rPr>
          <w:rFonts w:ascii="Times New Roman" w:cs="Times New Roman" w:eastAsia="Times New Roman" w:hAnsi="Times New Roman"/>
          <w:sz w:val="20"/>
          <w:szCs w:val="20"/>
        </w:rPr>
      </w:pPr>
      <w:hyperlink r:id="rId3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hyperlink r:id="rId36">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(id_Incident) AS nb_incidents, niveau_gravite FROM Incident </w:t>
      </w:r>
    </w:p>
    <w:p w:rsidR="00000000" w:rsidDel="00000000" w:rsidP="00000000" w:rsidRDefault="00000000" w:rsidRPr="00000000" w14:paraId="000001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w:t>
      </w:r>
      <w:r w:rsidDel="00000000" w:rsidR="00000000" w:rsidRPr="00000000">
        <w:rPr>
          <w:rFonts w:ascii="Times New Roman" w:cs="Times New Roman" w:eastAsia="Times New Roman" w:hAnsi="Times New Roman"/>
          <w:sz w:val="20"/>
          <w:szCs w:val="20"/>
          <w:rtl w:val="0"/>
        </w:rPr>
        <w:t xml:space="preserve">niveau_gravite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nb_incidents DESC;</w:t>
      </w:r>
    </w:p>
    <w:p w:rsidR="00000000" w:rsidDel="00000000" w:rsidP="00000000" w:rsidRDefault="00000000" w:rsidRPr="00000000" w14:paraId="000001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38413" cy="919226"/>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538413" cy="91922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60" w:line="278.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pStyle w:val="Heading2"/>
        <w:rPr>
          <w:rFonts w:ascii="Times New Roman" w:cs="Times New Roman" w:eastAsia="Times New Roman" w:hAnsi="Times New Roman"/>
          <w:b w:val="1"/>
          <w:sz w:val="30"/>
          <w:szCs w:val="30"/>
        </w:rPr>
      </w:pPr>
      <w:bookmarkStart w:colFirst="0" w:colLast="0" w:name="_6xu54dywagu4" w:id="23"/>
      <w:bookmarkEnd w:id="23"/>
      <w:r w:rsidDel="00000000" w:rsidR="00000000" w:rsidRPr="00000000">
        <w:rPr>
          <w:rFonts w:ascii="Times New Roman" w:cs="Times New Roman" w:eastAsia="Times New Roman" w:hAnsi="Times New Roman"/>
          <w:b w:val="1"/>
          <w:sz w:val="30"/>
          <w:szCs w:val="30"/>
          <w:rtl w:val="0"/>
        </w:rPr>
        <w:t xml:space="preserve">7.2.  Vue 2 : Nombre d’incident par type de menace </w:t>
      </w:r>
    </w:p>
    <w:p w:rsidR="00000000" w:rsidDel="00000000" w:rsidP="00000000" w:rsidRDefault="00000000" w:rsidRPr="00000000" w14:paraId="0000016D">
      <w:pPr>
        <w:spacing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E">
      <w:pPr>
        <w:spacing w:line="278.00000000000006" w:lineRule="auto"/>
        <w:rPr>
          <w:rFonts w:ascii="Times New Roman" w:cs="Times New Roman" w:eastAsia="Times New Roman" w:hAnsi="Times New Roman"/>
          <w:sz w:val="20"/>
          <w:szCs w:val="20"/>
        </w:rPr>
      </w:pPr>
      <w:hyperlink r:id="rId38">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39">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vue_incidents_par_menace</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6F">
      <w:pPr>
        <w:spacing w:line="278.00000000000006" w:lineRule="auto"/>
        <w:rPr>
          <w:rFonts w:ascii="Times New Roman" w:cs="Times New Roman" w:eastAsia="Times New Roman" w:hAnsi="Times New Roman"/>
          <w:sz w:val="20"/>
          <w:szCs w:val="20"/>
        </w:rPr>
      </w:pPr>
      <w:hyperlink r:id="rId40">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M.nom_menace, </w:t>
      </w:r>
      <w:hyperlink r:id="rId41">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(P.id_Incident) AS nb_incidents </w:t>
      </w:r>
    </w:p>
    <w:p w:rsidR="00000000" w:rsidDel="00000000" w:rsidP="00000000" w:rsidRDefault="00000000" w:rsidRPr="00000000" w14:paraId="00000170">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Menaces M </w:t>
      </w:r>
    </w:p>
    <w:p w:rsidR="00000000" w:rsidDel="00000000" w:rsidP="00000000" w:rsidRDefault="00000000" w:rsidRPr="00000000" w14:paraId="00000171">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Provoquer P ON </w:t>
      </w:r>
      <w:r w:rsidDel="00000000" w:rsidR="00000000" w:rsidRPr="00000000">
        <w:rPr>
          <w:rFonts w:ascii="Times New Roman" w:cs="Times New Roman" w:eastAsia="Times New Roman" w:hAnsi="Times New Roman"/>
          <w:sz w:val="20"/>
          <w:szCs w:val="20"/>
          <w:rtl w:val="0"/>
        </w:rPr>
        <w:t xml:space="preserve">M.id_menace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P.id_menace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2">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M.nom_menace </w:t>
      </w:r>
    </w:p>
    <w:p w:rsidR="00000000" w:rsidDel="00000000" w:rsidP="00000000" w:rsidRDefault="00000000" w:rsidRPr="00000000" w14:paraId="00000173">
      <w:pPr>
        <w:spacing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ORDER BY nb_incidents DESC;</w:t>
      </w:r>
      <w:r w:rsidDel="00000000" w:rsidR="00000000" w:rsidRPr="00000000">
        <w:rPr>
          <w:rtl w:val="0"/>
        </w:rPr>
      </w:r>
    </w:p>
    <w:p w:rsidR="00000000" w:rsidDel="00000000" w:rsidP="00000000" w:rsidRDefault="00000000" w:rsidRPr="00000000" w14:paraId="00000174">
      <w:pPr>
        <w:spacing w:after="16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052638" cy="3448431"/>
            <wp:effectExtent b="0" l="0" r="0" t="0"/>
            <wp:docPr id="1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052638" cy="344843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rFonts w:ascii="Times New Roman" w:cs="Times New Roman" w:eastAsia="Times New Roman" w:hAnsi="Times New Roman"/>
          <w:b w:val="1"/>
          <w:sz w:val="30"/>
          <w:szCs w:val="30"/>
        </w:rPr>
      </w:pPr>
      <w:bookmarkStart w:colFirst="0" w:colLast="0" w:name="_mcy0yizwnpi" w:id="24"/>
      <w:bookmarkEnd w:id="24"/>
      <w:r w:rsidDel="00000000" w:rsidR="00000000" w:rsidRPr="00000000">
        <w:rPr>
          <w:rFonts w:ascii="Times New Roman" w:cs="Times New Roman" w:eastAsia="Times New Roman" w:hAnsi="Times New Roman"/>
          <w:b w:val="1"/>
          <w:sz w:val="30"/>
          <w:szCs w:val="30"/>
          <w:rtl w:val="0"/>
        </w:rPr>
        <w:t xml:space="preserve">7.3.  Vue 3 : Actifs les plus attaqués </w:t>
      </w:r>
    </w:p>
    <w:p w:rsidR="00000000" w:rsidDel="00000000" w:rsidP="00000000" w:rsidRDefault="00000000" w:rsidRPr="00000000" w14:paraId="00000176">
      <w:pPr>
        <w:spacing w:line="278.00000000000006" w:lineRule="auto"/>
        <w:rPr>
          <w:rFonts w:ascii="Times New Roman" w:cs="Times New Roman" w:eastAsia="Times New Roman" w:hAnsi="Times New Roman"/>
          <w:sz w:val="20"/>
          <w:szCs w:val="20"/>
        </w:rPr>
      </w:pPr>
      <w:hyperlink r:id="rId43">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44">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vue_actifs_plus_attaques</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77">
      <w:pPr>
        <w:spacing w:line="278.00000000000006" w:lineRule="auto"/>
        <w:rPr>
          <w:rFonts w:ascii="Times New Roman" w:cs="Times New Roman" w:eastAsia="Times New Roman" w:hAnsi="Times New Roman"/>
          <w:sz w:val="20"/>
          <w:szCs w:val="20"/>
        </w:rPr>
      </w:pPr>
      <w:hyperlink r:id="rId4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A.type_actif</w:t>
      </w:r>
      <w:r w:rsidDel="00000000" w:rsidR="00000000" w:rsidRPr="00000000">
        <w:rPr>
          <w:rFonts w:ascii="Times New Roman" w:cs="Times New Roman" w:eastAsia="Times New Roman" w:hAnsi="Times New Roman"/>
          <w:sz w:val="20"/>
          <w:szCs w:val="20"/>
          <w:rtl w:val="0"/>
        </w:rPr>
        <w:t xml:space="preserve">, </w:t>
      </w:r>
      <w:hyperlink r:id="rId46">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I.id_Incident</w:t>
      </w:r>
      <w:r w:rsidDel="00000000" w:rsidR="00000000" w:rsidRPr="00000000">
        <w:rPr>
          <w:rFonts w:ascii="Times New Roman" w:cs="Times New Roman" w:eastAsia="Times New Roman" w:hAnsi="Times New Roman"/>
          <w:sz w:val="20"/>
          <w:szCs w:val="20"/>
          <w:rtl w:val="0"/>
        </w:rPr>
        <w:t xml:space="preserve">) AS actif_plus_attaque </w:t>
      </w:r>
    </w:p>
    <w:p w:rsidR="00000000" w:rsidDel="00000000" w:rsidP="00000000" w:rsidRDefault="00000000" w:rsidRPr="00000000" w14:paraId="00000178">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Actifs A </w:t>
      </w:r>
    </w:p>
    <w:p w:rsidR="00000000" w:rsidDel="00000000" w:rsidP="00000000" w:rsidRDefault="00000000" w:rsidRPr="00000000" w14:paraId="00000179">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Impacter IM ON A.id_actif = </w:t>
      </w:r>
      <w:r w:rsidDel="00000000" w:rsidR="00000000" w:rsidRPr="00000000">
        <w:rPr>
          <w:rFonts w:ascii="Times New Roman" w:cs="Times New Roman" w:eastAsia="Times New Roman" w:hAnsi="Times New Roman"/>
          <w:sz w:val="20"/>
          <w:szCs w:val="20"/>
          <w:rtl w:val="0"/>
        </w:rPr>
        <w:t xml:space="preserve">IM.id_actif</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A">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Incident I ON IM.id_Incident = I.id_Incident </w:t>
      </w:r>
    </w:p>
    <w:p w:rsidR="00000000" w:rsidDel="00000000" w:rsidP="00000000" w:rsidRDefault="00000000" w:rsidRPr="00000000" w14:paraId="0000017B">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w:t>
      </w:r>
      <w:r w:rsidDel="00000000" w:rsidR="00000000" w:rsidRPr="00000000">
        <w:rPr>
          <w:rFonts w:ascii="Times New Roman" w:cs="Times New Roman" w:eastAsia="Times New Roman" w:hAnsi="Times New Roman"/>
          <w:sz w:val="20"/>
          <w:szCs w:val="20"/>
          <w:rtl w:val="0"/>
        </w:rPr>
        <w:t xml:space="preserve">A.type_actif</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C">
      <w:pPr>
        <w:spacing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ORDER BY actif_plus_attaque DESC;</w:t>
      </w:r>
      <w:r w:rsidDel="00000000" w:rsidR="00000000" w:rsidRPr="00000000">
        <w:rPr>
          <w:rtl w:val="0"/>
        </w:rPr>
      </w:r>
    </w:p>
    <w:p w:rsidR="00000000" w:rsidDel="00000000" w:rsidP="00000000" w:rsidRDefault="00000000" w:rsidRPr="00000000" w14:paraId="0000017D">
      <w:pPr>
        <w:spacing w:after="16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81263" cy="1376700"/>
            <wp:effectExtent b="0" l="0" r="0" t="0"/>
            <wp:docPr id="4"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481263" cy="1376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F">
      <w:pPr>
        <w:pStyle w:val="Heading2"/>
        <w:rPr>
          <w:rFonts w:ascii="Times New Roman" w:cs="Times New Roman" w:eastAsia="Times New Roman" w:hAnsi="Times New Roman"/>
          <w:b w:val="1"/>
          <w:sz w:val="30"/>
          <w:szCs w:val="30"/>
        </w:rPr>
      </w:pPr>
      <w:bookmarkStart w:colFirst="0" w:colLast="0" w:name="_26tuva53xbic" w:id="25"/>
      <w:bookmarkEnd w:id="25"/>
      <w:r w:rsidDel="00000000" w:rsidR="00000000" w:rsidRPr="00000000">
        <w:rPr>
          <w:rFonts w:ascii="Times New Roman" w:cs="Times New Roman" w:eastAsia="Times New Roman" w:hAnsi="Times New Roman"/>
          <w:b w:val="1"/>
          <w:sz w:val="30"/>
          <w:szCs w:val="30"/>
          <w:rtl w:val="0"/>
        </w:rPr>
        <w:t xml:space="preserve">7.4 Vue 4 : Incidents liés aux vulnérabilités </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278.00000000000006" w:lineRule="auto"/>
        <w:rPr>
          <w:rFonts w:ascii="Times New Roman" w:cs="Times New Roman" w:eastAsia="Times New Roman" w:hAnsi="Times New Roman"/>
          <w:sz w:val="20"/>
          <w:szCs w:val="20"/>
        </w:rPr>
      </w:pPr>
      <w:hyperlink r:id="rId48">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49">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vue_incident_lies_aux_vulnerabilites AS </w:t>
      </w:r>
    </w:p>
    <w:p w:rsidR="00000000" w:rsidDel="00000000" w:rsidP="00000000" w:rsidRDefault="00000000" w:rsidRPr="00000000" w14:paraId="00000182">
      <w:pPr>
        <w:spacing w:line="278.00000000000006" w:lineRule="auto"/>
        <w:rPr>
          <w:rFonts w:ascii="Times New Roman" w:cs="Times New Roman" w:eastAsia="Times New Roman" w:hAnsi="Times New Roman"/>
          <w:sz w:val="20"/>
          <w:szCs w:val="20"/>
        </w:rPr>
      </w:pPr>
      <w:hyperlink r:id="rId50">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V.CVE, V.CVSS_Score, </w:t>
      </w:r>
      <w:hyperlink r:id="rId51">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(I.id_Incident) AS nb_incidents </w:t>
      </w:r>
    </w:p>
    <w:p w:rsidR="00000000" w:rsidDel="00000000" w:rsidP="00000000" w:rsidRDefault="00000000" w:rsidRPr="00000000" w14:paraId="00000183">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Incident I </w:t>
      </w:r>
    </w:p>
    <w:p w:rsidR="00000000" w:rsidDel="00000000" w:rsidP="00000000" w:rsidRDefault="00000000" w:rsidRPr="00000000" w14:paraId="00000184">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Concretiser C ON I.id_Incident = C.id_Incident </w:t>
      </w:r>
    </w:p>
    <w:p w:rsidR="00000000" w:rsidDel="00000000" w:rsidP="00000000" w:rsidRDefault="00000000" w:rsidRPr="00000000" w14:paraId="00000185">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w:t>
      </w:r>
      <w:r w:rsidDel="00000000" w:rsidR="00000000" w:rsidRPr="00000000">
        <w:rPr>
          <w:rFonts w:ascii="Times New Roman" w:cs="Times New Roman" w:eastAsia="Times New Roman" w:hAnsi="Times New Roman"/>
          <w:sz w:val="20"/>
          <w:szCs w:val="20"/>
          <w:rtl w:val="0"/>
        </w:rPr>
        <w:t xml:space="preserve">Vulnerabilites</w:t>
      </w:r>
      <w:r w:rsidDel="00000000" w:rsidR="00000000" w:rsidRPr="00000000">
        <w:rPr>
          <w:rFonts w:ascii="Times New Roman" w:cs="Times New Roman" w:eastAsia="Times New Roman" w:hAnsi="Times New Roman"/>
          <w:sz w:val="20"/>
          <w:szCs w:val="20"/>
          <w:rtl w:val="0"/>
        </w:rPr>
        <w:t xml:space="preserve"> V ON </w:t>
      </w:r>
      <w:r w:rsidDel="00000000" w:rsidR="00000000" w:rsidRPr="00000000">
        <w:rPr>
          <w:rFonts w:ascii="Times New Roman" w:cs="Times New Roman" w:eastAsia="Times New Roman" w:hAnsi="Times New Roman"/>
          <w:sz w:val="20"/>
          <w:szCs w:val="20"/>
          <w:rtl w:val="0"/>
        </w:rPr>
        <w:t xml:space="preserve">C.id_vulnerabilite = V.id_vulnerabilite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6">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V.CVE, V.CVSS_Score</w:t>
      </w:r>
    </w:p>
    <w:p w:rsidR="00000000" w:rsidDel="00000000" w:rsidP="00000000" w:rsidRDefault="00000000" w:rsidRPr="00000000" w14:paraId="00000187">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nb_incidents DESC;</w:t>
      </w:r>
    </w:p>
    <w:p w:rsidR="00000000" w:rsidDel="00000000" w:rsidP="00000000" w:rsidRDefault="00000000" w:rsidRPr="00000000" w14:paraId="00000188">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14171" cy="3578753"/>
            <wp:effectExtent b="0" l="0" r="0" t="0"/>
            <wp:docPr id="13"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2414171" cy="357875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pStyle w:val="Heading2"/>
        <w:rPr>
          <w:rFonts w:ascii="Times New Roman" w:cs="Times New Roman" w:eastAsia="Times New Roman" w:hAnsi="Times New Roman"/>
          <w:b w:val="1"/>
          <w:sz w:val="30"/>
          <w:szCs w:val="30"/>
        </w:rPr>
      </w:pPr>
      <w:bookmarkStart w:colFirst="0" w:colLast="0" w:name="_65kt2geznc4e" w:id="26"/>
      <w:bookmarkEnd w:id="26"/>
      <w:r w:rsidDel="00000000" w:rsidR="00000000" w:rsidRPr="00000000">
        <w:rPr>
          <w:rFonts w:ascii="Times New Roman" w:cs="Times New Roman" w:eastAsia="Times New Roman" w:hAnsi="Times New Roman"/>
          <w:b w:val="1"/>
          <w:sz w:val="30"/>
          <w:szCs w:val="30"/>
          <w:rtl w:val="0"/>
        </w:rPr>
        <w:t xml:space="preserve">7.5.  Vue 5 : Temps moyen de résolution des incidents </w:t>
      </w:r>
    </w:p>
    <w:p w:rsidR="00000000" w:rsidDel="00000000" w:rsidP="00000000" w:rsidRDefault="00000000" w:rsidRPr="00000000" w14:paraId="0000018B">
      <w:pPr>
        <w:spacing w:line="278.00000000000006" w:lineRule="auto"/>
        <w:rPr>
          <w:rFonts w:ascii="Times New Roman" w:cs="Times New Roman" w:eastAsia="Times New Roman" w:hAnsi="Times New Roman"/>
          <w:sz w:val="20"/>
          <w:szCs w:val="20"/>
        </w:rPr>
      </w:pPr>
      <w:hyperlink r:id="rId53">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54">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vue_temps_moyen_resolution_incident</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8C">
      <w:pPr>
        <w:spacing w:line="278.00000000000006" w:lineRule="auto"/>
        <w:rPr>
          <w:rFonts w:ascii="Times New Roman" w:cs="Times New Roman" w:eastAsia="Times New Roman" w:hAnsi="Times New Roman"/>
          <w:sz w:val="20"/>
          <w:szCs w:val="20"/>
        </w:rPr>
      </w:pPr>
      <w:hyperlink r:id="rId5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hyperlink r:id="rId56">
        <w:r w:rsidDel="00000000" w:rsidR="00000000" w:rsidRPr="00000000">
          <w:rPr>
            <w:rFonts w:ascii="Times New Roman" w:cs="Times New Roman" w:eastAsia="Times New Roman" w:hAnsi="Times New Roman"/>
            <w:sz w:val="20"/>
            <w:szCs w:val="20"/>
            <w:rtl w:val="0"/>
          </w:rPr>
          <w:t xml:space="preserve">AVG</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date_resolution</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date_detection</w:t>
      </w:r>
      <w:r w:rsidDel="00000000" w:rsidR="00000000" w:rsidRPr="00000000">
        <w:rPr>
          <w:rFonts w:ascii="Times New Roman" w:cs="Times New Roman" w:eastAsia="Times New Roman" w:hAnsi="Times New Roman"/>
          <w:sz w:val="20"/>
          <w:szCs w:val="20"/>
          <w:rtl w:val="0"/>
        </w:rPr>
        <w:t xml:space="preserve">) AS </w:t>
      </w:r>
      <w:r w:rsidDel="00000000" w:rsidR="00000000" w:rsidRPr="00000000">
        <w:rPr>
          <w:rFonts w:ascii="Times New Roman" w:cs="Times New Roman" w:eastAsia="Times New Roman" w:hAnsi="Times New Roman"/>
          <w:sz w:val="20"/>
          <w:szCs w:val="20"/>
          <w:rtl w:val="0"/>
        </w:rPr>
        <w:t xml:space="preserve">delai_moyen_resolution_en_jour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D">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Incident </w:t>
      </w:r>
    </w:p>
    <w:p w:rsidR="00000000" w:rsidDel="00000000" w:rsidP="00000000" w:rsidRDefault="00000000" w:rsidRPr="00000000" w14:paraId="0000018E">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r w:rsidDel="00000000" w:rsidR="00000000" w:rsidRPr="00000000">
        <w:rPr>
          <w:rFonts w:ascii="Times New Roman" w:cs="Times New Roman" w:eastAsia="Times New Roman" w:hAnsi="Times New Roman"/>
          <w:sz w:val="20"/>
          <w:szCs w:val="20"/>
          <w:rtl w:val="0"/>
        </w:rPr>
        <w:t xml:space="preserve">statut</w:t>
      </w:r>
      <w:r w:rsidDel="00000000" w:rsidR="00000000" w:rsidRPr="00000000">
        <w:rPr>
          <w:rFonts w:ascii="Times New Roman" w:cs="Times New Roman" w:eastAsia="Times New Roman" w:hAnsi="Times New Roman"/>
          <w:sz w:val="20"/>
          <w:szCs w:val="20"/>
          <w:rtl w:val="0"/>
        </w:rPr>
        <w:t xml:space="preserve"> = 'Résolu' </w:t>
      </w:r>
    </w:p>
    <w:p w:rsidR="00000000" w:rsidDel="00000000" w:rsidP="00000000" w:rsidRDefault="00000000" w:rsidRPr="00000000" w14:paraId="0000018F">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r w:rsidDel="00000000" w:rsidR="00000000" w:rsidRPr="00000000">
        <w:rPr>
          <w:rFonts w:ascii="Times New Roman" w:cs="Times New Roman" w:eastAsia="Times New Roman" w:hAnsi="Times New Roman"/>
          <w:sz w:val="20"/>
          <w:szCs w:val="20"/>
          <w:rtl w:val="0"/>
        </w:rPr>
        <w:t xml:space="preserve">delai_moyen_resolution_en_jour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0">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95575" cy="695325"/>
            <wp:effectExtent b="0" l="0" r="0" t="0"/>
            <wp:docPr id="19"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695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pStyle w:val="Subtitle"/>
        <w:rPr/>
      </w:pPr>
      <w:bookmarkStart w:colFirst="0" w:colLast="0" w:name="_ezmxugytdfx9" w:id="27"/>
      <w:bookmarkEnd w:id="27"/>
      <w:r w:rsidDel="00000000" w:rsidR="00000000" w:rsidRPr="00000000">
        <w:rPr>
          <w:rtl w:val="0"/>
        </w:rPr>
      </w:r>
    </w:p>
    <w:p w:rsidR="00000000" w:rsidDel="00000000" w:rsidP="00000000" w:rsidRDefault="00000000" w:rsidRPr="00000000" w14:paraId="00000194">
      <w:pPr>
        <w:pStyle w:val="Heading2"/>
        <w:rPr>
          <w:rFonts w:ascii="Times New Roman" w:cs="Times New Roman" w:eastAsia="Times New Roman" w:hAnsi="Times New Roman"/>
          <w:b w:val="1"/>
          <w:sz w:val="30"/>
          <w:szCs w:val="30"/>
        </w:rPr>
      </w:pPr>
      <w:bookmarkStart w:colFirst="0" w:colLast="0" w:name="_z9y913z91ru9" w:id="28"/>
      <w:bookmarkEnd w:id="28"/>
      <w:r w:rsidDel="00000000" w:rsidR="00000000" w:rsidRPr="00000000">
        <w:rPr>
          <w:rFonts w:ascii="Times New Roman" w:cs="Times New Roman" w:eastAsia="Times New Roman" w:hAnsi="Times New Roman"/>
          <w:b w:val="1"/>
          <w:sz w:val="30"/>
          <w:szCs w:val="30"/>
          <w:rtl w:val="0"/>
        </w:rPr>
        <w:t xml:space="preserve">7.6 Vue 6 : Temps moyen de résolution des incidents par équipe </w:t>
      </w:r>
    </w:p>
    <w:p w:rsidR="00000000" w:rsidDel="00000000" w:rsidP="00000000" w:rsidRDefault="00000000" w:rsidRPr="00000000" w14:paraId="00000195">
      <w:pPr>
        <w:spacing w:line="278.00000000000006" w:lineRule="auto"/>
        <w:rPr>
          <w:rFonts w:ascii="Times New Roman" w:cs="Times New Roman" w:eastAsia="Times New Roman" w:hAnsi="Times New Roman"/>
          <w:sz w:val="20"/>
          <w:szCs w:val="20"/>
        </w:rPr>
      </w:pPr>
      <w:hyperlink r:id="rId58">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59">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vue_temps_moyen_resolution_incident_par_equipe</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96">
      <w:pPr>
        <w:spacing w:line="278.00000000000006" w:lineRule="auto"/>
        <w:rPr>
          <w:rFonts w:ascii="Times New Roman" w:cs="Times New Roman" w:eastAsia="Times New Roman" w:hAnsi="Times New Roman"/>
          <w:sz w:val="20"/>
          <w:szCs w:val="20"/>
        </w:rPr>
      </w:pPr>
      <w:hyperlink r:id="rId60">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E.id_equipe, E.nom_equipe, </w:t>
      </w:r>
      <w:hyperlink r:id="rId61">
        <w:r w:rsidDel="00000000" w:rsidR="00000000" w:rsidRPr="00000000">
          <w:rPr>
            <w:rFonts w:ascii="Times New Roman" w:cs="Times New Roman" w:eastAsia="Times New Roman" w:hAnsi="Times New Roman"/>
            <w:sz w:val="20"/>
            <w:szCs w:val="20"/>
            <w:rtl w:val="0"/>
          </w:rPr>
          <w:t xml:space="preserve">AVG</w:t>
        </w:r>
      </w:hyperlink>
      <w:r w:rsidDel="00000000" w:rsidR="00000000" w:rsidRPr="00000000">
        <w:rPr>
          <w:rFonts w:ascii="Times New Roman" w:cs="Times New Roman" w:eastAsia="Times New Roman" w:hAnsi="Times New Roman"/>
          <w:sz w:val="20"/>
          <w:szCs w:val="20"/>
          <w:rtl w:val="0"/>
        </w:rPr>
        <w:t xml:space="preserve">(I.date_resolution - I.date_detection) AS delai_moyen_resolution FROM Equipes E </w:t>
      </w:r>
    </w:p>
    <w:p w:rsidR="00000000" w:rsidDel="00000000" w:rsidP="00000000" w:rsidRDefault="00000000" w:rsidRPr="00000000" w14:paraId="00000197">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w:t>
      </w:r>
      <w:r w:rsidDel="00000000" w:rsidR="00000000" w:rsidRPr="00000000">
        <w:rPr>
          <w:rFonts w:ascii="Times New Roman" w:cs="Times New Roman" w:eastAsia="Times New Roman" w:hAnsi="Times New Roman"/>
          <w:sz w:val="20"/>
          <w:szCs w:val="20"/>
          <w:rtl w:val="0"/>
        </w:rPr>
        <w:t xml:space="preserve">Pris_en_charge</w:t>
      </w:r>
      <w:r w:rsidDel="00000000" w:rsidR="00000000" w:rsidRPr="00000000">
        <w:rPr>
          <w:rFonts w:ascii="Times New Roman" w:cs="Times New Roman" w:eastAsia="Times New Roman" w:hAnsi="Times New Roman"/>
          <w:sz w:val="20"/>
          <w:szCs w:val="20"/>
          <w:rtl w:val="0"/>
        </w:rPr>
        <w:t xml:space="preserve"> P ON E.id_equipe = P.id_equipe </w:t>
      </w:r>
    </w:p>
    <w:p w:rsidR="00000000" w:rsidDel="00000000" w:rsidP="00000000" w:rsidRDefault="00000000" w:rsidRPr="00000000" w14:paraId="00000198">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Incident I ON P.id_Incident = I.id_Incident </w:t>
      </w:r>
    </w:p>
    <w:p w:rsidR="00000000" w:rsidDel="00000000" w:rsidP="00000000" w:rsidRDefault="00000000" w:rsidRPr="00000000" w14:paraId="00000199">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I.statut = 'Résolu'</w:t>
      </w:r>
    </w:p>
    <w:p w:rsidR="00000000" w:rsidDel="00000000" w:rsidP="00000000" w:rsidRDefault="00000000" w:rsidRPr="00000000" w14:paraId="0000019A">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E.id_equipe, E.nom_equipe </w:t>
      </w:r>
    </w:p>
    <w:p w:rsidR="00000000" w:rsidDel="00000000" w:rsidP="00000000" w:rsidRDefault="00000000" w:rsidRPr="00000000" w14:paraId="0000019B">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r w:rsidDel="00000000" w:rsidR="00000000" w:rsidRPr="00000000">
        <w:rPr>
          <w:rFonts w:ascii="Times New Roman" w:cs="Times New Roman" w:eastAsia="Times New Roman" w:hAnsi="Times New Roman"/>
          <w:sz w:val="20"/>
          <w:szCs w:val="20"/>
          <w:rtl w:val="0"/>
        </w:rPr>
        <w:t xml:space="preserve">delai_moyen_resolution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C">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9913" cy="1481609"/>
            <wp:effectExtent b="0" l="0" r="0" t="0"/>
            <wp:docPr id="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109913" cy="148160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pStyle w:val="Heading2"/>
        <w:rPr>
          <w:rFonts w:ascii="Times New Roman" w:cs="Times New Roman" w:eastAsia="Times New Roman" w:hAnsi="Times New Roman"/>
          <w:b w:val="1"/>
          <w:sz w:val="30"/>
          <w:szCs w:val="30"/>
        </w:rPr>
      </w:pPr>
      <w:bookmarkStart w:colFirst="0" w:colLast="0" w:name="_n0z28jdg1l3f" w:id="29"/>
      <w:bookmarkEnd w:id="29"/>
      <w:r w:rsidDel="00000000" w:rsidR="00000000" w:rsidRPr="00000000">
        <w:rPr>
          <w:rFonts w:ascii="Times New Roman" w:cs="Times New Roman" w:eastAsia="Times New Roman" w:hAnsi="Times New Roman"/>
          <w:b w:val="1"/>
          <w:sz w:val="30"/>
          <w:szCs w:val="30"/>
          <w:rtl w:val="0"/>
        </w:rPr>
        <w:t xml:space="preserve">7.7 Vue 7 : Actions correctives par statut </w:t>
      </w:r>
    </w:p>
    <w:p w:rsidR="00000000" w:rsidDel="00000000" w:rsidP="00000000" w:rsidRDefault="00000000" w:rsidRPr="00000000" w14:paraId="000001A0">
      <w:pPr>
        <w:rPr>
          <w:rFonts w:ascii="Times New Roman" w:cs="Times New Roman" w:eastAsia="Times New Roman" w:hAnsi="Times New Roman"/>
          <w:sz w:val="20"/>
          <w:szCs w:val="20"/>
        </w:rPr>
      </w:pPr>
      <w:hyperlink r:id="rId63">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64">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vue_action_par_statut</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A1">
      <w:pPr>
        <w:rPr>
          <w:rFonts w:ascii="Times New Roman" w:cs="Times New Roman" w:eastAsia="Times New Roman" w:hAnsi="Times New Roman"/>
          <w:sz w:val="20"/>
          <w:szCs w:val="20"/>
        </w:rPr>
      </w:pPr>
      <w:hyperlink r:id="rId6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statut, </w:t>
      </w:r>
      <w:hyperlink r:id="rId66">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(id_action) AS nb_actions </w:t>
      </w:r>
    </w:p>
    <w:p w:rsidR="00000000" w:rsidDel="00000000" w:rsidP="00000000" w:rsidRDefault="00000000" w:rsidRPr="00000000" w14:paraId="000001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actions_correctives </w:t>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statut </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ORDER BY nb_actions DESC;</w:t>
      </w:r>
      <w:r w:rsidDel="00000000" w:rsidR="00000000" w:rsidRPr="00000000">
        <w:rPr>
          <w:rtl w:val="0"/>
        </w:rPr>
      </w:r>
    </w:p>
    <w:p w:rsidR="00000000" w:rsidDel="00000000" w:rsidP="00000000" w:rsidRDefault="00000000" w:rsidRPr="00000000" w14:paraId="000001A5">
      <w:pPr>
        <w:spacing w:after="16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00213" cy="993193"/>
            <wp:effectExtent b="0" l="0" r="0" t="0"/>
            <wp:docPr id="22"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1700213" cy="99319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pStyle w:val="Heading2"/>
        <w:rPr>
          <w:rFonts w:ascii="Times New Roman" w:cs="Times New Roman" w:eastAsia="Times New Roman" w:hAnsi="Times New Roman"/>
          <w:b w:val="1"/>
          <w:sz w:val="30"/>
          <w:szCs w:val="30"/>
        </w:rPr>
      </w:pPr>
      <w:bookmarkStart w:colFirst="0" w:colLast="0" w:name="_uowfr088eulz" w:id="30"/>
      <w:bookmarkEnd w:id="30"/>
      <w:r w:rsidDel="00000000" w:rsidR="00000000" w:rsidRPr="00000000">
        <w:rPr>
          <w:rFonts w:ascii="Times New Roman" w:cs="Times New Roman" w:eastAsia="Times New Roman" w:hAnsi="Times New Roman"/>
          <w:b w:val="1"/>
          <w:sz w:val="30"/>
          <w:szCs w:val="30"/>
          <w:rtl w:val="0"/>
        </w:rPr>
        <w:t xml:space="preserve">7.8 Vue 8 : Incident par source d’alerte </w:t>
      </w:r>
    </w:p>
    <w:p w:rsidR="00000000" w:rsidDel="00000000" w:rsidP="00000000" w:rsidRDefault="00000000" w:rsidRPr="00000000" w14:paraId="000001A8">
      <w:pPr>
        <w:spacing w:line="278.00000000000006" w:lineRule="auto"/>
        <w:rPr>
          <w:rFonts w:ascii="Times New Roman" w:cs="Times New Roman" w:eastAsia="Times New Roman" w:hAnsi="Times New Roman"/>
          <w:sz w:val="20"/>
          <w:szCs w:val="20"/>
        </w:rPr>
      </w:pPr>
      <w:hyperlink r:id="rId68">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69">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vue_incidents_par_source_d_alerte AS </w:t>
      </w:r>
    </w:p>
    <w:p w:rsidR="00000000" w:rsidDel="00000000" w:rsidP="00000000" w:rsidRDefault="00000000" w:rsidRPr="00000000" w14:paraId="000001A9">
      <w:pPr>
        <w:spacing w:line="278.00000000000006" w:lineRule="auto"/>
        <w:rPr>
          <w:rFonts w:ascii="Times New Roman" w:cs="Times New Roman" w:eastAsia="Times New Roman" w:hAnsi="Times New Roman"/>
          <w:sz w:val="20"/>
          <w:szCs w:val="20"/>
        </w:rPr>
      </w:pPr>
      <w:hyperlink r:id="rId70">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S.type_source, </w:t>
      </w:r>
      <w:hyperlink r:id="rId71">
        <w:r w:rsidDel="00000000" w:rsidR="00000000" w:rsidRPr="00000000">
          <w:rPr>
            <w:rFonts w:ascii="Times New Roman" w:cs="Times New Roman" w:eastAsia="Times New Roman" w:hAnsi="Times New Roman"/>
            <w:sz w:val="20"/>
            <w:szCs w:val="20"/>
            <w:rtl w:val="0"/>
          </w:rPr>
          <w:t xml:space="preserve">COUNT</w:t>
        </w:r>
      </w:hyperlink>
      <w:r w:rsidDel="00000000" w:rsidR="00000000" w:rsidRPr="00000000">
        <w:rPr>
          <w:rFonts w:ascii="Times New Roman" w:cs="Times New Roman" w:eastAsia="Times New Roman" w:hAnsi="Times New Roman"/>
          <w:sz w:val="20"/>
          <w:szCs w:val="20"/>
          <w:rtl w:val="0"/>
        </w:rPr>
        <w:t xml:space="preserve">(E.id_Incident) AS nb_incidents </w:t>
      </w:r>
    </w:p>
    <w:p w:rsidR="00000000" w:rsidDel="00000000" w:rsidP="00000000" w:rsidRDefault="00000000" w:rsidRPr="00000000" w14:paraId="000001AA">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r w:rsidDel="00000000" w:rsidR="00000000" w:rsidRPr="00000000">
        <w:rPr>
          <w:rFonts w:ascii="Times New Roman" w:cs="Times New Roman" w:eastAsia="Times New Roman" w:hAnsi="Times New Roman"/>
          <w:sz w:val="20"/>
          <w:szCs w:val="20"/>
          <w:rtl w:val="0"/>
        </w:rPr>
        <w:t xml:space="preserve">sources_d_alerte</w:t>
      </w:r>
      <w:r w:rsidDel="00000000" w:rsidR="00000000" w:rsidRPr="00000000">
        <w:rPr>
          <w:rFonts w:ascii="Times New Roman" w:cs="Times New Roman" w:eastAsia="Times New Roman" w:hAnsi="Times New Roman"/>
          <w:sz w:val="20"/>
          <w:szCs w:val="20"/>
          <w:rtl w:val="0"/>
        </w:rPr>
        <w:t xml:space="preserve"> S </w:t>
      </w:r>
    </w:p>
    <w:p w:rsidR="00000000" w:rsidDel="00000000" w:rsidP="00000000" w:rsidRDefault="00000000" w:rsidRPr="00000000" w14:paraId="000001AB">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w:t>
      </w:r>
      <w:r w:rsidDel="00000000" w:rsidR="00000000" w:rsidRPr="00000000">
        <w:rPr>
          <w:rFonts w:ascii="Times New Roman" w:cs="Times New Roman" w:eastAsia="Times New Roman" w:hAnsi="Times New Roman"/>
          <w:sz w:val="20"/>
          <w:szCs w:val="20"/>
          <w:rtl w:val="0"/>
        </w:rPr>
        <w:t xml:space="preserve">est_signale_par</w:t>
      </w:r>
      <w:r w:rsidDel="00000000" w:rsidR="00000000" w:rsidRPr="00000000">
        <w:rPr>
          <w:rFonts w:ascii="Times New Roman" w:cs="Times New Roman" w:eastAsia="Times New Roman" w:hAnsi="Times New Roman"/>
          <w:sz w:val="20"/>
          <w:szCs w:val="20"/>
          <w:rtl w:val="0"/>
        </w:rPr>
        <w:t xml:space="preserve"> E ON </w:t>
      </w:r>
      <w:r w:rsidDel="00000000" w:rsidR="00000000" w:rsidRPr="00000000">
        <w:rPr>
          <w:rFonts w:ascii="Times New Roman" w:cs="Times New Roman" w:eastAsia="Times New Roman" w:hAnsi="Times New Roman"/>
          <w:sz w:val="20"/>
          <w:szCs w:val="20"/>
          <w:rtl w:val="0"/>
        </w:rPr>
        <w:t xml:space="preserve">S.id_source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E.id_source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C">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S.type_source </w:t>
      </w:r>
    </w:p>
    <w:p w:rsidR="00000000" w:rsidDel="00000000" w:rsidP="00000000" w:rsidRDefault="00000000" w:rsidRPr="00000000" w14:paraId="000001AD">
      <w:pPr>
        <w:spacing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ORDER BY nb_incidents DESC;</w:t>
      </w:r>
      <w:r w:rsidDel="00000000" w:rsidR="00000000" w:rsidRPr="00000000">
        <w:rPr>
          <w:rtl w:val="0"/>
        </w:rPr>
      </w:r>
    </w:p>
    <w:p w:rsidR="00000000" w:rsidDel="00000000" w:rsidP="00000000" w:rsidRDefault="00000000" w:rsidRPr="00000000" w14:paraId="000001AE">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F">
      <w:pPr>
        <w:spacing w:after="1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spacing w:after="160" w:line="278.0000000000000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2128838" cy="2118299"/>
            <wp:effectExtent b="0" l="0" r="0" t="0"/>
            <wp:docPr id="2"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128838" cy="211829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160" w:line="278.00000000000006"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2">
      <w:pPr>
        <w:pStyle w:val="Heading2"/>
        <w:rPr>
          <w:rFonts w:ascii="Times New Roman" w:cs="Times New Roman" w:eastAsia="Times New Roman" w:hAnsi="Times New Roman"/>
          <w:b w:val="1"/>
          <w:sz w:val="30"/>
          <w:szCs w:val="30"/>
        </w:rPr>
      </w:pPr>
      <w:bookmarkStart w:colFirst="0" w:colLast="0" w:name="_ul3751ftasjx" w:id="31"/>
      <w:bookmarkEnd w:id="31"/>
      <w:r w:rsidDel="00000000" w:rsidR="00000000" w:rsidRPr="00000000">
        <w:rPr>
          <w:rFonts w:ascii="Times New Roman" w:cs="Times New Roman" w:eastAsia="Times New Roman" w:hAnsi="Times New Roman"/>
          <w:b w:val="1"/>
          <w:sz w:val="30"/>
          <w:szCs w:val="30"/>
          <w:rtl w:val="0"/>
        </w:rPr>
        <w:t xml:space="preserve">7.9 Vue 9 : Incidents non résolu </w:t>
      </w:r>
    </w:p>
    <w:p w:rsidR="00000000" w:rsidDel="00000000" w:rsidP="00000000" w:rsidRDefault="00000000" w:rsidRPr="00000000" w14:paraId="000001B3">
      <w:pPr>
        <w:spacing w:line="278.00000000000006" w:lineRule="auto"/>
        <w:rPr>
          <w:rFonts w:ascii="Times New Roman" w:cs="Times New Roman" w:eastAsia="Times New Roman" w:hAnsi="Times New Roman"/>
          <w:sz w:val="20"/>
          <w:szCs w:val="20"/>
        </w:rPr>
      </w:pPr>
      <w:hyperlink r:id="rId73">
        <w:r w:rsidDel="00000000" w:rsidR="00000000" w:rsidRPr="00000000">
          <w:rPr>
            <w:rFonts w:ascii="Times New Roman" w:cs="Times New Roman" w:eastAsia="Times New Roman" w:hAnsi="Times New Roman"/>
            <w:sz w:val="20"/>
            <w:szCs w:val="20"/>
            <w:rtl w:val="0"/>
          </w:rPr>
          <w:t xml:space="preserve">CREATE</w:t>
        </w:r>
      </w:hyperlink>
      <w:r w:rsidDel="00000000" w:rsidR="00000000" w:rsidRPr="00000000">
        <w:rPr>
          <w:rFonts w:ascii="Times New Roman" w:cs="Times New Roman" w:eastAsia="Times New Roman" w:hAnsi="Times New Roman"/>
          <w:sz w:val="20"/>
          <w:szCs w:val="20"/>
          <w:rtl w:val="0"/>
        </w:rPr>
        <w:t xml:space="preserve"> </w:t>
      </w:r>
      <w:hyperlink r:id="rId74">
        <w:r w:rsidDel="00000000" w:rsidR="00000000" w:rsidRPr="00000000">
          <w:rPr>
            <w:rFonts w:ascii="Times New Roman" w:cs="Times New Roman" w:eastAsia="Times New Roman" w:hAnsi="Times New Roman"/>
            <w:sz w:val="20"/>
            <w:szCs w:val="20"/>
            <w:rtl w:val="0"/>
          </w:rPr>
          <w:t xml:space="preserve">VIEW</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vue_incident_non_resolu</w:t>
      </w:r>
      <w:r w:rsidDel="00000000" w:rsidR="00000000" w:rsidRPr="00000000">
        <w:rPr>
          <w:rFonts w:ascii="Times New Roman" w:cs="Times New Roman" w:eastAsia="Times New Roman" w:hAnsi="Times New Roman"/>
          <w:sz w:val="20"/>
          <w:szCs w:val="20"/>
          <w:rtl w:val="0"/>
        </w:rPr>
        <w:t xml:space="preserve"> AS </w:t>
      </w:r>
    </w:p>
    <w:p w:rsidR="00000000" w:rsidDel="00000000" w:rsidP="00000000" w:rsidRDefault="00000000" w:rsidRPr="00000000" w14:paraId="000001B4">
      <w:pPr>
        <w:spacing w:line="278.00000000000006" w:lineRule="auto"/>
        <w:rPr>
          <w:rFonts w:ascii="Times New Roman" w:cs="Times New Roman" w:eastAsia="Times New Roman" w:hAnsi="Times New Roman"/>
          <w:sz w:val="20"/>
          <w:szCs w:val="20"/>
        </w:rPr>
      </w:pPr>
      <w:hyperlink r:id="rId75">
        <w:r w:rsidDel="00000000" w:rsidR="00000000" w:rsidRPr="00000000">
          <w:rPr>
            <w:rFonts w:ascii="Times New Roman" w:cs="Times New Roman" w:eastAsia="Times New Roman" w:hAnsi="Times New Roman"/>
            <w:sz w:val="20"/>
            <w:szCs w:val="20"/>
            <w:rtl w:val="0"/>
          </w:rPr>
          <w:t xml:space="preserve">SELECT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id_Incident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type_incident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niveau_gravite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date_detection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5">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incident </w:t>
      </w:r>
    </w:p>
    <w:p w:rsidR="00000000" w:rsidDel="00000000" w:rsidP="00000000" w:rsidRDefault="00000000" w:rsidRPr="00000000" w14:paraId="000001B6">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r w:rsidDel="00000000" w:rsidR="00000000" w:rsidRPr="00000000">
        <w:rPr>
          <w:rFonts w:ascii="Times New Roman" w:cs="Times New Roman" w:eastAsia="Times New Roman" w:hAnsi="Times New Roman"/>
          <w:sz w:val="20"/>
          <w:szCs w:val="20"/>
          <w:rtl w:val="0"/>
        </w:rPr>
        <w:t xml:space="preserve">statut</w:t>
      </w:r>
      <w:r w:rsidDel="00000000" w:rsidR="00000000" w:rsidRPr="00000000">
        <w:rPr>
          <w:rFonts w:ascii="Times New Roman" w:cs="Times New Roman" w:eastAsia="Times New Roman" w:hAnsi="Times New Roman"/>
          <w:sz w:val="20"/>
          <w:szCs w:val="20"/>
          <w:rtl w:val="0"/>
        </w:rPr>
        <w:t xml:space="preserve"> &lt;&gt; 'Résolu' </w:t>
      </w:r>
    </w:p>
    <w:p w:rsidR="00000000" w:rsidDel="00000000" w:rsidP="00000000" w:rsidRDefault="00000000" w:rsidRPr="00000000" w14:paraId="000001B7">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date_detection;</w:t>
      </w:r>
    </w:p>
    <w:p w:rsidR="00000000" w:rsidDel="00000000" w:rsidP="00000000" w:rsidRDefault="00000000" w:rsidRPr="00000000" w14:paraId="000001B8">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spacing w:line="278.0000000000000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36532" cy="2803306"/>
            <wp:effectExtent b="0" l="0" r="0" t="0"/>
            <wp:docPr id="25"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4536532" cy="280330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line="27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pStyle w:val="Heading1"/>
        <w:rPr>
          <w:rFonts w:ascii="Times New Roman" w:cs="Times New Roman" w:eastAsia="Times New Roman" w:hAnsi="Times New Roman"/>
          <w:b w:val="1"/>
        </w:rPr>
      </w:pPr>
      <w:bookmarkStart w:colFirst="0" w:colLast="0" w:name="_nlovbfrqp8zi" w:id="32"/>
      <w:bookmarkEnd w:id="32"/>
      <w:r w:rsidDel="00000000" w:rsidR="00000000" w:rsidRPr="00000000">
        <w:rPr>
          <w:rFonts w:ascii="Times New Roman" w:cs="Times New Roman" w:eastAsia="Times New Roman" w:hAnsi="Times New Roman"/>
          <w:b w:val="1"/>
          <w:rtl w:val="0"/>
        </w:rPr>
        <w:t xml:space="preserve">8. Conclusion</w:t>
      </w:r>
    </w:p>
    <w:p w:rsidR="00000000" w:rsidDel="00000000" w:rsidP="00000000" w:rsidRDefault="00000000" w:rsidRPr="00000000" w14:paraId="000001C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conception et l’implémentation de cette base de données pour la gestion des incidents de cybersécurité constituent un bon projet par rapport aux attentes actuelles de l’organisation MIG. </w:t>
      </w:r>
    </w:p>
    <w:p w:rsidR="00000000" w:rsidDel="00000000" w:rsidP="00000000" w:rsidRDefault="00000000" w:rsidRPr="00000000" w14:paraId="000001C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à la multiplication des menaces (ransomwares, phishing, intrusions réseau, exfiltration de données, compromissions internes), la centralisation des informations dans un système unique est un point essentiel pour améliorer la qualité des analyses réalisées par le SOC.</w:t>
      </w:r>
    </w:p>
    <w:p w:rsidR="00000000" w:rsidDel="00000000" w:rsidP="00000000" w:rsidRDefault="00000000" w:rsidRPr="00000000" w14:paraId="000001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projet a permis d’atteindre plusieurs objectifs clés :</w:t>
      </w:r>
    </w:p>
    <w:p w:rsidR="00000000" w:rsidDel="00000000" w:rsidP="00000000" w:rsidRDefault="00000000" w:rsidRPr="00000000" w14:paraId="000001C3">
      <w:pPr>
        <w:numPr>
          <w:ilvl w:val="0"/>
          <w:numId w:val="7"/>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4"/>
          <w:szCs w:val="24"/>
          <w:rtl w:val="0"/>
        </w:rPr>
        <w:t xml:space="preserve">Centralisation des données</w:t>
      </w:r>
      <w:r w:rsidDel="00000000" w:rsidR="00000000" w:rsidRPr="00000000">
        <w:rPr>
          <w:rFonts w:ascii="Times New Roman" w:cs="Times New Roman" w:eastAsia="Times New Roman" w:hAnsi="Times New Roman"/>
          <w:sz w:val="24"/>
          <w:szCs w:val="24"/>
          <w:rtl w:val="0"/>
        </w:rPr>
        <w:t xml:space="preserve"> : l’ensemble des incidents, menaces, vulnérabilités, actifs et actions correctives est désormais géré dans une base unique et cohérente.</w:t>
        <w:br w:type="textWrapping"/>
      </w:r>
    </w:p>
    <w:p w:rsidR="00000000" w:rsidDel="00000000" w:rsidP="00000000" w:rsidRDefault="00000000" w:rsidRPr="00000000" w14:paraId="000001C4">
      <w:pPr>
        <w:numPr>
          <w:ilvl w:val="0"/>
          <w:numId w:val="7"/>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4"/>
          <w:szCs w:val="24"/>
          <w:rtl w:val="0"/>
        </w:rPr>
        <w:t xml:space="preserve">Suivi opérationnel structuré</w:t>
      </w:r>
      <w:r w:rsidDel="00000000" w:rsidR="00000000" w:rsidRPr="00000000">
        <w:rPr>
          <w:rFonts w:ascii="Times New Roman" w:cs="Times New Roman" w:eastAsia="Times New Roman" w:hAnsi="Times New Roman"/>
          <w:sz w:val="24"/>
          <w:szCs w:val="24"/>
          <w:rtl w:val="0"/>
        </w:rPr>
        <w:t xml:space="preserve"> : chaque incident est tracé depuis sa détection jusqu’à sa résolution, en intégrant les équipes responsables et les mesures appliquées.</w:t>
        <w:br w:type="textWrapping"/>
      </w:r>
    </w:p>
    <w:p w:rsidR="00000000" w:rsidDel="00000000" w:rsidP="00000000" w:rsidRDefault="00000000" w:rsidRPr="00000000" w14:paraId="000001C5">
      <w:pPr>
        <w:numPr>
          <w:ilvl w:val="0"/>
          <w:numId w:val="7"/>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4"/>
          <w:szCs w:val="24"/>
          <w:rtl w:val="0"/>
        </w:rPr>
        <w:t xml:space="preserve">Capacité analytique renforcée</w:t>
      </w:r>
      <w:r w:rsidDel="00000000" w:rsidR="00000000" w:rsidRPr="00000000">
        <w:rPr>
          <w:rFonts w:ascii="Times New Roman" w:cs="Times New Roman" w:eastAsia="Times New Roman" w:hAnsi="Times New Roman"/>
          <w:sz w:val="24"/>
          <w:szCs w:val="24"/>
          <w:rtl w:val="0"/>
        </w:rPr>
        <w:t xml:space="preserve"> : grâce aux requêtes SQL et aux vues analytiques, il est désormais possible de générer des rapports précis (incidents critiques, actifs les plus ciblés, temps moyen de résolution, etc.), offrant aux analystes SOC et aux responsables sécurité des indicateurs clairs pour la prise de décision.</w:t>
        <w:br w:type="textWrapping"/>
      </w:r>
    </w:p>
    <w:p w:rsidR="00000000" w:rsidDel="00000000" w:rsidP="00000000" w:rsidRDefault="00000000" w:rsidRPr="00000000" w14:paraId="000001C6">
      <w:pPr>
        <w:numPr>
          <w:ilvl w:val="0"/>
          <w:numId w:val="7"/>
        </w:numPr>
        <w:spacing w:after="24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4"/>
          <w:szCs w:val="24"/>
          <w:rtl w:val="0"/>
        </w:rPr>
        <w:t xml:space="preserve">Perspectives d’évolution</w:t>
      </w:r>
      <w:r w:rsidDel="00000000" w:rsidR="00000000" w:rsidRPr="00000000">
        <w:rPr>
          <w:rFonts w:ascii="Times New Roman" w:cs="Times New Roman" w:eastAsia="Times New Roman" w:hAnsi="Times New Roman"/>
          <w:sz w:val="24"/>
          <w:szCs w:val="24"/>
          <w:rtl w:val="0"/>
        </w:rPr>
        <w:t xml:space="preserve"> : la base a été pensée pour être extensible, avec la possibilité d’intégrer des flux automatiques depuis des outils externes (SIEM, IDS/IPS, antivirus), ou encore de connecter des solutions de visualisation comme Grafana, Power BI ou Kibana afin de produire de véritables tableaux de bord dynamiques.</w:t>
      </w:r>
    </w:p>
    <w:p w:rsidR="00000000" w:rsidDel="00000000" w:rsidP="00000000" w:rsidRDefault="00000000" w:rsidRPr="00000000" w14:paraId="000001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Au-delà de l’aspect purement technique, ce projet souligne l’importance d’une démarche structurée dans la gestion des incidents de sécurité : classification, corrélation, priorisation et suivi des actions. Une telle approche permet non seulement de répondre aux incidents en cours, mais aussi de mieux anticiper les futures menaces.</w:t>
      </w:r>
    </w:p>
    <w:p w:rsidR="00000000" w:rsidDel="00000000" w:rsidP="00000000" w:rsidRDefault="00000000" w:rsidRPr="00000000" w14:paraId="000001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conclusion, cette base de données constitue un début essentiel dans la mise en place d’un système global de pilotage de la cybersécurité. Elle offre à MIG un outil solide et évolutif, capable de soutenir son SOC dans ses missions quotidiennes, tout en ouvrant la voie à des évolutions futures telles que l’automatisation des réponses, l’intégration de l’intelligence artificielle pour la détection d’anomalies, ou encore la mise en place de tableaux de bord stratégiques pour la direction générale.</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Style w:val="Heading1"/>
        <w:rPr>
          <w:rFonts w:ascii="Times New Roman" w:cs="Times New Roman" w:eastAsia="Times New Roman" w:hAnsi="Times New Roman"/>
          <w:sz w:val="24"/>
          <w:szCs w:val="24"/>
        </w:rPr>
      </w:pPr>
      <w:bookmarkStart w:colFirst="0" w:colLast="0" w:name="_1s579feguqie" w:id="33"/>
      <w:bookmarkEnd w:id="33"/>
      <w:r w:rsidDel="00000000" w:rsidR="00000000" w:rsidRPr="00000000">
        <w:rPr>
          <w:rFonts w:ascii="Times New Roman" w:cs="Times New Roman" w:eastAsia="Times New Roman" w:hAnsi="Times New Roman"/>
          <w:b w:val="1"/>
          <w:rtl w:val="0"/>
        </w:rPr>
        <w:t xml:space="preserve">9. Annexe : </w:t>
      </w:r>
      <w:r w:rsidDel="00000000" w:rsidR="00000000" w:rsidRPr="00000000">
        <w:rPr>
          <w:rtl w:val="0"/>
        </w:rPr>
      </w:r>
    </w:p>
    <w:p w:rsidR="00000000" w:rsidDel="00000000" w:rsidP="00000000" w:rsidRDefault="00000000" w:rsidRPr="00000000" w14:paraId="000001D0">
      <w:pPr>
        <w:pStyle w:val="Heading2"/>
        <w:rPr>
          <w:rFonts w:ascii="Times New Roman" w:cs="Times New Roman" w:eastAsia="Times New Roman" w:hAnsi="Times New Roman"/>
          <w:b w:val="1"/>
          <w:sz w:val="30"/>
          <w:szCs w:val="30"/>
        </w:rPr>
      </w:pPr>
      <w:bookmarkStart w:colFirst="0" w:colLast="0" w:name="_ca0nplxe2pmu" w:id="34"/>
      <w:bookmarkEnd w:id="34"/>
      <w:r w:rsidDel="00000000" w:rsidR="00000000" w:rsidRPr="00000000">
        <w:rPr>
          <w:rFonts w:ascii="Times New Roman" w:cs="Times New Roman" w:eastAsia="Times New Roman" w:hAnsi="Times New Roman"/>
          <w:b w:val="1"/>
          <w:sz w:val="30"/>
          <w:szCs w:val="30"/>
          <w:rtl w:val="0"/>
        </w:rPr>
        <w:t xml:space="preserve">9.1 Script création de tables : </w:t>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Menaces(</w:t>
      </w:r>
    </w:p>
    <w:p w:rsidR="00000000" w:rsidDel="00000000" w:rsidP="00000000" w:rsidRDefault="00000000" w:rsidRPr="00000000" w14:paraId="000001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id_menace INT PRIMARY KEY AUTO_INCREMENT,               -- Identifiant unique de la menace</w:t>
      </w:r>
    </w:p>
    <w:p w:rsidR="00000000" w:rsidDel="00000000" w:rsidP="00000000" w:rsidRDefault="00000000" w:rsidRPr="00000000" w14:paraId="000001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nom_menace VARCHAR(50) NOT NULL UNIQUE,                 -- Nom unique de la menace</w:t>
      </w:r>
    </w:p>
    <w:p w:rsidR="00000000" w:rsidDel="00000000" w:rsidP="00000000" w:rsidRDefault="00000000" w:rsidRPr="00000000" w14:paraId="000001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 VARCHAR(450) NOT NULL                       -- Description obligatoire</w:t>
      </w:r>
    </w:p>
    <w:p w:rsidR="00000000" w:rsidDel="00000000" w:rsidP="00000000" w:rsidRDefault="00000000" w:rsidRPr="00000000" w14:paraId="000001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Actifs (</w:t>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id_actif INT PRIMARY KEY AUTO_INCREMENT,                -- Identifiant unique de l'actif</w:t>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localisation VARCHAR(100) NOT NULL,                     -- Localisation obligatoire</w:t>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type_actif VARCHAR(50) NOT NULL ,                       -- Type obligatoire avec valeurs autorisées</w:t>
      </w:r>
    </w:p>
    <w:p w:rsidR="00000000" w:rsidDel="00000000" w:rsidP="00000000" w:rsidRDefault="00000000" w:rsidRPr="00000000" w14:paraId="000001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criticité VARCHAR(50) NOT NULL CHECK (criticité IN ('Faible','Moyen','Elevé','Critique'))</w:t>
      </w:r>
    </w:p>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Criticité obligatoire et restreinte à ces valeurs</w:t>
      </w:r>
    </w:p>
    <w:p w:rsidR="00000000" w:rsidDel="00000000" w:rsidP="00000000" w:rsidRDefault="00000000" w:rsidRPr="00000000" w14:paraId="000001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D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Vulnerabilites (</w:t>
      </w:r>
    </w:p>
    <w:p w:rsidR="00000000" w:rsidDel="00000000" w:rsidP="00000000" w:rsidRDefault="00000000" w:rsidRPr="00000000" w14:paraId="000001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id_vulnerabilite INT PRIMARY KEY AUTO_INCREMENT,        -- Identifiant unique</w:t>
      </w:r>
    </w:p>
    <w:p w:rsidR="00000000" w:rsidDel="00000000" w:rsidP="00000000" w:rsidRDefault="00000000" w:rsidRPr="00000000" w14:paraId="000001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CVE VARCHAR(50) NOT NULL,                               -- CVE obligatoire</w:t>
      </w:r>
    </w:p>
    <w:p w:rsidR="00000000" w:rsidDel="00000000" w:rsidP="00000000" w:rsidRDefault="00000000" w:rsidRPr="00000000" w14:paraId="000001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CVSS_Score DECIMAL(3,1) NOT NULL CHECK (CVSS_Score &gt;= 0 AND CVSS_Score &lt;= 10)</w:t>
      </w:r>
    </w:p>
    <w:p w:rsidR="00000000" w:rsidDel="00000000" w:rsidP="00000000" w:rsidRDefault="00000000" w:rsidRPr="00000000" w14:paraId="000001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Score CVSS obligatoire entre 0 et 10</w:t>
      </w:r>
    </w:p>
    <w:p w:rsidR="00000000" w:rsidDel="00000000" w:rsidP="00000000" w:rsidRDefault="00000000" w:rsidRPr="00000000" w14:paraId="000001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Sources_d_alerte (</w:t>
      </w:r>
    </w:p>
    <w:p w:rsidR="00000000" w:rsidDel="00000000" w:rsidP="00000000" w:rsidRDefault="00000000" w:rsidRPr="00000000" w14:paraId="000001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id_source INT PRIMARY KEY AUTO_INCREMENT,               -- Identifiant unique</w:t>
      </w:r>
    </w:p>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type_source VARCHAR(50) NOT NULL,                       -- Type de source obligatoire (SIEM, IDS…)</w:t>
      </w:r>
    </w:p>
    <w:p w:rsidR="00000000" w:rsidDel="00000000" w:rsidP="00000000" w:rsidRDefault="00000000" w:rsidRPr="00000000" w14:paraId="000001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outil VARCHAR(100) NOT NULL,                            -- Nom de l'outil ayant généré l'alerte</w:t>
      </w:r>
    </w:p>
    <w:p w:rsidR="00000000" w:rsidDel="00000000" w:rsidP="00000000" w:rsidRDefault="00000000" w:rsidRPr="00000000" w14:paraId="000001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 VARCHAR(450) NOT NULL                       -- Message ou résumé de l'alerte</w:t>
      </w:r>
    </w:p>
    <w:p w:rsidR="00000000" w:rsidDel="00000000" w:rsidP="00000000" w:rsidRDefault="00000000" w:rsidRPr="00000000" w14:paraId="000001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Equipes (</w:t>
      </w:r>
    </w:p>
    <w:p w:rsidR="00000000" w:rsidDel="00000000" w:rsidP="00000000" w:rsidRDefault="00000000" w:rsidRPr="00000000" w14:paraId="000001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id_equipe INT PRIMARY KEY AUTO_INCREMENT,              -- Identifiant unique</w:t>
      </w:r>
    </w:p>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nom_equipe VARCHAR(50) NOT NULL UNIQUE,                -- Nom de l'équipe unique</w:t>
      </w:r>
    </w:p>
    <w:p w:rsidR="00000000" w:rsidDel="00000000" w:rsidP="00000000" w:rsidRDefault="00000000" w:rsidRPr="00000000" w14:paraId="000001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domaine_d_expertise VARCHAR(50) NOT NULL,              -- Spécialité (SOC, Réseau, Forensic…)</w:t>
      </w:r>
    </w:p>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contact VARCHAR(100) NOT NULL UNIQUE                   -- Contact mail unique</w:t>
      </w:r>
    </w:p>
    <w:p w:rsidR="00000000" w:rsidDel="00000000" w:rsidP="00000000" w:rsidRDefault="00000000" w:rsidRPr="00000000" w14:paraId="000001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Incident (</w:t>
      </w:r>
    </w:p>
    <w:p w:rsidR="00000000" w:rsidDel="00000000" w:rsidP="00000000" w:rsidRDefault="00000000" w:rsidRPr="00000000" w14:paraId="000001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PRIMARY KEY AUTO_INCREMENT,            -- Identifiant unique</w:t>
      </w:r>
    </w:p>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type_incident VARCHAR(50) NOT NULL,                    -- Type obligatoire (intrusion, malware…)</w:t>
      </w:r>
    </w:p>
    <w:p w:rsidR="00000000" w:rsidDel="00000000" w:rsidP="00000000" w:rsidRDefault="00000000" w:rsidRPr="00000000" w14:paraId="000001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niveau_gravite VARCHAR(50) NOT NULL CHECK (niveau_gravite IN ('Faible', 'Moyen', 'Elevé', 'Critique')),</w:t>
      </w:r>
    </w:p>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date_detection DATE NOT NULL,                          -- Date de détection obligatoire</w:t>
      </w:r>
    </w:p>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date_resolution DATE,                                  -- Date de résolution non obligatoire    </w:t>
      </w:r>
    </w:p>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statut VARCHAR(50) NOT NULL CHECK (statut IN ('En cours','Résolu')), -- Statut obligatoire</w:t>
      </w:r>
    </w:p>
    <w:p w:rsidR="00000000" w:rsidDel="00000000" w:rsidP="00000000" w:rsidRDefault="00000000" w:rsidRPr="00000000" w14:paraId="000001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 VARCHAR(450) NOT NULL                      -- Description obligatoire</w:t>
      </w:r>
    </w:p>
    <w:p w:rsidR="00000000" w:rsidDel="00000000" w:rsidP="00000000" w:rsidRDefault="00000000" w:rsidRPr="00000000" w14:paraId="000001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Membre (</w:t>
      </w:r>
    </w:p>
    <w:p w:rsidR="00000000" w:rsidDel="00000000" w:rsidP="00000000" w:rsidRDefault="00000000" w:rsidRPr="00000000" w14:paraId="000002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id_membre INT PRIMARY KEY AUTO_INCREMENT,              -- Identifiant unique</w:t>
      </w:r>
    </w:p>
    <w:p w:rsidR="00000000" w:rsidDel="00000000" w:rsidP="00000000" w:rsidRDefault="00000000" w:rsidRPr="00000000" w14:paraId="000002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 VARCHAR(50) NOT NULL,                              -- Nom obligatoire</w:t>
      </w:r>
    </w:p>
    <w:p w:rsidR="00000000" w:rsidDel="00000000" w:rsidP="00000000" w:rsidRDefault="00000000" w:rsidRPr="00000000" w14:paraId="000002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prenom VARCHAR(50) NOT NULL,                           -- Prénom obligatoire</w:t>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mail VARCHAR(100) NOT NULL UNIQUE,                     -- Mail unique obligatoire</w:t>
      </w:r>
    </w:p>
    <w:p w:rsidR="00000000" w:rsidDel="00000000" w:rsidP="00000000" w:rsidRDefault="00000000" w:rsidRPr="00000000" w14:paraId="000002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telephone VARCHAR(20) NOT NULL,                        -- Téléphone obligatoire</w:t>
      </w:r>
    </w:p>
    <w:p w:rsidR="00000000" w:rsidDel="00000000" w:rsidP="00000000" w:rsidRDefault="00000000" w:rsidRPr="00000000" w14:paraId="000002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id_equipe INT NOT NULL,                                -- Chaque membre appartient à une seule équipe (1..1)</w:t>
      </w:r>
    </w:p>
    <w:p w:rsidR="00000000" w:rsidDel="00000000" w:rsidP="00000000" w:rsidRDefault="00000000" w:rsidRPr="00000000" w14:paraId="000002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(id_equipe) REFERENCES Equipes(id_equipe)</w:t>
      </w:r>
    </w:p>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DELETE CASCADE</w:t>
      </w:r>
    </w:p>
    <w:p w:rsidR="00000000" w:rsidDel="00000000" w:rsidP="00000000" w:rsidRDefault="00000000" w:rsidRPr="00000000" w14:paraId="000002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UPDATE CASCADE</w:t>
      </w:r>
    </w:p>
    <w:p w:rsidR="00000000" w:rsidDel="00000000" w:rsidP="00000000" w:rsidRDefault="00000000" w:rsidRPr="00000000" w14:paraId="000002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Actions_Correctives (</w:t>
      </w:r>
    </w:p>
    <w:p w:rsidR="00000000" w:rsidDel="00000000" w:rsidP="00000000" w:rsidRDefault="00000000" w:rsidRPr="00000000" w14:paraId="000002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id_action INT PRIMARY KEY AUTO_INCREMENT,      -- Identifiant unique</w:t>
      </w:r>
    </w:p>
    <w:p w:rsidR="00000000" w:rsidDel="00000000" w:rsidP="00000000" w:rsidRDefault="00000000" w:rsidRPr="00000000" w14:paraId="000002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type_action VARCHAR(50) NOT NULL,                      -- Type de l'action réalisé</w:t>
      </w:r>
    </w:p>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date_debut DATE NOT NULL,                              -- Date du début de l'action obligatoire</w:t>
      </w:r>
    </w:p>
    <w:p w:rsidR="00000000" w:rsidDel="00000000" w:rsidP="00000000" w:rsidRDefault="00000000" w:rsidRPr="00000000" w14:paraId="000002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date_fin DATE,                                         -- Date de fin l'action </w:t>
      </w:r>
    </w:p>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statut VARCHAR(50) NOT NULL CHECK (statut IN ('Planifiée','En cours','Terminée')),</w:t>
      </w:r>
    </w:p>
    <w:p w:rsidR="00000000" w:rsidDel="00000000" w:rsidP="00000000" w:rsidRDefault="00000000" w:rsidRPr="00000000" w14:paraId="000002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                              -- Chaque action est liée à exactement un incident (1..1)</w:t>
      </w:r>
    </w:p>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id_equipe INT NOT NULL,                                -- Chaque action est réalisée par une seule équipe (1..1)</w:t>
      </w:r>
    </w:p>
    <w:p w:rsidR="00000000" w:rsidDel="00000000" w:rsidP="00000000" w:rsidRDefault="00000000" w:rsidRPr="00000000" w14:paraId="000002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w:t>
      </w:r>
    </w:p>
    <w:p w:rsidR="00000000" w:rsidDel="00000000" w:rsidP="00000000" w:rsidRDefault="00000000" w:rsidRPr="00000000" w14:paraId="000002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DELETE CASCADE</w:t>
      </w:r>
    </w:p>
    <w:p w:rsidR="00000000" w:rsidDel="00000000" w:rsidP="00000000" w:rsidRDefault="00000000" w:rsidRPr="00000000" w14:paraId="000002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UPDATE CASCADE,</w:t>
      </w:r>
    </w:p>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(id_equipe) REFERENCES Equipes(id_equipe)</w:t>
      </w:r>
    </w:p>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DELETE CASCADE</w:t>
      </w:r>
    </w:p>
    <w:p w:rsidR="00000000" w:rsidDel="00000000" w:rsidP="00000000" w:rsidRDefault="00000000" w:rsidRPr="00000000" w14:paraId="000002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UPDATE CASCADE</w:t>
      </w:r>
    </w:p>
    <w:p w:rsidR="00000000" w:rsidDel="00000000" w:rsidP="00000000" w:rsidRDefault="00000000" w:rsidRPr="00000000" w14:paraId="000002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Tables d'associations (relations N-N)</w:t>
      </w:r>
    </w:p>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Menace -&gt; Incident (0..N / 0..N)</w:t>
      </w:r>
    </w:p>
    <w:p w:rsidR="00000000" w:rsidDel="00000000" w:rsidP="00000000" w:rsidRDefault="00000000" w:rsidRPr="00000000" w14:paraId="000002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Provoquer (</w:t>
      </w:r>
    </w:p>
    <w:p w:rsidR="00000000" w:rsidDel="00000000" w:rsidP="00000000" w:rsidRDefault="00000000" w:rsidRPr="00000000" w14:paraId="000002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id_menace INT NOT NULL,</w:t>
      </w:r>
    </w:p>
    <w:p w:rsidR="00000000" w:rsidDel="00000000" w:rsidP="00000000" w:rsidRDefault="00000000" w:rsidRPr="00000000" w14:paraId="000002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w:t>
      </w:r>
    </w:p>
    <w:p w:rsidR="00000000" w:rsidDel="00000000" w:rsidP="00000000" w:rsidRDefault="00000000" w:rsidRPr="00000000" w14:paraId="000002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 (id_menace, id_incident), </w:t>
      </w:r>
    </w:p>
    <w:p w:rsidR="00000000" w:rsidDel="00000000" w:rsidP="00000000" w:rsidRDefault="00000000" w:rsidRPr="00000000" w14:paraId="000002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(id_menace) REFERENCES Menaces(id_menace) ON DELETE CASCADE ON UPDATE CASCADE,</w:t>
      </w:r>
    </w:p>
    <w:p w:rsidR="00000000" w:rsidDel="00000000" w:rsidP="00000000" w:rsidRDefault="00000000" w:rsidRPr="00000000" w14:paraId="000002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 ON DELETE CASCADE ON UPDATE CASCADE</w:t>
      </w:r>
    </w:p>
    <w:p w:rsidR="00000000" w:rsidDel="00000000" w:rsidP="00000000" w:rsidRDefault="00000000" w:rsidRPr="00000000" w14:paraId="000002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2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Incident -&gt; Source d’alerte (1..N / 0..N)</w:t>
      </w:r>
    </w:p>
    <w:p w:rsidR="00000000" w:rsidDel="00000000" w:rsidP="00000000" w:rsidRDefault="00000000" w:rsidRPr="00000000" w14:paraId="000002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Est_signale_par (</w:t>
      </w:r>
    </w:p>
    <w:p w:rsidR="00000000" w:rsidDel="00000000" w:rsidP="00000000" w:rsidRDefault="00000000" w:rsidRPr="00000000" w14:paraId="000002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id_source INT NOT NULL,</w:t>
      </w:r>
    </w:p>
    <w:p w:rsidR="00000000" w:rsidDel="00000000" w:rsidP="00000000" w:rsidRDefault="00000000" w:rsidRPr="00000000" w14:paraId="000002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w:t>
      </w:r>
    </w:p>
    <w:p w:rsidR="00000000" w:rsidDel="00000000" w:rsidP="00000000" w:rsidRDefault="00000000" w:rsidRPr="00000000" w14:paraId="000002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 (id_source, id_incident),</w:t>
      </w:r>
    </w:p>
    <w:p w:rsidR="00000000" w:rsidDel="00000000" w:rsidP="00000000" w:rsidRDefault="00000000" w:rsidRPr="00000000" w14:paraId="000002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(id_source) REFERENCES Sources_d_alerte(id_source) ON DELETE CASCADE ON UPDATE CASCADE,</w:t>
      </w:r>
    </w:p>
    <w:p w:rsidR="00000000" w:rsidDel="00000000" w:rsidP="00000000" w:rsidRDefault="00000000" w:rsidRPr="00000000" w14:paraId="000002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 ON DELETE CASCADE ON UPDATE CASCADE</w:t>
      </w:r>
    </w:p>
    <w:p w:rsidR="00000000" w:rsidDel="00000000" w:rsidP="00000000" w:rsidRDefault="00000000" w:rsidRPr="00000000" w14:paraId="000002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Incident -&gt; Actif (1..N / 0..N)</w:t>
      </w:r>
    </w:p>
    <w:p w:rsidR="00000000" w:rsidDel="00000000" w:rsidP="00000000" w:rsidRDefault="00000000" w:rsidRPr="00000000" w14:paraId="000002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Impacter (</w:t>
      </w:r>
    </w:p>
    <w:p w:rsidR="00000000" w:rsidDel="00000000" w:rsidP="00000000" w:rsidRDefault="00000000" w:rsidRPr="00000000" w14:paraId="000002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id_actif INT NOT NULL,</w:t>
      </w:r>
    </w:p>
    <w:p w:rsidR="00000000" w:rsidDel="00000000" w:rsidP="00000000" w:rsidRDefault="00000000" w:rsidRPr="00000000" w14:paraId="000002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w:t>
      </w:r>
    </w:p>
    <w:p w:rsidR="00000000" w:rsidDel="00000000" w:rsidP="00000000" w:rsidRDefault="00000000" w:rsidRPr="00000000" w14:paraId="000002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 (id_actif, id_incident),</w:t>
      </w:r>
    </w:p>
    <w:p w:rsidR="00000000" w:rsidDel="00000000" w:rsidP="00000000" w:rsidRDefault="00000000" w:rsidRPr="00000000" w14:paraId="000002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(id_actif) REFERENCES Actifs(id_actif) ON DELETE CASCADE ON UPDATE CASCADE,</w:t>
      </w:r>
    </w:p>
    <w:p w:rsidR="00000000" w:rsidDel="00000000" w:rsidP="00000000" w:rsidRDefault="00000000" w:rsidRPr="00000000" w14:paraId="000002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 ON DELETE CASCADE ON UPDATE CASCADE</w:t>
      </w:r>
    </w:p>
    <w:p w:rsidR="00000000" w:rsidDel="00000000" w:rsidP="00000000" w:rsidRDefault="00000000" w:rsidRPr="00000000" w14:paraId="000002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Incident -&gt; Équipe (1..N / 0..N)</w:t>
      </w:r>
    </w:p>
    <w:p w:rsidR="00000000" w:rsidDel="00000000" w:rsidP="00000000" w:rsidRDefault="00000000" w:rsidRPr="00000000" w14:paraId="000002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Pris_en_charge (</w:t>
      </w:r>
    </w:p>
    <w:p w:rsidR="00000000" w:rsidDel="00000000" w:rsidP="00000000" w:rsidRDefault="00000000" w:rsidRPr="00000000" w14:paraId="000002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id_equipe INT NOT NULL,</w:t>
      </w:r>
    </w:p>
    <w:p w:rsidR="00000000" w:rsidDel="00000000" w:rsidP="00000000" w:rsidRDefault="00000000" w:rsidRPr="00000000" w14:paraId="000002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w:t>
      </w:r>
    </w:p>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 (id_equipe, id_incident),</w:t>
      </w:r>
    </w:p>
    <w:p w:rsidR="00000000" w:rsidDel="00000000" w:rsidP="00000000" w:rsidRDefault="00000000" w:rsidRPr="00000000" w14:paraId="000002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(id_equipe) REFERENCES Equipes(id_equipe) ON DELETE CASCADE ON UPDATE CASCADE,</w:t>
      </w:r>
    </w:p>
    <w:p w:rsidR="00000000" w:rsidDel="00000000" w:rsidP="00000000" w:rsidRDefault="00000000" w:rsidRPr="00000000" w14:paraId="000002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 ON DELETE CASCADE ON UPDATE CASCADE</w:t>
      </w:r>
    </w:p>
    <w:p w:rsidR="00000000" w:rsidDel="00000000" w:rsidP="00000000" w:rsidRDefault="00000000" w:rsidRPr="00000000" w14:paraId="000002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Incident -&gt; Vulnérabilité (0..N / 0..N)</w:t>
      </w:r>
    </w:p>
    <w:p w:rsidR="00000000" w:rsidDel="00000000" w:rsidP="00000000" w:rsidRDefault="00000000" w:rsidRPr="00000000" w14:paraId="000002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Concretiser (</w:t>
      </w:r>
    </w:p>
    <w:p w:rsidR="00000000" w:rsidDel="00000000" w:rsidP="00000000" w:rsidRDefault="00000000" w:rsidRPr="00000000" w14:paraId="000002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id_vulnerabilite INT NOT NULL,</w:t>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id_incident INT NOT NULL,</w:t>
      </w:r>
    </w:p>
    <w:p w:rsidR="00000000" w:rsidDel="00000000" w:rsidP="00000000" w:rsidRDefault="00000000" w:rsidRPr="00000000" w14:paraId="000002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 (id_vulnerabilite, id_incident),</w:t>
      </w:r>
    </w:p>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(id_vulnerabilite) REFERENCES Vulnerabilites(id_vulnerabilite) ON DELETE CASCADE ON UPDATE CASCADE,</w:t>
      </w:r>
    </w:p>
    <w:p w:rsidR="00000000" w:rsidDel="00000000" w:rsidP="00000000" w:rsidRDefault="00000000" w:rsidRPr="00000000" w14:paraId="000002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 (id_incident) REFERENCES Incident(id_incident) ON DELETE CASCADE ON UPDATE CASCADE</w:t>
      </w:r>
    </w:p>
    <w:p w:rsidR="00000000" w:rsidDel="00000000" w:rsidP="00000000" w:rsidRDefault="00000000" w:rsidRPr="00000000" w14:paraId="000002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E">
      <w:pPr>
        <w:pStyle w:val="Heading2"/>
        <w:rPr>
          <w:rFonts w:ascii="Times New Roman" w:cs="Times New Roman" w:eastAsia="Times New Roman" w:hAnsi="Times New Roman"/>
          <w:b w:val="1"/>
          <w:sz w:val="30"/>
          <w:szCs w:val="30"/>
        </w:rPr>
      </w:pPr>
      <w:bookmarkStart w:colFirst="0" w:colLast="0" w:name="_x2hklm1kdugz" w:id="35"/>
      <w:bookmarkEnd w:id="35"/>
      <w:r w:rsidDel="00000000" w:rsidR="00000000" w:rsidRPr="00000000">
        <w:rPr>
          <w:rFonts w:ascii="Times New Roman" w:cs="Times New Roman" w:eastAsia="Times New Roman" w:hAnsi="Times New Roman"/>
          <w:b w:val="1"/>
          <w:sz w:val="30"/>
          <w:szCs w:val="30"/>
          <w:rtl w:val="0"/>
        </w:rPr>
        <w:t xml:space="preserve">9.2 Script création jeu de donnée : </w:t>
      </w:r>
    </w:p>
    <w:p w:rsidR="00000000" w:rsidDel="00000000" w:rsidP="00000000" w:rsidRDefault="00000000" w:rsidRPr="00000000" w14:paraId="000002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Menaces</w:t>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Menaces VALUES</w:t>
      </w:r>
    </w:p>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(1,'Ransomware','Chiffrement des données'),</w:t>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(2,'Phishing','Vol d’identifiants par email'),</w:t>
      </w:r>
    </w:p>
    <w:p w:rsidR="00000000" w:rsidDel="00000000" w:rsidP="00000000" w:rsidRDefault="00000000" w:rsidRPr="00000000" w14:paraId="000002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(3,'DDoS','Saturation du réseau'),</w:t>
      </w:r>
    </w:p>
    <w:p w:rsidR="00000000" w:rsidDel="00000000" w:rsidP="00000000" w:rsidRDefault="00000000" w:rsidRPr="00000000" w14:paraId="000002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(4,'Malware','Logiciel malveillant'),</w:t>
      </w:r>
    </w:p>
    <w:p w:rsidR="00000000" w:rsidDel="00000000" w:rsidP="00000000" w:rsidRDefault="00000000" w:rsidRPr="00000000" w14:paraId="000002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(5,'SQL Injection','Exploitation de failles web'),</w:t>
      </w:r>
    </w:p>
    <w:p w:rsidR="00000000" w:rsidDel="00000000" w:rsidP="00000000" w:rsidRDefault="00000000" w:rsidRPr="00000000" w14:paraId="000002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(6,'Zero-Day','Vulnérabilité inconnue exploitée'),</w:t>
      </w:r>
    </w:p>
    <w:p w:rsidR="00000000" w:rsidDel="00000000" w:rsidP="00000000" w:rsidRDefault="00000000" w:rsidRPr="00000000" w14:paraId="000002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(7,'Spyware','Vol d’informations confidentielles'),</w:t>
      </w:r>
    </w:p>
    <w:p w:rsidR="00000000" w:rsidDel="00000000" w:rsidP="00000000" w:rsidRDefault="00000000" w:rsidRPr="00000000" w14:paraId="000002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(8,'Botnet','Machines compromises coordonnées'),</w:t>
      </w:r>
    </w:p>
    <w:p w:rsidR="00000000" w:rsidDel="00000000" w:rsidP="00000000" w:rsidRDefault="00000000" w:rsidRPr="00000000" w14:paraId="000002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(9,'Keylogger','Enregistreur de frappes clavier'),</w:t>
      </w:r>
    </w:p>
    <w:p w:rsidR="00000000" w:rsidDel="00000000" w:rsidP="00000000" w:rsidRDefault="00000000" w:rsidRPr="00000000" w14:paraId="000002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(10,'Trojan','Faux logiciel'),</w:t>
      </w:r>
    </w:p>
    <w:p w:rsidR="00000000" w:rsidDel="00000000" w:rsidP="00000000" w:rsidRDefault="00000000" w:rsidRPr="00000000" w14:paraId="000002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(11,'Worm','Propagation rapide en réseau'),</w:t>
      </w:r>
    </w:p>
    <w:p w:rsidR="00000000" w:rsidDel="00000000" w:rsidP="00000000" w:rsidRDefault="00000000" w:rsidRPr="00000000" w14:paraId="000002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(12,'Man-in-the-Middle','Interception de communications'),</w:t>
      </w:r>
    </w:p>
    <w:p w:rsidR="00000000" w:rsidDel="00000000" w:rsidP="00000000" w:rsidRDefault="00000000" w:rsidRPr="00000000" w14:paraId="000002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(13,'Credential Stuffing','Test massif d’identifiants volés'),</w:t>
      </w:r>
    </w:p>
    <w:p w:rsidR="00000000" w:rsidDel="00000000" w:rsidP="00000000" w:rsidRDefault="00000000" w:rsidRPr="00000000" w14:paraId="000002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(14,'Brute Force','Tentatives massives de connexion'),</w:t>
      </w:r>
    </w:p>
    <w:p w:rsidR="00000000" w:rsidDel="00000000" w:rsidP="00000000" w:rsidRDefault="00000000" w:rsidRPr="00000000" w14:paraId="000002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(15,'Rootkit','Prise de contrôle système'),</w:t>
      </w:r>
    </w:p>
    <w:p w:rsidR="00000000" w:rsidDel="00000000" w:rsidP="00000000" w:rsidRDefault="00000000" w:rsidRPr="00000000" w14:paraId="000002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(16,'Cross-Site Scripting','Injection script sur site web'),</w:t>
      </w:r>
    </w:p>
    <w:p w:rsidR="00000000" w:rsidDel="00000000" w:rsidP="00000000" w:rsidRDefault="00000000" w:rsidRPr="00000000" w14:paraId="000002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(17,'Backdoor','Accès non autorisé persistant'),</w:t>
      </w:r>
    </w:p>
    <w:p w:rsidR="00000000" w:rsidDel="00000000" w:rsidP="00000000" w:rsidRDefault="00000000" w:rsidRPr="00000000" w14:paraId="000002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(18,'Supply Chain Attack','Compromission via fournisseur'),</w:t>
      </w:r>
    </w:p>
    <w:p w:rsidR="00000000" w:rsidDel="00000000" w:rsidP="00000000" w:rsidRDefault="00000000" w:rsidRPr="00000000" w14:paraId="000002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(19,'Insider Threat','Malveillance interne'),</w:t>
      </w:r>
    </w:p>
    <w:p w:rsidR="00000000" w:rsidDel="00000000" w:rsidP="00000000" w:rsidRDefault="00000000" w:rsidRPr="00000000" w14:paraId="000002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(20,'Cryptojacking','Utilisation illégale des ressources CPU');</w:t>
      </w:r>
    </w:p>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Actifs</w:t>
      </w:r>
    </w:p>
    <w:p w:rsidR="00000000" w:rsidDel="00000000" w:rsidP="00000000" w:rsidRDefault="00000000" w:rsidRPr="00000000" w14:paraId="000002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Actifs VALUES</w:t>
      </w:r>
    </w:p>
    <w:p w:rsidR="00000000" w:rsidDel="00000000" w:rsidP="00000000" w:rsidRDefault="00000000" w:rsidRPr="00000000" w14:paraId="000002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(1,'Paris-SiteA','Serveur','Critique'),</w:t>
      </w:r>
    </w:p>
    <w:p w:rsidR="00000000" w:rsidDel="00000000" w:rsidP="00000000" w:rsidRDefault="00000000" w:rsidRPr="00000000" w14:paraId="000002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(2,'Paris-SiteA','Base de données','Critique'),</w:t>
      </w:r>
    </w:p>
    <w:p w:rsidR="00000000" w:rsidDel="00000000" w:rsidP="00000000" w:rsidRDefault="00000000" w:rsidRPr="00000000" w14:paraId="000002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(3,'Paris-SiteA','Réseau','Elevé'),</w:t>
      </w:r>
    </w:p>
    <w:p w:rsidR="00000000" w:rsidDel="00000000" w:rsidP="00000000" w:rsidRDefault="00000000" w:rsidRPr="00000000" w14:paraId="000002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(4,'Lyon-SiteB','Poste de travail','Moyen'),</w:t>
      </w:r>
    </w:p>
    <w:p w:rsidR="00000000" w:rsidDel="00000000" w:rsidP="00000000" w:rsidRDefault="00000000" w:rsidRPr="00000000" w14:paraId="000002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(5,'Lyon-SiteB','Serveur','Critique'),</w:t>
      </w:r>
    </w:p>
    <w:p w:rsidR="00000000" w:rsidDel="00000000" w:rsidP="00000000" w:rsidRDefault="00000000" w:rsidRPr="00000000" w14:paraId="000002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(6,'Lyon-SiteB','Application','Elevé'),</w:t>
      </w:r>
    </w:p>
    <w:p w:rsidR="00000000" w:rsidDel="00000000" w:rsidP="00000000" w:rsidRDefault="00000000" w:rsidRPr="00000000" w14:paraId="000002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(7,'Marseille-SiteC','Serveur','Critique'),</w:t>
      </w:r>
    </w:p>
    <w:p w:rsidR="00000000" w:rsidDel="00000000" w:rsidP="00000000" w:rsidRDefault="00000000" w:rsidRPr="00000000" w14:paraId="000002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(8,'Marseille-SiteC','Application','Moyen'),</w:t>
      </w:r>
    </w:p>
    <w:p w:rsidR="00000000" w:rsidDel="00000000" w:rsidP="00000000" w:rsidRDefault="00000000" w:rsidRPr="00000000" w14:paraId="000002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(9,'Marseille-SiteC','Poste de travail','Faible'),</w:t>
      </w:r>
    </w:p>
    <w:p w:rsidR="00000000" w:rsidDel="00000000" w:rsidP="00000000" w:rsidRDefault="00000000" w:rsidRPr="00000000" w14:paraId="000002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(10,'Lille-SiteD','Base de données','Critique'),</w:t>
      </w:r>
    </w:p>
    <w:p w:rsidR="00000000" w:rsidDel="00000000" w:rsidP="00000000" w:rsidRDefault="00000000" w:rsidRPr="00000000" w14:paraId="000002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(11,'Lille-SiteD','Serveur','Elevé'),</w:t>
      </w:r>
    </w:p>
    <w:p w:rsidR="00000000" w:rsidDel="00000000" w:rsidP="00000000" w:rsidRDefault="00000000" w:rsidRPr="00000000" w14:paraId="000002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(12,'Lille-SiteD','Réseau','Elevé'),</w:t>
      </w:r>
    </w:p>
    <w:p w:rsidR="00000000" w:rsidDel="00000000" w:rsidP="00000000" w:rsidRDefault="00000000" w:rsidRPr="00000000" w14:paraId="000002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(13,'Toulouse-SiteE','Poste de travail','Moyen'),</w:t>
      </w:r>
    </w:p>
    <w:p w:rsidR="00000000" w:rsidDel="00000000" w:rsidP="00000000" w:rsidRDefault="00000000" w:rsidRPr="00000000" w14:paraId="000002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(14,'Toulouse-SiteE','Serveur','Critique'),</w:t>
      </w:r>
    </w:p>
    <w:p w:rsidR="00000000" w:rsidDel="00000000" w:rsidP="00000000" w:rsidRDefault="00000000" w:rsidRPr="00000000" w14:paraId="000002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(15,'Toulouse-SiteE','Application','Elevé'),</w:t>
      </w:r>
    </w:p>
    <w:p w:rsidR="00000000" w:rsidDel="00000000" w:rsidP="00000000" w:rsidRDefault="00000000" w:rsidRPr="00000000" w14:paraId="000002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(16,'Nantes-SiteF','Serveur','Critique'),</w:t>
      </w:r>
    </w:p>
    <w:p w:rsidR="00000000" w:rsidDel="00000000" w:rsidP="00000000" w:rsidRDefault="00000000" w:rsidRPr="00000000" w14:paraId="000002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(17,'Nantes-SiteF','Base de données','Critique'),</w:t>
      </w:r>
    </w:p>
    <w:p w:rsidR="00000000" w:rsidDel="00000000" w:rsidP="00000000" w:rsidRDefault="00000000" w:rsidRPr="00000000" w14:paraId="000002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(18,'Bordeaux-SiteG','Réseau','Critique'),</w:t>
      </w:r>
    </w:p>
    <w:p w:rsidR="00000000" w:rsidDel="00000000" w:rsidP="00000000" w:rsidRDefault="00000000" w:rsidRPr="00000000" w14:paraId="000002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(19,'Bordeaux-SiteG','Application','Elevé'),</w:t>
      </w:r>
    </w:p>
    <w:p w:rsidR="00000000" w:rsidDel="00000000" w:rsidP="00000000" w:rsidRDefault="00000000" w:rsidRPr="00000000" w14:paraId="000002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(20,'Bordeaux-SiteG','Poste de travail','Moyen');</w:t>
      </w:r>
    </w:p>
    <w:p w:rsidR="00000000" w:rsidDel="00000000" w:rsidP="00000000" w:rsidRDefault="00000000" w:rsidRPr="00000000" w14:paraId="000002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Vulnérabilités</w:t>
      </w:r>
    </w:p>
    <w:p w:rsidR="00000000" w:rsidDel="00000000" w:rsidP="00000000" w:rsidRDefault="00000000" w:rsidRPr="00000000" w14:paraId="000002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Vulnerabilites VALUES</w:t>
      </w:r>
    </w:p>
    <w:p w:rsidR="00000000" w:rsidDel="00000000" w:rsidP="00000000" w:rsidRDefault="00000000" w:rsidRPr="00000000" w14:paraId="000002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(1,'CVE-2021-34527',8.800),</w:t>
      </w:r>
    </w:p>
    <w:p w:rsidR="00000000" w:rsidDel="00000000" w:rsidP="00000000" w:rsidRDefault="00000000" w:rsidRPr="00000000" w14:paraId="000002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(2,'CVE-2022-1388',9.800),</w:t>
      </w:r>
    </w:p>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(3,'CVE-2020-0601',8.100),</w:t>
      </w:r>
    </w:p>
    <w:p w:rsidR="00000000" w:rsidDel="00000000" w:rsidP="00000000" w:rsidRDefault="00000000" w:rsidRPr="00000000" w14:paraId="000002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(4,'CVE-2017-0144',9.300),</w:t>
      </w:r>
    </w:p>
    <w:p w:rsidR="00000000" w:rsidDel="00000000" w:rsidP="00000000" w:rsidRDefault="00000000" w:rsidRPr="00000000" w14:paraId="000002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(5,'CVE-2019-0708',9.800),</w:t>
      </w:r>
    </w:p>
    <w:p w:rsidR="00000000" w:rsidDel="00000000" w:rsidP="00000000" w:rsidRDefault="00000000" w:rsidRPr="00000000" w14:paraId="000002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(6,'CVE-2021-44228',10.000),</w:t>
      </w:r>
    </w:p>
    <w:p w:rsidR="00000000" w:rsidDel="00000000" w:rsidP="00000000" w:rsidRDefault="00000000" w:rsidRPr="00000000" w14:paraId="000002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(7,'CVE-2018-11776',8.100),</w:t>
      </w:r>
    </w:p>
    <w:p w:rsidR="00000000" w:rsidDel="00000000" w:rsidP="00000000" w:rsidRDefault="00000000" w:rsidRPr="00000000" w14:paraId="000002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(8,'CVE-2019-3396',8.800),</w:t>
      </w:r>
    </w:p>
    <w:p w:rsidR="00000000" w:rsidDel="00000000" w:rsidP="00000000" w:rsidRDefault="00000000" w:rsidRPr="00000000" w14:paraId="000002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(9,'CVE-2020-1472',10.000),</w:t>
      </w:r>
    </w:p>
    <w:p w:rsidR="00000000" w:rsidDel="00000000" w:rsidP="00000000" w:rsidRDefault="00000000" w:rsidRPr="00000000" w14:paraId="000002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(10,'CVE-2021-22986',9.800),</w:t>
      </w:r>
    </w:p>
    <w:p w:rsidR="00000000" w:rsidDel="00000000" w:rsidP="00000000" w:rsidRDefault="00000000" w:rsidRPr="00000000" w14:paraId="000002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(11,'CVE-2019-11510',9.800),</w:t>
      </w:r>
    </w:p>
    <w:p w:rsidR="00000000" w:rsidDel="00000000" w:rsidP="00000000" w:rsidRDefault="00000000" w:rsidRPr="00000000" w14:paraId="000002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(12,'CVE-2017-5638',10.000),</w:t>
      </w:r>
    </w:p>
    <w:p w:rsidR="00000000" w:rsidDel="00000000" w:rsidP="00000000" w:rsidRDefault="00000000" w:rsidRPr="00000000" w14:paraId="000002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(13,'CVE-2019-2725',9.800),</w:t>
      </w:r>
    </w:p>
    <w:p w:rsidR="00000000" w:rsidDel="00000000" w:rsidP="00000000" w:rsidRDefault="00000000" w:rsidRPr="00000000" w14:paraId="000002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(14,'CVE-2020-5902',10.000),</w:t>
      </w:r>
    </w:p>
    <w:p w:rsidR="00000000" w:rsidDel="00000000" w:rsidP="00000000" w:rsidRDefault="00000000" w:rsidRPr="00000000" w14:paraId="000002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(15,'CVE-2021-26855',9.800),</w:t>
      </w:r>
    </w:p>
    <w:p w:rsidR="00000000" w:rsidDel="00000000" w:rsidP="00000000" w:rsidRDefault="00000000" w:rsidRPr="00000000" w14:paraId="000002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(16,'CVE-2021-1675',8.800),</w:t>
      </w:r>
    </w:p>
    <w:p w:rsidR="00000000" w:rsidDel="00000000" w:rsidP="00000000" w:rsidRDefault="00000000" w:rsidRPr="00000000" w14:paraId="000002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(17,'CVE-2016-0800',7.400),</w:t>
      </w:r>
    </w:p>
    <w:p w:rsidR="00000000" w:rsidDel="00000000" w:rsidP="00000000" w:rsidRDefault="00000000" w:rsidRPr="00000000" w14:paraId="000002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(18,'CVE-2014-0160',7.500),</w:t>
      </w:r>
    </w:p>
    <w:p w:rsidR="00000000" w:rsidDel="00000000" w:rsidP="00000000" w:rsidRDefault="00000000" w:rsidRPr="00000000" w14:paraId="000002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(19,'CVE-2015-1635',7.800),</w:t>
      </w:r>
    </w:p>
    <w:p w:rsidR="00000000" w:rsidDel="00000000" w:rsidP="00000000" w:rsidRDefault="00000000" w:rsidRPr="00000000" w14:paraId="000002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(20,'CVE-2019-19781',9.800);</w:t>
      </w:r>
    </w:p>
    <w:p w:rsidR="00000000" w:rsidDel="00000000" w:rsidP="00000000" w:rsidRDefault="00000000" w:rsidRPr="00000000" w14:paraId="000002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Sources_d_alerte</w:t>
      </w:r>
    </w:p>
    <w:p w:rsidR="00000000" w:rsidDel="00000000" w:rsidP="00000000" w:rsidRDefault="00000000" w:rsidRPr="00000000" w14:paraId="000002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Sources_d_alerte VALUES</w:t>
      </w:r>
    </w:p>
    <w:p w:rsidR="00000000" w:rsidDel="00000000" w:rsidP="00000000" w:rsidRDefault="00000000" w:rsidRPr="00000000" w14:paraId="000002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(1,'SIEM','Splunk','Corrélation événements'),</w:t>
      </w:r>
    </w:p>
    <w:p w:rsidR="00000000" w:rsidDel="00000000" w:rsidP="00000000" w:rsidRDefault="00000000" w:rsidRPr="00000000" w14:paraId="000002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(2,'IDS','Snort','Détection intrusion réseau'),</w:t>
      </w:r>
    </w:p>
    <w:p w:rsidR="00000000" w:rsidDel="00000000" w:rsidP="00000000" w:rsidRDefault="00000000" w:rsidRPr="00000000" w14:paraId="000002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(3,'Antivirus','Kaspersky','Détection malware poste client'),</w:t>
      </w:r>
    </w:p>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(4,'Logs système','Windows Event','Collecte journaux Windows'),</w:t>
      </w:r>
    </w:p>
    <w:p w:rsidR="00000000" w:rsidDel="00000000" w:rsidP="00000000" w:rsidRDefault="00000000" w:rsidRPr="00000000" w14:paraId="000002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(5,'Firewall','Palo Alto','Blocage trafic suspect'),</w:t>
      </w:r>
    </w:p>
    <w:p w:rsidR="00000000" w:rsidDel="00000000" w:rsidP="00000000" w:rsidRDefault="00000000" w:rsidRPr="00000000" w14:paraId="000002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(6,'SIEM','ELK Stack','Analyse centralisée logs'),</w:t>
      </w:r>
    </w:p>
    <w:p w:rsidR="00000000" w:rsidDel="00000000" w:rsidP="00000000" w:rsidRDefault="00000000" w:rsidRPr="00000000" w14:paraId="000002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(7,'IDS','Suricata','Détection trafic réseau'),</w:t>
      </w:r>
    </w:p>
    <w:p w:rsidR="00000000" w:rsidDel="00000000" w:rsidP="00000000" w:rsidRDefault="00000000" w:rsidRPr="00000000" w14:paraId="000002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(8,'Antivirus','Bitdefender','Détection malware'),</w:t>
      </w:r>
    </w:p>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(9,'Logs système','Syslog Linux','Journalisation OS Linux'),</w:t>
      </w:r>
    </w:p>
    <w:p w:rsidR="00000000" w:rsidDel="00000000" w:rsidP="00000000" w:rsidRDefault="00000000" w:rsidRPr="00000000" w14:paraId="000002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(10,'SIEM','QRadar','Analyse anomalies'),</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(11,'NIDS','Zeek','Analyse trafic réseau'),</w:t>
      </w:r>
    </w:p>
    <w:p w:rsidR="00000000" w:rsidDel="00000000" w:rsidP="00000000" w:rsidRDefault="00000000" w:rsidRPr="00000000" w14:paraId="000002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(12,'EDR','CrowdStrike','Protection endpoint'),</w:t>
      </w:r>
    </w:p>
    <w:p w:rsidR="00000000" w:rsidDel="00000000" w:rsidP="00000000" w:rsidRDefault="00000000" w:rsidRPr="00000000" w14:paraId="000002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(13,'SIEM','ArcSight','Gestion sécurité'),</w:t>
      </w:r>
    </w:p>
    <w:p w:rsidR="00000000" w:rsidDel="00000000" w:rsidP="00000000" w:rsidRDefault="00000000" w:rsidRPr="00000000" w14:paraId="000002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(14,'Scanner vulnérabilité','Nessus','Détection failles'),</w:t>
      </w:r>
    </w:p>
    <w:p w:rsidR="00000000" w:rsidDel="00000000" w:rsidP="00000000" w:rsidRDefault="00000000" w:rsidRPr="00000000" w14:paraId="000002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(15,'WAF','F5','Protection appli web'),</w:t>
      </w:r>
    </w:p>
    <w:p w:rsidR="00000000" w:rsidDel="00000000" w:rsidP="00000000" w:rsidRDefault="00000000" w:rsidRPr="00000000" w14:paraId="000002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(16,'SIEM','Graylog','Analyse centralisée'),</w:t>
      </w:r>
    </w:p>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(17,'IDS','Bro','Analyse comportement réseau'),</w:t>
      </w:r>
    </w:p>
    <w:p w:rsidR="00000000" w:rsidDel="00000000" w:rsidP="00000000" w:rsidRDefault="00000000" w:rsidRPr="00000000" w14:paraId="000002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(18,'Antivirus','McAfee','Détection virus'),</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(19,'Logs système','Sysmon','Monitoring Windows avancé'),</w:t>
      </w:r>
    </w:p>
    <w:p w:rsidR="00000000" w:rsidDel="00000000" w:rsidP="00000000" w:rsidRDefault="00000000" w:rsidRPr="00000000" w14:paraId="000002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(20,'SIEM','Azure Sentinel','Cloud SIEM');</w:t>
      </w:r>
    </w:p>
    <w:p w:rsidR="00000000" w:rsidDel="00000000" w:rsidP="00000000" w:rsidRDefault="00000000" w:rsidRPr="00000000" w14:paraId="000002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Equipes</w:t>
      </w:r>
    </w:p>
    <w:p w:rsidR="00000000" w:rsidDel="00000000" w:rsidP="00000000" w:rsidRDefault="00000000" w:rsidRPr="00000000" w14:paraId="000002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Equipes VALUES</w:t>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(1,'Blue Team','SOC','soc@entreprise.com'),</w:t>
      </w:r>
    </w:p>
    <w:p w:rsidR="00000000" w:rsidDel="00000000" w:rsidP="00000000" w:rsidRDefault="00000000" w:rsidRPr="00000000" w14:paraId="000002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(2,'Red Team','Pentest','red@entreprise.com'),</w:t>
      </w:r>
    </w:p>
    <w:p w:rsidR="00000000" w:rsidDel="00000000" w:rsidP="00000000" w:rsidRDefault="00000000" w:rsidRPr="00000000" w14:paraId="000002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(3,'CSIRT','Forensic','csirt@entreprise.com'),</w:t>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(4,'IT Réseau','Réseau','reseau@entreprise.com'),</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(5,'IT Système','Systèmes','systeme@entreprise.com'),</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(6,'SOC N1','SOC','socn1@entreprise.com'),</w:t>
      </w:r>
    </w:p>
    <w:p w:rsidR="00000000" w:rsidDel="00000000" w:rsidP="00000000" w:rsidRDefault="00000000" w:rsidRPr="00000000" w14:paraId="000002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(7,'SOC N2','SOC','socn2@entreprise.com'),</w:t>
      </w:r>
    </w:p>
    <w:p w:rsidR="00000000" w:rsidDel="00000000" w:rsidP="00000000" w:rsidRDefault="00000000" w:rsidRPr="00000000" w14:paraId="000002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(8,'DFIR','Forensic','dfir@entreprise.com'),</w:t>
      </w:r>
    </w:p>
    <w:p w:rsidR="00000000" w:rsidDel="00000000" w:rsidP="00000000" w:rsidRDefault="00000000" w:rsidRPr="00000000" w14:paraId="000002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(9,'CTI','Threat Intel','cti@entreprise.com'),</w:t>
      </w:r>
    </w:p>
    <w:p w:rsidR="00000000" w:rsidDel="00000000" w:rsidP="00000000" w:rsidRDefault="00000000" w:rsidRPr="00000000" w14:paraId="000002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(10,'CERT','Incident Response','cert@entreprise.com'),</w:t>
      </w:r>
    </w:p>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(11,'DevSecOps','Cloud Security','devsecops@entreprise.com'),</w:t>
      </w:r>
    </w:p>
    <w:p w:rsidR="00000000" w:rsidDel="00000000" w:rsidP="00000000" w:rsidRDefault="00000000" w:rsidRPr="00000000" w14:paraId="000002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(12,'Audit','Audit sécurité','audit@entreprise.com'),</w:t>
      </w:r>
    </w:p>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(13,'Infra','Infrastructure','infra@entreprise.com'),</w:t>
      </w:r>
    </w:p>
    <w:p w:rsidR="00000000" w:rsidDel="00000000" w:rsidP="00000000" w:rsidRDefault="00000000" w:rsidRPr="00000000" w14:paraId="000002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(14,'AppSec','Sécurité appli','appsec@entreprise.com'),</w:t>
      </w:r>
    </w:p>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(15,'SecOps','Opérations sécurité','secops@entreprise.com'),</w:t>
      </w:r>
    </w:p>
    <w:p w:rsidR="00000000" w:rsidDel="00000000" w:rsidP="00000000" w:rsidRDefault="00000000" w:rsidRPr="00000000" w14:paraId="000002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(16,'GRC','Conformité','grc@entreprise.com'),</w:t>
      </w:r>
    </w:p>
    <w:p w:rsidR="00000000" w:rsidDel="00000000" w:rsidP="00000000" w:rsidRDefault="00000000" w:rsidRPr="00000000" w14:paraId="000002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(17,'SOC Cloud','Cloud SOC','soccloud@entreprise.com'),</w:t>
      </w:r>
    </w:p>
    <w:p w:rsidR="00000000" w:rsidDel="00000000" w:rsidP="00000000" w:rsidRDefault="00000000" w:rsidRPr="00000000" w14:paraId="000002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(18,'CIRT','Cyber Incident Response','cirt@entreprise.com'),</w:t>
      </w:r>
    </w:p>
    <w:p w:rsidR="00000000" w:rsidDel="00000000" w:rsidP="00000000" w:rsidRDefault="00000000" w:rsidRPr="00000000" w14:paraId="000002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(19,'Purple Team','Off/Def Mix','purple@entreprise.com'),</w:t>
      </w:r>
    </w:p>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(20,'Support Sécurité','Support','support@entreprise.com');</w:t>
      </w:r>
    </w:p>
    <w:p w:rsidR="00000000" w:rsidDel="00000000" w:rsidP="00000000" w:rsidRDefault="00000000" w:rsidRPr="00000000" w14:paraId="000002C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Membre</w:t>
      </w:r>
    </w:p>
    <w:p w:rsidR="00000000" w:rsidDel="00000000" w:rsidP="00000000" w:rsidRDefault="00000000" w:rsidRPr="00000000" w14:paraId="000002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Membre VALUES</w:t>
      </w:r>
    </w:p>
    <w:p w:rsidR="00000000" w:rsidDel="00000000" w:rsidP="00000000" w:rsidRDefault="00000000" w:rsidRPr="00000000" w14:paraId="000002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(1,'Martin','Paul','paul.martin@entreprise.com',123456789,1),</w:t>
      </w:r>
    </w:p>
    <w:p w:rsidR="00000000" w:rsidDel="00000000" w:rsidP="00000000" w:rsidRDefault="00000000" w:rsidRPr="00000000" w14:paraId="000002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(2,'Dupont','Alice','alice.dupont@entreprise.com',987654321,1),</w:t>
      </w:r>
    </w:p>
    <w:p w:rsidR="00000000" w:rsidDel="00000000" w:rsidP="00000000" w:rsidRDefault="00000000" w:rsidRPr="00000000" w14:paraId="000002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(3,'Durand','Louis','louis.durand@entreprise.com',147258369,2),</w:t>
      </w:r>
    </w:p>
    <w:p w:rsidR="00000000" w:rsidDel="00000000" w:rsidP="00000000" w:rsidRDefault="00000000" w:rsidRPr="00000000" w14:paraId="000002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(4,'Moreau','Emma','emma.moreau@entreprise.com',369258147,2),</w:t>
      </w:r>
    </w:p>
    <w:p w:rsidR="00000000" w:rsidDel="00000000" w:rsidP="00000000" w:rsidRDefault="00000000" w:rsidRPr="00000000" w14:paraId="000002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(5,'Bernard','Lucas','lucas.bernard@entreprise.com',741852963,3),</w:t>
      </w:r>
    </w:p>
    <w:p w:rsidR="00000000" w:rsidDel="00000000" w:rsidP="00000000" w:rsidRDefault="00000000" w:rsidRPr="00000000" w14:paraId="000002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(6,'Petit','Chloé','chloe.petit@entreprise.com',963852741,3),</w:t>
      </w:r>
    </w:p>
    <w:p w:rsidR="00000000" w:rsidDel="00000000" w:rsidP="00000000" w:rsidRDefault="00000000" w:rsidRPr="00000000" w14:paraId="000002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(7,'Robert','Léo','leo.robert@entreprise.com',951357456,4),</w:t>
      </w:r>
    </w:p>
    <w:p w:rsidR="00000000" w:rsidDel="00000000" w:rsidP="00000000" w:rsidRDefault="00000000" w:rsidRPr="00000000" w14:paraId="000002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(8,'Richard','Manon','manon.richard@entreprise.com',456789123,4),</w:t>
      </w:r>
    </w:p>
    <w:p w:rsidR="00000000" w:rsidDel="00000000" w:rsidP="00000000" w:rsidRDefault="00000000" w:rsidRPr="00000000" w14:paraId="000002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(9,'Durant','Hugo','hugo.durant@entreprise.com',258369147,5),</w:t>
      </w:r>
    </w:p>
    <w:p w:rsidR="00000000" w:rsidDel="00000000" w:rsidP="00000000" w:rsidRDefault="00000000" w:rsidRPr="00000000" w14:paraId="000002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(10,'Leroy','Sarah','sarah.leroy@entreprise.com',357159456,5),</w:t>
      </w:r>
    </w:p>
    <w:p w:rsidR="00000000" w:rsidDel="00000000" w:rsidP="00000000" w:rsidRDefault="00000000" w:rsidRPr="00000000" w14:paraId="000002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(11,'Simon','Camille','camille.simon@entreprise.com',654987321,6),</w:t>
      </w:r>
    </w:p>
    <w:p w:rsidR="00000000" w:rsidDel="00000000" w:rsidP="00000000" w:rsidRDefault="00000000" w:rsidRPr="00000000" w14:paraId="000002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(12,'Fournier','Mathis','mathis.fournier@entreprise.com',321654987,6),</w:t>
      </w:r>
    </w:p>
    <w:p w:rsidR="00000000" w:rsidDel="00000000" w:rsidP="00000000" w:rsidRDefault="00000000" w:rsidRPr="00000000" w14:paraId="000002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(13,'David','Lina','lina.david@entreprise.com',852741963,7),</w:t>
      </w:r>
    </w:p>
    <w:p w:rsidR="00000000" w:rsidDel="00000000" w:rsidP="00000000" w:rsidRDefault="00000000" w:rsidRPr="00000000" w14:paraId="000002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(14,'Garnier','Noah','noah.garnier@entreprise.com',753951456,7),</w:t>
      </w:r>
    </w:p>
    <w:p w:rsidR="00000000" w:rsidDel="00000000" w:rsidP="00000000" w:rsidRDefault="00000000" w:rsidRPr="00000000" w14:paraId="000002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(15,'Roux','Eva','eva.roux@entreprise.com',369147258,8),</w:t>
      </w:r>
    </w:p>
    <w:p w:rsidR="00000000" w:rsidDel="00000000" w:rsidP="00000000" w:rsidRDefault="00000000" w:rsidRPr="00000000" w14:paraId="000002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(16,'Vincent','Tom','tom.vincent@entreprise.com',147369258,8),</w:t>
      </w:r>
    </w:p>
    <w:p w:rsidR="00000000" w:rsidDel="00000000" w:rsidP="00000000" w:rsidRDefault="00000000" w:rsidRPr="00000000" w14:paraId="000002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(17,'Henry','Jade','jade.henry@entreprise.com',951456753,9),</w:t>
      </w:r>
    </w:p>
    <w:p w:rsidR="00000000" w:rsidDel="00000000" w:rsidP="00000000" w:rsidRDefault="00000000" w:rsidRPr="00000000" w14:paraId="000002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(18,'Masson','Clara','clara.masson@entreprise.com',357258159,9),</w:t>
      </w:r>
    </w:p>
    <w:p w:rsidR="00000000" w:rsidDel="00000000" w:rsidP="00000000" w:rsidRDefault="00000000" w:rsidRPr="00000000" w14:paraId="000002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(19,'Blanc','Adam','adam.blanc@entreprise.com',159357258,10),</w:t>
      </w:r>
    </w:p>
    <w:p w:rsidR="00000000" w:rsidDel="00000000" w:rsidP="00000000" w:rsidRDefault="00000000" w:rsidRPr="00000000" w14:paraId="000002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(20,'Guerin','Nina','nina.guerin@entreprise.com',258147369,10);</w:t>
      </w:r>
    </w:p>
    <w:p w:rsidR="00000000" w:rsidDel="00000000" w:rsidP="00000000" w:rsidRDefault="00000000" w:rsidRPr="00000000" w14:paraId="000002D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Incident</w:t>
      </w:r>
    </w:p>
    <w:p w:rsidR="00000000" w:rsidDel="00000000" w:rsidP="00000000" w:rsidRDefault="00000000" w:rsidRPr="00000000" w14:paraId="000002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Incident VALUES</w:t>
      </w:r>
    </w:p>
    <w:p w:rsidR="00000000" w:rsidDel="00000000" w:rsidP="00000000" w:rsidRDefault="00000000" w:rsidRPr="00000000" w14:paraId="000002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(1,'Intrusion','Critique','2025-01-12',NULL,'En cours','Serveur compromis'),</w:t>
      </w:r>
    </w:p>
    <w:p w:rsidR="00000000" w:rsidDel="00000000" w:rsidP="00000000" w:rsidRDefault="00000000" w:rsidRPr="00000000" w14:paraId="000002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(2,'Fraude','Élevé','2025-01-20','2025-01-22','Résolu','Vol de comptes utilisateurs'),</w:t>
      </w:r>
    </w:p>
    <w:p w:rsidR="00000000" w:rsidDel="00000000" w:rsidP="00000000" w:rsidRDefault="00000000" w:rsidRPr="00000000" w14:paraId="000002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(3,'Indisponibilité','Critique','2025-01-25',NULL,'En cours','Réseau saturé DDoS'),</w:t>
      </w:r>
    </w:p>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(4,'Intrusion','Moyen','2025-02-01','2025-02-02','Résolu','Malware isolé'),</w:t>
      </w:r>
    </w:p>
    <w:p w:rsidR="00000000" w:rsidDel="00000000" w:rsidP="00000000" w:rsidRDefault="00000000" w:rsidRPr="00000000" w14:paraId="000002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(5,'Fraude','Élevé','2025-02-10',NULL,'En cours','Campagne phishing'),</w:t>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(6,'Intrusion','Critique','2025-02-15',NULL,'En cours','Exploitation Zero-Day'),</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(7,'Propagation','Élevé','2025-02-20','2025-02-21','Résolu','Ver réseau stoppé'),</w:t>
      </w:r>
    </w:p>
    <w:p w:rsidR="00000000" w:rsidDel="00000000" w:rsidP="00000000" w:rsidRDefault="00000000" w:rsidRPr="00000000" w14:paraId="000002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(8,'Fraude','Moyen','2025-03-01',NULL,'En cours','Keylogger détecté'),</w:t>
      </w:r>
    </w:p>
    <w:p w:rsidR="00000000" w:rsidDel="00000000" w:rsidP="00000000" w:rsidRDefault="00000000" w:rsidRPr="00000000" w14:paraId="000002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(9,'Intrusion','Élevé','2025-03-05','2025-03-06','Résolu','Injection SQL stoppée'),</w:t>
      </w:r>
    </w:p>
    <w:p w:rsidR="00000000" w:rsidDel="00000000" w:rsidP="00000000" w:rsidRDefault="00000000" w:rsidRPr="00000000" w14:paraId="000002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(10,'Intrusion','Critique','2025-03-08',NULL,'En cours','Rootkit détecté'),</w:t>
      </w:r>
    </w:p>
    <w:p w:rsidR="00000000" w:rsidDel="00000000" w:rsidP="00000000" w:rsidRDefault="00000000" w:rsidRPr="00000000" w14:paraId="000002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(11,'Fraude','Moyen','2025-03-15','2025-03-16','Résolu','MITM sur wifi invité'),</w:t>
      </w:r>
    </w:p>
    <w:p w:rsidR="00000000" w:rsidDel="00000000" w:rsidP="00000000" w:rsidRDefault="00000000" w:rsidRPr="00000000" w14:paraId="000002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(12,'Fraude','Élevé','2025-03-20',NULL,'En cours','Brute force massifs'),</w:t>
      </w:r>
    </w:p>
    <w:p w:rsidR="00000000" w:rsidDel="00000000" w:rsidP="00000000" w:rsidRDefault="00000000" w:rsidRPr="00000000" w14:paraId="000002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(13,'Intrusion','Critique','2025-03-25',NULL,'En cours','Backdoor trouvée'),</w:t>
      </w:r>
    </w:p>
    <w:p w:rsidR="00000000" w:rsidDel="00000000" w:rsidP="00000000" w:rsidRDefault="00000000" w:rsidRPr="00000000" w14:paraId="000002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(14,'Intrusion','Critique','2025-03-28',NULL,'En cours','Supply chain compromise'),</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(15,'Fraude','Moyen','2025-04-01','2025-04-03','Résolu','Employé malveillant'),</w:t>
      </w:r>
    </w:p>
    <w:p w:rsidR="00000000" w:rsidDel="00000000" w:rsidP="00000000" w:rsidRDefault="00000000" w:rsidRPr="00000000" w14:paraId="000002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(16,'Fraude','Élevé','2025-04-05',NULL,'En cours','Credential stuffing détecté'),</w:t>
      </w:r>
    </w:p>
    <w:p w:rsidR="00000000" w:rsidDel="00000000" w:rsidP="00000000" w:rsidRDefault="00000000" w:rsidRPr="00000000" w14:paraId="000002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(17,'Fraude','Critique','2025-04-10',NULL,'En cours','Cryptojacking serveur'),</w:t>
      </w:r>
    </w:p>
    <w:p w:rsidR="00000000" w:rsidDel="00000000" w:rsidP="00000000" w:rsidRDefault="00000000" w:rsidRPr="00000000" w14:paraId="000002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(18,'Intrusion','Élevé','2025-04-12','2025-04-14','Résolu','XSS exploité'),</w:t>
      </w:r>
    </w:p>
    <w:p w:rsidR="00000000" w:rsidDel="00000000" w:rsidP="00000000" w:rsidRDefault="00000000" w:rsidRPr="00000000" w14:paraId="000002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(19,'Intrusion','Moyen','2025-04-18',NULL,'En cours','Trojan découvert'),</w:t>
      </w:r>
    </w:p>
    <w:p w:rsidR="00000000" w:rsidDel="00000000" w:rsidP="00000000" w:rsidRDefault="00000000" w:rsidRPr="00000000" w14:paraId="000002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(20,'Propagation','Critique','2025-04-22',NULL,'En cours','Worm en propagation');</w:t>
      </w:r>
    </w:p>
    <w:p w:rsidR="00000000" w:rsidDel="00000000" w:rsidP="00000000" w:rsidRDefault="00000000" w:rsidRPr="00000000" w14:paraId="000002F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Actions_Correctives</w:t>
      </w:r>
    </w:p>
    <w:p w:rsidR="00000000" w:rsidDel="00000000" w:rsidP="00000000" w:rsidRDefault="00000000" w:rsidRPr="00000000" w14:paraId="000002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Actions_Correctives VALUES</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(1,'Isolation système','2025-01-12','2025-01-13','Terminée',1,1),</w:t>
      </w:r>
    </w:p>
    <w:p w:rsidR="00000000" w:rsidDel="00000000" w:rsidP="00000000" w:rsidRDefault="00000000" w:rsidRPr="00000000" w14:paraId="000002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(2,'Blocage IP','2025-01-20','2025-01-20','Terminée',2,1),</w:t>
      </w:r>
    </w:p>
    <w:p w:rsidR="00000000" w:rsidDel="00000000" w:rsidP="00000000" w:rsidRDefault="00000000" w:rsidRPr="00000000" w14:paraId="000002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(3,'Reconfiguration firewall','2025-01-25',NULL,'En cours',3,4),</w:t>
      </w:r>
    </w:p>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(4,'Suppression malware','2025-02-01','2025-02-01','Terminée',4,5),</w:t>
      </w:r>
    </w:p>
    <w:p w:rsidR="00000000" w:rsidDel="00000000" w:rsidP="00000000" w:rsidRDefault="00000000" w:rsidRPr="00000000" w14:paraId="000002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(5,'Campagne sensibilisation','2025-02-10',NULL,'Planifiée',5,12),</w:t>
      </w:r>
    </w:p>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(6,'Patch Zero-Day','2025-02-15',NULL,'En cours',6,11),</w:t>
      </w:r>
    </w:p>
    <w:p w:rsidR="00000000" w:rsidDel="00000000" w:rsidP="00000000" w:rsidRDefault="00000000" w:rsidRPr="00000000" w14:paraId="000002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(7,'Blocage propagation','2025-02-20','2025-02-21','Terminée',7,4),</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(8,'Suppression keylogger','2025-03-01',NULL,'En cours',8,5),</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(9,'Blocage requêtes SQL','2025-03-05','2025-03-05','Terminée',9,14),</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(10,'Nettoyage rootkit','2025-03-08',NULL,'En cours',10,3),</w:t>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(11,'Chiffrement WPA2','2025-03-15','2025-03-16','Terminée',11,4),</w:t>
      </w:r>
    </w:p>
    <w:p w:rsidR="00000000" w:rsidDel="00000000" w:rsidP="00000000" w:rsidRDefault="00000000" w:rsidRPr="00000000" w14:paraId="000002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(12,'Blocage IP brute force','2025-03-20',NULL,'En cours',12,1),</w:t>
      </w:r>
    </w:p>
    <w:p w:rsidR="00000000" w:rsidDel="00000000" w:rsidP="00000000" w:rsidRDefault="00000000" w:rsidRPr="00000000" w14:paraId="000002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(13,'Suppression backdoor','2025-03-25',NULL,'En cours',13,3),</w:t>
      </w:r>
    </w:p>
    <w:p w:rsidR="00000000" w:rsidDel="00000000" w:rsidP="00000000" w:rsidRDefault="00000000" w:rsidRPr="00000000" w14:paraId="000003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(14,'Audit fournisseurs','2025-03-28',NULL,'En cours',14,12),</w:t>
      </w:r>
    </w:p>
    <w:p w:rsidR="00000000" w:rsidDel="00000000" w:rsidP="00000000" w:rsidRDefault="00000000" w:rsidRPr="00000000" w14:paraId="000003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(15,'Licenciement employé','2025-04-01','2025-04-02','Terminée',15,16),</w:t>
      </w:r>
    </w:p>
    <w:p w:rsidR="00000000" w:rsidDel="00000000" w:rsidP="00000000" w:rsidRDefault="00000000" w:rsidRPr="00000000" w14:paraId="000003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(16,'Blocage IP credential stuffing','2025-04-05',NULL,'En cours',16,1),</w:t>
      </w:r>
    </w:p>
    <w:p w:rsidR="00000000" w:rsidDel="00000000" w:rsidP="00000000" w:rsidRDefault="00000000" w:rsidRPr="00000000" w14:paraId="000003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(17,'Suppression cryptominer','2025-04-10',NULL,'En cours',17,5),</w:t>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(18,'Correction faille XSS','2025-04-12','2025-04-13','Terminée',18,14),</w:t>
      </w:r>
    </w:p>
    <w:p w:rsidR="00000000" w:rsidDel="00000000" w:rsidP="00000000" w:rsidRDefault="00000000" w:rsidRPr="00000000" w14:paraId="000003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(19,'Suppression trojan','2025-04-18',NULL,'En cours',19,5),</w:t>
      </w:r>
    </w:p>
    <w:p w:rsidR="00000000" w:rsidDel="00000000" w:rsidP="00000000" w:rsidRDefault="00000000" w:rsidRPr="00000000" w14:paraId="000003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(20,'Blocage worm','2025-04-22',NULL,'En cours',20,4);</w:t>
      </w:r>
    </w:p>
    <w:p w:rsidR="00000000" w:rsidDel="00000000" w:rsidP="00000000" w:rsidRDefault="00000000" w:rsidRPr="00000000" w14:paraId="0000030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Table Provoquer (Menaces ↔ Incident) </w:t>
      </w:r>
    </w:p>
    <w:p w:rsidR="00000000" w:rsidDel="00000000" w:rsidP="00000000" w:rsidRDefault="00000000" w:rsidRPr="00000000" w14:paraId="000003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Provoquer VALUES </w:t>
      </w:r>
    </w:p>
    <w:p w:rsidR="00000000" w:rsidDel="00000000" w:rsidP="00000000" w:rsidRDefault="00000000" w:rsidRPr="00000000" w14:paraId="000003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(1,1),(2,2),(3,3),(4,4),(2,5), </w:t>
      </w:r>
    </w:p>
    <w:p w:rsidR="00000000" w:rsidDel="00000000" w:rsidP="00000000" w:rsidRDefault="00000000" w:rsidRPr="00000000" w14:paraId="000003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(6,6),(11,7),(9,8),(5,9),(15,10), </w:t>
      </w:r>
    </w:p>
    <w:p w:rsidR="00000000" w:rsidDel="00000000" w:rsidP="00000000" w:rsidRDefault="00000000" w:rsidRPr="00000000" w14:paraId="000003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(12,11),(14,12),(17,13),(18,14),(19,15), </w:t>
      </w:r>
    </w:p>
    <w:p w:rsidR="00000000" w:rsidDel="00000000" w:rsidP="00000000" w:rsidRDefault="00000000" w:rsidRPr="00000000" w14:paraId="000003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(13,16),(20,17),(16,18),(10,19),(11,20);</w:t>
      </w:r>
    </w:p>
    <w:p w:rsidR="00000000" w:rsidDel="00000000" w:rsidP="00000000" w:rsidRDefault="00000000" w:rsidRPr="00000000" w14:paraId="000003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Table Impacte (Actifs ↔ Incident)</w:t>
      </w:r>
    </w:p>
    <w:p w:rsidR="00000000" w:rsidDel="00000000" w:rsidP="00000000" w:rsidRDefault="00000000" w:rsidRPr="00000000" w14:paraId="000003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Impacter VALUES</w:t>
      </w:r>
    </w:p>
    <w:p w:rsidR="00000000" w:rsidDel="00000000" w:rsidP="00000000" w:rsidRDefault="00000000" w:rsidRPr="00000000" w14:paraId="000003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(1,1),(2,1),(3,3),(5,3),(6,4),</w:t>
      </w:r>
    </w:p>
    <w:p w:rsidR="00000000" w:rsidDel="00000000" w:rsidP="00000000" w:rsidRDefault="00000000" w:rsidRPr="00000000" w14:paraId="000003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(7,6),(8,6),(9,8),(10,9),(11,10),</w:t>
      </w:r>
    </w:p>
    <w:p w:rsidR="00000000" w:rsidDel="00000000" w:rsidP="00000000" w:rsidRDefault="00000000" w:rsidRPr="00000000" w14:paraId="000003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(12,11),(13,12),(14,13),(15,14),(16,15),</w:t>
      </w:r>
    </w:p>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(17,16),(18,17),(19,18),(20,19),(4,20);</w:t>
      </w:r>
    </w:p>
    <w:p w:rsidR="00000000" w:rsidDel="00000000" w:rsidP="00000000" w:rsidRDefault="00000000" w:rsidRPr="00000000" w14:paraId="000003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Table Est_signalé_par (Sources_d_alerte ↔ Incident)</w:t>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Est_signale_par VALUES</w:t>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(1,1),(2,1),(3,2),(4,2),(5,3),</w:t>
      </w:r>
    </w:p>
    <w:p w:rsidR="00000000" w:rsidDel="00000000" w:rsidP="00000000" w:rsidRDefault="00000000" w:rsidRPr="00000000" w14:paraId="000003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(6,3),(7,4),(8,4),(9,5),(10,6),</w:t>
      </w:r>
    </w:p>
    <w:p w:rsidR="00000000" w:rsidDel="00000000" w:rsidP="00000000" w:rsidRDefault="00000000" w:rsidRPr="00000000" w14:paraId="000003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(11,7),(12,8),(13,9),(14,10),(15,11),</w:t>
      </w:r>
    </w:p>
    <w:p w:rsidR="00000000" w:rsidDel="00000000" w:rsidP="00000000" w:rsidRDefault="00000000" w:rsidRPr="00000000" w14:paraId="000003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(16,12),(17,13),(18,14),(19,15),(20,16);</w:t>
      </w:r>
    </w:p>
    <w:p w:rsidR="00000000" w:rsidDel="00000000" w:rsidP="00000000" w:rsidRDefault="00000000" w:rsidRPr="00000000" w14:paraId="000003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Table Pris_en_charge (Equipes ↔ Incident)</w:t>
      </w:r>
    </w:p>
    <w:p w:rsidR="00000000" w:rsidDel="00000000" w:rsidP="00000000" w:rsidRDefault="00000000" w:rsidRPr="00000000" w14:paraId="000003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Pris_en_charge VALUES</w:t>
      </w:r>
    </w:p>
    <w:p w:rsidR="00000000" w:rsidDel="00000000" w:rsidP="00000000" w:rsidRDefault="00000000" w:rsidRPr="00000000" w14:paraId="000003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(1,1),(3,1),(1,2),(12,2),(4,3),</w:t>
      </w:r>
    </w:p>
    <w:p w:rsidR="00000000" w:rsidDel="00000000" w:rsidP="00000000" w:rsidRDefault="00000000" w:rsidRPr="00000000" w14:paraId="000003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(6,3),(5,4),(11,6),(8,6),(4,7),</w:t>
      </w:r>
    </w:p>
    <w:p w:rsidR="00000000" w:rsidDel="00000000" w:rsidP="00000000" w:rsidRDefault="00000000" w:rsidRPr="00000000" w14:paraId="000003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(5,8),(14,9),(3,10),(4,11),(1,12),</w:t>
      </w:r>
    </w:p>
    <w:p w:rsidR="00000000" w:rsidDel="00000000" w:rsidP="00000000" w:rsidRDefault="00000000" w:rsidRPr="00000000" w14:paraId="000003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(3,13),(12,14),(16,15),(1,16),(5,17);</w:t>
      </w:r>
    </w:p>
    <w:p w:rsidR="00000000" w:rsidDel="00000000" w:rsidP="00000000" w:rsidRDefault="00000000" w:rsidRPr="00000000" w14:paraId="000003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Table Concretiser (Vulnérabilités ↔ Incident)</w:t>
      </w:r>
    </w:p>
    <w:p w:rsidR="00000000" w:rsidDel="00000000" w:rsidP="00000000" w:rsidRDefault="00000000" w:rsidRPr="00000000" w14:paraId="000003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Concretiser VALUES</w:t>
      </w:r>
    </w:p>
    <w:p w:rsidR="00000000" w:rsidDel="00000000" w:rsidP="00000000" w:rsidRDefault="00000000" w:rsidRPr="00000000" w14:paraId="000003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(1,1),(2,2),(3,3),(4,4),(5,5),</w:t>
      </w:r>
    </w:p>
    <w:p w:rsidR="00000000" w:rsidDel="00000000" w:rsidP="00000000" w:rsidRDefault="00000000" w:rsidRPr="00000000" w14:paraId="000003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(6,6),(7,7),(8,8),(9,9),(10,10),</w:t>
      </w:r>
    </w:p>
    <w:p w:rsidR="00000000" w:rsidDel="00000000" w:rsidP="00000000" w:rsidRDefault="00000000" w:rsidRPr="00000000" w14:paraId="000003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(11,11),(12,12),(13,13),(14,14),(15,15),</w:t>
      </w:r>
    </w:p>
    <w:p w:rsidR="00000000" w:rsidDel="00000000" w:rsidP="00000000" w:rsidRDefault="00000000" w:rsidRPr="00000000" w14:paraId="0000032A">
      <w:pPr>
        <w:rPr>
          <w:rFonts w:ascii="Times New Roman" w:cs="Times New Roman" w:eastAsia="Times New Roman" w:hAnsi="Times New Roman"/>
          <w:sz w:val="20"/>
          <w:szCs w:val="20"/>
        </w:rPr>
        <w:sectPr>
          <w:headerReference r:id="rId77" w:type="first"/>
          <w:footerReference r:id="rId78" w:type="default"/>
          <w:footerReference r:id="rId79" w:type="first"/>
          <w:type w:val="nextPage"/>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0"/>
          <w:szCs w:val="20"/>
          <w:rtl w:val="0"/>
        </w:rPr>
        <w:t xml:space="preserve">(16,16),(17,17),(18,18),(19,19),(20,20);</w:t>
      </w:r>
    </w:p>
    <w:p w:rsidR="00000000" w:rsidDel="00000000" w:rsidP="00000000" w:rsidRDefault="00000000" w:rsidRPr="00000000" w14:paraId="000003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sectPr>
          <w:headerReference r:id="rId80" w:type="first"/>
          <w:footerReference r:id="rId81" w:type="default"/>
          <w:footerReference r:id="rId82" w:type="first"/>
          <w:type w:val="nextPage"/>
          <w:pgSz w:h="16834" w:w="11909" w:orient="portrait"/>
          <w:pgMar w:bottom="1440" w:top="1440" w:left="1440" w:right="1440" w:header="720" w:footer="720"/>
          <w:pgNumType w:start="1"/>
        </w:sectPr>
      </w:pPr>
      <w:bookmarkStart w:colFirst="0" w:colLast="0" w:name="_5quk64n9haxa"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Onglet 2</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sectPr>
      <w:headerReference r:id="rId83" w:type="first"/>
      <w:footerReference r:id="rId84" w:type="default"/>
      <w:footerReference r:id="rId85" w:type="first"/>
      <w:type w:val="nextPage"/>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highlight w:val="white"/>
        <w:rtl w:val="0"/>
      </w:rPr>
      <w:t xml:space="preserve">Année académique : 2025 – 2026 </w:t>
    </w:r>
  </w:p>
  <w:p w:rsidR="00000000" w:rsidDel="00000000" w:rsidP="00000000" w:rsidRDefault="00000000" w:rsidRPr="00000000" w14:paraId="0000032E">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Page </w:t>
    </w:r>
    <w:r w:rsidDel="00000000" w:rsidR="00000000" w:rsidRPr="00000000">
      <w:rPr>
        <w:rFonts w:ascii="Times New Roman" w:cs="Times New Roman" w:eastAsia="Times New Roman" w:hAnsi="Times New Roman"/>
        <w:highlight w:val="whit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highlight w:val="white"/>
        <w:rtl w:val="0"/>
      </w:rPr>
      <w:t xml:space="preserve"> sur </w:t>
    </w:r>
    <w:r w:rsidDel="00000000" w:rsidR="00000000" w:rsidRPr="00000000">
      <w:rPr>
        <w:rFonts w:ascii="Times New Roman" w:cs="Times New Roman" w:eastAsia="Times New Roman" w:hAnsi="Times New Roman"/>
        <w:highlight w:val="whit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jc w:val="center"/>
      <w:rPr>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Année académique : 2025 – 2026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78.00000000000006" w:lineRule="auto"/>
    </w:pPr>
    <w:rPr>
      <w:rFonts w:ascii="Times New Roman" w:cs="Times New Roman" w:eastAsia="Times New Roman" w:hAnsi="Times New Roman"/>
      <w:b w:val="1"/>
      <w:sz w:val="40"/>
      <w:szCs w:val="40"/>
    </w:rPr>
  </w:style>
  <w:style w:type="paragraph" w:styleId="Subtitle">
    <w:name w:val="Subtitle"/>
    <w:basedOn w:val="Normal"/>
    <w:next w:val="Normal"/>
    <w:pPr>
      <w:keepNext w:val="1"/>
      <w:keepLines w:val="1"/>
      <w:spacing w:after="160" w:line="278.00000000000006" w:lineRule="auto"/>
    </w:pPr>
    <w:rPr>
      <w:rFonts w:ascii="Times New Roman" w:cs="Times New Roman" w:eastAsia="Times New Roman" w:hAnsi="Times New Roman"/>
      <w:b w:val="1"/>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phpmyadmin/url.php?url=https://dev.mysql.com/doc/refman/8.0/en/select.html" TargetMode="External"/><Relationship Id="rId84" Type="http://schemas.openxmlformats.org/officeDocument/2006/relationships/footer" Target="footer5.xml"/><Relationship Id="rId83" Type="http://schemas.openxmlformats.org/officeDocument/2006/relationships/header" Target="header3.xml"/><Relationship Id="rId42" Type="http://schemas.openxmlformats.org/officeDocument/2006/relationships/image" Target="media/image5.png"/><Relationship Id="rId41" Type="http://schemas.openxmlformats.org/officeDocument/2006/relationships/hyperlink" Target="http://localhost/phpmyadmin/url.php?url=https://dev.mysql.com/doc/refman/8.0/en/aggregate-functions.html%23function_count" TargetMode="External"/><Relationship Id="rId85" Type="http://schemas.openxmlformats.org/officeDocument/2006/relationships/footer" Target="footer6.xml"/><Relationship Id="rId44" Type="http://schemas.openxmlformats.org/officeDocument/2006/relationships/hyperlink" Target="http://localhost/phpmyadmin/url.php?url=https://dev.mysql.com/doc/refman/8.0/en/create-view.html" TargetMode="External"/><Relationship Id="rId43" Type="http://schemas.openxmlformats.org/officeDocument/2006/relationships/hyperlink" Target="http://localhost/phpmyadmin/url.php?url=https://dev.mysql.com/doc/refman/8.0/en/create-view.html" TargetMode="External"/><Relationship Id="rId46" Type="http://schemas.openxmlformats.org/officeDocument/2006/relationships/hyperlink" Target="http://localhost/phpmyadmin/url.php?url=https://dev.mysql.com/doc/refman/8.0/en/aggregate-functions.html%23function_count" TargetMode="External"/><Relationship Id="rId45" Type="http://schemas.openxmlformats.org/officeDocument/2006/relationships/hyperlink" Target="http://localhost/phpmyadmin/url.php?url=https://dev.mysql.com/doc/refman/8.0/en/select.html" TargetMode="External"/><Relationship Id="rId80" Type="http://schemas.openxmlformats.org/officeDocument/2006/relationships/header" Target="header2.xml"/><Relationship Id="rId82" Type="http://schemas.openxmlformats.org/officeDocument/2006/relationships/footer" Target="footer4.xml"/><Relationship Id="rId81"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localhost/phpmyadmin/url.php?url=https://dev.mysql.com/doc/refman/8.0/en/create-view.html" TargetMode="External"/><Relationship Id="rId47" Type="http://schemas.openxmlformats.org/officeDocument/2006/relationships/image" Target="media/image7.png"/><Relationship Id="rId49" Type="http://schemas.openxmlformats.org/officeDocument/2006/relationships/hyperlink" Target="http://localhost/phpmyadmin/url.php?url=https://dev.mysql.com/doc/refman/8.0/en/create-view.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8.png"/><Relationship Id="rId8" Type="http://schemas.openxmlformats.org/officeDocument/2006/relationships/image" Target="media/image29.png"/><Relationship Id="rId73" Type="http://schemas.openxmlformats.org/officeDocument/2006/relationships/hyperlink" Target="http://localhost/phpmyadmin/url.php?url=https://dev.mysql.com/doc/refman/8.0/en/create-view.html" TargetMode="External"/><Relationship Id="rId72" Type="http://schemas.openxmlformats.org/officeDocument/2006/relationships/image" Target="media/image3.png"/><Relationship Id="rId31" Type="http://schemas.openxmlformats.org/officeDocument/2006/relationships/hyperlink" Target="http://localhost/phpmyadmin/url.php?url=https://dev.mysql.com/doc/refman/8.0/en/select.html" TargetMode="External"/><Relationship Id="rId75" Type="http://schemas.openxmlformats.org/officeDocument/2006/relationships/hyperlink" Target="http://localhost/phpmyadmin/url.php?url=https://dev.mysql.com/doc/refman/8.0/en/select.html" TargetMode="External"/><Relationship Id="rId30" Type="http://schemas.openxmlformats.org/officeDocument/2006/relationships/image" Target="media/image26.png"/><Relationship Id="rId74" Type="http://schemas.openxmlformats.org/officeDocument/2006/relationships/hyperlink" Target="http://localhost/phpmyadmin/url.php?url=https://dev.mysql.com/doc/refman/8.0/en/create-view.html" TargetMode="External"/><Relationship Id="rId33" Type="http://schemas.openxmlformats.org/officeDocument/2006/relationships/hyperlink" Target="http://localhost/phpmyadmin/url.php?url=https://dev.mysql.com/doc/refman/8.0/en/create-view.html" TargetMode="External"/><Relationship Id="rId77" Type="http://schemas.openxmlformats.org/officeDocument/2006/relationships/header" Target="header1.xml"/><Relationship Id="rId32" Type="http://schemas.openxmlformats.org/officeDocument/2006/relationships/image" Target="media/image2.png"/><Relationship Id="rId76" Type="http://schemas.openxmlformats.org/officeDocument/2006/relationships/image" Target="media/image23.png"/><Relationship Id="rId35" Type="http://schemas.openxmlformats.org/officeDocument/2006/relationships/hyperlink" Target="http://localhost/phpmyadmin/url.php?url=https://dev.mysql.com/doc/refman/8.0/en/select.html" TargetMode="External"/><Relationship Id="rId79" Type="http://schemas.openxmlformats.org/officeDocument/2006/relationships/footer" Target="footer2.xml"/><Relationship Id="rId34" Type="http://schemas.openxmlformats.org/officeDocument/2006/relationships/hyperlink" Target="http://localhost/phpmyadmin/url.php?url=https://dev.mysql.com/doc/refman/8.0/en/create-view.html" TargetMode="External"/><Relationship Id="rId78" Type="http://schemas.openxmlformats.org/officeDocument/2006/relationships/footer" Target="footer1.xml"/><Relationship Id="rId71" Type="http://schemas.openxmlformats.org/officeDocument/2006/relationships/hyperlink" Target="http://localhost/phpmyadmin/url.php?url=https://dev.mysql.com/doc/refman/8.0/en/aggregate-functions.html%23function_count" TargetMode="External"/><Relationship Id="rId70" Type="http://schemas.openxmlformats.org/officeDocument/2006/relationships/hyperlink" Target="http://localhost/phpmyadmin/url.php?url=https://dev.mysql.com/doc/refman/8.0/en/select.html" TargetMode="External"/><Relationship Id="rId37" Type="http://schemas.openxmlformats.org/officeDocument/2006/relationships/image" Target="media/image4.png"/><Relationship Id="rId36" Type="http://schemas.openxmlformats.org/officeDocument/2006/relationships/hyperlink" Target="http://localhost/phpmyadmin/url.php?url=https://dev.mysql.com/doc/refman/8.0/en/aggregate-functions.html%23function_count" TargetMode="External"/><Relationship Id="rId39" Type="http://schemas.openxmlformats.org/officeDocument/2006/relationships/hyperlink" Target="http://localhost/phpmyadmin/url.php?url=https://dev.mysql.com/doc/refman/8.0/en/create-view.html" TargetMode="External"/><Relationship Id="rId38" Type="http://schemas.openxmlformats.org/officeDocument/2006/relationships/hyperlink" Target="http://localhost/phpmyadmin/url.php?url=https://dev.mysql.com/doc/refman/8.0/en/create-view.html" TargetMode="External"/><Relationship Id="rId62" Type="http://schemas.openxmlformats.org/officeDocument/2006/relationships/image" Target="media/image6.png"/><Relationship Id="rId61" Type="http://schemas.openxmlformats.org/officeDocument/2006/relationships/hyperlink" Target="http://localhost/phpmyadmin/url.php?url=https://dev.mysql.com/doc/refman/8.0/en/aggregate-functions.html%23function_avg" TargetMode="External"/><Relationship Id="rId20" Type="http://schemas.openxmlformats.org/officeDocument/2006/relationships/image" Target="media/image10.png"/><Relationship Id="rId64" Type="http://schemas.openxmlformats.org/officeDocument/2006/relationships/hyperlink" Target="http://localhost/phpmyadmin/url.php?url=https://dev.mysql.com/doc/refman/8.0/en/create-view.html" TargetMode="External"/><Relationship Id="rId63" Type="http://schemas.openxmlformats.org/officeDocument/2006/relationships/hyperlink" Target="http://localhost/phpmyadmin/url.php?url=https://dev.mysql.com/doc/refman/8.0/en/create-view.html" TargetMode="External"/><Relationship Id="rId22" Type="http://schemas.openxmlformats.org/officeDocument/2006/relationships/hyperlink" Target="http://localhost/phpmyadmin/url.php?url=https://dev.mysql.com/doc/refman/8.0/en/select.html" TargetMode="External"/><Relationship Id="rId66" Type="http://schemas.openxmlformats.org/officeDocument/2006/relationships/hyperlink" Target="http://localhost/phpmyadmin/url.php?url=https://dev.mysql.com/doc/refman/8.0/en/aggregate-functions.html%23function_count" TargetMode="External"/><Relationship Id="rId21" Type="http://schemas.openxmlformats.org/officeDocument/2006/relationships/image" Target="media/image13.png"/><Relationship Id="rId65" Type="http://schemas.openxmlformats.org/officeDocument/2006/relationships/hyperlink" Target="http://localhost/phpmyadmin/url.php?url=https://dev.mysql.com/doc/refman/8.0/en/select.html" TargetMode="External"/><Relationship Id="rId24" Type="http://schemas.openxmlformats.org/officeDocument/2006/relationships/image" Target="media/image20.png"/><Relationship Id="rId68" Type="http://schemas.openxmlformats.org/officeDocument/2006/relationships/hyperlink" Target="http://localhost/phpmyadmin/url.php?url=https://dev.mysql.com/doc/refman/8.0/en/create-view.html" TargetMode="External"/><Relationship Id="rId23" Type="http://schemas.openxmlformats.org/officeDocument/2006/relationships/hyperlink" Target="http://localhost/phpmyadmin/url.php?url=https://dev.mysql.com/doc/refman/8.0/en/logical-operators.html%23operator_and" TargetMode="External"/><Relationship Id="rId67" Type="http://schemas.openxmlformats.org/officeDocument/2006/relationships/image" Target="media/image21.png"/><Relationship Id="rId60" Type="http://schemas.openxmlformats.org/officeDocument/2006/relationships/hyperlink" Target="http://localhost/phpmyadmin/url.php?url=https://dev.mysql.com/doc/refman/8.0/en/select.html" TargetMode="External"/><Relationship Id="rId26" Type="http://schemas.openxmlformats.org/officeDocument/2006/relationships/hyperlink" Target="http://localhost/phpmyadmin/url.php?url=https://dev.mysql.com/doc/refman/8.0/en/aggregate-functions.html%23function_count" TargetMode="External"/><Relationship Id="rId25" Type="http://schemas.openxmlformats.org/officeDocument/2006/relationships/hyperlink" Target="http://localhost/phpmyadmin/url.php?url=https://dev.mysql.com/doc/refman/8.0/en/select.html" TargetMode="External"/><Relationship Id="rId69" Type="http://schemas.openxmlformats.org/officeDocument/2006/relationships/hyperlink" Target="http://localhost/phpmyadmin/url.php?url=https://dev.mysql.com/doc/refman/8.0/en/create-view.html" TargetMode="External"/><Relationship Id="rId28" Type="http://schemas.openxmlformats.org/officeDocument/2006/relationships/hyperlink" Target="http://localhost/phpmyadmin/url.php?url=https://dev.mysql.com/doc/refman/8.0/en/select.html" TargetMode="External"/><Relationship Id="rId27" Type="http://schemas.openxmlformats.org/officeDocument/2006/relationships/image" Target="media/image11.png"/><Relationship Id="rId29" Type="http://schemas.openxmlformats.org/officeDocument/2006/relationships/hyperlink" Target="http://localhost/phpmyadmin/url.php?url=https://dev.mysql.com/doc/refman/8.0/en/aggregate-functions.html%23function_avg" TargetMode="External"/><Relationship Id="rId51" Type="http://schemas.openxmlformats.org/officeDocument/2006/relationships/hyperlink" Target="http://localhost/phpmyadmin/url.php?url=https://dev.mysql.com/doc/refman/8.0/en/aggregate-functions.html%23function_count" TargetMode="External"/><Relationship Id="rId50" Type="http://schemas.openxmlformats.org/officeDocument/2006/relationships/hyperlink" Target="http://localhost/phpmyadmin/url.php?url=https://dev.mysql.com/doc/refman/8.0/en/select.html" TargetMode="External"/><Relationship Id="rId53" Type="http://schemas.openxmlformats.org/officeDocument/2006/relationships/hyperlink" Target="http://localhost/phpmyadmin/url.php?url=https://dev.mysql.com/doc/refman/8.0/en/create-view.html" TargetMode="External"/><Relationship Id="rId52" Type="http://schemas.openxmlformats.org/officeDocument/2006/relationships/image" Target="media/image19.png"/><Relationship Id="rId11" Type="http://schemas.openxmlformats.org/officeDocument/2006/relationships/image" Target="media/image16.png"/><Relationship Id="rId55" Type="http://schemas.openxmlformats.org/officeDocument/2006/relationships/hyperlink" Target="http://localhost/phpmyadmin/url.php?url=https://dev.mysql.com/doc/refman/8.0/en/select.html" TargetMode="External"/><Relationship Id="rId10" Type="http://schemas.openxmlformats.org/officeDocument/2006/relationships/image" Target="media/image25.png"/><Relationship Id="rId54" Type="http://schemas.openxmlformats.org/officeDocument/2006/relationships/hyperlink" Target="http://localhost/phpmyadmin/url.php?url=https://dev.mysql.com/doc/refman/8.0/en/create-view.html" TargetMode="External"/><Relationship Id="rId13" Type="http://schemas.openxmlformats.org/officeDocument/2006/relationships/image" Target="media/image8.png"/><Relationship Id="rId57" Type="http://schemas.openxmlformats.org/officeDocument/2006/relationships/image" Target="media/image12.png"/><Relationship Id="rId12" Type="http://schemas.openxmlformats.org/officeDocument/2006/relationships/image" Target="media/image24.png"/><Relationship Id="rId56" Type="http://schemas.openxmlformats.org/officeDocument/2006/relationships/hyperlink" Target="http://localhost/phpmyadmin/url.php?url=https://dev.mysql.com/doc/refman/8.0/en/aggregate-functions.html%23function_avg" TargetMode="External"/><Relationship Id="rId15" Type="http://schemas.openxmlformats.org/officeDocument/2006/relationships/image" Target="media/image9.png"/><Relationship Id="rId59" Type="http://schemas.openxmlformats.org/officeDocument/2006/relationships/hyperlink" Target="http://localhost/phpmyadmin/url.php?url=https://dev.mysql.com/doc/refman/8.0/en/create-view.html" TargetMode="External"/><Relationship Id="rId14" Type="http://schemas.openxmlformats.org/officeDocument/2006/relationships/image" Target="media/image17.png"/><Relationship Id="rId58" Type="http://schemas.openxmlformats.org/officeDocument/2006/relationships/hyperlink" Target="http://localhost/phpmyadmin/url.php?url=https://dev.mysql.com/doc/refman/8.0/en/create-view.html" TargetMode="External"/><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