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3D33A" w14:textId="77777777" w:rsidR="009A5268" w:rsidRDefault="00CC36EF">
      <w:pPr>
        <w:spacing w:after="1472" w:line="271" w:lineRule="auto"/>
        <w:ind w:left="564" w:hanging="10"/>
      </w:pPr>
      <w:r>
        <w:rPr>
          <w:color w:val="EB212A"/>
          <w:sz w:val="51"/>
        </w:rPr>
        <w:t>CHAPTER</w:t>
      </w:r>
    </w:p>
    <w:p w14:paraId="47FB4E9B" w14:textId="77777777" w:rsidR="009A5268" w:rsidRDefault="00CC36EF">
      <w:pPr>
        <w:pStyle w:val="Heading1"/>
        <w:spacing w:line="259" w:lineRule="auto"/>
        <w:ind w:left="638"/>
      </w:pPr>
      <w:r>
        <w:rPr>
          <w:rFonts w:ascii="Calibri" w:eastAsia="Calibri" w:hAnsi="Calibri" w:cs="Calibri"/>
          <w:color w:val="FFFFFF"/>
          <w:sz w:val="162"/>
          <w:shd w:val="clear" w:color="auto" w:fill="EB212A"/>
        </w:rPr>
        <w:t>10</w:t>
      </w:r>
    </w:p>
    <w:p w14:paraId="0F0377F0" w14:textId="77777777" w:rsidR="009A5268" w:rsidRDefault="00CC36EF">
      <w:pPr>
        <w:pStyle w:val="Heading2"/>
        <w:spacing w:after="4877" w:line="628" w:lineRule="auto"/>
        <w:ind w:right="990"/>
        <w:jc w:val="right"/>
      </w:pPr>
      <w:r>
        <w:rPr>
          <w:noProof/>
          <w:lang w:val="en-CA" w:eastAsia="en-CA"/>
        </w:rPr>
        <mc:AlternateContent>
          <mc:Choice Requires="wpg">
            <w:drawing>
              <wp:anchor distT="0" distB="0" distL="114300" distR="114300" simplePos="0" relativeHeight="251704320" behindDoc="0" locked="0" layoutInCell="1" allowOverlap="1" wp14:anchorId="2657731B" wp14:editId="03E78F21">
                <wp:simplePos x="0" y="0"/>
                <wp:positionH relativeFrom="page">
                  <wp:posOffset>457200</wp:posOffset>
                </wp:positionH>
                <wp:positionV relativeFrom="page">
                  <wp:posOffset>10206000</wp:posOffset>
                </wp:positionV>
                <wp:extent cx="8085594" cy="28803"/>
                <wp:effectExtent l="0" t="0" r="0" b="0"/>
                <wp:wrapTopAndBottom/>
                <wp:docPr id="233655" name="Group 233655"/>
                <wp:cNvGraphicFramePr/>
                <a:graphic xmlns:a="http://schemas.openxmlformats.org/drawingml/2006/main">
                  <a:graphicData uri="http://schemas.microsoft.com/office/word/2010/wordprocessingGroup">
                    <wpg:wgp>
                      <wpg:cNvGrpSpPr/>
                      <wpg:grpSpPr>
                        <a:xfrm>
                          <a:off x="0" y="0"/>
                          <a:ext cx="8085594" cy="28803"/>
                          <a:chOff x="0" y="0"/>
                          <a:chExt cx="8085594" cy="28803"/>
                        </a:xfrm>
                      </wpg:grpSpPr>
                      <wps:wsp>
                        <wps:cNvPr id="273529" name="Shape 273529"/>
                        <wps:cNvSpPr/>
                        <wps:spPr>
                          <a:xfrm>
                            <a:off x="0" y="0"/>
                            <a:ext cx="8085594" cy="28803"/>
                          </a:xfrm>
                          <a:custGeom>
                            <a:avLst/>
                            <a:gdLst/>
                            <a:ahLst/>
                            <a:cxnLst/>
                            <a:rect l="0" t="0" r="0" b="0"/>
                            <a:pathLst>
                              <a:path w="8085594" h="28803">
                                <a:moveTo>
                                  <a:pt x="0" y="0"/>
                                </a:moveTo>
                                <a:lnTo>
                                  <a:pt x="8085594" y="0"/>
                                </a:lnTo>
                                <a:lnTo>
                                  <a:pt x="8085594" y="28803"/>
                                </a:lnTo>
                                <a:lnTo>
                                  <a:pt x="0" y="28803"/>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233655" style="width:636.661pt;height:2.26794pt;position:absolute;mso-position-horizontal-relative:page;mso-position-horizontal:absolute;margin-left:36pt;mso-position-vertical-relative:page;margin-top:803.622pt;" coordsize="80855,288">
                <v:shape id="Shape 273530" style="position:absolute;width:80855;height:288;left:0;top:0;" coordsize="8085594,28803" path="m0,0l8085594,0l8085594,28803l0,28803l0,0">
                  <v:stroke weight="0pt" endcap="flat" joinstyle="miter" miterlimit="10" on="false" color="#000000" opacity="0"/>
                  <v:fill on="true" color="#eb212a"/>
                </v:shape>
                <w10:wrap type="topAndBottom"/>
              </v:group>
            </w:pict>
          </mc:Fallback>
        </mc:AlternateContent>
      </w:r>
      <w:r>
        <w:rPr>
          <w:rFonts w:ascii="Haettenschweiler" w:eastAsia="Haettenschweiler" w:hAnsi="Haettenschweiler" w:cs="Haettenschweiler"/>
          <w:b w:val="0"/>
          <w:sz w:val="144"/>
        </w:rPr>
        <w:t>Kingdom Animalia</w:t>
      </w:r>
    </w:p>
    <w:p w14:paraId="131CEDAF" w14:textId="77777777" w:rsidR="009A5268" w:rsidRDefault="00CC36EF">
      <w:pPr>
        <w:spacing w:after="397" w:line="265" w:lineRule="auto"/>
        <w:ind w:left="4636" w:right="3425" w:hanging="10"/>
        <w:jc w:val="center"/>
      </w:pPr>
      <w:r>
        <w:rPr>
          <w:rFonts w:ascii="Times New Roman" w:eastAsia="Times New Roman" w:hAnsi="Times New Roman" w:cs="Times New Roman"/>
          <w:i/>
        </w:rPr>
        <w:t xml:space="preserve">Animation 10.1: Growth and development </w:t>
      </w:r>
      <w:hyperlink r:id="rId7">
        <w:r>
          <w:rPr>
            <w:rFonts w:ascii="Times New Roman" w:eastAsia="Times New Roman" w:hAnsi="Times New Roman" w:cs="Times New Roman"/>
            <w:i/>
          </w:rPr>
          <w:t xml:space="preserve">Source &amp; Credit: </w:t>
        </w:r>
        <w:proofErr w:type="spellStart"/>
        <w:r>
          <w:rPr>
            <w:rFonts w:ascii="Times New Roman" w:eastAsia="Times New Roman" w:hAnsi="Times New Roman" w:cs="Times New Roman"/>
            <w:i/>
          </w:rPr>
          <w:t>Wikispaces</w:t>
        </w:r>
        <w:proofErr w:type="spellEnd"/>
      </w:hyperlink>
    </w:p>
    <w:p w14:paraId="57D70E97" w14:textId="77777777" w:rsidR="009A5268" w:rsidRDefault="00CC36EF">
      <w:pPr>
        <w:spacing w:after="71"/>
        <w:ind w:left="3"/>
      </w:pPr>
      <w:r>
        <w:rPr>
          <w:sz w:val="28"/>
        </w:rPr>
        <w:t xml:space="preserve">      </w:t>
      </w:r>
    </w:p>
    <w:p w14:paraId="7057A3A6" w14:textId="77777777" w:rsidR="009A5268" w:rsidRDefault="00CC36EF">
      <w:pPr>
        <w:pStyle w:val="Heading3"/>
        <w:spacing w:after="743"/>
        <w:ind w:left="9"/>
      </w:pPr>
      <w:r>
        <w:lastRenderedPageBreak/>
        <w:t>INTRODUCTION</w:t>
      </w:r>
    </w:p>
    <w:p w14:paraId="6D2E0D9D" w14:textId="77777777" w:rsidR="009A5268" w:rsidRDefault="00CC36EF">
      <w:pPr>
        <w:spacing w:after="412" w:line="271" w:lineRule="auto"/>
        <w:ind w:left="19" w:right="14" w:hanging="10"/>
        <w:jc w:val="both"/>
      </w:pPr>
      <w:r>
        <w:rPr>
          <w:sz w:val="28"/>
        </w:rPr>
        <w:t xml:space="preserve">Animalia kingdom includes all the animals. The name animalia is derived from Latin, </w:t>
      </w:r>
      <w:proofErr w:type="gramStart"/>
      <w:r>
        <w:rPr>
          <w:sz w:val="28"/>
        </w:rPr>
        <w:t>anima</w:t>
      </w:r>
      <w:proofErr w:type="gramEnd"/>
      <w:r>
        <w:rPr>
          <w:sz w:val="28"/>
        </w:rPr>
        <w:t xml:space="preserve"> = breath or soul.</w:t>
      </w:r>
    </w:p>
    <w:p w14:paraId="1ACD390C" w14:textId="77777777" w:rsidR="009A5268" w:rsidRDefault="00CC36EF">
      <w:pPr>
        <w:spacing w:after="412" w:line="271" w:lineRule="auto"/>
        <w:ind w:left="19" w:right="14" w:hanging="10"/>
        <w:jc w:val="both"/>
      </w:pPr>
      <w:r>
        <w:rPr>
          <w:sz w:val="28"/>
        </w:rPr>
        <w:t xml:space="preserve">In traditional two-kingdom systems, the multicellular animals were referred to broadly as </w:t>
      </w:r>
      <w:proofErr w:type="spellStart"/>
      <w:r>
        <w:rPr>
          <w:sz w:val="28"/>
        </w:rPr>
        <w:t>Metazoa</w:t>
      </w:r>
      <w:proofErr w:type="spellEnd"/>
      <w:r>
        <w:rPr>
          <w:sz w:val="28"/>
        </w:rPr>
        <w:t xml:space="preserve"> to distinguish them from one-celled animals, the Protozoa. In this </w:t>
      </w:r>
      <w:proofErr w:type="gramStart"/>
      <w:r>
        <w:rPr>
          <w:sz w:val="28"/>
        </w:rPr>
        <w:t>text book</w:t>
      </w:r>
      <w:proofErr w:type="gramEnd"/>
      <w:r>
        <w:rPr>
          <w:sz w:val="28"/>
        </w:rPr>
        <w:t xml:space="preserve"> we have followed the </w:t>
      </w:r>
      <w:proofErr w:type="spellStart"/>
      <w:r>
        <w:rPr>
          <w:sz w:val="28"/>
        </w:rPr>
        <w:t>ive</w:t>
      </w:r>
      <w:proofErr w:type="spellEnd"/>
      <w:r>
        <w:rPr>
          <w:sz w:val="28"/>
        </w:rPr>
        <w:t xml:space="preserve"> kingdom </w:t>
      </w:r>
      <w:proofErr w:type="spellStart"/>
      <w:r>
        <w:rPr>
          <w:sz w:val="28"/>
        </w:rPr>
        <w:t>classiication</w:t>
      </w:r>
      <w:proofErr w:type="spellEnd"/>
      <w:r>
        <w:rPr>
          <w:sz w:val="28"/>
        </w:rPr>
        <w:t xml:space="preserve"> system introduced by Robert Whittaker. In this system of </w:t>
      </w:r>
      <w:proofErr w:type="spellStart"/>
      <w:r>
        <w:rPr>
          <w:sz w:val="28"/>
        </w:rPr>
        <w:t>classiication</w:t>
      </w:r>
      <w:proofErr w:type="spellEnd"/>
      <w:r>
        <w:rPr>
          <w:sz w:val="28"/>
        </w:rPr>
        <w:t xml:space="preserve"> the traditional Protozoa </w:t>
      </w:r>
      <w:proofErr w:type="gramStart"/>
      <w:r>
        <w:rPr>
          <w:sz w:val="28"/>
        </w:rPr>
        <w:t>belong</w:t>
      </w:r>
      <w:proofErr w:type="gramEnd"/>
      <w:r>
        <w:rPr>
          <w:sz w:val="28"/>
        </w:rPr>
        <w:t xml:space="preserve"> to kingdom Protoctista. Kingdom Animalia consists of all animals which are multicellular, diploid eukaryotic, ingestive heterotrophs and develop from two dissimilar haploid gametes, a large </w:t>
      </w:r>
      <w:proofErr w:type="gramStart"/>
      <w:r>
        <w:rPr>
          <w:sz w:val="28"/>
        </w:rPr>
        <w:t>egg</w:t>
      </w:r>
      <w:proofErr w:type="gramEnd"/>
      <w:r>
        <w:rPr>
          <w:sz w:val="28"/>
        </w:rPr>
        <w:t xml:space="preserve"> and a smaller sperm. In this chapter we will discuss various groups and subgroups with details of the phyla in your curriculum.</w:t>
      </w:r>
    </w:p>
    <w:p w14:paraId="4E124252" w14:textId="77777777" w:rsidR="009A5268" w:rsidRDefault="00CC36EF">
      <w:pPr>
        <w:spacing w:after="371" w:line="271" w:lineRule="auto"/>
        <w:ind w:left="19" w:right="14" w:hanging="10"/>
        <w:jc w:val="both"/>
      </w:pPr>
      <w:r>
        <w:rPr>
          <w:sz w:val="28"/>
        </w:rPr>
        <w:t xml:space="preserve">Virtually all biologists agree that animals evolved from </w:t>
      </w:r>
      <w:proofErr w:type="spellStart"/>
      <w:r>
        <w:rPr>
          <w:sz w:val="28"/>
        </w:rPr>
        <w:t>protoctists</w:t>
      </w:r>
      <w:proofErr w:type="spellEnd"/>
      <w:r>
        <w:rPr>
          <w:sz w:val="28"/>
        </w:rPr>
        <w:t xml:space="preserve">; however, which </w:t>
      </w:r>
      <w:proofErr w:type="spellStart"/>
      <w:r>
        <w:rPr>
          <w:sz w:val="28"/>
        </w:rPr>
        <w:t>protoctists</w:t>
      </w:r>
      <w:proofErr w:type="spellEnd"/>
      <w:r>
        <w:rPr>
          <w:sz w:val="28"/>
        </w:rPr>
        <w:t>, when, and in what sort of environments, are questions that are still actively debated.</w:t>
      </w:r>
    </w:p>
    <w:p w14:paraId="2D873023" w14:textId="77777777" w:rsidR="009A5268" w:rsidRDefault="00CC36EF">
      <w:pPr>
        <w:spacing w:after="34" w:line="270" w:lineRule="auto"/>
        <w:ind w:left="10" w:hanging="10"/>
        <w:jc w:val="both"/>
      </w:pPr>
      <w:r>
        <w:rPr>
          <w:b/>
          <w:sz w:val="28"/>
        </w:rPr>
        <w:t xml:space="preserve">               Table 10.1 The relationship of </w:t>
      </w:r>
      <w:proofErr w:type="spellStart"/>
      <w:r>
        <w:rPr>
          <w:b/>
          <w:sz w:val="28"/>
        </w:rPr>
        <w:t>diferent</w:t>
      </w:r>
      <w:proofErr w:type="spellEnd"/>
      <w:r>
        <w:rPr>
          <w:b/>
          <w:sz w:val="28"/>
        </w:rPr>
        <w:t xml:space="preserve"> phyla discussed in this chapter.</w:t>
      </w:r>
    </w:p>
    <w:p w14:paraId="364E7B38" w14:textId="77777777" w:rsidR="009A5268" w:rsidRDefault="00CC36EF">
      <w:pPr>
        <w:spacing w:after="0"/>
        <w:ind w:left="13"/>
      </w:pPr>
      <w:r>
        <w:rPr>
          <w:noProof/>
          <w:lang w:val="en-CA" w:eastAsia="en-CA"/>
        </w:rPr>
        <w:drawing>
          <wp:inline distT="0" distB="0" distL="0" distR="0" wp14:anchorId="656AA0EE" wp14:editId="46ACB04A">
            <wp:extent cx="8077199" cy="4230624"/>
            <wp:effectExtent l="0" t="0" r="0" b="0"/>
            <wp:docPr id="10927" name="Picture 10927"/>
            <wp:cNvGraphicFramePr/>
            <a:graphic xmlns:a="http://schemas.openxmlformats.org/drawingml/2006/main">
              <a:graphicData uri="http://schemas.openxmlformats.org/drawingml/2006/picture">
                <pic:pic xmlns:pic="http://schemas.openxmlformats.org/drawingml/2006/picture">
                  <pic:nvPicPr>
                    <pic:cNvPr id="10927" name="Picture 10927"/>
                    <pic:cNvPicPr/>
                  </pic:nvPicPr>
                  <pic:blipFill>
                    <a:blip r:embed="rId8"/>
                    <a:stretch>
                      <a:fillRect/>
                    </a:stretch>
                  </pic:blipFill>
                  <pic:spPr>
                    <a:xfrm>
                      <a:off x="0" y="0"/>
                      <a:ext cx="8077199" cy="4230624"/>
                    </a:xfrm>
                    <a:prstGeom prst="rect">
                      <a:avLst/>
                    </a:prstGeom>
                  </pic:spPr>
                </pic:pic>
              </a:graphicData>
            </a:graphic>
          </wp:inline>
        </w:drawing>
      </w:r>
    </w:p>
    <w:p w14:paraId="7BD9D846" w14:textId="77777777" w:rsidR="009A5268" w:rsidRDefault="00CC36EF">
      <w:pPr>
        <w:spacing w:after="18"/>
      </w:pPr>
      <w:r>
        <w:rPr>
          <w:sz w:val="32"/>
        </w:rPr>
        <w:t xml:space="preserve">    </w:t>
      </w:r>
    </w:p>
    <w:p w14:paraId="6F4AF9D3" w14:textId="77777777" w:rsidR="009A5268" w:rsidRDefault="00CC36EF">
      <w:pPr>
        <w:pStyle w:val="Heading3"/>
        <w:ind w:left="9"/>
      </w:pPr>
      <w:r>
        <w:t>DEVELOPMENT OF COMPLEXITY IN ANIMALS</w:t>
      </w:r>
    </w:p>
    <w:p w14:paraId="2A5F125C" w14:textId="77777777" w:rsidR="009A5268" w:rsidRDefault="00CC36EF">
      <w:pPr>
        <w:spacing w:after="412" w:line="271" w:lineRule="auto"/>
        <w:ind w:left="19" w:right="14" w:hanging="10"/>
        <w:jc w:val="both"/>
      </w:pPr>
      <w:r>
        <w:rPr>
          <w:sz w:val="28"/>
        </w:rPr>
        <w:t xml:space="preserve">Although multicellularity is found in all the kingdoms, Fungi, </w:t>
      </w:r>
      <w:proofErr w:type="gramStart"/>
      <w:r>
        <w:rPr>
          <w:sz w:val="28"/>
        </w:rPr>
        <w:t>Plantae</w:t>
      </w:r>
      <w:proofErr w:type="gramEnd"/>
      <w:r>
        <w:rPr>
          <w:sz w:val="28"/>
        </w:rPr>
        <w:t xml:space="preserve"> and Animalia but it has developed most impressively in animals- their cells are joined by complex junctions, this ensures control of communications and low of materials between cells. The animals are a diverse group distinct in their form. The smallest are microscopic, which are smaller than many </w:t>
      </w:r>
      <w:proofErr w:type="spellStart"/>
      <w:r>
        <w:rPr>
          <w:sz w:val="28"/>
        </w:rPr>
        <w:t>protoctists</w:t>
      </w:r>
      <w:proofErr w:type="spellEnd"/>
      <w:r>
        <w:rPr>
          <w:sz w:val="28"/>
        </w:rPr>
        <w:t xml:space="preserve"> and the largest today are </w:t>
      </w:r>
      <w:proofErr w:type="spellStart"/>
      <w:r>
        <w:rPr>
          <w:sz w:val="28"/>
        </w:rPr>
        <w:t>whalessea</w:t>
      </w:r>
      <w:proofErr w:type="spellEnd"/>
      <w:r>
        <w:rPr>
          <w:sz w:val="28"/>
        </w:rPr>
        <w:t xml:space="preserve"> mammals, included in phylum Chordata.</w:t>
      </w:r>
    </w:p>
    <w:p w14:paraId="1C500CE5" w14:textId="77777777" w:rsidR="009A5268" w:rsidRDefault="00CC36EF">
      <w:pPr>
        <w:spacing w:after="450" w:line="271" w:lineRule="auto"/>
        <w:ind w:left="19" w:right="14" w:hanging="10"/>
        <w:jc w:val="both"/>
      </w:pPr>
      <w:r>
        <w:rPr>
          <w:sz w:val="28"/>
        </w:rPr>
        <w:t xml:space="preserve">The simplest of the animals belong to </w:t>
      </w:r>
      <w:proofErr w:type="gramStart"/>
      <w:r>
        <w:rPr>
          <w:sz w:val="28"/>
        </w:rPr>
        <w:t>subkingdom</w:t>
      </w:r>
      <w:proofErr w:type="gramEnd"/>
      <w:r>
        <w:rPr>
          <w:sz w:val="28"/>
        </w:rPr>
        <w:t xml:space="preserve"> </w:t>
      </w:r>
      <w:r>
        <w:rPr>
          <w:rFonts w:ascii="Times New Roman" w:eastAsia="Times New Roman" w:hAnsi="Times New Roman" w:cs="Times New Roman"/>
          <w:b/>
          <w:sz w:val="28"/>
        </w:rPr>
        <w:t>Parazoa</w:t>
      </w:r>
      <w:r>
        <w:rPr>
          <w:sz w:val="28"/>
        </w:rPr>
        <w:t xml:space="preserve"> (phylum Porifera). These animals lack tissues </w:t>
      </w:r>
      <w:proofErr w:type="spellStart"/>
      <w:r>
        <w:rPr>
          <w:sz w:val="28"/>
        </w:rPr>
        <w:t>organised</w:t>
      </w:r>
      <w:proofErr w:type="spellEnd"/>
      <w:r>
        <w:rPr>
          <w:sz w:val="28"/>
        </w:rPr>
        <w:t xml:space="preserve"> into organs and have indeterminate </w:t>
      </w:r>
      <w:proofErr w:type="gramStart"/>
      <w:r>
        <w:rPr>
          <w:sz w:val="28"/>
        </w:rPr>
        <w:t>shape, and</w:t>
      </w:r>
      <w:proofErr w:type="gramEnd"/>
      <w:r>
        <w:rPr>
          <w:sz w:val="28"/>
        </w:rPr>
        <w:t xml:space="preserve"> are asymmetrical. The sub kingdom </w:t>
      </w:r>
      <w:r>
        <w:rPr>
          <w:b/>
          <w:sz w:val="28"/>
        </w:rPr>
        <w:t>Eumetazoa</w:t>
      </w:r>
      <w:r>
        <w:rPr>
          <w:sz w:val="28"/>
        </w:rPr>
        <w:t xml:space="preserve"> includes animals of other phyla. These animals have tissues </w:t>
      </w:r>
      <w:proofErr w:type="spellStart"/>
      <w:r>
        <w:rPr>
          <w:sz w:val="28"/>
        </w:rPr>
        <w:t>organised</w:t>
      </w:r>
      <w:proofErr w:type="spellEnd"/>
      <w:r>
        <w:rPr>
          <w:sz w:val="28"/>
        </w:rPr>
        <w:t xml:space="preserve"> into organs and organ systems. These include radially symmetrical animals (grade </w:t>
      </w:r>
      <w:r>
        <w:rPr>
          <w:rFonts w:ascii="Times New Roman" w:eastAsia="Times New Roman" w:hAnsi="Times New Roman" w:cs="Times New Roman"/>
          <w:b/>
          <w:sz w:val="28"/>
        </w:rPr>
        <w:t>Radiata</w:t>
      </w:r>
      <w:r>
        <w:rPr>
          <w:sz w:val="28"/>
        </w:rPr>
        <w:t xml:space="preserve">) and bilaterally symmetrical animals (grade </w:t>
      </w:r>
      <w:r>
        <w:rPr>
          <w:rFonts w:ascii="Times New Roman" w:eastAsia="Times New Roman" w:hAnsi="Times New Roman" w:cs="Times New Roman"/>
          <w:b/>
          <w:sz w:val="28"/>
        </w:rPr>
        <w:t>Bilateria</w:t>
      </w:r>
      <w:r>
        <w:rPr>
          <w:sz w:val="28"/>
        </w:rPr>
        <w:t xml:space="preserve">). Grade Radiata includes simplest of the Eumetazoa (phylum </w:t>
      </w:r>
      <w:r>
        <w:rPr>
          <w:rFonts w:ascii="Times New Roman" w:eastAsia="Times New Roman" w:hAnsi="Times New Roman" w:cs="Times New Roman"/>
          <w:b/>
          <w:sz w:val="28"/>
        </w:rPr>
        <w:t>Cnidaria</w:t>
      </w:r>
      <w:r>
        <w:rPr>
          <w:sz w:val="28"/>
        </w:rPr>
        <w:t xml:space="preserve">). They are much simpler in their </w:t>
      </w:r>
      <w:proofErr w:type="spellStart"/>
      <w:r>
        <w:rPr>
          <w:sz w:val="28"/>
        </w:rPr>
        <w:t>organisation</w:t>
      </w:r>
      <w:proofErr w:type="spellEnd"/>
      <w:r>
        <w:rPr>
          <w:sz w:val="28"/>
        </w:rPr>
        <w:t xml:space="preserve"> compared to the animals belonging to other Eumetazoa. Most of the phyla which belong to </w:t>
      </w:r>
      <w:proofErr w:type="gramStart"/>
      <w:r>
        <w:rPr>
          <w:sz w:val="28"/>
        </w:rPr>
        <w:t>kingdom</w:t>
      </w:r>
      <w:proofErr w:type="gramEnd"/>
      <w:r>
        <w:rPr>
          <w:sz w:val="28"/>
        </w:rPr>
        <w:t xml:space="preserve"> </w:t>
      </w:r>
      <w:r>
        <w:rPr>
          <w:b/>
          <w:sz w:val="28"/>
        </w:rPr>
        <w:t>Animalia</w:t>
      </w:r>
      <w:r>
        <w:rPr>
          <w:sz w:val="28"/>
        </w:rPr>
        <w:t xml:space="preserve"> (about 29) belong to subkingdom Eumetazoa. These animals have been divided into three groups </w:t>
      </w:r>
      <w:proofErr w:type="gramStart"/>
      <w:r>
        <w:rPr>
          <w:sz w:val="28"/>
        </w:rPr>
        <w:t>on the basis of</w:t>
      </w:r>
      <w:proofErr w:type="gramEnd"/>
      <w:r>
        <w:rPr>
          <w:sz w:val="28"/>
        </w:rPr>
        <w:t xml:space="preserve"> presence, absence or type of body cavity found in them. The animals which do not have a body cavity have been grouped under </w:t>
      </w:r>
      <w:proofErr w:type="spellStart"/>
      <w:r>
        <w:rPr>
          <w:b/>
          <w:sz w:val="28"/>
        </w:rPr>
        <w:t>Acoelomata</w:t>
      </w:r>
      <w:proofErr w:type="spellEnd"/>
      <w:r>
        <w:rPr>
          <w:sz w:val="28"/>
        </w:rPr>
        <w:t xml:space="preserve">. The animals which have a false coelom, the </w:t>
      </w:r>
      <w:proofErr w:type="spellStart"/>
      <w:r>
        <w:rPr>
          <w:b/>
          <w:sz w:val="28"/>
        </w:rPr>
        <w:t>pseudocoele</w:t>
      </w:r>
      <w:proofErr w:type="spellEnd"/>
      <w:r>
        <w:rPr>
          <w:sz w:val="28"/>
        </w:rPr>
        <w:t xml:space="preserve">, have been grouped under </w:t>
      </w:r>
      <w:proofErr w:type="spellStart"/>
      <w:r>
        <w:rPr>
          <w:b/>
          <w:sz w:val="28"/>
        </w:rPr>
        <w:t>Pseudocoelomata</w:t>
      </w:r>
      <w:proofErr w:type="spellEnd"/>
      <w:r>
        <w:rPr>
          <w:sz w:val="28"/>
        </w:rPr>
        <w:t xml:space="preserve">. The animals which have a true coelom have been grouped under </w:t>
      </w:r>
      <w:proofErr w:type="spellStart"/>
      <w:r>
        <w:rPr>
          <w:b/>
          <w:sz w:val="28"/>
        </w:rPr>
        <w:t>Coelomata</w:t>
      </w:r>
      <w:proofErr w:type="spellEnd"/>
      <w:r>
        <w:rPr>
          <w:sz w:val="28"/>
        </w:rPr>
        <w:t>.</w:t>
      </w:r>
    </w:p>
    <w:p w14:paraId="460B6CE1" w14:textId="77777777" w:rsidR="009A5268" w:rsidRDefault="00CC36EF">
      <w:pPr>
        <w:pStyle w:val="Heading3"/>
        <w:ind w:left="9"/>
      </w:pPr>
      <w:r>
        <w:t>GRADE RADIATA</w:t>
      </w:r>
    </w:p>
    <w:p w14:paraId="3F5CDCB7" w14:textId="77777777" w:rsidR="009A5268" w:rsidRDefault="00CC36EF">
      <w:pPr>
        <w:spacing w:after="11" w:line="271" w:lineRule="auto"/>
        <w:ind w:left="19" w:right="14" w:hanging="10"/>
        <w:jc w:val="both"/>
      </w:pPr>
      <w:r>
        <w:rPr>
          <w:sz w:val="28"/>
        </w:rPr>
        <w:t>In this group animals with radial symmetry have been included. All the animals which are included here are also diploblastic. This is a condition or organization in which the parts of the body are arranged around a central axis in such a way that any plane passing through the central axis divides the animal in halves that are almost mirror image of each other e.g. as in cnidaria (</w:t>
      </w:r>
      <w:proofErr w:type="spellStart"/>
      <w:r>
        <w:rPr>
          <w:sz w:val="28"/>
        </w:rPr>
        <w:t>coelenterata</w:t>
      </w:r>
      <w:proofErr w:type="spellEnd"/>
      <w:r>
        <w:rPr>
          <w:sz w:val="28"/>
        </w:rPr>
        <w:t xml:space="preserve">). </w:t>
      </w:r>
    </w:p>
    <w:p w14:paraId="688C1E50" w14:textId="77777777" w:rsidR="009A5268" w:rsidRDefault="00CC36EF">
      <w:pPr>
        <w:spacing w:after="412" w:line="271" w:lineRule="auto"/>
        <w:ind w:left="19" w:right="14" w:hanging="10"/>
        <w:jc w:val="both"/>
      </w:pPr>
      <w:r>
        <w:rPr>
          <w:sz w:val="28"/>
        </w:rPr>
        <w:t xml:space="preserve">The cylindrical body of a sea-anemone can be cut </w:t>
      </w:r>
      <w:proofErr w:type="gramStart"/>
      <w:r>
        <w:rPr>
          <w:sz w:val="28"/>
        </w:rPr>
        <w:t>in</w:t>
      </w:r>
      <w:proofErr w:type="gramEnd"/>
      <w:r>
        <w:rPr>
          <w:sz w:val="28"/>
        </w:rPr>
        <w:t xml:space="preserve"> two equal halves vertically in any plane.</w:t>
      </w:r>
    </w:p>
    <w:p w14:paraId="6273C7FD" w14:textId="77777777" w:rsidR="009A5268" w:rsidRDefault="00CC36EF">
      <w:pPr>
        <w:spacing w:after="71"/>
        <w:ind w:left="3"/>
      </w:pPr>
      <w:r>
        <w:rPr>
          <w:sz w:val="28"/>
        </w:rPr>
        <w:t xml:space="preserve">       </w:t>
      </w:r>
    </w:p>
    <w:p w14:paraId="0ECC2874" w14:textId="77777777" w:rsidR="009A5268" w:rsidRDefault="00CC36EF">
      <w:pPr>
        <w:pStyle w:val="Heading3"/>
        <w:ind w:left="9"/>
      </w:pPr>
      <w:r>
        <w:t>GRADE BILATERIA</w:t>
      </w:r>
    </w:p>
    <w:p w14:paraId="4938A110" w14:textId="77777777" w:rsidR="009A5268" w:rsidRDefault="00CC36EF">
      <w:pPr>
        <w:spacing w:after="11" w:line="271" w:lineRule="auto"/>
        <w:ind w:left="19" w:right="14" w:hanging="10"/>
        <w:jc w:val="both"/>
      </w:pPr>
      <w:r>
        <w:rPr>
          <w:sz w:val="28"/>
        </w:rPr>
        <w:t xml:space="preserve">This group includes animals with bilateral symmetry. In an animal where the right side is approximately the same as the left side and where there is a distinct anterior end is said to have bilateral symmetry. The animal can be divided into two equal parts by an imaginary line only in one plane. In most multicellular </w:t>
      </w:r>
      <w:proofErr w:type="gramStart"/>
      <w:r>
        <w:rPr>
          <w:sz w:val="28"/>
        </w:rPr>
        <w:t>animals  there</w:t>
      </w:r>
      <w:proofErr w:type="gramEnd"/>
      <w:r>
        <w:rPr>
          <w:sz w:val="28"/>
        </w:rPr>
        <w:t xml:space="preserve"> is a clearly </w:t>
      </w:r>
      <w:proofErr w:type="spellStart"/>
      <w:r>
        <w:rPr>
          <w:sz w:val="28"/>
        </w:rPr>
        <w:t>diferentiated</w:t>
      </w:r>
      <w:proofErr w:type="spellEnd"/>
      <w:r>
        <w:rPr>
          <w:sz w:val="28"/>
        </w:rPr>
        <w:t xml:space="preserve"> head present at the anterior end and a distinct posterior end. </w:t>
      </w:r>
      <w:proofErr w:type="gramStart"/>
      <w:r>
        <w:rPr>
          <w:sz w:val="28"/>
        </w:rPr>
        <w:t>Also</w:t>
      </w:r>
      <w:proofErr w:type="gramEnd"/>
      <w:r>
        <w:rPr>
          <w:sz w:val="28"/>
        </w:rPr>
        <w:t xml:space="preserve"> there are clearly </w:t>
      </w:r>
      <w:proofErr w:type="spellStart"/>
      <w:proofErr w:type="gramStart"/>
      <w:r>
        <w:rPr>
          <w:sz w:val="28"/>
        </w:rPr>
        <w:t>deined</w:t>
      </w:r>
      <w:proofErr w:type="spellEnd"/>
      <w:proofErr w:type="gramEnd"/>
      <w:r>
        <w:rPr>
          <w:sz w:val="28"/>
        </w:rPr>
        <w:t xml:space="preserve"> dorsal and ventral surfaces. The animals belonging to phyla, Platyhelminthes, Nematoda, Annelida, Mollusca, Arthropoda, Echinodermata, </w:t>
      </w:r>
      <w:proofErr w:type="spellStart"/>
      <w:r>
        <w:rPr>
          <w:sz w:val="28"/>
        </w:rPr>
        <w:t>Hemichordata</w:t>
      </w:r>
      <w:proofErr w:type="spellEnd"/>
      <w:r>
        <w:rPr>
          <w:sz w:val="28"/>
        </w:rPr>
        <w:t xml:space="preserve"> and Chordata are included in this grade. It must be mentioned here that the animals belonging to phylum </w:t>
      </w:r>
      <w:proofErr w:type="spellStart"/>
      <w:proofErr w:type="gramStart"/>
      <w:r>
        <w:rPr>
          <w:sz w:val="28"/>
        </w:rPr>
        <w:t>echinodermata</w:t>
      </w:r>
      <w:proofErr w:type="spellEnd"/>
      <w:r>
        <w:rPr>
          <w:sz w:val="28"/>
        </w:rPr>
        <w:t>,</w:t>
      </w:r>
      <w:proofErr w:type="gramEnd"/>
      <w:r>
        <w:rPr>
          <w:sz w:val="28"/>
        </w:rPr>
        <w:t xml:space="preserve"> have developed bilateral symmetry, as is evident, from the study of structure of their larvae. However, the adult </w:t>
      </w:r>
      <w:proofErr w:type="gramStart"/>
      <w:r>
        <w:rPr>
          <w:sz w:val="28"/>
        </w:rPr>
        <w:t>Echinoderms,</w:t>
      </w:r>
      <w:proofErr w:type="gramEnd"/>
      <w:r>
        <w:rPr>
          <w:sz w:val="28"/>
        </w:rPr>
        <w:t xml:space="preserve"> have secondarily developed radial symmetry, due to their special mode of life. All the animals included in grade Bilateria are triploblastic. These may be acoelomate, pseudocoelomate or coelomate.</w:t>
      </w:r>
    </w:p>
    <w:p w14:paraId="1C87C220" w14:textId="77777777" w:rsidR="009A5268" w:rsidRDefault="00CC36EF">
      <w:pPr>
        <w:spacing w:after="223"/>
        <w:ind w:left="1126"/>
      </w:pPr>
      <w:r>
        <w:rPr>
          <w:noProof/>
          <w:lang w:val="en-CA" w:eastAsia="en-CA"/>
        </w:rPr>
        <w:drawing>
          <wp:inline distT="0" distB="0" distL="0" distR="0" wp14:anchorId="69F3DAF3" wp14:editId="4B2394D6">
            <wp:extent cx="6809233" cy="4995672"/>
            <wp:effectExtent l="0" t="0" r="0" b="0"/>
            <wp:docPr id="261280" name="Picture 261280"/>
            <wp:cNvGraphicFramePr/>
            <a:graphic xmlns:a="http://schemas.openxmlformats.org/drawingml/2006/main">
              <a:graphicData uri="http://schemas.openxmlformats.org/drawingml/2006/picture">
                <pic:pic xmlns:pic="http://schemas.openxmlformats.org/drawingml/2006/picture">
                  <pic:nvPicPr>
                    <pic:cNvPr id="261280" name="Picture 261280"/>
                    <pic:cNvPicPr/>
                  </pic:nvPicPr>
                  <pic:blipFill>
                    <a:blip r:embed="rId9"/>
                    <a:stretch>
                      <a:fillRect/>
                    </a:stretch>
                  </pic:blipFill>
                  <pic:spPr>
                    <a:xfrm>
                      <a:off x="0" y="0"/>
                      <a:ext cx="6809233" cy="4995672"/>
                    </a:xfrm>
                    <a:prstGeom prst="rect">
                      <a:avLst/>
                    </a:prstGeom>
                  </pic:spPr>
                </pic:pic>
              </a:graphicData>
            </a:graphic>
          </wp:inline>
        </w:drawing>
      </w:r>
    </w:p>
    <w:p w14:paraId="1F2EFAE7" w14:textId="77777777" w:rsidR="009A5268" w:rsidRDefault="00CC36EF">
      <w:pPr>
        <w:spacing w:after="0"/>
        <w:ind w:right="16"/>
        <w:jc w:val="center"/>
      </w:pPr>
      <w:r>
        <w:rPr>
          <w:rFonts w:ascii="Arial" w:eastAsia="Arial" w:hAnsi="Arial" w:cs="Arial"/>
          <w:i/>
          <w:sz w:val="28"/>
        </w:rPr>
        <w:t>Fig. 10.1 (a) Radial (b) Bilateral symmetry</w:t>
      </w:r>
    </w:p>
    <w:p w14:paraId="685C2903" w14:textId="77777777" w:rsidR="009A5268" w:rsidRDefault="009A5268">
      <w:pPr>
        <w:spacing w:after="0"/>
        <w:ind w:left="-720" w:right="28"/>
      </w:pPr>
    </w:p>
    <w:tbl>
      <w:tblPr>
        <w:tblStyle w:val="TableGrid"/>
        <w:tblW w:w="12703" w:type="dxa"/>
        <w:tblInd w:w="20" w:type="dxa"/>
        <w:tblCellMar>
          <w:left w:w="80" w:type="dxa"/>
          <w:right w:w="13" w:type="dxa"/>
        </w:tblCellMar>
        <w:tblLook w:val="04A0" w:firstRow="1" w:lastRow="0" w:firstColumn="1" w:lastColumn="0" w:noHBand="0" w:noVBand="1"/>
      </w:tblPr>
      <w:tblGrid>
        <w:gridCol w:w="6346"/>
        <w:gridCol w:w="6357"/>
      </w:tblGrid>
      <w:tr w:rsidR="009A5268" w14:paraId="3B3B53C8" w14:textId="77777777">
        <w:trPr>
          <w:trHeight w:val="651"/>
        </w:trPr>
        <w:tc>
          <w:tcPr>
            <w:tcW w:w="6347" w:type="dxa"/>
            <w:tcBorders>
              <w:top w:val="single" w:sz="16" w:space="0" w:color="000000"/>
              <w:left w:val="single" w:sz="16" w:space="0" w:color="000000"/>
              <w:bottom w:val="single" w:sz="16" w:space="0" w:color="000000"/>
              <w:right w:val="single" w:sz="16" w:space="0" w:color="000000"/>
            </w:tcBorders>
            <w:shd w:val="clear" w:color="auto" w:fill="41AD49"/>
          </w:tcPr>
          <w:p w14:paraId="329E41AA" w14:textId="77777777" w:rsidR="009A5268" w:rsidRDefault="00CC36EF">
            <w:pPr>
              <w:ind w:right="67"/>
              <w:jc w:val="center"/>
            </w:pPr>
            <w:r>
              <w:rPr>
                <w:b/>
                <w:sz w:val="28"/>
              </w:rPr>
              <w:t xml:space="preserve">Series </w:t>
            </w:r>
            <w:proofErr w:type="spellStart"/>
            <w:r>
              <w:rPr>
                <w:b/>
                <w:sz w:val="28"/>
              </w:rPr>
              <w:t>Proterostomia</w:t>
            </w:r>
            <w:proofErr w:type="spellEnd"/>
            <w:r>
              <w:rPr>
                <w:b/>
                <w:sz w:val="28"/>
              </w:rPr>
              <w:t xml:space="preserve"> (Protostomes)</w:t>
            </w:r>
          </w:p>
        </w:tc>
        <w:tc>
          <w:tcPr>
            <w:tcW w:w="6357" w:type="dxa"/>
            <w:tcBorders>
              <w:top w:val="single" w:sz="16" w:space="0" w:color="000000"/>
              <w:left w:val="single" w:sz="16" w:space="0" w:color="000000"/>
              <w:bottom w:val="single" w:sz="16" w:space="0" w:color="000000"/>
              <w:right w:val="single" w:sz="16" w:space="0" w:color="000000"/>
            </w:tcBorders>
            <w:shd w:val="clear" w:color="auto" w:fill="F44C3A"/>
          </w:tcPr>
          <w:p w14:paraId="7C49EDF9" w14:textId="77777777" w:rsidR="009A5268" w:rsidRDefault="00CC36EF">
            <w:pPr>
              <w:ind w:right="67"/>
              <w:jc w:val="center"/>
            </w:pPr>
            <w:r>
              <w:rPr>
                <w:b/>
                <w:sz w:val="28"/>
              </w:rPr>
              <w:t>Series Deuterostomia: (Deuterostomes)</w:t>
            </w:r>
          </w:p>
        </w:tc>
      </w:tr>
      <w:tr w:rsidR="009A5268" w14:paraId="7215500B" w14:textId="77777777">
        <w:trPr>
          <w:trHeight w:val="6784"/>
        </w:trPr>
        <w:tc>
          <w:tcPr>
            <w:tcW w:w="6347" w:type="dxa"/>
            <w:tcBorders>
              <w:top w:val="single" w:sz="16" w:space="0" w:color="000000"/>
              <w:left w:val="single" w:sz="16" w:space="0" w:color="000000"/>
              <w:bottom w:val="single" w:sz="16" w:space="0" w:color="000000"/>
              <w:right w:val="single" w:sz="16" w:space="0" w:color="000000"/>
            </w:tcBorders>
            <w:shd w:val="clear" w:color="auto" w:fill="BEDC68"/>
          </w:tcPr>
          <w:p w14:paraId="6E09EFE7" w14:textId="77777777" w:rsidR="009A5268" w:rsidRDefault="00CC36EF" w:rsidP="00CC36EF">
            <w:pPr>
              <w:numPr>
                <w:ilvl w:val="0"/>
                <w:numId w:val="29"/>
              </w:numPr>
              <w:spacing w:after="400" w:line="281" w:lineRule="auto"/>
            </w:pPr>
            <w:r>
              <w:rPr>
                <w:sz w:val="28"/>
              </w:rPr>
              <w:t>Cleavage or division of the            zygote is spiral and determinate.</w:t>
            </w:r>
          </w:p>
          <w:p w14:paraId="0E455F5E" w14:textId="77777777" w:rsidR="009A5268" w:rsidRDefault="00CC36EF" w:rsidP="00CC36EF">
            <w:pPr>
              <w:numPr>
                <w:ilvl w:val="0"/>
                <w:numId w:val="29"/>
              </w:numPr>
              <w:spacing w:after="400" w:line="281" w:lineRule="auto"/>
            </w:pPr>
            <w:r>
              <w:rPr>
                <w:sz w:val="28"/>
              </w:rPr>
              <w:t xml:space="preserve">During </w:t>
            </w:r>
            <w:proofErr w:type="gramStart"/>
            <w:r>
              <w:rPr>
                <w:sz w:val="28"/>
              </w:rPr>
              <w:t>development</w:t>
            </w:r>
            <w:proofErr w:type="gramEnd"/>
            <w:r>
              <w:rPr>
                <w:sz w:val="28"/>
              </w:rPr>
              <w:t xml:space="preserve"> process the mouth            in these animals </w:t>
            </w:r>
            <w:proofErr w:type="gramStart"/>
            <w:r>
              <w:rPr>
                <w:sz w:val="28"/>
              </w:rPr>
              <w:t>arises  from</w:t>
            </w:r>
            <w:proofErr w:type="gramEnd"/>
            <w:r>
              <w:rPr>
                <w:sz w:val="28"/>
              </w:rPr>
              <w:t xml:space="preserve"> the            blastopore or from its anterior margin.</w:t>
            </w:r>
          </w:p>
          <w:p w14:paraId="166842BD" w14:textId="77777777" w:rsidR="009A5268" w:rsidRDefault="00CC36EF" w:rsidP="00CC36EF">
            <w:pPr>
              <w:numPr>
                <w:ilvl w:val="0"/>
                <w:numId w:val="29"/>
              </w:numPr>
              <w:spacing w:after="400" w:line="281" w:lineRule="auto"/>
            </w:pPr>
            <w:r>
              <w:rPr>
                <w:sz w:val="28"/>
              </w:rPr>
              <w:t>Coelom or body cavity is formed due to            splitting of mesoderm (</w:t>
            </w:r>
            <w:proofErr w:type="spellStart"/>
            <w:r>
              <w:rPr>
                <w:sz w:val="28"/>
              </w:rPr>
              <w:t>schizocoelous</w:t>
            </w:r>
            <w:proofErr w:type="spellEnd"/>
            <w:r>
              <w:rPr>
                <w:sz w:val="28"/>
              </w:rPr>
              <w:t>).</w:t>
            </w:r>
          </w:p>
          <w:p w14:paraId="38D4F8DE" w14:textId="77777777" w:rsidR="009A5268" w:rsidRDefault="00CC36EF" w:rsidP="00CC36EF">
            <w:pPr>
              <w:numPr>
                <w:ilvl w:val="0"/>
                <w:numId w:val="29"/>
              </w:numPr>
              <w:spacing w:after="400" w:line="281" w:lineRule="auto"/>
            </w:pPr>
            <w:r>
              <w:rPr>
                <w:sz w:val="28"/>
              </w:rPr>
              <w:t>Mesoderm is derived from cells on            anterior lip of blastopore.</w:t>
            </w:r>
          </w:p>
          <w:p w14:paraId="5D5C3CEE" w14:textId="77777777" w:rsidR="009A5268" w:rsidRDefault="00CC36EF" w:rsidP="00CC36EF">
            <w:pPr>
              <w:numPr>
                <w:ilvl w:val="0"/>
                <w:numId w:val="29"/>
              </w:numPr>
            </w:pPr>
            <w:r>
              <w:rPr>
                <w:sz w:val="28"/>
              </w:rPr>
              <w:t xml:space="preserve">This series </w:t>
            </w:r>
            <w:proofErr w:type="spellStart"/>
            <w:r>
              <w:rPr>
                <w:sz w:val="28"/>
              </w:rPr>
              <w:t>proterostomia</w:t>
            </w:r>
            <w:proofErr w:type="spellEnd"/>
            <w:r>
              <w:rPr>
                <w:sz w:val="28"/>
              </w:rPr>
              <w:t xml:space="preserve"> includes           animals belonging to phyla            </w:t>
            </w:r>
            <w:proofErr w:type="spellStart"/>
            <w:r>
              <w:rPr>
                <w:sz w:val="28"/>
              </w:rPr>
              <w:t>aschelminthes</w:t>
            </w:r>
            <w:proofErr w:type="spellEnd"/>
            <w:r>
              <w:rPr>
                <w:sz w:val="28"/>
              </w:rPr>
              <w:t xml:space="preserve"> (</w:t>
            </w:r>
            <w:proofErr w:type="spellStart"/>
            <w:proofErr w:type="gramStart"/>
            <w:r>
              <w:rPr>
                <w:sz w:val="28"/>
              </w:rPr>
              <w:t>nematoda</w:t>
            </w:r>
            <w:proofErr w:type="spellEnd"/>
            <w:r>
              <w:rPr>
                <w:sz w:val="28"/>
              </w:rPr>
              <w:t xml:space="preserve">)   </w:t>
            </w:r>
            <w:proofErr w:type="gramEnd"/>
            <w:r>
              <w:rPr>
                <w:sz w:val="28"/>
              </w:rPr>
              <w:t xml:space="preserve">         </w:t>
            </w:r>
            <w:proofErr w:type="spellStart"/>
            <w:r>
              <w:rPr>
                <w:sz w:val="28"/>
              </w:rPr>
              <w:t>annelida</w:t>
            </w:r>
            <w:proofErr w:type="spellEnd"/>
            <w:r>
              <w:rPr>
                <w:sz w:val="28"/>
              </w:rPr>
              <w:t xml:space="preserve">, </w:t>
            </w:r>
            <w:proofErr w:type="spellStart"/>
            <w:r>
              <w:rPr>
                <w:sz w:val="28"/>
              </w:rPr>
              <w:t>mollusca</w:t>
            </w:r>
            <w:proofErr w:type="spellEnd"/>
            <w:r>
              <w:rPr>
                <w:sz w:val="28"/>
              </w:rPr>
              <w:t xml:space="preserve"> and </w:t>
            </w:r>
            <w:proofErr w:type="spellStart"/>
            <w:r>
              <w:rPr>
                <w:sz w:val="28"/>
              </w:rPr>
              <w:t>arthropoda</w:t>
            </w:r>
            <w:proofErr w:type="spellEnd"/>
          </w:p>
        </w:tc>
        <w:tc>
          <w:tcPr>
            <w:tcW w:w="6357" w:type="dxa"/>
            <w:tcBorders>
              <w:top w:val="single" w:sz="16" w:space="0" w:color="000000"/>
              <w:left w:val="single" w:sz="16" w:space="0" w:color="000000"/>
              <w:bottom w:val="single" w:sz="16" w:space="0" w:color="000000"/>
              <w:right w:val="single" w:sz="16" w:space="0" w:color="000000"/>
            </w:tcBorders>
            <w:shd w:val="clear" w:color="auto" w:fill="FF957B"/>
          </w:tcPr>
          <w:p w14:paraId="369A5FF6" w14:textId="77777777" w:rsidR="009A5268" w:rsidRDefault="00CC36EF" w:rsidP="00CC36EF">
            <w:pPr>
              <w:numPr>
                <w:ilvl w:val="0"/>
                <w:numId w:val="30"/>
              </w:numPr>
              <w:spacing w:after="431"/>
            </w:pPr>
            <w:r>
              <w:rPr>
                <w:sz w:val="28"/>
              </w:rPr>
              <w:t>Cleavage is radial and indeterminate.</w:t>
            </w:r>
          </w:p>
          <w:p w14:paraId="5B60309D" w14:textId="77777777" w:rsidR="009A5268" w:rsidRDefault="00CC36EF" w:rsidP="00CC36EF">
            <w:pPr>
              <w:numPr>
                <w:ilvl w:val="0"/>
                <w:numId w:val="30"/>
              </w:numPr>
              <w:spacing w:line="281" w:lineRule="auto"/>
            </w:pPr>
            <w:r>
              <w:rPr>
                <w:sz w:val="28"/>
              </w:rPr>
              <w:t xml:space="preserve">During embryonic </w:t>
            </w:r>
            <w:proofErr w:type="spellStart"/>
            <w:r>
              <w:rPr>
                <w:sz w:val="28"/>
              </w:rPr>
              <w:t>developmentmouth</w:t>
            </w:r>
            <w:proofErr w:type="spellEnd"/>
            <w:r>
              <w:rPr>
                <w:sz w:val="28"/>
              </w:rPr>
              <w:t xml:space="preserve">            is formed at some distance anterior to            the blastopore and blastopore forms the            anus.</w:t>
            </w:r>
          </w:p>
          <w:p w14:paraId="1435E57C" w14:textId="77777777" w:rsidR="009A5268" w:rsidRDefault="00CC36EF">
            <w:pPr>
              <w:spacing w:after="31"/>
            </w:pPr>
            <w:r>
              <w:rPr>
                <w:sz w:val="28"/>
              </w:rPr>
              <w:t xml:space="preserve"> </w:t>
            </w:r>
          </w:p>
          <w:p w14:paraId="72B16F7B" w14:textId="77777777" w:rsidR="009A5268" w:rsidRDefault="00CC36EF" w:rsidP="00CC36EF">
            <w:pPr>
              <w:numPr>
                <w:ilvl w:val="0"/>
                <w:numId w:val="30"/>
              </w:numPr>
              <w:spacing w:after="400" w:line="281" w:lineRule="auto"/>
            </w:pPr>
            <w:r>
              <w:rPr>
                <w:sz w:val="28"/>
              </w:rPr>
              <w:t>Coelom is developed as an outpouching               of archenterons (</w:t>
            </w:r>
            <w:proofErr w:type="spellStart"/>
            <w:r>
              <w:rPr>
                <w:sz w:val="28"/>
              </w:rPr>
              <w:t>enterocoelous</w:t>
            </w:r>
            <w:proofErr w:type="spellEnd"/>
            <w:r>
              <w:rPr>
                <w:sz w:val="28"/>
              </w:rPr>
              <w:t>).</w:t>
            </w:r>
          </w:p>
          <w:p w14:paraId="1C0EACAF" w14:textId="77777777" w:rsidR="009A5268" w:rsidRDefault="00CC36EF" w:rsidP="00CC36EF">
            <w:pPr>
              <w:numPr>
                <w:ilvl w:val="0"/>
                <w:numId w:val="30"/>
              </w:numPr>
              <w:spacing w:after="400" w:line="281" w:lineRule="auto"/>
            </w:pPr>
            <w:r>
              <w:rPr>
                <w:sz w:val="28"/>
              </w:rPr>
              <w:t>Mesoderm is derived from wall of            developing gut (archenteron).</w:t>
            </w:r>
          </w:p>
          <w:p w14:paraId="7A0377BC" w14:textId="77777777" w:rsidR="009A5268" w:rsidRDefault="00CC36EF" w:rsidP="00CC36EF">
            <w:pPr>
              <w:numPr>
                <w:ilvl w:val="0"/>
                <w:numId w:val="30"/>
              </w:numPr>
            </w:pPr>
            <w:r>
              <w:rPr>
                <w:sz w:val="28"/>
              </w:rPr>
              <w:t xml:space="preserve">This series includes animals belonging to            phyla </w:t>
            </w:r>
            <w:proofErr w:type="spellStart"/>
            <w:r>
              <w:rPr>
                <w:sz w:val="28"/>
              </w:rPr>
              <w:t>echinodermata</w:t>
            </w:r>
            <w:proofErr w:type="spellEnd"/>
            <w:r>
              <w:rPr>
                <w:sz w:val="28"/>
              </w:rPr>
              <w:t xml:space="preserve">, </w:t>
            </w:r>
            <w:proofErr w:type="spellStart"/>
            <w:r>
              <w:rPr>
                <w:sz w:val="28"/>
              </w:rPr>
              <w:t>hemichordata</w:t>
            </w:r>
            <w:proofErr w:type="spellEnd"/>
            <w:r>
              <w:rPr>
                <w:sz w:val="28"/>
              </w:rPr>
              <w:t xml:space="preserve"> and            </w:t>
            </w:r>
            <w:proofErr w:type="spellStart"/>
            <w:r>
              <w:rPr>
                <w:sz w:val="28"/>
              </w:rPr>
              <w:t>chordata</w:t>
            </w:r>
            <w:proofErr w:type="spellEnd"/>
            <w:r>
              <w:rPr>
                <w:sz w:val="28"/>
              </w:rPr>
              <w:t>.</w:t>
            </w:r>
          </w:p>
        </w:tc>
      </w:tr>
    </w:tbl>
    <w:p w14:paraId="36ACB3CD" w14:textId="77777777" w:rsidR="009A5268" w:rsidRDefault="00CC36EF">
      <w:pPr>
        <w:spacing w:after="350"/>
        <w:ind w:left="131"/>
      </w:pPr>
      <w:r>
        <w:rPr>
          <w:noProof/>
          <w:lang w:val="en-CA" w:eastAsia="en-CA"/>
        </w:rPr>
        <w:drawing>
          <wp:inline distT="0" distB="0" distL="0" distR="0" wp14:anchorId="2F11B98C" wp14:editId="56080799">
            <wp:extent cx="7924799" cy="5276088"/>
            <wp:effectExtent l="0" t="0" r="0" b="0"/>
            <wp:docPr id="11127" name="Picture 11127"/>
            <wp:cNvGraphicFramePr/>
            <a:graphic xmlns:a="http://schemas.openxmlformats.org/drawingml/2006/main">
              <a:graphicData uri="http://schemas.openxmlformats.org/drawingml/2006/picture">
                <pic:pic xmlns:pic="http://schemas.openxmlformats.org/drawingml/2006/picture">
                  <pic:nvPicPr>
                    <pic:cNvPr id="11127" name="Picture 11127"/>
                    <pic:cNvPicPr/>
                  </pic:nvPicPr>
                  <pic:blipFill>
                    <a:blip r:embed="rId10"/>
                    <a:stretch>
                      <a:fillRect/>
                    </a:stretch>
                  </pic:blipFill>
                  <pic:spPr>
                    <a:xfrm>
                      <a:off x="0" y="0"/>
                      <a:ext cx="7924799" cy="5276088"/>
                    </a:xfrm>
                    <a:prstGeom prst="rect">
                      <a:avLst/>
                    </a:prstGeom>
                  </pic:spPr>
                </pic:pic>
              </a:graphicData>
            </a:graphic>
          </wp:inline>
        </w:drawing>
      </w:r>
    </w:p>
    <w:p w14:paraId="1A7A986A" w14:textId="77777777" w:rsidR="009A5268" w:rsidRDefault="00CC36EF">
      <w:pPr>
        <w:spacing w:after="519" w:line="265" w:lineRule="auto"/>
        <w:ind w:left="10" w:right="19" w:hanging="10"/>
        <w:jc w:val="center"/>
      </w:pPr>
      <w:r>
        <w:rPr>
          <w:rFonts w:ascii="Times New Roman" w:eastAsia="Times New Roman" w:hAnsi="Times New Roman" w:cs="Times New Roman"/>
          <w:i/>
        </w:rPr>
        <w:t xml:space="preserve">Fig. 10.2 Patterns of embryonic development of coelom and of egg cleavage </w:t>
      </w:r>
      <w:proofErr w:type="gramStart"/>
      <w:r>
        <w:rPr>
          <w:rFonts w:ascii="Times New Roman" w:eastAsia="Times New Roman" w:hAnsi="Times New Roman" w:cs="Times New Roman"/>
          <w:i/>
        </w:rPr>
        <w:t>In</w:t>
      </w:r>
      <w:proofErr w:type="gramEnd"/>
      <w:r>
        <w:rPr>
          <w:rFonts w:ascii="Times New Roman" w:eastAsia="Times New Roman" w:hAnsi="Times New Roman" w:cs="Times New Roman"/>
          <w:i/>
        </w:rPr>
        <w:t xml:space="preserve"> protostomes and deuterostomes.</w:t>
      </w:r>
    </w:p>
    <w:p w14:paraId="6C35E549" w14:textId="77777777" w:rsidR="009A5268" w:rsidRDefault="00CC36EF">
      <w:pPr>
        <w:spacing w:after="412" w:line="271" w:lineRule="auto"/>
        <w:ind w:left="19" w:right="14" w:hanging="10"/>
        <w:jc w:val="both"/>
      </w:pPr>
      <w:r>
        <w:rPr>
          <w:sz w:val="28"/>
        </w:rPr>
        <w:t xml:space="preserve">A </w:t>
      </w:r>
      <w:r>
        <w:rPr>
          <w:b/>
          <w:sz w:val="28"/>
        </w:rPr>
        <w:t>spiral and determinate</w:t>
      </w:r>
      <w:r>
        <w:rPr>
          <w:sz w:val="28"/>
        </w:rPr>
        <w:t xml:space="preserve"> cleavage is that in which the lines or planes of cleavage are not symmetrical between poles instead these are diagonal to the polar axis and produce unequal cells around the axis of polarity and all the blastomeres have determined role to play in the formations of embryo. The fate of each blastomere is foretold.</w:t>
      </w:r>
    </w:p>
    <w:p w14:paraId="6AAA05FF" w14:textId="77777777" w:rsidR="009A5268" w:rsidRDefault="00CC36EF">
      <w:pPr>
        <w:spacing w:after="11" w:line="271" w:lineRule="auto"/>
        <w:ind w:left="19" w:right="14" w:hanging="10"/>
        <w:jc w:val="both"/>
      </w:pPr>
      <w:r>
        <w:rPr>
          <w:sz w:val="28"/>
        </w:rPr>
        <w:t xml:space="preserve">In </w:t>
      </w:r>
      <w:r>
        <w:rPr>
          <w:b/>
          <w:sz w:val="28"/>
        </w:rPr>
        <w:t>radial and indeterminate</w:t>
      </w:r>
      <w:r>
        <w:rPr>
          <w:sz w:val="28"/>
        </w:rPr>
        <w:t xml:space="preserve"> </w:t>
      </w:r>
      <w:proofErr w:type="gramStart"/>
      <w:r>
        <w:rPr>
          <w:sz w:val="28"/>
        </w:rPr>
        <w:t>cleavage</w:t>
      </w:r>
      <w:proofErr w:type="gramEnd"/>
      <w:r>
        <w:rPr>
          <w:sz w:val="28"/>
        </w:rPr>
        <w:t xml:space="preserve"> the planes of cleavage are symmetrical to the polar axis and produce tiers of cells on top of each other and the fate of each blastomere is not pre-determined. </w:t>
      </w:r>
    </w:p>
    <w:p w14:paraId="17B4F7CF" w14:textId="77777777" w:rsidR="009A5268" w:rsidRDefault="00CC36EF">
      <w:pPr>
        <w:spacing w:after="412" w:line="271" w:lineRule="auto"/>
        <w:ind w:left="19" w:right="14" w:hanging="10"/>
        <w:jc w:val="both"/>
      </w:pPr>
      <w:r>
        <w:rPr>
          <w:sz w:val="28"/>
        </w:rPr>
        <w:t>In some anyone blastomere can produce a complete embryo.</w:t>
      </w:r>
    </w:p>
    <w:p w14:paraId="14937075" w14:textId="77777777" w:rsidR="009A5268" w:rsidRDefault="00CC36EF">
      <w:pPr>
        <w:pStyle w:val="Heading4"/>
        <w:ind w:left="22"/>
      </w:pPr>
      <w:r>
        <w:t>DIPLOBLASTIC AND TRIPLOBLASTIC ORGANISATION</w:t>
      </w:r>
    </w:p>
    <w:p w14:paraId="774DEB14" w14:textId="77777777" w:rsidR="009A5268" w:rsidRDefault="00CC36EF">
      <w:pPr>
        <w:spacing w:after="412" w:line="271" w:lineRule="auto"/>
        <w:ind w:left="19" w:right="14" w:hanging="10"/>
        <w:jc w:val="both"/>
      </w:pPr>
      <w:r>
        <w:rPr>
          <w:sz w:val="28"/>
        </w:rPr>
        <w:t xml:space="preserve">Diploblastic animals belong to </w:t>
      </w:r>
      <w:proofErr w:type="gramStart"/>
      <w:r>
        <w:rPr>
          <w:sz w:val="28"/>
        </w:rPr>
        <w:t>division</w:t>
      </w:r>
      <w:proofErr w:type="gramEnd"/>
      <w:r>
        <w:rPr>
          <w:sz w:val="28"/>
        </w:rPr>
        <w:t xml:space="preserve"> radiata. The body of these animals consists of two layers of cells, </w:t>
      </w:r>
      <w:proofErr w:type="gramStart"/>
      <w:r>
        <w:rPr>
          <w:sz w:val="28"/>
        </w:rPr>
        <w:t>ectoderm</w:t>
      </w:r>
      <w:proofErr w:type="gramEnd"/>
      <w:r>
        <w:rPr>
          <w:sz w:val="28"/>
        </w:rPr>
        <w:t xml:space="preserve"> and endoderm. There is a jelly like mesenchyme or </w:t>
      </w:r>
      <w:proofErr w:type="spellStart"/>
      <w:r>
        <w:rPr>
          <w:sz w:val="28"/>
        </w:rPr>
        <w:t>mesogloea</w:t>
      </w:r>
      <w:proofErr w:type="spellEnd"/>
      <w:r>
        <w:rPr>
          <w:sz w:val="28"/>
        </w:rPr>
        <w:t xml:space="preserve"> which in most cases is non cellular. Diploblastic animals show </w:t>
      </w:r>
      <w:proofErr w:type="gramStart"/>
      <w:r>
        <w:rPr>
          <w:sz w:val="28"/>
        </w:rPr>
        <w:t>lesser</w:t>
      </w:r>
      <w:proofErr w:type="gramEnd"/>
      <w:r>
        <w:rPr>
          <w:sz w:val="28"/>
        </w:rPr>
        <w:t xml:space="preserve"> degree of </w:t>
      </w:r>
      <w:proofErr w:type="spellStart"/>
      <w:r>
        <w:rPr>
          <w:sz w:val="28"/>
        </w:rPr>
        <w:t>specialisation</w:t>
      </w:r>
      <w:proofErr w:type="spellEnd"/>
      <w:r>
        <w:rPr>
          <w:sz w:val="28"/>
        </w:rPr>
        <w:t xml:space="preserve"> and they do not form </w:t>
      </w:r>
      <w:proofErr w:type="spellStart"/>
      <w:r>
        <w:rPr>
          <w:sz w:val="28"/>
        </w:rPr>
        <w:t>specialised</w:t>
      </w:r>
      <w:proofErr w:type="spellEnd"/>
      <w:r>
        <w:rPr>
          <w:sz w:val="28"/>
        </w:rPr>
        <w:t xml:space="preserve"> organs. There is no special transport system </w:t>
      </w:r>
      <w:proofErr w:type="gramStart"/>
      <w:r>
        <w:rPr>
          <w:sz w:val="28"/>
        </w:rPr>
        <w:t>in</w:t>
      </w:r>
      <w:proofErr w:type="gramEnd"/>
      <w:r>
        <w:rPr>
          <w:sz w:val="28"/>
        </w:rPr>
        <w:t xml:space="preserve"> these animals. Most substances are distributed within their body by </w:t>
      </w:r>
      <w:proofErr w:type="gramStart"/>
      <w:r>
        <w:rPr>
          <w:sz w:val="28"/>
        </w:rPr>
        <w:t>process</w:t>
      </w:r>
      <w:proofErr w:type="gramEnd"/>
      <w:r>
        <w:rPr>
          <w:sz w:val="28"/>
        </w:rPr>
        <w:t xml:space="preserve"> of </w:t>
      </w:r>
      <w:proofErr w:type="spellStart"/>
      <w:r>
        <w:rPr>
          <w:sz w:val="28"/>
        </w:rPr>
        <w:t>difusion</w:t>
      </w:r>
      <w:proofErr w:type="spellEnd"/>
      <w:r>
        <w:rPr>
          <w:sz w:val="28"/>
        </w:rPr>
        <w:t xml:space="preserve">. There is no central nervous system in these animals. A neuron net is present. These animals have radial symmetry. There is only one cavity in the body called gastrovascular cavity which has only mouth which serves for the entry of food and water </w:t>
      </w:r>
      <w:proofErr w:type="gramStart"/>
      <w:r>
        <w:rPr>
          <w:sz w:val="28"/>
        </w:rPr>
        <w:t>and also</w:t>
      </w:r>
      <w:proofErr w:type="gramEnd"/>
      <w:r>
        <w:rPr>
          <w:sz w:val="28"/>
        </w:rPr>
        <w:t xml:space="preserve"> for the removal of </w:t>
      </w:r>
      <w:proofErr w:type="gramStart"/>
      <w:r>
        <w:rPr>
          <w:sz w:val="28"/>
        </w:rPr>
        <w:t>wastes</w:t>
      </w:r>
      <w:proofErr w:type="gramEnd"/>
      <w:r>
        <w:rPr>
          <w:sz w:val="28"/>
        </w:rPr>
        <w:t xml:space="preserve"> along with water. This is known as sac like digestive system. Diploblastic animals are included in phylum Cnidaria (coelenterate) which would be discussed in detail later in the chapter.</w:t>
      </w:r>
    </w:p>
    <w:p w14:paraId="03404F69" w14:textId="77777777" w:rsidR="009A5268" w:rsidRDefault="00CC36EF">
      <w:pPr>
        <w:spacing w:after="412" w:line="271" w:lineRule="auto"/>
        <w:ind w:left="19" w:right="14" w:hanging="10"/>
        <w:jc w:val="both"/>
      </w:pPr>
      <w:r>
        <w:rPr>
          <w:sz w:val="28"/>
        </w:rPr>
        <w:t xml:space="preserve">Triploblastic animals are included in phyla which have been placed in grade </w:t>
      </w:r>
      <w:proofErr w:type="spellStart"/>
      <w:r>
        <w:rPr>
          <w:sz w:val="28"/>
        </w:rPr>
        <w:t>bilateria</w:t>
      </w:r>
      <w:proofErr w:type="spellEnd"/>
      <w:r>
        <w:rPr>
          <w:sz w:val="28"/>
        </w:rPr>
        <w:t xml:space="preserve">/ The body of these animals is made from three layers ectoderm, </w:t>
      </w:r>
      <w:proofErr w:type="gramStart"/>
      <w:r>
        <w:rPr>
          <w:sz w:val="28"/>
        </w:rPr>
        <w:t>mesoderm</w:t>
      </w:r>
      <w:proofErr w:type="gramEnd"/>
      <w:r>
        <w:rPr>
          <w:sz w:val="28"/>
        </w:rPr>
        <w:t xml:space="preserve"> and endoderm. After embryonic development these layers in most triploblastic animals are not distinct as separate layers of </w:t>
      </w:r>
      <w:proofErr w:type="gramStart"/>
      <w:r>
        <w:rPr>
          <w:sz w:val="28"/>
        </w:rPr>
        <w:t>cells, but</w:t>
      </w:r>
      <w:proofErr w:type="gramEnd"/>
      <w:r>
        <w:rPr>
          <w:sz w:val="28"/>
        </w:rPr>
        <w:t xml:space="preserve"> are represented by the structures formed from them. The cells of these animals show </w:t>
      </w:r>
      <w:proofErr w:type="gramStart"/>
      <w:r>
        <w:rPr>
          <w:sz w:val="28"/>
        </w:rPr>
        <w:t>greater</w:t>
      </w:r>
      <w:proofErr w:type="gramEnd"/>
      <w:r>
        <w:rPr>
          <w:sz w:val="28"/>
        </w:rPr>
        <w:t xml:space="preserve"> degree of </w:t>
      </w:r>
      <w:proofErr w:type="spellStart"/>
      <w:r>
        <w:rPr>
          <w:sz w:val="28"/>
        </w:rPr>
        <w:t>specialisation</w:t>
      </w:r>
      <w:proofErr w:type="spellEnd"/>
      <w:r>
        <w:rPr>
          <w:sz w:val="28"/>
        </w:rPr>
        <w:t xml:space="preserve">. These have </w:t>
      </w:r>
      <w:proofErr w:type="spellStart"/>
      <w:r>
        <w:rPr>
          <w:sz w:val="28"/>
        </w:rPr>
        <w:t>specialised</w:t>
      </w:r>
      <w:proofErr w:type="spellEnd"/>
      <w:r>
        <w:rPr>
          <w:sz w:val="28"/>
        </w:rPr>
        <w:t xml:space="preserve"> organs and organs systems. Special transport </w:t>
      </w:r>
      <w:proofErr w:type="gramStart"/>
      <w:r>
        <w:rPr>
          <w:sz w:val="28"/>
        </w:rPr>
        <w:t>systems</w:t>
      </w:r>
      <w:proofErr w:type="gramEnd"/>
      <w:r>
        <w:rPr>
          <w:sz w:val="28"/>
        </w:rPr>
        <w:t xml:space="preserve"> i.e. blood vascular system is present in most of the cases. </w:t>
      </w:r>
      <w:proofErr w:type="gramStart"/>
      <w:r>
        <w:rPr>
          <w:sz w:val="28"/>
        </w:rPr>
        <w:t>The systems</w:t>
      </w:r>
      <w:proofErr w:type="gramEnd"/>
      <w:r>
        <w:rPr>
          <w:sz w:val="28"/>
        </w:rPr>
        <w:t xml:space="preserve"> such as integumentary and nervous develop from ectoderm. </w:t>
      </w:r>
      <w:proofErr w:type="spellStart"/>
      <w:r>
        <w:rPr>
          <w:sz w:val="28"/>
        </w:rPr>
        <w:t>Mesodem</w:t>
      </w:r>
      <w:proofErr w:type="spellEnd"/>
      <w:r>
        <w:rPr>
          <w:sz w:val="28"/>
        </w:rPr>
        <w:t xml:space="preserve"> gives rise to muscular, </w:t>
      </w:r>
      <w:proofErr w:type="gramStart"/>
      <w:r>
        <w:rPr>
          <w:sz w:val="28"/>
        </w:rPr>
        <w:t>skeletal</w:t>
      </w:r>
      <w:proofErr w:type="gramEnd"/>
      <w:r>
        <w:rPr>
          <w:sz w:val="28"/>
        </w:rPr>
        <w:t xml:space="preserve"> and reproductive systems. Endoderm forms the lining of digestive tract and glands of digestive system, such as liver. The digestive system is of tube type i.e. having mouth at the anterior end and the anus at the posterior end. Triploblastic animals may be acoelomate, pseudocoelomate or coelomate.</w:t>
      </w:r>
    </w:p>
    <w:p w14:paraId="55332D69" w14:textId="77777777" w:rsidR="009A5268" w:rsidRDefault="00CC36EF">
      <w:pPr>
        <w:spacing w:after="4" w:line="252" w:lineRule="auto"/>
        <w:ind w:left="12" w:right="208" w:hanging="10"/>
      </w:pPr>
      <w:r>
        <w:rPr>
          <w:b/>
          <w:color w:val="00AEEF"/>
          <w:sz w:val="32"/>
        </w:rPr>
        <w:t>Acoelomates, Pseudocoelomates and Coelomates</w:t>
      </w:r>
    </w:p>
    <w:p w14:paraId="2761ECD1" w14:textId="77777777" w:rsidR="009A5268" w:rsidRDefault="00CC36EF">
      <w:pPr>
        <w:spacing w:after="412" w:line="271" w:lineRule="auto"/>
        <w:ind w:left="19" w:right="14" w:hanging="10"/>
        <w:jc w:val="both"/>
      </w:pPr>
      <w:r>
        <w:rPr>
          <w:sz w:val="28"/>
        </w:rPr>
        <w:t xml:space="preserve">The following account would help to explain the </w:t>
      </w:r>
      <w:proofErr w:type="gramStart"/>
      <w:r>
        <w:rPr>
          <w:sz w:val="28"/>
        </w:rPr>
        <w:t>above mentioned</w:t>
      </w:r>
      <w:proofErr w:type="gramEnd"/>
      <w:r>
        <w:rPr>
          <w:sz w:val="28"/>
        </w:rPr>
        <w:t xml:space="preserve"> terms.</w:t>
      </w:r>
    </w:p>
    <w:p w14:paraId="72C6C5F8" w14:textId="77777777" w:rsidR="009A5268" w:rsidRDefault="00CC36EF">
      <w:pPr>
        <w:pStyle w:val="Heading4"/>
        <w:spacing w:after="0"/>
        <w:ind w:left="22" w:right="185"/>
      </w:pPr>
      <w:r>
        <w:rPr>
          <w:color w:val="EC008C"/>
        </w:rPr>
        <w:t>Acoelomates</w:t>
      </w:r>
    </w:p>
    <w:p w14:paraId="4EA5B633" w14:textId="77777777" w:rsidR="009A5268" w:rsidRDefault="00CC36EF">
      <w:pPr>
        <w:spacing w:after="412" w:line="271" w:lineRule="auto"/>
        <w:ind w:left="19" w:right="14" w:hanging="10"/>
        <w:jc w:val="both"/>
      </w:pPr>
      <w:r>
        <w:rPr>
          <w:sz w:val="28"/>
        </w:rPr>
        <w:t xml:space="preserve">In phylum Platyhelminthes there is no body cavity or coelom, and the mesoderm forms a loose, cellular tissue called </w:t>
      </w:r>
      <w:proofErr w:type="spellStart"/>
      <w:r>
        <w:rPr>
          <w:sz w:val="28"/>
        </w:rPr>
        <w:t>mesenchyma</w:t>
      </w:r>
      <w:proofErr w:type="spellEnd"/>
      <w:r>
        <w:rPr>
          <w:sz w:val="28"/>
        </w:rPr>
        <w:t xml:space="preserve"> or parenchyma which ills the space between the ectoderm and endoderm. It forms a packing around the internal organs of the animals to support and protect them. Such animals are called acoelomates (Fig. 10.3). In acoelomates the gut is sac-type and there is no special transport system. Only excretory </w:t>
      </w:r>
      <w:proofErr w:type="gramStart"/>
      <w:r>
        <w:rPr>
          <w:sz w:val="28"/>
        </w:rPr>
        <w:t>system is</w:t>
      </w:r>
      <w:proofErr w:type="gramEnd"/>
      <w:r>
        <w:rPr>
          <w:sz w:val="28"/>
        </w:rPr>
        <w:t xml:space="preserve"> developed for the transport of excretory products. This system consists of lame cells, excretory </w:t>
      </w:r>
      <w:proofErr w:type="gramStart"/>
      <w:r>
        <w:rPr>
          <w:sz w:val="28"/>
        </w:rPr>
        <w:t>ducts</w:t>
      </w:r>
      <w:proofErr w:type="gramEnd"/>
      <w:r>
        <w:rPr>
          <w:sz w:val="28"/>
        </w:rPr>
        <w:t xml:space="preserve"> and excretory pores. </w:t>
      </w:r>
      <w:proofErr w:type="gramStart"/>
      <w:r>
        <w:rPr>
          <w:sz w:val="28"/>
        </w:rPr>
        <w:t>However</w:t>
      </w:r>
      <w:proofErr w:type="gramEnd"/>
      <w:r>
        <w:rPr>
          <w:sz w:val="28"/>
        </w:rPr>
        <w:t xml:space="preserve"> the nervous system is well developed.</w:t>
      </w:r>
    </w:p>
    <w:p w14:paraId="464BAD26" w14:textId="77777777" w:rsidR="009A5268" w:rsidRDefault="00CC36EF">
      <w:pPr>
        <w:pStyle w:val="Heading4"/>
        <w:spacing w:after="0"/>
        <w:ind w:left="22" w:right="185"/>
      </w:pPr>
      <w:r>
        <w:rPr>
          <w:color w:val="EC008C"/>
        </w:rPr>
        <w:t>Pseudocoelomates</w:t>
      </w:r>
    </w:p>
    <w:p w14:paraId="603E76DA" w14:textId="77777777" w:rsidR="009A5268" w:rsidRDefault="00CC36EF">
      <w:pPr>
        <w:spacing w:after="412" w:line="271" w:lineRule="auto"/>
        <w:ind w:left="19" w:right="14" w:hanging="10"/>
        <w:jc w:val="both"/>
      </w:pPr>
      <w:r>
        <w:rPr>
          <w:sz w:val="28"/>
        </w:rPr>
        <w:t xml:space="preserve">In </w:t>
      </w:r>
      <w:proofErr w:type="spellStart"/>
      <w:r>
        <w:rPr>
          <w:sz w:val="28"/>
        </w:rPr>
        <w:t>Aschelminthes</w:t>
      </w:r>
      <w:proofErr w:type="spellEnd"/>
      <w:r>
        <w:rPr>
          <w:sz w:val="28"/>
        </w:rPr>
        <w:t xml:space="preserve"> the space between the body wall and the digestive tube is called pseudocoelom (false body cavity). Pseudocoelom is not homologous to true coelom because: it is not lined by coelomic epithelium. It has no relation with the reproductive and excretory organs. It develops from the blastocoel of the </w:t>
      </w:r>
      <w:proofErr w:type="gramStart"/>
      <w:r>
        <w:rPr>
          <w:sz w:val="28"/>
        </w:rPr>
        <w:t>embryo</w:t>
      </w:r>
      <w:proofErr w:type="gramEnd"/>
      <w:r>
        <w:rPr>
          <w:sz w:val="28"/>
        </w:rPr>
        <w:t xml:space="preserve"> and it is bounded externally by the muscles and internally by the cuticle of the intestine. The animals having pseudocoelom are called </w:t>
      </w:r>
      <w:proofErr w:type="gramStart"/>
      <w:r>
        <w:rPr>
          <w:sz w:val="28"/>
        </w:rPr>
        <w:t>pseudocoelomates</w:t>
      </w:r>
      <w:proofErr w:type="gramEnd"/>
    </w:p>
    <w:p w14:paraId="57626030" w14:textId="77777777" w:rsidR="009A5268" w:rsidRDefault="00CC36EF">
      <w:pPr>
        <w:pStyle w:val="Heading4"/>
        <w:spacing w:after="0"/>
        <w:ind w:left="22" w:right="185"/>
      </w:pPr>
      <w:r>
        <w:rPr>
          <w:color w:val="EC008C"/>
        </w:rPr>
        <w:t>Coelomates</w:t>
      </w:r>
    </w:p>
    <w:p w14:paraId="7410E6DA" w14:textId="77777777" w:rsidR="009A5268" w:rsidRDefault="00CC36EF">
      <w:pPr>
        <w:spacing w:after="412" w:line="271" w:lineRule="auto"/>
        <w:ind w:left="19" w:right="14" w:hanging="10"/>
        <w:jc w:val="both"/>
      </w:pPr>
      <w:r>
        <w:rPr>
          <w:sz w:val="28"/>
        </w:rPr>
        <w:t xml:space="preserve">Coelom is </w:t>
      </w:r>
      <w:proofErr w:type="gramStart"/>
      <w:r>
        <w:rPr>
          <w:sz w:val="28"/>
        </w:rPr>
        <w:t>cavity</w:t>
      </w:r>
      <w:proofErr w:type="gramEnd"/>
      <w:r>
        <w:rPr>
          <w:sz w:val="28"/>
        </w:rPr>
        <w:t xml:space="preserve"> present between the body wall and the alimentary canal and is lined by mesoderm. The mesoderm splits into outer parietal layer which </w:t>
      </w:r>
      <w:proofErr w:type="spellStart"/>
      <w:proofErr w:type="gramStart"/>
      <w:r>
        <w:rPr>
          <w:sz w:val="28"/>
        </w:rPr>
        <w:t>under lines</w:t>
      </w:r>
      <w:proofErr w:type="spellEnd"/>
      <w:proofErr w:type="gramEnd"/>
      <w:r>
        <w:rPr>
          <w:sz w:val="28"/>
        </w:rPr>
        <w:t xml:space="preserve"> the body wall and the visceral layer which covers the alimentary canal and the cavity between them is the true coelom. It is </w:t>
      </w:r>
      <w:proofErr w:type="spellStart"/>
      <w:r>
        <w:rPr>
          <w:sz w:val="28"/>
        </w:rPr>
        <w:t>illed</w:t>
      </w:r>
      <w:proofErr w:type="spellEnd"/>
      <w:r>
        <w:rPr>
          <w:sz w:val="28"/>
        </w:rPr>
        <w:t xml:space="preserve"> with </w:t>
      </w:r>
      <w:proofErr w:type="spellStart"/>
      <w:r>
        <w:rPr>
          <w:sz w:val="28"/>
        </w:rPr>
        <w:t>luid</w:t>
      </w:r>
      <w:proofErr w:type="spellEnd"/>
      <w:r>
        <w:rPr>
          <w:sz w:val="28"/>
        </w:rPr>
        <w:t xml:space="preserve"> called </w:t>
      </w:r>
      <w:r>
        <w:rPr>
          <w:b/>
          <w:sz w:val="28"/>
        </w:rPr>
        <w:t xml:space="preserve">coelomic </w:t>
      </w:r>
      <w:proofErr w:type="spellStart"/>
      <w:r>
        <w:rPr>
          <w:b/>
          <w:sz w:val="28"/>
        </w:rPr>
        <w:t>luid</w:t>
      </w:r>
      <w:proofErr w:type="spellEnd"/>
      <w:r>
        <w:rPr>
          <w:b/>
          <w:sz w:val="28"/>
        </w:rPr>
        <w:t>.</w:t>
      </w:r>
      <w:r>
        <w:rPr>
          <w:sz w:val="28"/>
        </w:rPr>
        <w:t xml:space="preserve"> The animals which possess coelom or true body cavity are called coelomates e.g. animals from annelids to chordates.</w:t>
      </w:r>
    </w:p>
    <w:p w14:paraId="47753C18" w14:textId="77777777" w:rsidR="009A5268" w:rsidRDefault="00CC36EF">
      <w:pPr>
        <w:spacing w:after="11" w:line="271" w:lineRule="auto"/>
        <w:ind w:left="19" w:right="14" w:hanging="10"/>
        <w:jc w:val="both"/>
      </w:pPr>
      <w:r>
        <w:rPr>
          <w:sz w:val="28"/>
        </w:rPr>
        <w:t xml:space="preserve">In coelomates </w:t>
      </w:r>
      <w:proofErr w:type="gramStart"/>
      <w:r>
        <w:rPr>
          <w:sz w:val="28"/>
        </w:rPr>
        <w:t>gut</w:t>
      </w:r>
      <w:proofErr w:type="gramEnd"/>
      <w:r>
        <w:rPr>
          <w:sz w:val="28"/>
        </w:rPr>
        <w:t xml:space="preserve"> attains more complexity and neuro-sensory system is well developed along with excretory system, circulatory system, respiratory and reproductive systems.</w:t>
      </w:r>
    </w:p>
    <w:p w14:paraId="778F4B25" w14:textId="77777777" w:rsidR="009A5268" w:rsidRDefault="00CC36EF">
      <w:pPr>
        <w:spacing w:after="441"/>
        <w:ind w:left="244"/>
      </w:pPr>
      <w:r>
        <w:rPr>
          <w:noProof/>
          <w:lang w:val="en-CA" w:eastAsia="en-CA"/>
        </w:rPr>
        <w:drawing>
          <wp:inline distT="0" distB="0" distL="0" distR="0" wp14:anchorId="0D186D53" wp14:editId="7D26BC7A">
            <wp:extent cx="7619048" cy="2831744"/>
            <wp:effectExtent l="0" t="0" r="0" b="0"/>
            <wp:docPr id="11210" name="Picture 11210"/>
            <wp:cNvGraphicFramePr/>
            <a:graphic xmlns:a="http://schemas.openxmlformats.org/drawingml/2006/main">
              <a:graphicData uri="http://schemas.openxmlformats.org/drawingml/2006/picture">
                <pic:pic xmlns:pic="http://schemas.openxmlformats.org/drawingml/2006/picture">
                  <pic:nvPicPr>
                    <pic:cNvPr id="11210" name="Picture 11210"/>
                    <pic:cNvPicPr/>
                  </pic:nvPicPr>
                  <pic:blipFill>
                    <a:blip r:embed="rId11"/>
                    <a:stretch>
                      <a:fillRect/>
                    </a:stretch>
                  </pic:blipFill>
                  <pic:spPr>
                    <a:xfrm>
                      <a:off x="0" y="0"/>
                      <a:ext cx="7619048" cy="2831744"/>
                    </a:xfrm>
                    <a:prstGeom prst="rect">
                      <a:avLst/>
                    </a:prstGeom>
                  </pic:spPr>
                </pic:pic>
              </a:graphicData>
            </a:graphic>
          </wp:inline>
        </w:drawing>
      </w:r>
    </w:p>
    <w:p w14:paraId="4F42AFE5" w14:textId="77777777" w:rsidR="009A5268" w:rsidRDefault="00CC36EF">
      <w:pPr>
        <w:spacing w:after="439" w:line="265" w:lineRule="auto"/>
        <w:ind w:left="1269" w:right="1277" w:hanging="10"/>
        <w:jc w:val="center"/>
      </w:pPr>
      <w:r>
        <w:rPr>
          <w:rFonts w:ascii="Times New Roman" w:eastAsia="Times New Roman" w:hAnsi="Times New Roman" w:cs="Times New Roman"/>
          <w:i/>
        </w:rPr>
        <w:t xml:space="preserve">Fig. 10.3 General body plan of </w:t>
      </w:r>
      <w:proofErr w:type="spellStart"/>
      <w:r>
        <w:rPr>
          <w:rFonts w:ascii="Times New Roman" w:eastAsia="Times New Roman" w:hAnsi="Times New Roman" w:cs="Times New Roman"/>
          <w:i/>
        </w:rPr>
        <w:t>acoefomate</w:t>
      </w:r>
      <w:proofErr w:type="spellEnd"/>
      <w:r>
        <w:rPr>
          <w:rFonts w:ascii="Times New Roman" w:eastAsia="Times New Roman" w:hAnsi="Times New Roman" w:cs="Times New Roman"/>
          <w:i/>
        </w:rPr>
        <w:t>, pseudocoelomate and coelomate.</w:t>
      </w:r>
    </w:p>
    <w:p w14:paraId="4C62BBEF" w14:textId="77777777" w:rsidR="009A5268" w:rsidRDefault="00CC36EF">
      <w:pPr>
        <w:pStyle w:val="Heading3"/>
        <w:spacing w:after="783"/>
        <w:ind w:left="9"/>
      </w:pPr>
      <w:r>
        <w:t>PARAZOA</w:t>
      </w:r>
    </w:p>
    <w:p w14:paraId="02D08E34" w14:textId="77777777" w:rsidR="009A5268" w:rsidRDefault="00CC36EF">
      <w:pPr>
        <w:pStyle w:val="Heading4"/>
        <w:ind w:left="22"/>
      </w:pPr>
      <w:r>
        <w:t>Phylum: Porifera the most primitive animals</w:t>
      </w:r>
    </w:p>
    <w:p w14:paraId="15EC1438" w14:textId="77777777" w:rsidR="009A5268" w:rsidRDefault="00CC36EF">
      <w:pPr>
        <w:spacing w:after="412" w:line="271" w:lineRule="auto"/>
        <w:ind w:left="19" w:right="14" w:hanging="10"/>
        <w:jc w:val="both"/>
      </w:pPr>
      <w:r>
        <w:rPr>
          <w:sz w:val="28"/>
        </w:rPr>
        <w:t xml:space="preserve">The name porifera is derived from Latin </w:t>
      </w:r>
      <w:proofErr w:type="spellStart"/>
      <w:r>
        <w:rPr>
          <w:rFonts w:ascii="Times New Roman" w:eastAsia="Times New Roman" w:hAnsi="Times New Roman" w:cs="Times New Roman"/>
          <w:i/>
          <w:sz w:val="28"/>
        </w:rPr>
        <w:t>porus</w:t>
      </w:r>
      <w:proofErr w:type="spellEnd"/>
      <w:r>
        <w:rPr>
          <w:sz w:val="28"/>
        </w:rPr>
        <w:t xml:space="preserve"> = pore, </w:t>
      </w:r>
      <w:proofErr w:type="spellStart"/>
      <w:r>
        <w:rPr>
          <w:rFonts w:ascii="Times New Roman" w:eastAsia="Times New Roman" w:hAnsi="Times New Roman" w:cs="Times New Roman"/>
          <w:i/>
          <w:sz w:val="28"/>
        </w:rPr>
        <w:t>ferra</w:t>
      </w:r>
      <w:proofErr w:type="spellEnd"/>
      <w:r>
        <w:rPr>
          <w:sz w:val="28"/>
        </w:rPr>
        <w:t xml:space="preserve"> = to bear </w:t>
      </w:r>
    </w:p>
    <w:p w14:paraId="1CD06C15" w14:textId="77777777" w:rsidR="009A5268" w:rsidRDefault="00CC36EF">
      <w:pPr>
        <w:spacing w:after="412" w:line="271" w:lineRule="auto"/>
        <w:ind w:left="19" w:right="14" w:hanging="10"/>
        <w:jc w:val="both"/>
      </w:pPr>
      <w:r>
        <w:rPr>
          <w:sz w:val="28"/>
        </w:rPr>
        <w:t xml:space="preserve">The Porifera are pore-bearing animals, commonly called </w:t>
      </w:r>
      <w:proofErr w:type="gramStart"/>
      <w:r>
        <w:rPr>
          <w:sz w:val="28"/>
        </w:rPr>
        <w:t>the sponges</w:t>
      </w:r>
      <w:proofErr w:type="gramEnd"/>
      <w:r>
        <w:rPr>
          <w:sz w:val="28"/>
        </w:rPr>
        <w:t>. All are aquatic. Out of total 5000 species 150 species live in fresh water while all others are marine.</w:t>
      </w:r>
    </w:p>
    <w:p w14:paraId="02CF33E7" w14:textId="77777777" w:rsidR="009A5268" w:rsidRDefault="00CC36EF">
      <w:pPr>
        <w:pStyle w:val="Heading4"/>
        <w:spacing w:after="4" w:line="252" w:lineRule="auto"/>
        <w:ind w:left="12" w:right="208"/>
      </w:pPr>
      <w:r>
        <w:rPr>
          <w:color w:val="00AEEF"/>
        </w:rPr>
        <w:t>General Characteristics</w:t>
      </w:r>
    </w:p>
    <w:p w14:paraId="6206E953" w14:textId="77777777" w:rsidR="009A5268" w:rsidRDefault="00CC36EF">
      <w:pPr>
        <w:spacing w:after="11" w:line="271" w:lineRule="auto"/>
        <w:ind w:left="19" w:right="14" w:hanging="10"/>
        <w:jc w:val="both"/>
      </w:pPr>
      <w:r>
        <w:rPr>
          <w:sz w:val="28"/>
        </w:rPr>
        <w:t xml:space="preserve">These animals are composed of many </w:t>
      </w:r>
      <w:proofErr w:type="gramStart"/>
      <w:r>
        <w:rPr>
          <w:sz w:val="28"/>
        </w:rPr>
        <w:t>cells</w:t>
      </w:r>
      <w:proofErr w:type="gramEnd"/>
      <w:r>
        <w:rPr>
          <w:sz w:val="28"/>
        </w:rPr>
        <w:t xml:space="preserve"> however there is no tissue organization and have no organs. Sponges lack symmetry. In most sponges the body wall is formed of an outer layer, pinacoderm, made up of cells called pinacocytes: and </w:t>
      </w:r>
      <w:proofErr w:type="gramStart"/>
      <w:r>
        <w:rPr>
          <w:sz w:val="28"/>
        </w:rPr>
        <w:t>an  inner</w:t>
      </w:r>
      <w:proofErr w:type="gramEnd"/>
      <w:r>
        <w:rPr>
          <w:sz w:val="28"/>
        </w:rPr>
        <w:t xml:space="preserve"> layer choanoderm made of </w:t>
      </w:r>
      <w:proofErr w:type="spellStart"/>
      <w:r>
        <w:rPr>
          <w:sz w:val="28"/>
        </w:rPr>
        <w:t>lagellated</w:t>
      </w:r>
      <w:proofErr w:type="spellEnd"/>
      <w:r>
        <w:rPr>
          <w:sz w:val="28"/>
        </w:rPr>
        <w:t xml:space="preserve"> collar cells called choanocytes. Between these two </w:t>
      </w:r>
    </w:p>
    <w:p w14:paraId="3E320F23" w14:textId="77777777" w:rsidR="009A5268" w:rsidRDefault="00CC36EF">
      <w:pPr>
        <w:spacing w:after="438" w:line="261" w:lineRule="auto"/>
        <w:ind w:left="12" w:right="218" w:firstLine="7346"/>
        <w:jc w:val="both"/>
      </w:pPr>
      <w:r>
        <w:rPr>
          <w:noProof/>
          <w:lang w:val="en-CA" w:eastAsia="en-CA"/>
        </w:rPr>
        <mc:AlternateContent>
          <mc:Choice Requires="wpg">
            <w:drawing>
              <wp:anchor distT="0" distB="0" distL="114300" distR="114300" simplePos="0" relativeHeight="251705344" behindDoc="1" locked="0" layoutInCell="1" allowOverlap="1" wp14:anchorId="52197E6B" wp14:editId="3713B081">
                <wp:simplePos x="0" y="0"/>
                <wp:positionH relativeFrom="column">
                  <wp:posOffset>4603291</wp:posOffset>
                </wp:positionH>
                <wp:positionV relativeFrom="paragraph">
                  <wp:posOffset>-21077</wp:posOffset>
                </wp:positionV>
                <wp:extent cx="3419005" cy="484505"/>
                <wp:effectExtent l="0" t="0" r="0" b="0"/>
                <wp:wrapNone/>
                <wp:docPr id="235590" name="Group 235590"/>
                <wp:cNvGraphicFramePr/>
                <a:graphic xmlns:a="http://schemas.openxmlformats.org/drawingml/2006/main">
                  <a:graphicData uri="http://schemas.microsoft.com/office/word/2010/wordprocessingGroup">
                    <wpg:wgp>
                      <wpg:cNvGrpSpPr/>
                      <wpg:grpSpPr>
                        <a:xfrm>
                          <a:off x="0" y="0"/>
                          <a:ext cx="3419005" cy="484505"/>
                          <a:chOff x="0" y="0"/>
                          <a:chExt cx="3419005" cy="484505"/>
                        </a:xfrm>
                      </wpg:grpSpPr>
                      <wps:wsp>
                        <wps:cNvPr id="273551" name="Shape 273551"/>
                        <wps:cNvSpPr/>
                        <wps:spPr>
                          <a:xfrm>
                            <a:off x="0" y="0"/>
                            <a:ext cx="3419005" cy="484505"/>
                          </a:xfrm>
                          <a:custGeom>
                            <a:avLst/>
                            <a:gdLst/>
                            <a:ahLst/>
                            <a:cxnLst/>
                            <a:rect l="0" t="0" r="0" b="0"/>
                            <a:pathLst>
                              <a:path w="3419005" h="484505">
                                <a:moveTo>
                                  <a:pt x="0" y="0"/>
                                </a:moveTo>
                                <a:lnTo>
                                  <a:pt x="3419005" y="0"/>
                                </a:lnTo>
                                <a:lnTo>
                                  <a:pt x="3419005" y="484505"/>
                                </a:lnTo>
                                <a:lnTo>
                                  <a:pt x="0" y="484505"/>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11264" name="Shape 11264"/>
                        <wps:cNvSpPr/>
                        <wps:spPr>
                          <a:xfrm>
                            <a:off x="0" y="0"/>
                            <a:ext cx="3419005" cy="484505"/>
                          </a:xfrm>
                          <a:custGeom>
                            <a:avLst/>
                            <a:gdLst/>
                            <a:ahLst/>
                            <a:cxnLst/>
                            <a:rect l="0" t="0" r="0" b="0"/>
                            <a:pathLst>
                              <a:path w="3419005" h="484505">
                                <a:moveTo>
                                  <a:pt x="0" y="484505"/>
                                </a:moveTo>
                                <a:lnTo>
                                  <a:pt x="3419005" y="484505"/>
                                </a:lnTo>
                                <a:lnTo>
                                  <a:pt x="3419005"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5590" style="width:269.213pt;height:38.15pt;position:absolute;z-index:-2147483603;mso-position-horizontal-relative:text;mso-position-horizontal:absolute;margin-left:362.464pt;mso-position-vertical-relative:text;margin-top:-1.65967pt;" coordsize="34190,4845">
                <v:shape id="Shape 273552" style="position:absolute;width:34190;height:4845;left:0;top:0;" coordsize="3419005,484505" path="m0,0l3419005,0l3419005,484505l0,484505l0,0">
                  <v:stroke weight="0pt" endcap="flat" joinstyle="miter" miterlimit="10" on="false" color="#000000" opacity="0"/>
                  <v:fill on="true" color="#ffff8d"/>
                </v:shape>
                <v:shape id="Shape 11264" style="position:absolute;width:34190;height:4845;left:0;top:0;" coordsize="3419005,484505" path="m0,484505l3419005,484505l3419005,0l0,0x">
                  <v:stroke weight="10pt" endcap="flat" joinstyle="miter" miterlimit="4" on="true" color="#ffffff"/>
                  <v:fill on="false" color="#000000" opacity="0"/>
                </v:shape>
              </v:group>
            </w:pict>
          </mc:Fallback>
        </mc:AlternateContent>
      </w:r>
      <w:proofErr w:type="spellStart"/>
      <w:r>
        <w:rPr>
          <w:rFonts w:ascii="Times New Roman" w:eastAsia="Times New Roman" w:hAnsi="Times New Roman" w:cs="Times New Roman"/>
          <w:i/>
        </w:rPr>
        <w:t>Scolymastra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joubini</w:t>
      </w:r>
      <w:proofErr w:type="spellEnd"/>
      <w:r>
        <w:rPr>
          <w:rFonts w:ascii="Times New Roman" w:eastAsia="Times New Roman" w:hAnsi="Times New Roman" w:cs="Times New Roman"/>
          <w:i/>
        </w:rPr>
        <w:t xml:space="preserve">- a barrel like glass sponge of </w:t>
      </w:r>
      <w:r>
        <w:rPr>
          <w:sz w:val="28"/>
        </w:rPr>
        <w:t xml:space="preserve">layers is present gelatinous mesenchyme which may </w:t>
      </w:r>
      <w:r>
        <w:rPr>
          <w:rFonts w:ascii="Times New Roman" w:eastAsia="Times New Roman" w:hAnsi="Times New Roman" w:cs="Times New Roman"/>
          <w:i/>
        </w:rPr>
        <w:t xml:space="preserve">Antarctica is more than a </w:t>
      </w:r>
      <w:proofErr w:type="spellStart"/>
      <w:r>
        <w:rPr>
          <w:rFonts w:ascii="Times New Roman" w:eastAsia="Times New Roman" w:hAnsi="Times New Roman" w:cs="Times New Roman"/>
          <w:i/>
        </w:rPr>
        <w:t>metre</w:t>
      </w:r>
      <w:proofErr w:type="spellEnd"/>
      <w:r>
        <w:rPr>
          <w:rFonts w:ascii="Times New Roman" w:eastAsia="Times New Roman" w:hAnsi="Times New Roman" w:cs="Times New Roman"/>
          <w:i/>
        </w:rPr>
        <w:t xml:space="preserve"> tall. </w:t>
      </w:r>
      <w:r>
        <w:rPr>
          <w:sz w:val="28"/>
        </w:rPr>
        <w:t xml:space="preserve">contain amoeboid cells and spicules or sponging </w:t>
      </w:r>
      <w:proofErr w:type="spellStart"/>
      <w:r>
        <w:rPr>
          <w:sz w:val="28"/>
        </w:rPr>
        <w:t>ibres</w:t>
      </w:r>
      <w:proofErr w:type="spellEnd"/>
      <w:r>
        <w:rPr>
          <w:sz w:val="28"/>
        </w:rPr>
        <w:t>.</w:t>
      </w:r>
    </w:p>
    <w:p w14:paraId="217B9778" w14:textId="77777777" w:rsidR="009A5268" w:rsidRDefault="00CC36EF">
      <w:pPr>
        <w:spacing w:after="412" w:line="271" w:lineRule="auto"/>
        <w:ind w:left="19" w:right="14" w:hanging="10"/>
        <w:jc w:val="both"/>
      </w:pPr>
      <w:r>
        <w:rPr>
          <w:sz w:val="28"/>
        </w:rPr>
        <w:t xml:space="preserve">The poriferans range in size from few </w:t>
      </w:r>
      <w:proofErr w:type="gramStart"/>
      <w:r>
        <w:rPr>
          <w:sz w:val="28"/>
        </w:rPr>
        <w:t>millimeter</w:t>
      </w:r>
      <w:proofErr w:type="gramEnd"/>
      <w:r>
        <w:rPr>
          <w:sz w:val="28"/>
        </w:rPr>
        <w:t xml:space="preserve"> wide to more than one </w:t>
      </w:r>
      <w:proofErr w:type="spellStart"/>
      <w:r>
        <w:rPr>
          <w:sz w:val="28"/>
        </w:rPr>
        <w:t>metre</w:t>
      </w:r>
      <w:proofErr w:type="spellEnd"/>
      <w:r>
        <w:rPr>
          <w:sz w:val="28"/>
        </w:rPr>
        <w:t xml:space="preserve"> tall. They are macroscopic i.e., can be seen with </w:t>
      </w:r>
      <w:proofErr w:type="gramStart"/>
      <w:r>
        <w:rPr>
          <w:sz w:val="28"/>
        </w:rPr>
        <w:t>naked</w:t>
      </w:r>
      <w:proofErr w:type="gramEnd"/>
      <w:r>
        <w:rPr>
          <w:sz w:val="28"/>
        </w:rPr>
        <w:t xml:space="preserve"> eye. There is a single cavity inside the body, the </w:t>
      </w:r>
      <w:r>
        <w:rPr>
          <w:b/>
          <w:sz w:val="28"/>
        </w:rPr>
        <w:t>spongocoel</w:t>
      </w:r>
      <w:r>
        <w:rPr>
          <w:sz w:val="28"/>
        </w:rPr>
        <w:t xml:space="preserve">. In most sponges the spongocoel may be divided into </w:t>
      </w:r>
      <w:proofErr w:type="spellStart"/>
      <w:r>
        <w:rPr>
          <w:sz w:val="28"/>
        </w:rPr>
        <w:t>lagellated</w:t>
      </w:r>
      <w:proofErr w:type="spellEnd"/>
      <w:r>
        <w:rPr>
          <w:sz w:val="28"/>
        </w:rPr>
        <w:t xml:space="preserve"> chambers or canals, lined by </w:t>
      </w:r>
      <w:proofErr w:type="spellStart"/>
      <w:r>
        <w:rPr>
          <w:sz w:val="28"/>
        </w:rPr>
        <w:t>lagellated</w:t>
      </w:r>
      <w:proofErr w:type="spellEnd"/>
      <w:r>
        <w:rPr>
          <w:sz w:val="28"/>
        </w:rPr>
        <w:t xml:space="preserve"> choanocytes.</w:t>
      </w:r>
    </w:p>
    <w:p w14:paraId="1D6EA3B3" w14:textId="77777777" w:rsidR="009A5268" w:rsidRDefault="00CC36EF">
      <w:pPr>
        <w:spacing w:after="412" w:line="271" w:lineRule="auto"/>
        <w:ind w:left="19" w:right="14" w:hanging="10"/>
        <w:jc w:val="both"/>
      </w:pPr>
      <w:r>
        <w:rPr>
          <w:sz w:val="28"/>
        </w:rPr>
        <w:t xml:space="preserve">Numerous pores are present in the body wall. The pores through which water enters the body are called </w:t>
      </w:r>
      <w:r>
        <w:rPr>
          <w:rFonts w:ascii="Times New Roman" w:eastAsia="Times New Roman" w:hAnsi="Times New Roman" w:cs="Times New Roman"/>
          <w:b/>
          <w:sz w:val="28"/>
        </w:rPr>
        <w:t>ostia</w:t>
      </w:r>
      <w:r>
        <w:rPr>
          <w:sz w:val="28"/>
        </w:rPr>
        <w:t xml:space="preserve">, and </w:t>
      </w:r>
      <w:proofErr w:type="gramStart"/>
      <w:r>
        <w:rPr>
          <w:sz w:val="28"/>
        </w:rPr>
        <w:t>pore</w:t>
      </w:r>
      <w:proofErr w:type="gramEnd"/>
      <w:r>
        <w:rPr>
          <w:sz w:val="28"/>
        </w:rPr>
        <w:t xml:space="preserve"> by which the water leaves the body is known as osculum (main opening). There are no respiratory or circulatory organs.</w:t>
      </w:r>
    </w:p>
    <w:p w14:paraId="388AB9FB" w14:textId="77777777" w:rsidR="009A5268" w:rsidRDefault="00CC36EF">
      <w:pPr>
        <w:spacing w:after="412" w:line="271" w:lineRule="auto"/>
        <w:ind w:left="19" w:right="14" w:hanging="10"/>
        <w:jc w:val="both"/>
      </w:pPr>
      <w:r>
        <w:rPr>
          <w:sz w:val="28"/>
        </w:rPr>
        <w:t xml:space="preserve">Since the sponges are sessile, therefore these depend upon the food coming to them along with water currents brought about by movement of </w:t>
      </w:r>
      <w:proofErr w:type="spellStart"/>
      <w:r>
        <w:rPr>
          <w:sz w:val="28"/>
        </w:rPr>
        <w:t>lagella</w:t>
      </w:r>
      <w:proofErr w:type="spellEnd"/>
      <w:r>
        <w:rPr>
          <w:sz w:val="28"/>
        </w:rPr>
        <w:t xml:space="preserve"> of choanocytes. This includes small animals, (zooplankton) and plants, (phytoplankton) which constitute about 20% of their food. 80% of their food consists of detrital organic particles. The food enters the spongocoel cavity through Ostia. The food is ingested by the </w:t>
      </w:r>
      <w:proofErr w:type="spellStart"/>
      <w:r>
        <w:rPr>
          <w:sz w:val="28"/>
        </w:rPr>
        <w:t>lagellated</w:t>
      </w:r>
      <w:proofErr w:type="spellEnd"/>
      <w:r>
        <w:rPr>
          <w:sz w:val="28"/>
        </w:rPr>
        <w:t xml:space="preserve"> cells, the </w:t>
      </w:r>
      <w:r>
        <w:rPr>
          <w:b/>
          <w:sz w:val="28"/>
        </w:rPr>
        <w:t>choanocytes</w:t>
      </w:r>
      <w:r>
        <w:rPr>
          <w:sz w:val="28"/>
        </w:rPr>
        <w:t xml:space="preserve">. The waste products either </w:t>
      </w:r>
      <w:proofErr w:type="spellStart"/>
      <w:r>
        <w:rPr>
          <w:sz w:val="28"/>
        </w:rPr>
        <w:t>difuse</w:t>
      </w:r>
      <w:proofErr w:type="spellEnd"/>
      <w:r>
        <w:rPr>
          <w:sz w:val="28"/>
        </w:rPr>
        <w:t xml:space="preserve"> out of the sponge directly through the body wall or low out through osculum.</w:t>
      </w:r>
    </w:p>
    <w:p w14:paraId="3D0DB59D" w14:textId="77777777" w:rsidR="009A5268" w:rsidRDefault="00CC36EF">
      <w:pPr>
        <w:spacing w:after="412" w:line="271" w:lineRule="auto"/>
        <w:ind w:left="19" w:right="14" w:hanging="10"/>
        <w:jc w:val="both"/>
      </w:pPr>
      <w:r>
        <w:rPr>
          <w:sz w:val="28"/>
        </w:rPr>
        <w:t xml:space="preserve">The adult sponges are stationary, spending their lives attached to the rocks at the bottom or other solid objects. However, their larvae </w:t>
      </w:r>
      <w:proofErr w:type="gramStart"/>
      <w:r>
        <w:rPr>
          <w:sz w:val="28"/>
        </w:rPr>
        <w:t>are able to</w:t>
      </w:r>
      <w:proofErr w:type="gramEnd"/>
      <w:r>
        <w:rPr>
          <w:sz w:val="28"/>
        </w:rPr>
        <w:t xml:space="preserve"> move (swim).</w:t>
      </w:r>
    </w:p>
    <w:p w14:paraId="51FD234C" w14:textId="77777777" w:rsidR="009A5268" w:rsidRDefault="00CC36EF">
      <w:pPr>
        <w:spacing w:after="412" w:line="271" w:lineRule="auto"/>
        <w:ind w:left="22" w:right="14" w:hanging="10"/>
        <w:jc w:val="both"/>
      </w:pPr>
      <w:r>
        <w:rPr>
          <w:sz w:val="28"/>
        </w:rPr>
        <w:t xml:space="preserve">There is no </w:t>
      </w:r>
      <w:proofErr w:type="spellStart"/>
      <w:r>
        <w:rPr>
          <w:sz w:val="28"/>
        </w:rPr>
        <w:t>deinite</w:t>
      </w:r>
      <w:proofErr w:type="spellEnd"/>
      <w:r>
        <w:rPr>
          <w:sz w:val="28"/>
        </w:rPr>
        <w:t xml:space="preserve"> nervous system, however neurosensory and neuron cells are probably present which seem to coordinate the </w:t>
      </w:r>
      <w:proofErr w:type="spellStart"/>
      <w:r>
        <w:rPr>
          <w:sz w:val="28"/>
        </w:rPr>
        <w:t>low</w:t>
      </w:r>
      <w:proofErr w:type="spellEnd"/>
      <w:r>
        <w:rPr>
          <w:sz w:val="28"/>
        </w:rPr>
        <w:t xml:space="preserve"> of water.</w:t>
      </w:r>
    </w:p>
    <w:p w14:paraId="773FFD96" w14:textId="77777777" w:rsidR="009A5268" w:rsidRDefault="00CC36EF">
      <w:pPr>
        <w:spacing w:after="412" w:line="271" w:lineRule="auto"/>
        <w:ind w:left="19" w:right="14" w:hanging="10"/>
        <w:jc w:val="both"/>
      </w:pPr>
      <w:r>
        <w:rPr>
          <w:sz w:val="28"/>
        </w:rPr>
        <w:t xml:space="preserve">The skeleton is in the form of variously shaped needle-like structures called spicules. These may be calcareous or siliceous. The bath sponge has a skeleton of spongin </w:t>
      </w:r>
      <w:proofErr w:type="spellStart"/>
      <w:r>
        <w:rPr>
          <w:sz w:val="28"/>
        </w:rPr>
        <w:t>ibres</w:t>
      </w:r>
      <w:proofErr w:type="spellEnd"/>
      <w:r>
        <w:rPr>
          <w:sz w:val="28"/>
        </w:rPr>
        <w:t>. The skeleton is present among pinacocytes and provides support. Spicules are also present around osculum and ostia.</w:t>
      </w:r>
    </w:p>
    <w:p w14:paraId="6CF061AB" w14:textId="77777777" w:rsidR="009A5268" w:rsidRDefault="00CC36EF">
      <w:pPr>
        <w:spacing w:after="412" w:line="271" w:lineRule="auto"/>
        <w:ind w:left="19" w:right="14" w:hanging="10"/>
        <w:jc w:val="both"/>
      </w:pPr>
      <w:r>
        <w:rPr>
          <w:sz w:val="28"/>
        </w:rPr>
        <w:t>Sponges reproduce both by asexual and sexual methods of reproduction.</w:t>
      </w:r>
    </w:p>
    <w:p w14:paraId="5CDFD8D4" w14:textId="77777777" w:rsidR="009A5268" w:rsidRDefault="00CC36EF">
      <w:pPr>
        <w:spacing w:after="412" w:line="271" w:lineRule="auto"/>
        <w:ind w:left="19" w:right="14" w:hanging="10"/>
        <w:jc w:val="both"/>
      </w:pPr>
      <w:r>
        <w:rPr>
          <w:sz w:val="28"/>
        </w:rPr>
        <w:t xml:space="preserve">The </w:t>
      </w:r>
      <w:r>
        <w:rPr>
          <w:b/>
          <w:sz w:val="28"/>
        </w:rPr>
        <w:t>asexual reproduction</w:t>
      </w:r>
      <w:r>
        <w:rPr>
          <w:sz w:val="28"/>
        </w:rPr>
        <w:t xml:space="preserve"> in sponges is by </w:t>
      </w:r>
      <w:r>
        <w:rPr>
          <w:b/>
          <w:sz w:val="28"/>
        </w:rPr>
        <w:t>budding</w:t>
      </w:r>
      <w:r>
        <w:rPr>
          <w:sz w:val="28"/>
        </w:rPr>
        <w:t xml:space="preserve">. The buds may be external or internal, </w:t>
      </w:r>
      <w:proofErr w:type="gramStart"/>
      <w:r>
        <w:rPr>
          <w:sz w:val="28"/>
        </w:rPr>
        <w:t>The</w:t>
      </w:r>
      <w:proofErr w:type="gramEnd"/>
      <w:r>
        <w:rPr>
          <w:sz w:val="28"/>
        </w:rPr>
        <w:t xml:space="preserve"> internal buds are called </w:t>
      </w:r>
      <w:proofErr w:type="spellStart"/>
      <w:r>
        <w:rPr>
          <w:b/>
          <w:sz w:val="28"/>
        </w:rPr>
        <w:t>gemmuies</w:t>
      </w:r>
      <w:proofErr w:type="spellEnd"/>
      <w:r>
        <w:rPr>
          <w:sz w:val="28"/>
        </w:rPr>
        <w:t>. Both types of buds develop into new sponges.</w:t>
      </w:r>
    </w:p>
    <w:p w14:paraId="128E12A9" w14:textId="77777777" w:rsidR="009A5268" w:rsidRDefault="00CC36EF">
      <w:pPr>
        <w:spacing w:after="412" w:line="271" w:lineRule="auto"/>
        <w:ind w:left="19" w:right="14" w:hanging="10"/>
        <w:jc w:val="both"/>
      </w:pPr>
      <w:r>
        <w:rPr>
          <w:noProof/>
          <w:lang w:val="en-CA" w:eastAsia="en-CA"/>
        </w:rPr>
        <w:drawing>
          <wp:anchor distT="0" distB="0" distL="114300" distR="114300" simplePos="0" relativeHeight="251706368" behindDoc="0" locked="0" layoutInCell="1" allowOverlap="0" wp14:anchorId="09671258" wp14:editId="52376667">
            <wp:simplePos x="0" y="0"/>
            <wp:positionH relativeFrom="column">
              <wp:posOffset>3484992</wp:posOffset>
            </wp:positionH>
            <wp:positionV relativeFrom="paragraph">
              <wp:posOffset>-169659</wp:posOffset>
            </wp:positionV>
            <wp:extent cx="4608005" cy="3006001"/>
            <wp:effectExtent l="0" t="0" r="0" b="0"/>
            <wp:wrapSquare wrapText="bothSides"/>
            <wp:docPr id="11330" name="Picture 11330"/>
            <wp:cNvGraphicFramePr/>
            <a:graphic xmlns:a="http://schemas.openxmlformats.org/drawingml/2006/main">
              <a:graphicData uri="http://schemas.openxmlformats.org/drawingml/2006/picture">
                <pic:pic xmlns:pic="http://schemas.openxmlformats.org/drawingml/2006/picture">
                  <pic:nvPicPr>
                    <pic:cNvPr id="11330" name="Picture 11330"/>
                    <pic:cNvPicPr/>
                  </pic:nvPicPr>
                  <pic:blipFill>
                    <a:blip r:embed="rId12"/>
                    <a:stretch>
                      <a:fillRect/>
                    </a:stretch>
                  </pic:blipFill>
                  <pic:spPr>
                    <a:xfrm>
                      <a:off x="0" y="0"/>
                      <a:ext cx="4608005" cy="3006001"/>
                    </a:xfrm>
                    <a:prstGeom prst="rect">
                      <a:avLst/>
                    </a:prstGeom>
                  </pic:spPr>
                </pic:pic>
              </a:graphicData>
            </a:graphic>
          </wp:anchor>
        </w:drawing>
      </w:r>
      <w:r>
        <w:rPr>
          <w:sz w:val="28"/>
        </w:rPr>
        <w:t xml:space="preserve">Some sponge species reproduce sexually. These are mostly </w:t>
      </w:r>
      <w:r>
        <w:rPr>
          <w:b/>
          <w:sz w:val="28"/>
        </w:rPr>
        <w:t>hermaphrodite</w:t>
      </w:r>
      <w:r>
        <w:rPr>
          <w:sz w:val="28"/>
        </w:rPr>
        <w:t xml:space="preserve">, mostly </w:t>
      </w:r>
      <w:r>
        <w:rPr>
          <w:b/>
          <w:sz w:val="28"/>
        </w:rPr>
        <w:t>protandrous</w:t>
      </w:r>
      <w:r>
        <w:rPr>
          <w:sz w:val="28"/>
        </w:rPr>
        <w:t xml:space="preserve">, i.e. male sex cells develop </w:t>
      </w:r>
      <w:proofErr w:type="spellStart"/>
      <w:r>
        <w:rPr>
          <w:sz w:val="28"/>
        </w:rPr>
        <w:t>irst</w:t>
      </w:r>
      <w:proofErr w:type="spellEnd"/>
      <w:r>
        <w:rPr>
          <w:sz w:val="28"/>
        </w:rPr>
        <w:t>. In some sponges the sexes are separate. Sperms released in water are carried to the eggs by amoeboid cells. Fertilization occurs in mesenchyme and zygote is formed. The embryo development includes blastula and larval stages.</w:t>
      </w:r>
    </w:p>
    <w:p w14:paraId="6F6EA878" w14:textId="77777777" w:rsidR="009A5268" w:rsidRDefault="00CC36EF">
      <w:pPr>
        <w:spacing w:after="17" w:line="271" w:lineRule="auto"/>
        <w:ind w:left="22" w:right="14" w:hanging="10"/>
        <w:jc w:val="both"/>
      </w:pPr>
      <w:r>
        <w:rPr>
          <w:sz w:val="28"/>
        </w:rPr>
        <w:t xml:space="preserve">Examples of sponges </w:t>
      </w:r>
      <w:proofErr w:type="gramStart"/>
      <w:r>
        <w:rPr>
          <w:sz w:val="28"/>
        </w:rPr>
        <w:t>are :</w:t>
      </w:r>
      <w:proofErr w:type="gramEnd"/>
    </w:p>
    <w:p w14:paraId="034203F3" w14:textId="77777777" w:rsidR="009A5268" w:rsidRDefault="00CC36EF" w:rsidP="00CC36EF">
      <w:pPr>
        <w:numPr>
          <w:ilvl w:val="0"/>
          <w:numId w:val="1"/>
        </w:numPr>
        <w:spacing w:after="17" w:line="271" w:lineRule="auto"/>
        <w:ind w:left="372" w:right="14" w:hanging="363"/>
        <w:jc w:val="both"/>
      </w:pPr>
      <w:r>
        <w:rPr>
          <w:b/>
          <w:i/>
          <w:sz w:val="28"/>
        </w:rPr>
        <w:t xml:space="preserve">Sycon:                    </w:t>
      </w:r>
      <w:r>
        <w:rPr>
          <w:sz w:val="28"/>
        </w:rPr>
        <w:t>It is a typical marine sponge.</w:t>
      </w:r>
    </w:p>
    <w:p w14:paraId="169E3A9A" w14:textId="77777777" w:rsidR="009A5268" w:rsidRDefault="00CC36EF" w:rsidP="00CC36EF">
      <w:pPr>
        <w:numPr>
          <w:ilvl w:val="0"/>
          <w:numId w:val="1"/>
        </w:numPr>
        <w:spacing w:after="412" w:line="271" w:lineRule="auto"/>
        <w:ind w:left="372" w:right="14" w:hanging="363"/>
        <w:jc w:val="both"/>
      </w:pPr>
      <w:proofErr w:type="spellStart"/>
      <w:r>
        <w:rPr>
          <w:b/>
          <w:i/>
          <w:sz w:val="28"/>
        </w:rPr>
        <w:t>Leucoselenia</w:t>
      </w:r>
      <w:proofErr w:type="spellEnd"/>
      <w:r>
        <w:rPr>
          <w:b/>
          <w:i/>
          <w:sz w:val="28"/>
        </w:rPr>
        <w:t>:</w:t>
      </w:r>
      <w:r>
        <w:rPr>
          <w:sz w:val="28"/>
        </w:rPr>
        <w:t xml:space="preserve">       A sponge that consists of </w:t>
      </w:r>
      <w:proofErr w:type="gramStart"/>
      <w:r>
        <w:rPr>
          <w:sz w:val="28"/>
        </w:rPr>
        <w:t>group</w:t>
      </w:r>
      <w:proofErr w:type="gramEnd"/>
      <w:r>
        <w:rPr>
          <w:sz w:val="28"/>
        </w:rPr>
        <w:t xml:space="preserve"> of erect tubes. iii. </w:t>
      </w:r>
      <w:proofErr w:type="spellStart"/>
      <w:r>
        <w:rPr>
          <w:b/>
          <w:i/>
          <w:sz w:val="28"/>
        </w:rPr>
        <w:t>Euplectella</w:t>
      </w:r>
      <w:proofErr w:type="spellEnd"/>
      <w:r>
        <w:rPr>
          <w:b/>
          <w:i/>
          <w:sz w:val="28"/>
        </w:rPr>
        <w:t>:</w:t>
      </w:r>
      <w:r>
        <w:rPr>
          <w:sz w:val="28"/>
        </w:rPr>
        <w:t xml:space="preserve">             It is </w:t>
      </w:r>
      <w:proofErr w:type="gramStart"/>
      <w:r>
        <w:rPr>
          <w:sz w:val="28"/>
        </w:rPr>
        <w:t>beautiful</w:t>
      </w:r>
      <w:proofErr w:type="gramEnd"/>
      <w:r>
        <w:rPr>
          <w:sz w:val="28"/>
        </w:rPr>
        <w:t xml:space="preserve"> and delicate sponge made up of glassy framework. It is commonly                                     called Venus lower basket. iv. </w:t>
      </w:r>
      <w:r>
        <w:rPr>
          <w:b/>
          <w:i/>
          <w:sz w:val="28"/>
        </w:rPr>
        <w:t>Spongilla:</w:t>
      </w:r>
      <w:r>
        <w:rPr>
          <w:sz w:val="28"/>
        </w:rPr>
        <w:t xml:space="preserve">             It is </w:t>
      </w:r>
      <w:proofErr w:type="gramStart"/>
      <w:r>
        <w:rPr>
          <w:sz w:val="28"/>
        </w:rPr>
        <w:t>freshwater</w:t>
      </w:r>
      <w:proofErr w:type="gramEnd"/>
      <w:r>
        <w:rPr>
          <w:sz w:val="28"/>
        </w:rPr>
        <w:t xml:space="preserve"> sponge.</w:t>
      </w:r>
    </w:p>
    <w:p w14:paraId="4F3AD7B3" w14:textId="77777777" w:rsidR="009A5268" w:rsidRDefault="00CC36EF">
      <w:pPr>
        <w:pStyle w:val="Heading4"/>
        <w:spacing w:after="0"/>
        <w:ind w:left="19" w:right="25"/>
      </w:pPr>
      <w:r>
        <w:rPr>
          <w:color w:val="00AEEF"/>
        </w:rPr>
        <w:t>Importance</w:t>
      </w:r>
    </w:p>
    <w:p w14:paraId="1F71CFE3" w14:textId="77777777" w:rsidR="009A5268" w:rsidRDefault="00CC36EF">
      <w:pPr>
        <w:spacing w:after="451" w:line="271" w:lineRule="auto"/>
        <w:ind w:left="19" w:right="14" w:hanging="10"/>
        <w:jc w:val="both"/>
      </w:pPr>
      <w:r>
        <w:rPr>
          <w:sz w:val="28"/>
        </w:rPr>
        <w:t xml:space="preserve">The skeleton of sponges </w:t>
      </w:r>
      <w:proofErr w:type="gramStart"/>
      <w:r>
        <w:rPr>
          <w:sz w:val="28"/>
        </w:rPr>
        <w:t>have</w:t>
      </w:r>
      <w:proofErr w:type="gramEnd"/>
      <w:r>
        <w:rPr>
          <w:sz w:val="28"/>
        </w:rPr>
        <w:t xml:space="preserve"> long been used by man mostly for washing and bathing. Although many </w:t>
      </w:r>
      <w:proofErr w:type="spellStart"/>
      <w:r>
        <w:rPr>
          <w:sz w:val="28"/>
        </w:rPr>
        <w:t>artiicial</w:t>
      </w:r>
      <w:proofErr w:type="spellEnd"/>
      <w:r>
        <w:rPr>
          <w:sz w:val="28"/>
        </w:rPr>
        <w:t xml:space="preserve"> sponges have been made from synthetic material, </w:t>
      </w:r>
      <w:proofErr w:type="gramStart"/>
      <w:r>
        <w:rPr>
          <w:sz w:val="28"/>
        </w:rPr>
        <w:t>still the natural sponges are</w:t>
      </w:r>
      <w:proofErr w:type="gramEnd"/>
      <w:r>
        <w:rPr>
          <w:sz w:val="28"/>
        </w:rPr>
        <w:t xml:space="preserve"> in demand and is an important industry in many parts of the world. The best commercial sponges are found in the warm waters of </w:t>
      </w:r>
      <w:proofErr w:type="gramStart"/>
      <w:r>
        <w:rPr>
          <w:sz w:val="28"/>
        </w:rPr>
        <w:t>Mediterranean</w:t>
      </w:r>
      <w:proofErr w:type="gramEnd"/>
      <w:r>
        <w:rPr>
          <w:sz w:val="28"/>
        </w:rPr>
        <w:t xml:space="preserve"> Sea. Sponges have great capacity to absorb water. They are used in surgical operations for absorbing </w:t>
      </w:r>
      <w:proofErr w:type="spellStart"/>
      <w:r>
        <w:rPr>
          <w:sz w:val="28"/>
        </w:rPr>
        <w:t>luids</w:t>
      </w:r>
      <w:proofErr w:type="spellEnd"/>
      <w:r>
        <w:rPr>
          <w:sz w:val="28"/>
        </w:rPr>
        <w:t xml:space="preserve"> and blood. They are also used for sound absorption in buildings.</w:t>
      </w:r>
    </w:p>
    <w:p w14:paraId="6C40F37B" w14:textId="77777777" w:rsidR="009A5268" w:rsidRDefault="00CC36EF">
      <w:pPr>
        <w:pStyle w:val="Heading3"/>
        <w:ind w:left="9"/>
      </w:pPr>
      <w:r>
        <w:t>GRADE RADIATA</w:t>
      </w:r>
    </w:p>
    <w:p w14:paraId="12C9A27C" w14:textId="77777777" w:rsidR="009A5268" w:rsidRDefault="00CC36EF">
      <w:pPr>
        <w:pStyle w:val="Heading4"/>
        <w:ind w:left="22"/>
      </w:pPr>
      <w:r>
        <w:t xml:space="preserve">Phylum </w:t>
      </w:r>
      <w:proofErr w:type="spellStart"/>
      <w:r>
        <w:t>Coelenterata</w:t>
      </w:r>
      <w:proofErr w:type="spellEnd"/>
      <w:r>
        <w:t xml:space="preserve"> / Cnidaria - Diploblastic Animals</w:t>
      </w:r>
    </w:p>
    <w:p w14:paraId="5C6B18A1" w14:textId="77777777" w:rsidR="009A5268" w:rsidRDefault="00CC36EF">
      <w:pPr>
        <w:spacing w:after="412" w:line="271" w:lineRule="auto"/>
        <w:ind w:left="19" w:right="14" w:hanging="10"/>
        <w:jc w:val="both"/>
      </w:pPr>
      <w:r>
        <w:rPr>
          <w:sz w:val="28"/>
        </w:rPr>
        <w:t xml:space="preserve">The name Cnidaria has been given to this group of animals due to the presence of special cells called </w:t>
      </w:r>
      <w:r>
        <w:rPr>
          <w:b/>
          <w:sz w:val="28"/>
        </w:rPr>
        <w:t>cnidocytes</w:t>
      </w:r>
      <w:r>
        <w:rPr>
          <w:sz w:val="28"/>
        </w:rPr>
        <w:t xml:space="preserve">. These cells give rise to </w:t>
      </w:r>
      <w:r>
        <w:rPr>
          <w:b/>
          <w:sz w:val="28"/>
        </w:rPr>
        <w:t>nematocysts</w:t>
      </w:r>
      <w:r>
        <w:rPr>
          <w:sz w:val="28"/>
        </w:rPr>
        <w:t>-the stinging cells, characteristic of this group.</w:t>
      </w:r>
    </w:p>
    <w:p w14:paraId="139CD16D" w14:textId="77777777" w:rsidR="009A5268" w:rsidRDefault="00CC36EF">
      <w:pPr>
        <w:spacing w:after="412" w:line="271" w:lineRule="auto"/>
        <w:ind w:left="19" w:right="14" w:hanging="10"/>
        <w:jc w:val="both"/>
      </w:pPr>
      <w:r>
        <w:rPr>
          <w:sz w:val="28"/>
        </w:rPr>
        <w:t xml:space="preserve">Cnidarians have double layer organization and are therefore diploblastic having tissue grade organization and have organs. During the development two germinal layers are </w:t>
      </w:r>
      <w:proofErr w:type="gramStart"/>
      <w:r>
        <w:rPr>
          <w:sz w:val="28"/>
        </w:rPr>
        <w:t>formed</w:t>
      </w:r>
      <w:proofErr w:type="gramEnd"/>
      <w:r>
        <w:rPr>
          <w:sz w:val="28"/>
        </w:rPr>
        <w:t xml:space="preserve"> the outer ectoderm and inner endoderm from which their bodies are constructed. The ectoderm forms </w:t>
      </w:r>
      <w:proofErr w:type="gramStart"/>
      <w:r>
        <w:rPr>
          <w:sz w:val="28"/>
        </w:rPr>
        <w:t>outer</w:t>
      </w:r>
      <w:proofErr w:type="gramEnd"/>
      <w:r>
        <w:rPr>
          <w:sz w:val="28"/>
        </w:rPr>
        <w:t xml:space="preserve"> covering and some cells of this layer in most animals give rise to nematocysts while the endoderm cells become specialized for digestion of food. Between the two layers is a jelly-like mesoglea. In these animals there is only one cavity which serves as digestive as well as body cavity which is called </w:t>
      </w:r>
      <w:r>
        <w:rPr>
          <w:b/>
          <w:sz w:val="28"/>
        </w:rPr>
        <w:t>gastrovascular cavity or enteron</w:t>
      </w:r>
      <w:r>
        <w:rPr>
          <w:sz w:val="28"/>
        </w:rPr>
        <w:t xml:space="preserve"> and opens to the outside by only one opening the mouth. </w:t>
      </w:r>
      <w:proofErr w:type="gramStart"/>
      <w:r>
        <w:rPr>
          <w:sz w:val="28"/>
        </w:rPr>
        <w:t>So</w:t>
      </w:r>
      <w:proofErr w:type="gramEnd"/>
      <w:r>
        <w:rPr>
          <w:sz w:val="28"/>
        </w:rPr>
        <w:t xml:space="preserve"> the animals of this group have sac like digestive cavity.</w:t>
      </w:r>
    </w:p>
    <w:p w14:paraId="021AFC85" w14:textId="77777777" w:rsidR="009A5268" w:rsidRDefault="00CC36EF">
      <w:pPr>
        <w:spacing w:after="412" w:line="271" w:lineRule="auto"/>
        <w:ind w:left="19" w:right="14" w:hanging="10"/>
        <w:jc w:val="both"/>
      </w:pPr>
      <w:r>
        <w:rPr>
          <w:sz w:val="28"/>
        </w:rPr>
        <w:t xml:space="preserve">In coelenterates the arrangement of body parts is in relation to centralized axis (symmetrical). An object is symmetrical where there is </w:t>
      </w:r>
      <w:proofErr w:type="gramStart"/>
      <w:r>
        <w:rPr>
          <w:sz w:val="28"/>
        </w:rPr>
        <w:t>a</w:t>
      </w:r>
      <w:proofErr w:type="gramEnd"/>
      <w:r>
        <w:rPr>
          <w:sz w:val="28"/>
        </w:rPr>
        <w:t xml:space="preserve"> correspondence in form and arrangement of parts so that a plane passing through the center divides it into similar halves. The coelenterates have radial symmetry and are aquatic, found both in marine and freshwater habitats.</w:t>
      </w:r>
    </w:p>
    <w:p w14:paraId="60563D73" w14:textId="77777777" w:rsidR="009A5268" w:rsidRDefault="00CC36EF">
      <w:pPr>
        <w:spacing w:after="412" w:line="271" w:lineRule="auto"/>
        <w:ind w:left="19" w:right="14" w:hanging="10"/>
        <w:jc w:val="both"/>
      </w:pPr>
      <w:r>
        <w:rPr>
          <w:sz w:val="28"/>
        </w:rPr>
        <w:t xml:space="preserve">The coelenterates range in size from microscopic </w:t>
      </w:r>
      <w:r>
        <w:rPr>
          <w:rFonts w:ascii="Times New Roman" w:eastAsia="Times New Roman" w:hAnsi="Times New Roman" w:cs="Times New Roman"/>
          <w:i/>
          <w:sz w:val="28"/>
        </w:rPr>
        <w:t>Hydra</w:t>
      </w:r>
      <w:r>
        <w:rPr>
          <w:sz w:val="28"/>
        </w:rPr>
        <w:t xml:space="preserve"> to macroscopic, </w:t>
      </w:r>
      <w:proofErr w:type="spellStart"/>
      <w:r>
        <w:rPr>
          <w:sz w:val="28"/>
        </w:rPr>
        <w:t>Branchioceranthus</w:t>
      </w:r>
      <w:proofErr w:type="spellEnd"/>
      <w:r>
        <w:rPr>
          <w:sz w:val="28"/>
        </w:rPr>
        <w:t xml:space="preserve">, a hydrozoan polyp that may reach two </w:t>
      </w:r>
      <w:proofErr w:type="spellStart"/>
      <w:r>
        <w:rPr>
          <w:sz w:val="28"/>
        </w:rPr>
        <w:t>metres</w:t>
      </w:r>
      <w:proofErr w:type="spellEnd"/>
      <w:r>
        <w:rPr>
          <w:sz w:val="28"/>
        </w:rPr>
        <w:t xml:space="preserve"> in length. Cnidarians are found in two basic forms the </w:t>
      </w:r>
      <w:r>
        <w:rPr>
          <w:b/>
          <w:sz w:val="28"/>
        </w:rPr>
        <w:t>polyps</w:t>
      </w:r>
      <w:r>
        <w:rPr>
          <w:sz w:val="28"/>
        </w:rPr>
        <w:t xml:space="preserve"> and the </w:t>
      </w:r>
      <w:r>
        <w:rPr>
          <w:b/>
          <w:sz w:val="28"/>
        </w:rPr>
        <w:t>medusae</w:t>
      </w:r>
      <w:r>
        <w:rPr>
          <w:sz w:val="28"/>
        </w:rPr>
        <w:t xml:space="preserve">. Polyps are cylindrical animals, which in most cases are nutritive in function, hence </w:t>
      </w:r>
      <w:proofErr w:type="gramStart"/>
      <w:r>
        <w:rPr>
          <w:sz w:val="28"/>
        </w:rPr>
        <w:t>named as</w:t>
      </w:r>
      <w:proofErr w:type="gramEnd"/>
      <w:r>
        <w:rPr>
          <w:sz w:val="28"/>
        </w:rPr>
        <w:t xml:space="preserve"> </w:t>
      </w:r>
      <w:proofErr w:type="spellStart"/>
      <w:r>
        <w:rPr>
          <w:rFonts w:ascii="Times New Roman" w:eastAsia="Times New Roman" w:hAnsi="Times New Roman" w:cs="Times New Roman"/>
          <w:b/>
          <w:sz w:val="28"/>
        </w:rPr>
        <w:t>gastrozoids</w:t>
      </w:r>
      <w:proofErr w:type="spellEnd"/>
      <w:r>
        <w:rPr>
          <w:sz w:val="28"/>
        </w:rPr>
        <w:t>. The medusae are umbrella like in form. These are free swimming. The medusae are involved in sexual reproduction as they have gonads.</w:t>
      </w:r>
    </w:p>
    <w:p w14:paraId="67805B64" w14:textId="77777777" w:rsidR="009A5268" w:rsidRDefault="00CC36EF">
      <w:pPr>
        <w:spacing w:after="412" w:line="271" w:lineRule="auto"/>
        <w:ind w:left="19" w:right="14" w:hanging="10"/>
        <w:jc w:val="both"/>
      </w:pPr>
      <w:r>
        <w:rPr>
          <w:sz w:val="28"/>
        </w:rPr>
        <w:t xml:space="preserve">The mouth is surrounded by a series of tentacles. These bear stinging cells or nematocysts, which are organs of defense and </w:t>
      </w:r>
      <w:proofErr w:type="spellStart"/>
      <w:r>
        <w:rPr>
          <w:sz w:val="28"/>
        </w:rPr>
        <w:t>ofense</w:t>
      </w:r>
      <w:proofErr w:type="spellEnd"/>
      <w:r>
        <w:rPr>
          <w:sz w:val="28"/>
        </w:rPr>
        <w:t>.</w:t>
      </w:r>
    </w:p>
    <w:p w14:paraId="423EEA6A" w14:textId="77777777" w:rsidR="009A5268" w:rsidRDefault="00CC36EF">
      <w:pPr>
        <w:spacing w:after="412" w:line="271" w:lineRule="auto"/>
        <w:ind w:left="19" w:right="14" w:hanging="10"/>
        <w:jc w:val="both"/>
      </w:pPr>
      <w:r>
        <w:rPr>
          <w:sz w:val="28"/>
        </w:rPr>
        <w:t xml:space="preserve">The </w:t>
      </w:r>
      <w:proofErr w:type="spellStart"/>
      <w:r>
        <w:rPr>
          <w:sz w:val="28"/>
        </w:rPr>
        <w:t>coelentrates</w:t>
      </w:r>
      <w:proofErr w:type="spellEnd"/>
      <w:r>
        <w:rPr>
          <w:sz w:val="28"/>
        </w:rPr>
        <w:t xml:space="preserve"> are carnivores and feed upon small organisms which </w:t>
      </w:r>
      <w:proofErr w:type="gramStart"/>
      <w:r>
        <w:rPr>
          <w:sz w:val="28"/>
        </w:rPr>
        <w:t>come into contact with</w:t>
      </w:r>
      <w:proofErr w:type="gramEnd"/>
      <w:r>
        <w:rPr>
          <w:sz w:val="28"/>
        </w:rPr>
        <w:t xml:space="preserve"> them. These organisms are immobilized by nematocysts and taken into the digestive cavity as food where it is digested and then distributed by </w:t>
      </w:r>
      <w:proofErr w:type="spellStart"/>
      <w:r>
        <w:rPr>
          <w:sz w:val="28"/>
        </w:rPr>
        <w:t>difusion</w:t>
      </w:r>
      <w:proofErr w:type="spellEnd"/>
      <w:r>
        <w:rPr>
          <w:sz w:val="28"/>
        </w:rPr>
        <w:t>.</w:t>
      </w:r>
    </w:p>
    <w:p w14:paraId="02B3AB3F" w14:textId="77777777" w:rsidR="009A5268" w:rsidRDefault="00CC36EF">
      <w:pPr>
        <w:spacing w:after="412" w:line="271" w:lineRule="auto"/>
        <w:ind w:left="19" w:right="14" w:hanging="10"/>
        <w:jc w:val="both"/>
      </w:pPr>
      <w:r>
        <w:rPr>
          <w:sz w:val="28"/>
        </w:rPr>
        <w:t>The nervous system is in the form of a network of neuron cells forming an irregular net or plexus in the body-wall. There is no central nervous system.</w:t>
      </w:r>
    </w:p>
    <w:p w14:paraId="41BD2EFB" w14:textId="77777777" w:rsidR="009A5268" w:rsidRDefault="00CC36EF">
      <w:pPr>
        <w:spacing w:after="47" w:line="271" w:lineRule="auto"/>
        <w:ind w:left="19" w:right="14" w:hanging="10"/>
        <w:jc w:val="both"/>
      </w:pPr>
      <w:r>
        <w:rPr>
          <w:sz w:val="28"/>
        </w:rPr>
        <w:t>Many colonial coelenterates such as corals produce a hard exoskeleton formed of calcium carbonate (CaC0</w:t>
      </w:r>
      <w:r>
        <w:rPr>
          <w:sz w:val="25"/>
          <w:vertAlign w:val="subscript"/>
        </w:rPr>
        <w:t>3</w:t>
      </w:r>
      <w:r>
        <w:rPr>
          <w:sz w:val="28"/>
        </w:rPr>
        <w:t xml:space="preserve">). It is secreted by epidermal cells that take lime from sea water. The skeleton of coral is responsible for </w:t>
      </w:r>
      <w:proofErr w:type="gramStart"/>
      <w:r>
        <w:rPr>
          <w:sz w:val="28"/>
        </w:rPr>
        <w:t>formation</w:t>
      </w:r>
      <w:proofErr w:type="gramEnd"/>
      <w:r>
        <w:rPr>
          <w:sz w:val="28"/>
        </w:rPr>
        <w:t xml:space="preserve"> of small coral islands or large coral reefs.</w:t>
      </w:r>
    </w:p>
    <w:p w14:paraId="11C03BA4" w14:textId="77777777" w:rsidR="009A5268" w:rsidRDefault="00CC36EF">
      <w:pPr>
        <w:spacing w:after="31"/>
      </w:pPr>
      <w:r>
        <w:rPr>
          <w:sz w:val="28"/>
        </w:rPr>
        <w:t xml:space="preserve">  </w:t>
      </w:r>
    </w:p>
    <w:p w14:paraId="16BCAEA4" w14:textId="77777777" w:rsidR="009A5268" w:rsidRDefault="00CC36EF">
      <w:pPr>
        <w:spacing w:after="412" w:line="271" w:lineRule="auto"/>
        <w:ind w:left="19" w:right="14" w:hanging="10"/>
        <w:jc w:val="both"/>
      </w:pPr>
      <w:r>
        <w:rPr>
          <w:sz w:val="28"/>
        </w:rPr>
        <w:t xml:space="preserve">Most species are sessile, for example </w:t>
      </w:r>
      <w:r>
        <w:rPr>
          <w:rFonts w:ascii="Times New Roman" w:eastAsia="Times New Roman" w:hAnsi="Times New Roman" w:cs="Times New Roman"/>
          <w:i/>
          <w:sz w:val="28"/>
        </w:rPr>
        <w:t xml:space="preserve">Hydra, </w:t>
      </w:r>
      <w:r>
        <w:rPr>
          <w:sz w:val="28"/>
        </w:rPr>
        <w:t>Obelia, sea-</w:t>
      </w:r>
      <w:proofErr w:type="gramStart"/>
      <w:r>
        <w:rPr>
          <w:sz w:val="28"/>
        </w:rPr>
        <w:t>anemone</w:t>
      </w:r>
      <w:proofErr w:type="gramEnd"/>
      <w:r>
        <w:rPr>
          <w:sz w:val="28"/>
        </w:rPr>
        <w:t xml:space="preserve"> and corals, while other are free living and motile e.g. jelly </w:t>
      </w:r>
      <w:proofErr w:type="spellStart"/>
      <w:r>
        <w:rPr>
          <w:sz w:val="28"/>
        </w:rPr>
        <w:t>ishes</w:t>
      </w:r>
      <w:proofErr w:type="spellEnd"/>
      <w:r>
        <w:rPr>
          <w:sz w:val="28"/>
        </w:rPr>
        <w:t xml:space="preserve"> etc. Many live as solitary individuals e.g. </w:t>
      </w:r>
      <w:proofErr w:type="spellStart"/>
      <w:r>
        <w:rPr>
          <w:rFonts w:ascii="Times New Roman" w:eastAsia="Times New Roman" w:hAnsi="Times New Roman" w:cs="Times New Roman"/>
          <w:i/>
          <w:sz w:val="28"/>
        </w:rPr>
        <w:t>Hryda</w:t>
      </w:r>
      <w:proofErr w:type="spellEnd"/>
      <w:r>
        <w:rPr>
          <w:sz w:val="28"/>
        </w:rPr>
        <w:t xml:space="preserve"> jelly </w:t>
      </w:r>
      <w:proofErr w:type="spellStart"/>
      <w:r>
        <w:rPr>
          <w:sz w:val="28"/>
        </w:rPr>
        <w:t>ishes</w:t>
      </w:r>
      <w:proofErr w:type="spellEnd"/>
      <w:r>
        <w:rPr>
          <w:sz w:val="28"/>
        </w:rPr>
        <w:t xml:space="preserve"> and </w:t>
      </w:r>
      <w:proofErr w:type="spellStart"/>
      <w:r>
        <w:rPr>
          <w:sz w:val="28"/>
        </w:rPr>
        <w:t>seaanemones</w:t>
      </w:r>
      <w:proofErr w:type="spellEnd"/>
      <w:r>
        <w:rPr>
          <w:sz w:val="28"/>
        </w:rPr>
        <w:t xml:space="preserve"> and quite a large number are colonial e.g. </w:t>
      </w:r>
      <w:proofErr w:type="spellStart"/>
      <w:r>
        <w:rPr>
          <w:sz w:val="28"/>
        </w:rPr>
        <w:t>physalia</w:t>
      </w:r>
      <w:proofErr w:type="spellEnd"/>
      <w:r>
        <w:rPr>
          <w:sz w:val="28"/>
        </w:rPr>
        <w:t xml:space="preserve">, </w:t>
      </w:r>
      <w:proofErr w:type="spellStart"/>
      <w:r>
        <w:rPr>
          <w:sz w:val="28"/>
        </w:rPr>
        <w:t>vellela</w:t>
      </w:r>
      <w:proofErr w:type="spellEnd"/>
      <w:r>
        <w:rPr>
          <w:sz w:val="28"/>
        </w:rPr>
        <w:t xml:space="preserve"> etc. A colony is an aggregation of individuals or zooids that perform </w:t>
      </w:r>
      <w:proofErr w:type="spellStart"/>
      <w:r>
        <w:rPr>
          <w:sz w:val="28"/>
        </w:rPr>
        <w:t>diferent</w:t>
      </w:r>
      <w:proofErr w:type="spellEnd"/>
      <w:r>
        <w:rPr>
          <w:sz w:val="28"/>
        </w:rPr>
        <w:t xml:space="preserve"> functions for the colony.</w:t>
      </w:r>
    </w:p>
    <w:p w14:paraId="5F84758F" w14:textId="77777777" w:rsidR="009A5268" w:rsidRDefault="00CC36EF">
      <w:pPr>
        <w:spacing w:after="412" w:line="271" w:lineRule="auto"/>
        <w:ind w:left="19" w:right="14" w:hanging="10"/>
        <w:jc w:val="both"/>
      </w:pPr>
      <w:r>
        <w:rPr>
          <w:sz w:val="28"/>
        </w:rPr>
        <w:t xml:space="preserve">In Coelenterates reproduction takes place by asexual as well as sexual means e.g. </w:t>
      </w:r>
      <w:r>
        <w:rPr>
          <w:rFonts w:ascii="Times New Roman" w:eastAsia="Times New Roman" w:hAnsi="Times New Roman" w:cs="Times New Roman"/>
          <w:i/>
          <w:sz w:val="28"/>
        </w:rPr>
        <w:t>Hydra</w:t>
      </w:r>
      <w:r>
        <w:rPr>
          <w:sz w:val="28"/>
        </w:rPr>
        <w:t xml:space="preserve"> reproduces asexually by the formation of buds on its surface. The bud after some time </w:t>
      </w:r>
      <w:proofErr w:type="gramStart"/>
      <w:r>
        <w:rPr>
          <w:sz w:val="28"/>
        </w:rPr>
        <w:t>separate</w:t>
      </w:r>
      <w:proofErr w:type="gramEnd"/>
      <w:r>
        <w:rPr>
          <w:sz w:val="28"/>
        </w:rPr>
        <w:t xml:space="preserve"> from the parent and develops into a new individual. In </w:t>
      </w:r>
      <w:r>
        <w:rPr>
          <w:rFonts w:ascii="Times New Roman" w:eastAsia="Times New Roman" w:hAnsi="Times New Roman" w:cs="Times New Roman"/>
          <w:i/>
          <w:sz w:val="28"/>
        </w:rPr>
        <w:t>Obelia</w:t>
      </w:r>
      <w:r>
        <w:rPr>
          <w:sz w:val="28"/>
        </w:rPr>
        <w:t xml:space="preserve"> for example there is asexual as well as sexual reproduction. It has a kind of zooid known as blastostyle which gives rise to individual zooids called medusae by asexual method. The </w:t>
      </w:r>
      <w:proofErr w:type="gramStart"/>
      <w:r>
        <w:rPr>
          <w:sz w:val="28"/>
        </w:rPr>
        <w:t>medusae</w:t>
      </w:r>
      <w:proofErr w:type="gramEnd"/>
      <w:r>
        <w:rPr>
          <w:sz w:val="28"/>
        </w:rPr>
        <w:t xml:space="preserve"> when released in water develop reproductive organs which produce gametes that unite to form zygote from which </w:t>
      </w:r>
      <w:r>
        <w:rPr>
          <w:rFonts w:ascii="Times New Roman" w:eastAsia="Times New Roman" w:hAnsi="Times New Roman" w:cs="Times New Roman"/>
          <w:i/>
          <w:sz w:val="28"/>
        </w:rPr>
        <w:t>Obelia</w:t>
      </w:r>
      <w:r>
        <w:rPr>
          <w:sz w:val="28"/>
        </w:rPr>
        <w:t xml:space="preserve"> colony is again formed.</w:t>
      </w:r>
    </w:p>
    <w:p w14:paraId="779EE0B0" w14:textId="77777777" w:rsidR="009A5268" w:rsidRDefault="00CC36EF">
      <w:pPr>
        <w:spacing w:after="16" w:line="271" w:lineRule="auto"/>
        <w:ind w:left="19" w:right="14" w:hanging="10"/>
        <w:jc w:val="both"/>
      </w:pPr>
      <w:r>
        <w:rPr>
          <w:sz w:val="28"/>
        </w:rPr>
        <w:t xml:space="preserve">The life cycle of coelenterates is characterized by the </w:t>
      </w:r>
      <w:proofErr w:type="gramStart"/>
      <w:r>
        <w:rPr>
          <w:sz w:val="28"/>
        </w:rPr>
        <w:t>presence</w:t>
      </w:r>
      <w:proofErr w:type="gramEnd"/>
      <w:r>
        <w:rPr>
          <w:sz w:val="28"/>
        </w:rPr>
        <w:t xml:space="preserve"> </w:t>
      </w:r>
    </w:p>
    <w:p w14:paraId="251EB5CD" w14:textId="77777777" w:rsidR="009A5268" w:rsidRDefault="00CC36EF">
      <w:pPr>
        <w:spacing w:after="256" w:line="271" w:lineRule="auto"/>
        <w:ind w:left="19" w:right="218" w:hanging="10"/>
        <w:jc w:val="both"/>
      </w:pPr>
      <w:r>
        <w:rPr>
          <w:noProof/>
          <w:lang w:val="en-CA" w:eastAsia="en-CA"/>
        </w:rPr>
        <mc:AlternateContent>
          <mc:Choice Requires="wpg">
            <w:drawing>
              <wp:anchor distT="0" distB="0" distL="114300" distR="114300" simplePos="0" relativeHeight="251707392" behindDoc="1" locked="0" layoutInCell="1" allowOverlap="1" wp14:anchorId="32604C3E" wp14:editId="3359C3A9">
                <wp:simplePos x="0" y="0"/>
                <wp:positionH relativeFrom="column">
                  <wp:posOffset>5269291</wp:posOffset>
                </wp:positionH>
                <wp:positionV relativeFrom="paragraph">
                  <wp:posOffset>-74760</wp:posOffset>
                </wp:positionV>
                <wp:extent cx="2753005" cy="1664005"/>
                <wp:effectExtent l="0" t="0" r="0" b="0"/>
                <wp:wrapNone/>
                <wp:docPr id="235897" name="Group 235897"/>
                <wp:cNvGraphicFramePr/>
                <a:graphic xmlns:a="http://schemas.openxmlformats.org/drawingml/2006/main">
                  <a:graphicData uri="http://schemas.microsoft.com/office/word/2010/wordprocessingGroup">
                    <wpg:wgp>
                      <wpg:cNvGrpSpPr/>
                      <wpg:grpSpPr>
                        <a:xfrm>
                          <a:off x="0" y="0"/>
                          <a:ext cx="2753005" cy="1664005"/>
                          <a:chOff x="0" y="0"/>
                          <a:chExt cx="2753005" cy="1664005"/>
                        </a:xfrm>
                      </wpg:grpSpPr>
                      <wps:wsp>
                        <wps:cNvPr id="273553" name="Shape 273553"/>
                        <wps:cNvSpPr/>
                        <wps:spPr>
                          <a:xfrm>
                            <a:off x="0" y="0"/>
                            <a:ext cx="2753005" cy="1664005"/>
                          </a:xfrm>
                          <a:custGeom>
                            <a:avLst/>
                            <a:gdLst/>
                            <a:ahLst/>
                            <a:cxnLst/>
                            <a:rect l="0" t="0" r="0" b="0"/>
                            <a:pathLst>
                              <a:path w="2753005" h="1664005">
                                <a:moveTo>
                                  <a:pt x="0" y="0"/>
                                </a:moveTo>
                                <a:lnTo>
                                  <a:pt x="2753005" y="0"/>
                                </a:lnTo>
                                <a:lnTo>
                                  <a:pt x="2753005" y="1664005"/>
                                </a:lnTo>
                                <a:lnTo>
                                  <a:pt x="0" y="1664005"/>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11459" name="Shape 11459"/>
                        <wps:cNvSpPr/>
                        <wps:spPr>
                          <a:xfrm>
                            <a:off x="0" y="0"/>
                            <a:ext cx="2753005" cy="1664005"/>
                          </a:xfrm>
                          <a:custGeom>
                            <a:avLst/>
                            <a:gdLst/>
                            <a:ahLst/>
                            <a:cxnLst/>
                            <a:rect l="0" t="0" r="0" b="0"/>
                            <a:pathLst>
                              <a:path w="2753005" h="1664005">
                                <a:moveTo>
                                  <a:pt x="0" y="1664005"/>
                                </a:moveTo>
                                <a:lnTo>
                                  <a:pt x="2753005" y="1664005"/>
                                </a:lnTo>
                                <a:lnTo>
                                  <a:pt x="2753005"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5897" style="width:216.772pt;height:131.024pt;position:absolute;z-index:-2147483587;mso-position-horizontal-relative:text;mso-position-horizontal:absolute;margin-left:414.905pt;mso-position-vertical-relative:text;margin-top:-5.88666pt;" coordsize="27530,16640">
                <v:shape id="Shape 273554" style="position:absolute;width:27530;height:16640;left:0;top:0;" coordsize="2753005,1664005" path="m0,0l2753005,0l2753005,1664005l0,1664005l0,0">
                  <v:stroke weight="0pt" endcap="flat" joinstyle="miter" miterlimit="10" on="false" color="#000000" opacity="0"/>
                  <v:fill on="true" color="#ffff8d"/>
                </v:shape>
                <v:shape id="Shape 11459" style="position:absolute;width:27530;height:16640;left:0;top:0;" coordsize="2753005,1664005" path="m0,1664005l2753005,1664005l2753005,0l0,0x">
                  <v:stroke weight="10pt" endcap="flat" joinstyle="miter" miterlimit="4" on="true" color="#ffffff"/>
                  <v:fill on="false" color="#000000" opacity="0"/>
                </v:shape>
              </v:group>
            </w:pict>
          </mc:Fallback>
        </mc:AlternateContent>
      </w:r>
      <w:r>
        <w:rPr>
          <w:sz w:val="28"/>
        </w:rPr>
        <w:t xml:space="preserve">of alternation of generations. There are two generations, one </w:t>
      </w:r>
      <w:r>
        <w:rPr>
          <w:sz w:val="43"/>
          <w:vertAlign w:val="superscript"/>
        </w:rPr>
        <w:t xml:space="preserve">Some of colonial members </w:t>
      </w:r>
      <w:r>
        <w:rPr>
          <w:sz w:val="28"/>
        </w:rPr>
        <w:t xml:space="preserve">reproduces by sexual means and the other by asexual means. </w:t>
      </w:r>
      <w:r>
        <w:rPr>
          <w:sz w:val="43"/>
          <w:vertAlign w:val="superscript"/>
        </w:rPr>
        <w:t xml:space="preserve">have </w:t>
      </w:r>
      <w:proofErr w:type="spellStart"/>
      <w:r>
        <w:rPr>
          <w:sz w:val="43"/>
          <w:vertAlign w:val="superscript"/>
        </w:rPr>
        <w:t>upto</w:t>
      </w:r>
      <w:proofErr w:type="spellEnd"/>
      <w:r>
        <w:rPr>
          <w:sz w:val="43"/>
          <w:vertAlign w:val="superscript"/>
        </w:rPr>
        <w:t xml:space="preserve"> </w:t>
      </w:r>
      <w:proofErr w:type="spellStart"/>
      <w:r>
        <w:rPr>
          <w:sz w:val="43"/>
          <w:vertAlign w:val="superscript"/>
        </w:rPr>
        <w:t>ive</w:t>
      </w:r>
      <w:proofErr w:type="spellEnd"/>
      <w:r>
        <w:rPr>
          <w:sz w:val="43"/>
          <w:vertAlign w:val="superscript"/>
        </w:rPr>
        <w:t xml:space="preserve"> </w:t>
      </w:r>
      <w:proofErr w:type="spellStart"/>
      <w:r>
        <w:rPr>
          <w:sz w:val="43"/>
          <w:vertAlign w:val="superscript"/>
        </w:rPr>
        <w:t>diferent</w:t>
      </w:r>
      <w:proofErr w:type="spellEnd"/>
      <w:r>
        <w:rPr>
          <w:sz w:val="43"/>
          <w:vertAlign w:val="superscript"/>
        </w:rPr>
        <w:t xml:space="preserve"> types </w:t>
      </w:r>
      <w:r>
        <w:rPr>
          <w:sz w:val="28"/>
        </w:rPr>
        <w:t xml:space="preserve">Both generations are diploid. Often the two generations consist </w:t>
      </w:r>
      <w:r>
        <w:rPr>
          <w:sz w:val="43"/>
          <w:vertAlign w:val="superscript"/>
        </w:rPr>
        <w:t xml:space="preserve">of zooids, performing </w:t>
      </w:r>
      <w:proofErr w:type="spellStart"/>
      <w:r>
        <w:rPr>
          <w:sz w:val="43"/>
          <w:vertAlign w:val="superscript"/>
        </w:rPr>
        <w:t>diferent</w:t>
      </w:r>
      <w:proofErr w:type="spellEnd"/>
      <w:r>
        <w:rPr>
          <w:sz w:val="43"/>
          <w:vertAlign w:val="superscript"/>
        </w:rPr>
        <w:t xml:space="preserve"> </w:t>
      </w:r>
      <w:r>
        <w:rPr>
          <w:sz w:val="28"/>
        </w:rPr>
        <w:t xml:space="preserve">of one free-living and one attached stage. </w:t>
      </w:r>
      <w:proofErr w:type="gramStart"/>
      <w:r>
        <w:rPr>
          <w:sz w:val="28"/>
        </w:rPr>
        <w:t>Therefore</w:t>
      </w:r>
      <w:proofErr w:type="gramEnd"/>
      <w:r>
        <w:rPr>
          <w:sz w:val="28"/>
        </w:rPr>
        <w:t xml:space="preserve"> asexual </w:t>
      </w:r>
      <w:r>
        <w:rPr>
          <w:sz w:val="43"/>
          <w:vertAlign w:val="superscript"/>
        </w:rPr>
        <w:t xml:space="preserve">functions for the colony e.g. </w:t>
      </w:r>
      <w:r>
        <w:rPr>
          <w:sz w:val="28"/>
        </w:rPr>
        <w:t xml:space="preserve">generation and sexual generation alternate with one another. </w:t>
      </w:r>
      <w:proofErr w:type="spellStart"/>
      <w:r>
        <w:rPr>
          <w:sz w:val="43"/>
          <w:vertAlign w:val="superscript"/>
        </w:rPr>
        <w:t>Physalia</w:t>
      </w:r>
      <w:proofErr w:type="spellEnd"/>
      <w:r>
        <w:rPr>
          <w:sz w:val="43"/>
          <w:vertAlign w:val="superscript"/>
        </w:rPr>
        <w:t xml:space="preserve"> (</w:t>
      </w:r>
      <w:proofErr w:type="spellStart"/>
      <w:r>
        <w:rPr>
          <w:sz w:val="43"/>
          <w:vertAlign w:val="superscript"/>
        </w:rPr>
        <w:t>portuguese</w:t>
      </w:r>
      <w:proofErr w:type="spellEnd"/>
      <w:r>
        <w:rPr>
          <w:sz w:val="43"/>
          <w:vertAlign w:val="superscript"/>
        </w:rPr>
        <w:t xml:space="preserve"> man of </w:t>
      </w:r>
      <w:r>
        <w:rPr>
          <w:sz w:val="28"/>
        </w:rPr>
        <w:t xml:space="preserve">This is known as alternation of generations e.g., </w:t>
      </w:r>
      <w:r>
        <w:rPr>
          <w:rFonts w:ascii="Times New Roman" w:eastAsia="Times New Roman" w:hAnsi="Times New Roman" w:cs="Times New Roman"/>
          <w:i/>
          <w:sz w:val="28"/>
        </w:rPr>
        <w:t>Obelia</w:t>
      </w:r>
      <w:r>
        <w:rPr>
          <w:sz w:val="28"/>
        </w:rPr>
        <w:t xml:space="preserve">. </w:t>
      </w:r>
      <w:r>
        <w:rPr>
          <w:sz w:val="43"/>
          <w:vertAlign w:val="superscript"/>
        </w:rPr>
        <w:t>war).</w:t>
      </w:r>
    </w:p>
    <w:p w14:paraId="263148AC" w14:textId="77777777" w:rsidR="009A5268" w:rsidRDefault="00CC36EF">
      <w:pPr>
        <w:pStyle w:val="Heading4"/>
        <w:spacing w:after="0"/>
        <w:ind w:left="19" w:right="25"/>
      </w:pPr>
      <w:r>
        <w:rPr>
          <w:color w:val="00AEEF"/>
        </w:rPr>
        <w:t>Polymorphism - A Characteristic Feature of Coelenterates (Cnidaria)</w:t>
      </w:r>
    </w:p>
    <w:p w14:paraId="4BBDC819" w14:textId="77777777" w:rsidR="009A5268" w:rsidRDefault="00CC36EF">
      <w:pPr>
        <w:spacing w:after="412" w:line="271" w:lineRule="auto"/>
        <w:ind w:left="22" w:right="14" w:hanging="10"/>
        <w:jc w:val="both"/>
      </w:pPr>
      <w:r>
        <w:rPr>
          <w:sz w:val="28"/>
        </w:rPr>
        <w:t xml:space="preserve">The occurrence of structurally and functionally more than two </w:t>
      </w:r>
      <w:proofErr w:type="spellStart"/>
      <w:r>
        <w:rPr>
          <w:sz w:val="28"/>
        </w:rPr>
        <w:t>diferent</w:t>
      </w:r>
      <w:proofErr w:type="spellEnd"/>
      <w:r>
        <w:rPr>
          <w:sz w:val="28"/>
        </w:rPr>
        <w:t xml:space="preserve"> types of individuals, called the zooids within the same organism is called </w:t>
      </w:r>
      <w:r>
        <w:rPr>
          <w:b/>
          <w:sz w:val="28"/>
        </w:rPr>
        <w:t>polymorphism</w:t>
      </w:r>
      <w:r>
        <w:rPr>
          <w:sz w:val="28"/>
        </w:rPr>
        <w:t xml:space="preserve">. </w:t>
      </w:r>
    </w:p>
    <w:p w14:paraId="4AB24A36" w14:textId="77777777" w:rsidR="009A5268" w:rsidRDefault="00CC36EF">
      <w:pPr>
        <w:spacing w:after="412" w:line="271" w:lineRule="auto"/>
        <w:ind w:left="19" w:right="14" w:hanging="10"/>
        <w:jc w:val="both"/>
      </w:pPr>
      <w:r>
        <w:rPr>
          <w:sz w:val="28"/>
        </w:rPr>
        <w:t xml:space="preserve">For example, in </w:t>
      </w:r>
      <w:r>
        <w:rPr>
          <w:rFonts w:ascii="Times New Roman" w:eastAsia="Times New Roman" w:hAnsi="Times New Roman" w:cs="Times New Roman"/>
          <w:i/>
          <w:sz w:val="28"/>
        </w:rPr>
        <w:t>Obelia</w:t>
      </w:r>
      <w:r>
        <w:rPr>
          <w:sz w:val="28"/>
        </w:rPr>
        <w:t xml:space="preserve"> there are feeding individuals, the </w:t>
      </w:r>
      <w:proofErr w:type="spellStart"/>
      <w:r>
        <w:rPr>
          <w:sz w:val="28"/>
        </w:rPr>
        <w:t>gastrozooids</w:t>
      </w:r>
      <w:proofErr w:type="spellEnd"/>
      <w:r>
        <w:rPr>
          <w:sz w:val="28"/>
        </w:rPr>
        <w:t xml:space="preserve">; the individuals capable of asexual reproduction only, the </w:t>
      </w:r>
      <w:proofErr w:type="spellStart"/>
      <w:r>
        <w:rPr>
          <w:sz w:val="28"/>
        </w:rPr>
        <w:t>gonozooids</w:t>
      </w:r>
      <w:proofErr w:type="spellEnd"/>
      <w:r>
        <w:rPr>
          <w:sz w:val="28"/>
        </w:rPr>
        <w:t xml:space="preserve">, blastostyles and free-living or sexually reproducing individuals, the </w:t>
      </w:r>
      <w:proofErr w:type="gramStart"/>
      <w:r>
        <w:rPr>
          <w:sz w:val="28"/>
        </w:rPr>
        <w:t>medusae..</w:t>
      </w:r>
      <w:proofErr w:type="gramEnd"/>
    </w:p>
    <w:p w14:paraId="34D5DF5F" w14:textId="77777777" w:rsidR="009A5268" w:rsidRDefault="00CC36EF">
      <w:pPr>
        <w:spacing w:after="412" w:line="271" w:lineRule="auto"/>
        <w:ind w:left="19" w:right="14" w:hanging="10"/>
        <w:jc w:val="both"/>
      </w:pPr>
      <w:r>
        <w:rPr>
          <w:sz w:val="28"/>
        </w:rPr>
        <w:t xml:space="preserve">The common examples </w:t>
      </w:r>
      <w:proofErr w:type="spellStart"/>
      <w:r>
        <w:rPr>
          <w:sz w:val="28"/>
        </w:rPr>
        <w:t>ofcoelenterates</w:t>
      </w:r>
      <w:proofErr w:type="spellEnd"/>
      <w:r>
        <w:rPr>
          <w:sz w:val="28"/>
        </w:rPr>
        <w:t xml:space="preserve"> are:</w:t>
      </w:r>
    </w:p>
    <w:p w14:paraId="0BE70C9E" w14:textId="77777777" w:rsidR="009A5268" w:rsidRDefault="00CC36EF" w:rsidP="00CC36EF">
      <w:pPr>
        <w:numPr>
          <w:ilvl w:val="0"/>
          <w:numId w:val="2"/>
        </w:numPr>
        <w:spacing w:after="412" w:line="271" w:lineRule="auto"/>
        <w:ind w:right="118" w:hanging="289"/>
        <w:jc w:val="both"/>
      </w:pPr>
      <w:proofErr w:type="gramStart"/>
      <w:r>
        <w:rPr>
          <w:b/>
          <w:i/>
          <w:sz w:val="28"/>
        </w:rPr>
        <w:t>Hydra</w:t>
      </w:r>
      <w:r>
        <w:rPr>
          <w:sz w:val="28"/>
        </w:rPr>
        <w:t xml:space="preserve"> :</w:t>
      </w:r>
      <w:proofErr w:type="gramEnd"/>
      <w:r>
        <w:rPr>
          <w:sz w:val="28"/>
        </w:rPr>
        <w:t xml:space="preserve"> A freshwater - coelenterate. It exists only in polyp </w:t>
      </w:r>
      <w:proofErr w:type="gramStart"/>
      <w:r>
        <w:rPr>
          <w:sz w:val="28"/>
        </w:rPr>
        <w:t>form,</w:t>
      </w:r>
      <w:proofErr w:type="gramEnd"/>
      <w:r>
        <w:rPr>
          <w:sz w:val="28"/>
        </w:rPr>
        <w:t xml:space="preserve"> therefore     alternation of generations is absent.</w:t>
      </w:r>
    </w:p>
    <w:p w14:paraId="39DBB95A" w14:textId="77777777" w:rsidR="009A5268" w:rsidRDefault="00CC36EF">
      <w:pPr>
        <w:spacing w:after="431"/>
      </w:pPr>
      <w:r>
        <w:rPr>
          <w:sz w:val="28"/>
        </w:rPr>
        <w:t xml:space="preserve">   </w:t>
      </w:r>
    </w:p>
    <w:p w14:paraId="3D629520" w14:textId="77777777" w:rsidR="009A5268" w:rsidRDefault="00CC36EF" w:rsidP="00CC36EF">
      <w:pPr>
        <w:numPr>
          <w:ilvl w:val="0"/>
          <w:numId w:val="2"/>
        </w:numPr>
        <w:spacing w:after="412" w:line="271" w:lineRule="auto"/>
        <w:ind w:right="118" w:hanging="289"/>
        <w:jc w:val="both"/>
      </w:pPr>
      <w:proofErr w:type="gramStart"/>
      <w:r>
        <w:rPr>
          <w:b/>
          <w:i/>
          <w:sz w:val="28"/>
        </w:rPr>
        <w:t>Obelia</w:t>
      </w:r>
      <w:r>
        <w:rPr>
          <w:sz w:val="28"/>
        </w:rPr>
        <w:t xml:space="preserve"> :</w:t>
      </w:r>
      <w:proofErr w:type="gramEnd"/>
      <w:r>
        <w:rPr>
          <w:sz w:val="28"/>
        </w:rPr>
        <w:t xml:space="preserve"> A marine colonial that exhibits alternation of generations.</w:t>
      </w:r>
    </w:p>
    <w:p w14:paraId="09FFC7E4" w14:textId="77777777" w:rsidR="009A5268" w:rsidRDefault="00CC36EF" w:rsidP="00CC36EF">
      <w:pPr>
        <w:numPr>
          <w:ilvl w:val="0"/>
          <w:numId w:val="2"/>
        </w:numPr>
        <w:spacing w:after="412" w:line="271" w:lineRule="auto"/>
        <w:ind w:right="118" w:hanging="289"/>
        <w:jc w:val="both"/>
      </w:pPr>
      <w:r>
        <w:rPr>
          <w:noProof/>
          <w:lang w:val="en-CA" w:eastAsia="en-CA"/>
        </w:rPr>
        <w:drawing>
          <wp:anchor distT="0" distB="0" distL="114300" distR="114300" simplePos="0" relativeHeight="251708416" behindDoc="0" locked="0" layoutInCell="1" allowOverlap="0" wp14:anchorId="15B3FBC5" wp14:editId="34CE7215">
            <wp:simplePos x="0" y="0"/>
            <wp:positionH relativeFrom="column">
              <wp:posOffset>3374083</wp:posOffset>
            </wp:positionH>
            <wp:positionV relativeFrom="paragraph">
              <wp:posOffset>-124449</wp:posOffset>
            </wp:positionV>
            <wp:extent cx="4648200" cy="4749800"/>
            <wp:effectExtent l="0" t="0" r="0" b="0"/>
            <wp:wrapSquare wrapText="bothSides"/>
            <wp:docPr id="11504" name="Picture 11504"/>
            <wp:cNvGraphicFramePr/>
            <a:graphic xmlns:a="http://schemas.openxmlformats.org/drawingml/2006/main">
              <a:graphicData uri="http://schemas.openxmlformats.org/drawingml/2006/picture">
                <pic:pic xmlns:pic="http://schemas.openxmlformats.org/drawingml/2006/picture">
                  <pic:nvPicPr>
                    <pic:cNvPr id="11504" name="Picture 11504"/>
                    <pic:cNvPicPr/>
                  </pic:nvPicPr>
                  <pic:blipFill>
                    <a:blip r:embed="rId13"/>
                    <a:stretch>
                      <a:fillRect/>
                    </a:stretch>
                  </pic:blipFill>
                  <pic:spPr>
                    <a:xfrm>
                      <a:off x="0" y="0"/>
                      <a:ext cx="4648200" cy="4749800"/>
                    </a:xfrm>
                    <a:prstGeom prst="rect">
                      <a:avLst/>
                    </a:prstGeom>
                  </pic:spPr>
                </pic:pic>
              </a:graphicData>
            </a:graphic>
          </wp:anchor>
        </w:drawing>
      </w:r>
      <w:r>
        <w:rPr>
          <w:b/>
          <w:i/>
          <w:sz w:val="28"/>
        </w:rPr>
        <w:t>Aurelia</w:t>
      </w:r>
      <w:r>
        <w:rPr>
          <w:sz w:val="28"/>
        </w:rPr>
        <w:t xml:space="preserve"> (jelly </w:t>
      </w:r>
      <w:proofErr w:type="spellStart"/>
      <w:r>
        <w:rPr>
          <w:sz w:val="28"/>
        </w:rPr>
        <w:t>ish</w:t>
      </w:r>
      <w:proofErr w:type="spellEnd"/>
      <w:proofErr w:type="gramStart"/>
      <w:r>
        <w:rPr>
          <w:sz w:val="28"/>
        </w:rPr>
        <w:t>) :</w:t>
      </w:r>
      <w:proofErr w:type="gramEnd"/>
      <w:r>
        <w:rPr>
          <w:sz w:val="28"/>
        </w:rPr>
        <w:t xml:space="preserve"> The polyp is reduced and medusa is dominant in </w:t>
      </w:r>
      <w:proofErr w:type="spellStart"/>
      <w:r>
        <w:rPr>
          <w:sz w:val="28"/>
        </w:rPr>
        <w:t>jellyish</w:t>
      </w:r>
      <w:proofErr w:type="spellEnd"/>
      <w:r>
        <w:rPr>
          <w:sz w:val="28"/>
        </w:rPr>
        <w:t>.</w:t>
      </w:r>
    </w:p>
    <w:p w14:paraId="34A43272" w14:textId="77777777" w:rsidR="009A5268" w:rsidRDefault="00CC36EF" w:rsidP="00CC36EF">
      <w:pPr>
        <w:numPr>
          <w:ilvl w:val="0"/>
          <w:numId w:val="2"/>
        </w:numPr>
        <w:spacing w:after="383" w:line="292" w:lineRule="auto"/>
        <w:ind w:right="118" w:hanging="289"/>
        <w:jc w:val="both"/>
      </w:pPr>
      <w:r>
        <w:rPr>
          <w:b/>
          <w:sz w:val="28"/>
        </w:rPr>
        <w:t>Actinia</w:t>
      </w:r>
      <w:r>
        <w:rPr>
          <w:sz w:val="28"/>
        </w:rPr>
        <w:t xml:space="preserve"> (sea anemone</w:t>
      </w:r>
      <w:proofErr w:type="gramStart"/>
      <w:r>
        <w:rPr>
          <w:sz w:val="28"/>
        </w:rPr>
        <w:t>) :</w:t>
      </w:r>
      <w:proofErr w:type="gramEnd"/>
      <w:r>
        <w:rPr>
          <w:sz w:val="28"/>
        </w:rPr>
        <w:t xml:space="preserve"> The body       consists of </w:t>
      </w:r>
      <w:proofErr w:type="gramStart"/>
      <w:r>
        <w:rPr>
          <w:sz w:val="28"/>
        </w:rPr>
        <w:t>polyp</w:t>
      </w:r>
      <w:proofErr w:type="gramEnd"/>
      <w:r>
        <w:rPr>
          <w:sz w:val="28"/>
        </w:rPr>
        <w:t xml:space="preserve"> only, enteron is      divided by large partitions      called mesenteries.</w:t>
      </w:r>
    </w:p>
    <w:p w14:paraId="1A30173C" w14:textId="77777777" w:rsidR="009A5268" w:rsidRDefault="00CC36EF" w:rsidP="00CC36EF">
      <w:pPr>
        <w:numPr>
          <w:ilvl w:val="0"/>
          <w:numId w:val="2"/>
        </w:numPr>
        <w:spacing w:after="1890" w:line="271" w:lineRule="auto"/>
        <w:ind w:right="118" w:hanging="289"/>
        <w:jc w:val="both"/>
      </w:pPr>
      <w:proofErr w:type="spellStart"/>
      <w:proofErr w:type="gramStart"/>
      <w:r>
        <w:rPr>
          <w:b/>
          <w:i/>
          <w:sz w:val="28"/>
        </w:rPr>
        <w:t>Madrepora</w:t>
      </w:r>
      <w:proofErr w:type="spellEnd"/>
      <w:r>
        <w:rPr>
          <w:sz w:val="28"/>
        </w:rPr>
        <w:t xml:space="preserve"> :</w:t>
      </w:r>
      <w:proofErr w:type="gramEnd"/>
      <w:r>
        <w:rPr>
          <w:sz w:val="28"/>
        </w:rPr>
        <w:t xml:space="preserve"> The body is covered with     hard calcareous skeleton formed of     calcium carbonate. They are commonly     called </w:t>
      </w:r>
      <w:r>
        <w:rPr>
          <w:b/>
          <w:sz w:val="28"/>
        </w:rPr>
        <w:t>corals</w:t>
      </w:r>
      <w:r>
        <w:rPr>
          <w:sz w:val="28"/>
        </w:rPr>
        <w:t>. The skeleton forms large     coral reefs and even small islands.</w:t>
      </w:r>
    </w:p>
    <w:p w14:paraId="41F807C7" w14:textId="77777777" w:rsidR="009A5268" w:rsidRDefault="00CC36EF">
      <w:pPr>
        <w:spacing w:after="3" w:line="265" w:lineRule="auto"/>
        <w:ind w:left="10" w:right="1990" w:hanging="10"/>
        <w:jc w:val="right"/>
      </w:pPr>
      <w:r>
        <w:rPr>
          <w:rFonts w:ascii="Times New Roman" w:eastAsia="Times New Roman" w:hAnsi="Times New Roman" w:cs="Times New Roman"/>
          <w:i/>
        </w:rPr>
        <w:t xml:space="preserve">                                                                                              Fig. 10.5 Coelenterates (Cnidarians)</w:t>
      </w:r>
    </w:p>
    <w:p w14:paraId="634F32DC" w14:textId="77777777" w:rsidR="009A5268" w:rsidRDefault="00CC36EF">
      <w:pPr>
        <w:pStyle w:val="Heading5"/>
        <w:spacing w:after="4" w:line="252" w:lineRule="auto"/>
        <w:ind w:left="12" w:right="208"/>
      </w:pPr>
      <w:r>
        <w:rPr>
          <w:color w:val="00AEEF"/>
        </w:rPr>
        <w:t>Coral reefs</w:t>
      </w:r>
    </w:p>
    <w:p w14:paraId="705F0C64" w14:textId="77777777" w:rsidR="009A5268" w:rsidRDefault="00CC36EF">
      <w:pPr>
        <w:spacing w:after="412" w:line="271" w:lineRule="auto"/>
        <w:ind w:left="19" w:right="14" w:hanging="10"/>
        <w:jc w:val="both"/>
      </w:pPr>
      <w:r>
        <w:rPr>
          <w:noProof/>
          <w:lang w:val="en-CA" w:eastAsia="en-CA"/>
        </w:rPr>
        <mc:AlternateContent>
          <mc:Choice Requires="wpg">
            <w:drawing>
              <wp:anchor distT="0" distB="0" distL="114300" distR="114300" simplePos="0" relativeHeight="251709440" behindDoc="1" locked="0" layoutInCell="1" allowOverlap="1" wp14:anchorId="6EFB6E56" wp14:editId="3EC4C9DC">
                <wp:simplePos x="0" y="0"/>
                <wp:positionH relativeFrom="column">
                  <wp:posOffset>4448490</wp:posOffset>
                </wp:positionH>
                <wp:positionV relativeFrom="paragraph">
                  <wp:posOffset>1463480</wp:posOffset>
                </wp:positionV>
                <wp:extent cx="3573806" cy="683008"/>
                <wp:effectExtent l="0" t="0" r="0" b="0"/>
                <wp:wrapNone/>
                <wp:docPr id="236436" name="Group 236436"/>
                <wp:cNvGraphicFramePr/>
                <a:graphic xmlns:a="http://schemas.openxmlformats.org/drawingml/2006/main">
                  <a:graphicData uri="http://schemas.microsoft.com/office/word/2010/wordprocessingGroup">
                    <wpg:wgp>
                      <wpg:cNvGrpSpPr/>
                      <wpg:grpSpPr>
                        <a:xfrm>
                          <a:off x="0" y="0"/>
                          <a:ext cx="3573806" cy="683008"/>
                          <a:chOff x="0" y="0"/>
                          <a:chExt cx="3573806" cy="683008"/>
                        </a:xfrm>
                      </wpg:grpSpPr>
                      <wps:wsp>
                        <wps:cNvPr id="273555" name="Shape 273555"/>
                        <wps:cNvSpPr/>
                        <wps:spPr>
                          <a:xfrm>
                            <a:off x="0" y="0"/>
                            <a:ext cx="3573806" cy="683008"/>
                          </a:xfrm>
                          <a:custGeom>
                            <a:avLst/>
                            <a:gdLst/>
                            <a:ahLst/>
                            <a:cxnLst/>
                            <a:rect l="0" t="0" r="0" b="0"/>
                            <a:pathLst>
                              <a:path w="3573806" h="683008">
                                <a:moveTo>
                                  <a:pt x="0" y="0"/>
                                </a:moveTo>
                                <a:lnTo>
                                  <a:pt x="3573806" y="0"/>
                                </a:lnTo>
                                <a:lnTo>
                                  <a:pt x="3573806" y="683008"/>
                                </a:lnTo>
                                <a:lnTo>
                                  <a:pt x="0" y="683008"/>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11558" name="Shape 11558"/>
                        <wps:cNvSpPr/>
                        <wps:spPr>
                          <a:xfrm>
                            <a:off x="0" y="0"/>
                            <a:ext cx="3573806" cy="683008"/>
                          </a:xfrm>
                          <a:custGeom>
                            <a:avLst/>
                            <a:gdLst/>
                            <a:ahLst/>
                            <a:cxnLst/>
                            <a:rect l="0" t="0" r="0" b="0"/>
                            <a:pathLst>
                              <a:path w="3573806" h="683008">
                                <a:moveTo>
                                  <a:pt x="0" y="683008"/>
                                </a:moveTo>
                                <a:lnTo>
                                  <a:pt x="3573806" y="683008"/>
                                </a:lnTo>
                                <a:lnTo>
                                  <a:pt x="3573806"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436" style="width:281.402pt;height:53.7802pt;position:absolute;z-index:-2147483604;mso-position-horizontal-relative:text;mso-position-horizontal:absolute;margin-left:350.275pt;mso-position-vertical-relative:text;margin-top:115.235pt;" coordsize="35738,6830">
                <v:shape id="Shape 273556" style="position:absolute;width:35738;height:6830;left:0;top:0;" coordsize="3573806,683008" path="m0,0l3573806,0l3573806,683008l0,683008l0,0">
                  <v:stroke weight="0pt" endcap="flat" joinstyle="miter" miterlimit="10" on="false" color="#000000" opacity="0"/>
                  <v:fill on="true" color="#ffff8d"/>
                </v:shape>
                <v:shape id="Shape 11558" style="position:absolute;width:35738;height:6830;left:0;top:0;" coordsize="3573806,683008" path="m0,683008l3573806,683008l3573806,0l0,0x">
                  <v:stroke weight="10pt" endcap="flat" joinstyle="miter" miterlimit="4" on="true" color="#ffffff"/>
                  <v:fill on="false" color="#000000" opacity="0"/>
                </v:shape>
              </v:group>
            </w:pict>
          </mc:Fallback>
        </mc:AlternateContent>
      </w:r>
      <w:r>
        <w:rPr>
          <w:sz w:val="28"/>
        </w:rPr>
        <w:t xml:space="preserve">Corals are formed from the secretions produced by specialized polyps that are present in certain coelenterates. These polyps become covered by stony cups due to hardening of their secretions. From the mouth of the stony cup a polyp can pass out its tentacle for the purpose of feeding and withdraw itself where not feeding. Most such Coelenterates are colonial. The stony </w:t>
      </w:r>
      <w:proofErr w:type="gramStart"/>
      <w:r>
        <w:rPr>
          <w:sz w:val="28"/>
        </w:rPr>
        <w:t>net-work</w:t>
      </w:r>
      <w:proofErr w:type="gramEnd"/>
      <w:r>
        <w:rPr>
          <w:sz w:val="28"/>
        </w:rPr>
        <w:t xml:space="preserve"> or mass of such Coelenterates are called Corals. Living polyps are found on the surface layer of corals whereas underneath the mass are dead stony structures only and there are no polyps inside. The </w:t>
      </w:r>
      <w:proofErr w:type="spellStart"/>
      <w:r>
        <w:rPr>
          <w:rFonts w:ascii="Times New Roman" w:eastAsia="Times New Roman" w:hAnsi="Times New Roman" w:cs="Times New Roman"/>
          <w:i/>
        </w:rPr>
        <w:t>The</w:t>
      </w:r>
      <w:proofErr w:type="spellEnd"/>
      <w:r>
        <w:rPr>
          <w:rFonts w:ascii="Times New Roman" w:eastAsia="Times New Roman" w:hAnsi="Times New Roman" w:cs="Times New Roman"/>
          <w:i/>
        </w:rPr>
        <w:t xml:space="preserve"> </w:t>
      </w:r>
      <w:proofErr w:type="gramStart"/>
      <w:r>
        <w:rPr>
          <w:rFonts w:ascii="Times New Roman" w:eastAsia="Times New Roman" w:hAnsi="Times New Roman" w:cs="Times New Roman"/>
          <w:i/>
        </w:rPr>
        <w:t>corals</w:t>
      </w:r>
      <w:proofErr w:type="gramEnd"/>
      <w:r>
        <w:rPr>
          <w:rFonts w:ascii="Times New Roman" w:eastAsia="Times New Roman" w:hAnsi="Times New Roman" w:cs="Times New Roman"/>
          <w:i/>
        </w:rPr>
        <w:t xml:space="preserve"> because of their massive structure serve </w:t>
      </w:r>
      <w:proofErr w:type="spellStart"/>
      <w:r>
        <w:rPr>
          <w:rFonts w:ascii="Times New Roman" w:eastAsia="Times New Roman" w:hAnsi="Times New Roman" w:cs="Times New Roman"/>
          <w:i/>
        </w:rPr>
        <w:t>as</w:t>
      </w:r>
      <w:r>
        <w:rPr>
          <w:rFonts w:ascii="Times New Roman" w:eastAsia="Times New Roman" w:hAnsi="Times New Roman" w:cs="Times New Roman"/>
          <w:i/>
          <w:sz w:val="34"/>
          <w:vertAlign w:val="subscript"/>
        </w:rPr>
        <w:t>living</w:t>
      </w:r>
      <w:proofErr w:type="spellEnd"/>
      <w:r>
        <w:rPr>
          <w:rFonts w:ascii="Times New Roman" w:eastAsia="Times New Roman" w:hAnsi="Times New Roman" w:cs="Times New Roman"/>
          <w:i/>
          <w:sz w:val="34"/>
          <w:vertAlign w:val="subscript"/>
        </w:rPr>
        <w:t xml:space="preserve"> place for a variety of sea life.</w:t>
      </w:r>
      <w:r>
        <w:rPr>
          <w:rFonts w:ascii="Times New Roman" w:eastAsia="Times New Roman" w:hAnsi="Times New Roman" w:cs="Times New Roman"/>
          <w:i/>
        </w:rPr>
        <w:t xml:space="preserve"> </w:t>
      </w:r>
      <w:r>
        <w:rPr>
          <w:sz w:val="28"/>
        </w:rPr>
        <w:t xml:space="preserve">stony masses that are formed in this way are called </w:t>
      </w:r>
      <w:r>
        <w:rPr>
          <w:b/>
          <w:sz w:val="28"/>
        </w:rPr>
        <w:t>coral reefs.</w:t>
      </w:r>
      <w:r>
        <w:rPr>
          <w:sz w:val="28"/>
        </w:rPr>
        <w:t xml:space="preserve"> These are mostly formed of calcium carbonates (</w:t>
      </w:r>
      <w:proofErr w:type="gramStart"/>
      <w:r>
        <w:rPr>
          <w:sz w:val="28"/>
        </w:rPr>
        <w:t>lime-stone</w:t>
      </w:r>
      <w:proofErr w:type="gramEnd"/>
      <w:r>
        <w:rPr>
          <w:sz w:val="28"/>
        </w:rPr>
        <w:t>).</w:t>
      </w:r>
    </w:p>
    <w:p w14:paraId="096B5CCE" w14:textId="77777777" w:rsidR="009A5268" w:rsidRDefault="00CC36EF">
      <w:pPr>
        <w:spacing w:after="450" w:line="271" w:lineRule="auto"/>
        <w:ind w:left="22" w:right="14" w:hanging="10"/>
        <w:jc w:val="both"/>
      </w:pPr>
      <w:r>
        <w:rPr>
          <w:sz w:val="28"/>
        </w:rPr>
        <w:t xml:space="preserve">Coral reefs are found in the coastal waters of Florida, West Indies, East Coast of Africa, </w:t>
      </w:r>
      <w:proofErr w:type="gramStart"/>
      <w:r>
        <w:rPr>
          <w:sz w:val="28"/>
        </w:rPr>
        <w:t>Australia</w:t>
      </w:r>
      <w:proofErr w:type="gramEnd"/>
      <w:r>
        <w:rPr>
          <w:sz w:val="28"/>
        </w:rPr>
        <w:t xml:space="preserve"> and Island of Coral Sea.</w:t>
      </w:r>
    </w:p>
    <w:p w14:paraId="76D403B4" w14:textId="77777777" w:rsidR="009A5268" w:rsidRDefault="00CC36EF">
      <w:pPr>
        <w:pStyle w:val="Heading3"/>
        <w:ind w:left="9"/>
      </w:pPr>
      <w:r>
        <w:t>GRADE - BILATERIA</w:t>
      </w:r>
    </w:p>
    <w:p w14:paraId="3E9F0B6C" w14:textId="77777777" w:rsidR="009A5268" w:rsidRDefault="00CC36EF">
      <w:pPr>
        <w:spacing w:after="3" w:line="265" w:lineRule="auto"/>
        <w:ind w:left="22" w:hanging="10"/>
      </w:pPr>
      <w:r>
        <w:rPr>
          <w:b/>
          <w:color w:val="004B1C"/>
          <w:sz w:val="32"/>
        </w:rPr>
        <w:t>Triploblastic animals -The Acoelomates</w:t>
      </w:r>
    </w:p>
    <w:p w14:paraId="768611F6" w14:textId="77777777" w:rsidR="009A5268" w:rsidRDefault="00CC36EF">
      <w:pPr>
        <w:spacing w:after="3" w:line="265" w:lineRule="auto"/>
        <w:ind w:left="22" w:hanging="10"/>
      </w:pPr>
      <w:r>
        <w:rPr>
          <w:b/>
          <w:color w:val="004B1C"/>
          <w:sz w:val="32"/>
        </w:rPr>
        <w:t>Phylum: Platyhelminthes -The Flatworms</w:t>
      </w:r>
    </w:p>
    <w:p w14:paraId="106C0182" w14:textId="77777777" w:rsidR="009A5268" w:rsidRDefault="00CC36EF">
      <w:pPr>
        <w:pStyle w:val="Heading4"/>
        <w:spacing w:after="0"/>
        <w:ind w:left="19" w:right="25"/>
      </w:pPr>
      <w:r>
        <w:rPr>
          <w:color w:val="00AEEF"/>
        </w:rPr>
        <w:t>General Characteristics</w:t>
      </w:r>
    </w:p>
    <w:p w14:paraId="1A828483" w14:textId="77777777" w:rsidR="009A5268" w:rsidRDefault="00CC36EF">
      <w:pPr>
        <w:spacing w:after="412" w:line="271" w:lineRule="auto"/>
        <w:ind w:left="22" w:right="14" w:hanging="10"/>
        <w:jc w:val="both"/>
      </w:pPr>
      <w:r>
        <w:rPr>
          <w:sz w:val="28"/>
        </w:rPr>
        <w:t>The name Platyhelminthes means “</w:t>
      </w:r>
      <w:proofErr w:type="spellStart"/>
      <w:r>
        <w:rPr>
          <w:sz w:val="28"/>
        </w:rPr>
        <w:t>latworms</w:t>
      </w:r>
      <w:proofErr w:type="spellEnd"/>
      <w:r>
        <w:rPr>
          <w:sz w:val="28"/>
        </w:rPr>
        <w:t xml:space="preserve">”. The body of these animals is soft and dorsoventrally compressed. </w:t>
      </w:r>
    </w:p>
    <w:p w14:paraId="1C22567B" w14:textId="77777777" w:rsidR="009A5268" w:rsidRDefault="00CC36EF">
      <w:pPr>
        <w:spacing w:after="412" w:line="271" w:lineRule="auto"/>
        <w:ind w:left="19" w:right="14" w:hanging="10"/>
        <w:jc w:val="both"/>
      </w:pPr>
      <w:r>
        <w:rPr>
          <w:sz w:val="28"/>
        </w:rPr>
        <w:t xml:space="preserve">The Platyhelminthes are triploblastic acoelomates. There is development of a third layer, the mesoderm, which separates the ectoderm and endoderm. The Platyhelminthes exhibit bilateral symmetry, and </w:t>
      </w:r>
      <w:proofErr w:type="gramStart"/>
      <w:r>
        <w:rPr>
          <w:sz w:val="28"/>
        </w:rPr>
        <w:t>body</w:t>
      </w:r>
      <w:proofErr w:type="gramEnd"/>
      <w:r>
        <w:rPr>
          <w:sz w:val="28"/>
        </w:rPr>
        <w:t xml:space="preserve"> is unsegmented.</w:t>
      </w:r>
    </w:p>
    <w:p w14:paraId="6C5C6BB2" w14:textId="77777777" w:rsidR="009A5268" w:rsidRDefault="00CC36EF">
      <w:pPr>
        <w:spacing w:after="412" w:line="271" w:lineRule="auto"/>
        <w:ind w:left="22" w:right="14" w:hanging="10"/>
        <w:jc w:val="both"/>
      </w:pPr>
      <w:r>
        <w:rPr>
          <w:sz w:val="28"/>
        </w:rPr>
        <w:t xml:space="preserve">With </w:t>
      </w:r>
      <w:proofErr w:type="gramStart"/>
      <w:r>
        <w:rPr>
          <w:sz w:val="28"/>
        </w:rPr>
        <w:t>few</w:t>
      </w:r>
      <w:proofErr w:type="gramEnd"/>
      <w:r>
        <w:rPr>
          <w:sz w:val="28"/>
        </w:rPr>
        <w:t xml:space="preserve"> exceptions the Platyhelminthes are parasites, mostly endoparasites, i.e., live inside their hosts. The most common examples are Taenia </w:t>
      </w:r>
      <w:proofErr w:type="spellStart"/>
      <w:r>
        <w:rPr>
          <w:sz w:val="28"/>
        </w:rPr>
        <w:t>solium</w:t>
      </w:r>
      <w:proofErr w:type="spellEnd"/>
      <w:r>
        <w:rPr>
          <w:sz w:val="28"/>
        </w:rPr>
        <w:t xml:space="preserve"> (tapeworm), </w:t>
      </w:r>
      <w:r>
        <w:rPr>
          <w:rFonts w:ascii="Times New Roman" w:eastAsia="Times New Roman" w:hAnsi="Times New Roman" w:cs="Times New Roman"/>
          <w:i/>
          <w:sz w:val="28"/>
        </w:rPr>
        <w:t>Fasciola hepatica</w:t>
      </w:r>
      <w:r>
        <w:rPr>
          <w:sz w:val="28"/>
        </w:rPr>
        <w:t xml:space="preserve"> (liver </w:t>
      </w:r>
      <w:proofErr w:type="spellStart"/>
      <w:r>
        <w:rPr>
          <w:sz w:val="28"/>
        </w:rPr>
        <w:t>luke</w:t>
      </w:r>
      <w:proofErr w:type="spellEnd"/>
      <w:r>
        <w:rPr>
          <w:sz w:val="28"/>
        </w:rPr>
        <w:t xml:space="preserve">) and </w:t>
      </w:r>
      <w:r>
        <w:rPr>
          <w:rFonts w:ascii="Times New Roman" w:eastAsia="Times New Roman" w:hAnsi="Times New Roman" w:cs="Times New Roman"/>
          <w:i/>
          <w:sz w:val="28"/>
        </w:rPr>
        <w:t>Schistosoma</w:t>
      </w:r>
      <w:r>
        <w:rPr>
          <w:sz w:val="28"/>
        </w:rPr>
        <w:t xml:space="preserve"> (blood </w:t>
      </w:r>
      <w:proofErr w:type="spellStart"/>
      <w:r>
        <w:rPr>
          <w:sz w:val="28"/>
        </w:rPr>
        <w:t>luke</w:t>
      </w:r>
      <w:proofErr w:type="spellEnd"/>
      <w:r>
        <w:rPr>
          <w:sz w:val="28"/>
        </w:rPr>
        <w:t xml:space="preserve">). </w:t>
      </w:r>
      <w:proofErr w:type="gramStart"/>
      <w:r>
        <w:rPr>
          <w:sz w:val="28"/>
        </w:rPr>
        <w:t>The parasites</w:t>
      </w:r>
      <w:proofErr w:type="gramEnd"/>
      <w:r>
        <w:rPr>
          <w:sz w:val="28"/>
        </w:rPr>
        <w:t xml:space="preserve"> are more common in tropics. Some of these cause diseases in humans. A few species are free living and found in freshwater, for example </w:t>
      </w:r>
      <w:proofErr w:type="spellStart"/>
      <w:r>
        <w:rPr>
          <w:rFonts w:ascii="Times New Roman" w:eastAsia="Times New Roman" w:hAnsi="Times New Roman" w:cs="Times New Roman"/>
          <w:i/>
          <w:sz w:val="28"/>
        </w:rPr>
        <w:t>Dugesia</w:t>
      </w:r>
      <w:proofErr w:type="spellEnd"/>
      <w:r>
        <w:rPr>
          <w:sz w:val="28"/>
        </w:rPr>
        <w:t xml:space="preserve"> (planaria).</w:t>
      </w:r>
    </w:p>
    <w:p w14:paraId="309C82A7" w14:textId="77777777" w:rsidR="009A5268" w:rsidRDefault="00CC36EF">
      <w:pPr>
        <w:spacing w:after="412" w:line="271" w:lineRule="auto"/>
        <w:ind w:left="19" w:right="14" w:hanging="10"/>
        <w:jc w:val="both"/>
      </w:pPr>
      <w:r>
        <w:rPr>
          <w:sz w:val="28"/>
        </w:rPr>
        <w:t xml:space="preserve">Their size ranges from </w:t>
      </w:r>
      <w:proofErr w:type="gramStart"/>
      <w:r>
        <w:rPr>
          <w:sz w:val="28"/>
        </w:rPr>
        <w:t>few</w:t>
      </w:r>
      <w:proofErr w:type="gramEnd"/>
      <w:r>
        <w:rPr>
          <w:sz w:val="28"/>
        </w:rPr>
        <w:t xml:space="preserve"> </w:t>
      </w:r>
      <w:proofErr w:type="spellStart"/>
      <w:r>
        <w:rPr>
          <w:sz w:val="28"/>
        </w:rPr>
        <w:t>millmeters</w:t>
      </w:r>
      <w:proofErr w:type="spellEnd"/>
      <w:r>
        <w:rPr>
          <w:sz w:val="28"/>
        </w:rPr>
        <w:t xml:space="preserve"> (10 mm in case of Planaria) to several meters (tapeworm).</w:t>
      </w:r>
    </w:p>
    <w:p w14:paraId="7F4D0539" w14:textId="77777777" w:rsidR="009A5268" w:rsidRDefault="00CC36EF">
      <w:pPr>
        <w:spacing w:after="412" w:line="271" w:lineRule="auto"/>
        <w:ind w:left="19" w:right="14" w:hanging="10"/>
        <w:jc w:val="both"/>
      </w:pPr>
      <w:r>
        <w:rPr>
          <w:sz w:val="28"/>
        </w:rPr>
        <w:t xml:space="preserve">Much of the body space is taken up by a branching sac type digestive system. The digestive system is poorly developed in some species or may be absent as in the </w:t>
      </w:r>
      <w:proofErr w:type="gramStart"/>
      <w:r>
        <w:rPr>
          <w:sz w:val="28"/>
        </w:rPr>
        <w:t>tape-worms</w:t>
      </w:r>
      <w:proofErr w:type="gramEnd"/>
      <w:r>
        <w:rPr>
          <w:sz w:val="28"/>
        </w:rPr>
        <w:t>.</w:t>
      </w:r>
    </w:p>
    <w:p w14:paraId="48CE63A0" w14:textId="77777777" w:rsidR="009A5268" w:rsidRDefault="00CC36EF">
      <w:pPr>
        <w:spacing w:after="412" w:line="271" w:lineRule="auto"/>
        <w:ind w:left="19" w:right="14" w:hanging="10"/>
        <w:jc w:val="both"/>
      </w:pPr>
      <w:r>
        <w:rPr>
          <w:sz w:val="28"/>
        </w:rPr>
        <w:t xml:space="preserve">The excretory system consists of branching tubes ending in bulb-like cells, the </w:t>
      </w:r>
      <w:r>
        <w:rPr>
          <w:b/>
          <w:sz w:val="28"/>
        </w:rPr>
        <w:t>lame cells.</w:t>
      </w:r>
    </w:p>
    <w:p w14:paraId="30D0DE26" w14:textId="77777777" w:rsidR="009A5268" w:rsidRDefault="00CC36EF">
      <w:pPr>
        <w:spacing w:after="412" w:line="271" w:lineRule="auto"/>
        <w:ind w:left="19" w:right="14" w:hanging="10"/>
        <w:jc w:val="both"/>
      </w:pPr>
      <w:r>
        <w:rPr>
          <w:sz w:val="28"/>
        </w:rPr>
        <w:t xml:space="preserve">A </w:t>
      </w:r>
      <w:proofErr w:type="spellStart"/>
      <w:proofErr w:type="gramStart"/>
      <w:r>
        <w:rPr>
          <w:sz w:val="28"/>
        </w:rPr>
        <w:t>well developed</w:t>
      </w:r>
      <w:proofErr w:type="spellEnd"/>
      <w:proofErr w:type="gramEnd"/>
      <w:r>
        <w:rPr>
          <w:sz w:val="28"/>
        </w:rPr>
        <w:t xml:space="preserve"> nervous system is present in Platyhelminthes. It is in the form of either a simple network of nerves or ganglia. The sense organs are present at the anterior end. Respiratory and circulatory systems are absent.</w:t>
      </w:r>
    </w:p>
    <w:p w14:paraId="57E7164B" w14:textId="77777777" w:rsidR="009A5268" w:rsidRDefault="00CC36EF">
      <w:pPr>
        <w:spacing w:after="412" w:line="271" w:lineRule="auto"/>
        <w:ind w:left="19" w:right="14" w:hanging="10"/>
        <w:jc w:val="both"/>
      </w:pPr>
      <w:r>
        <w:rPr>
          <w:sz w:val="28"/>
        </w:rPr>
        <w:t>The parasitic species absorb nutrients from the hosts. The free-living species (Planaria) feed on small animals and bodies of dead and decaying animals.</w:t>
      </w:r>
    </w:p>
    <w:p w14:paraId="574F27D1" w14:textId="77777777" w:rsidR="009A5268" w:rsidRDefault="00CC36EF">
      <w:pPr>
        <w:spacing w:after="412" w:line="271" w:lineRule="auto"/>
        <w:ind w:left="19" w:right="14" w:hanging="10"/>
        <w:jc w:val="both"/>
      </w:pPr>
      <w:r>
        <w:rPr>
          <w:sz w:val="28"/>
        </w:rPr>
        <w:t>The free-living forms are motile. They move by cilia present on their undersides (Planaria). In parasitic forms the movement is restricted.</w:t>
      </w:r>
    </w:p>
    <w:p w14:paraId="12B75E56" w14:textId="77777777" w:rsidR="009A5268" w:rsidRDefault="00CC36EF">
      <w:pPr>
        <w:spacing w:after="412" w:line="271" w:lineRule="auto"/>
        <w:ind w:left="19" w:right="14" w:hanging="10"/>
        <w:jc w:val="both"/>
      </w:pPr>
      <w:r>
        <w:rPr>
          <w:sz w:val="28"/>
        </w:rPr>
        <w:t xml:space="preserve">The Platyhelminthes reproduce both by sexual and asexual means of reproduction. Asexual reproduction is by </w:t>
      </w:r>
      <w:proofErr w:type="spellStart"/>
      <w:r>
        <w:rPr>
          <w:sz w:val="28"/>
        </w:rPr>
        <w:t>ission</w:t>
      </w:r>
      <w:proofErr w:type="spellEnd"/>
      <w:r>
        <w:rPr>
          <w:sz w:val="28"/>
        </w:rPr>
        <w:t xml:space="preserve"> in which the animal constricts in the middle into two pieces, each of which regenerates the missing part. The sexually reproducing species are </w:t>
      </w:r>
      <w:r>
        <w:rPr>
          <w:b/>
          <w:sz w:val="28"/>
        </w:rPr>
        <w:t>hermaphrodite</w:t>
      </w:r>
      <w:r>
        <w:rPr>
          <w:sz w:val="28"/>
        </w:rPr>
        <w:t xml:space="preserve">, i.e., both male and female reproductive organs are present in the same individual. Larval form is sometimes present. </w:t>
      </w:r>
    </w:p>
    <w:p w14:paraId="1FAAC1D1" w14:textId="77777777" w:rsidR="009A5268" w:rsidRDefault="00CC36EF">
      <w:pPr>
        <w:spacing w:after="412" w:line="271" w:lineRule="auto"/>
        <w:ind w:left="22" w:right="14" w:hanging="10"/>
        <w:jc w:val="both"/>
      </w:pPr>
      <w:r>
        <w:rPr>
          <w:sz w:val="28"/>
        </w:rPr>
        <w:t xml:space="preserve">The common examples of </w:t>
      </w:r>
      <w:proofErr w:type="spellStart"/>
      <w:r>
        <w:rPr>
          <w:sz w:val="28"/>
        </w:rPr>
        <w:t>latworms</w:t>
      </w:r>
      <w:proofErr w:type="spellEnd"/>
      <w:r>
        <w:rPr>
          <w:sz w:val="28"/>
        </w:rPr>
        <w:t xml:space="preserve"> are:</w:t>
      </w:r>
    </w:p>
    <w:p w14:paraId="74DA27B8" w14:textId="77777777" w:rsidR="009A5268" w:rsidRDefault="00CC36EF" w:rsidP="00CC36EF">
      <w:pPr>
        <w:numPr>
          <w:ilvl w:val="0"/>
          <w:numId w:val="3"/>
        </w:numPr>
        <w:spacing w:after="412" w:line="271" w:lineRule="auto"/>
        <w:ind w:right="14" w:hanging="309"/>
        <w:jc w:val="both"/>
      </w:pPr>
      <w:proofErr w:type="spellStart"/>
      <w:r>
        <w:rPr>
          <w:b/>
          <w:i/>
          <w:sz w:val="28"/>
        </w:rPr>
        <w:t>Dugesia</w:t>
      </w:r>
      <w:proofErr w:type="spellEnd"/>
      <w:r>
        <w:rPr>
          <w:b/>
          <w:sz w:val="28"/>
        </w:rPr>
        <w:t xml:space="preserve"> (Planaria</w:t>
      </w:r>
      <w:proofErr w:type="gramStart"/>
      <w:r>
        <w:rPr>
          <w:b/>
          <w:sz w:val="28"/>
        </w:rPr>
        <w:t>)</w:t>
      </w:r>
      <w:r>
        <w:rPr>
          <w:sz w:val="28"/>
        </w:rPr>
        <w:t xml:space="preserve"> :</w:t>
      </w:r>
      <w:proofErr w:type="gramEnd"/>
      <w:r>
        <w:rPr>
          <w:sz w:val="28"/>
        </w:rPr>
        <w:t xml:space="preserve"> A free-living </w:t>
      </w:r>
      <w:proofErr w:type="spellStart"/>
      <w:r>
        <w:rPr>
          <w:sz w:val="28"/>
        </w:rPr>
        <w:t>latworms</w:t>
      </w:r>
      <w:proofErr w:type="spellEnd"/>
      <w:r>
        <w:rPr>
          <w:sz w:val="28"/>
        </w:rPr>
        <w:t xml:space="preserve"> with a ciliated outer surface.</w:t>
      </w:r>
    </w:p>
    <w:p w14:paraId="7032B1E8" w14:textId="77777777" w:rsidR="009A5268" w:rsidRDefault="00CC36EF" w:rsidP="00CC36EF">
      <w:pPr>
        <w:numPr>
          <w:ilvl w:val="0"/>
          <w:numId w:val="3"/>
        </w:numPr>
        <w:spacing w:after="412" w:line="271" w:lineRule="auto"/>
        <w:ind w:right="14" w:hanging="309"/>
        <w:jc w:val="both"/>
      </w:pPr>
      <w:r>
        <w:rPr>
          <w:b/>
          <w:i/>
          <w:sz w:val="28"/>
        </w:rPr>
        <w:t>Fasciola</w:t>
      </w:r>
      <w:r>
        <w:rPr>
          <w:sz w:val="28"/>
        </w:rPr>
        <w:t xml:space="preserve"> </w:t>
      </w:r>
      <w:r>
        <w:rPr>
          <w:b/>
          <w:sz w:val="28"/>
        </w:rPr>
        <w:t xml:space="preserve">(Liver </w:t>
      </w:r>
      <w:proofErr w:type="spellStart"/>
      <w:r>
        <w:rPr>
          <w:b/>
          <w:sz w:val="28"/>
        </w:rPr>
        <w:t>luke</w:t>
      </w:r>
      <w:proofErr w:type="spellEnd"/>
      <w:proofErr w:type="gramStart"/>
      <w:r>
        <w:rPr>
          <w:b/>
          <w:sz w:val="28"/>
        </w:rPr>
        <w:t>)</w:t>
      </w:r>
      <w:r>
        <w:rPr>
          <w:sz w:val="28"/>
        </w:rPr>
        <w:t xml:space="preserve"> :</w:t>
      </w:r>
      <w:proofErr w:type="gramEnd"/>
      <w:r>
        <w:rPr>
          <w:sz w:val="28"/>
        </w:rPr>
        <w:t xml:space="preserve"> It is an endoparasite in sheep and occasionally in human beings. It has suckers used for attachment to host tissue. It completes its life cycle in two hosts, a snail, </w:t>
      </w:r>
      <w:proofErr w:type="gramStart"/>
      <w:r>
        <w:rPr>
          <w:sz w:val="28"/>
        </w:rPr>
        <w:t>sheep</w:t>
      </w:r>
      <w:proofErr w:type="gramEnd"/>
      <w:r>
        <w:rPr>
          <w:sz w:val="28"/>
        </w:rPr>
        <w:t xml:space="preserve"> or man. It lives in the bile duct of its hosts.</w:t>
      </w:r>
    </w:p>
    <w:p w14:paraId="63DFF90E" w14:textId="77777777" w:rsidR="009A5268" w:rsidRDefault="00CC36EF" w:rsidP="00CC36EF">
      <w:pPr>
        <w:numPr>
          <w:ilvl w:val="0"/>
          <w:numId w:val="3"/>
        </w:numPr>
        <w:spacing w:after="412" w:line="271" w:lineRule="auto"/>
        <w:ind w:right="14" w:hanging="309"/>
        <w:jc w:val="both"/>
      </w:pPr>
      <w:r>
        <w:rPr>
          <w:b/>
          <w:i/>
          <w:sz w:val="28"/>
        </w:rPr>
        <w:t>Taenia</w:t>
      </w:r>
      <w:r>
        <w:rPr>
          <w:sz w:val="28"/>
        </w:rPr>
        <w:t xml:space="preserve"> </w:t>
      </w:r>
      <w:r>
        <w:rPr>
          <w:b/>
          <w:sz w:val="28"/>
        </w:rPr>
        <w:t>(Tape worm</w:t>
      </w:r>
      <w:proofErr w:type="gramStart"/>
      <w:r>
        <w:rPr>
          <w:b/>
          <w:sz w:val="28"/>
        </w:rPr>
        <w:t>)</w:t>
      </w:r>
      <w:r>
        <w:rPr>
          <w:sz w:val="28"/>
        </w:rPr>
        <w:t xml:space="preserve"> :</w:t>
      </w:r>
      <w:proofErr w:type="gramEnd"/>
      <w:r>
        <w:rPr>
          <w:sz w:val="28"/>
        </w:rPr>
        <w:t xml:space="preserve"> An endoparasite of humans, cattle and pig, that completes its life cycle in two hosts. The intermediate host is pig or cattle. The body is ribbon-like and divided into segments called proglottids which contain mainly sex organs. The segments continue to break </w:t>
      </w:r>
      <w:proofErr w:type="gramStart"/>
      <w:r>
        <w:rPr>
          <w:sz w:val="28"/>
        </w:rPr>
        <w:t>of</w:t>
      </w:r>
      <w:proofErr w:type="gramEnd"/>
      <w:r>
        <w:rPr>
          <w:sz w:val="28"/>
        </w:rPr>
        <w:t xml:space="preserve"> and are passed out from the intestine along with </w:t>
      </w:r>
      <w:proofErr w:type="spellStart"/>
      <w:r>
        <w:rPr>
          <w:sz w:val="28"/>
        </w:rPr>
        <w:t>faeces</w:t>
      </w:r>
      <w:proofErr w:type="spellEnd"/>
      <w:r>
        <w:rPr>
          <w:sz w:val="28"/>
        </w:rPr>
        <w:t>.</w:t>
      </w:r>
    </w:p>
    <w:p w14:paraId="22627DF5" w14:textId="77777777" w:rsidR="009A5268" w:rsidRDefault="00CC36EF">
      <w:pPr>
        <w:spacing w:after="0"/>
      </w:pPr>
      <w:r>
        <w:rPr>
          <w:sz w:val="28"/>
        </w:rPr>
        <w:t xml:space="preserve">   </w:t>
      </w:r>
    </w:p>
    <w:p w14:paraId="3786DAC0" w14:textId="77777777" w:rsidR="009A5268" w:rsidRDefault="00CC36EF">
      <w:pPr>
        <w:spacing w:after="217"/>
        <w:ind w:left="2479"/>
      </w:pPr>
      <w:r>
        <w:rPr>
          <w:noProof/>
          <w:lang w:val="en-CA" w:eastAsia="en-CA"/>
        </w:rPr>
        <w:drawing>
          <wp:inline distT="0" distB="0" distL="0" distR="0" wp14:anchorId="1E80D710" wp14:editId="4FC747FE">
            <wp:extent cx="5059681" cy="4989576"/>
            <wp:effectExtent l="0" t="0" r="0" b="0"/>
            <wp:docPr id="261284" name="Picture 261284"/>
            <wp:cNvGraphicFramePr/>
            <a:graphic xmlns:a="http://schemas.openxmlformats.org/drawingml/2006/main">
              <a:graphicData uri="http://schemas.openxmlformats.org/drawingml/2006/picture">
                <pic:pic xmlns:pic="http://schemas.openxmlformats.org/drawingml/2006/picture">
                  <pic:nvPicPr>
                    <pic:cNvPr id="261284" name="Picture 261284"/>
                    <pic:cNvPicPr/>
                  </pic:nvPicPr>
                  <pic:blipFill>
                    <a:blip r:embed="rId14"/>
                    <a:stretch>
                      <a:fillRect/>
                    </a:stretch>
                  </pic:blipFill>
                  <pic:spPr>
                    <a:xfrm>
                      <a:off x="0" y="0"/>
                      <a:ext cx="5059681" cy="4989576"/>
                    </a:xfrm>
                    <a:prstGeom prst="rect">
                      <a:avLst/>
                    </a:prstGeom>
                  </pic:spPr>
                </pic:pic>
              </a:graphicData>
            </a:graphic>
          </wp:inline>
        </w:drawing>
      </w:r>
    </w:p>
    <w:p w14:paraId="4B82BACF" w14:textId="77777777" w:rsidR="009A5268" w:rsidRDefault="00CC36EF">
      <w:pPr>
        <w:spacing w:after="865" w:line="265" w:lineRule="auto"/>
        <w:ind w:left="1269" w:right="1700" w:hanging="10"/>
        <w:jc w:val="center"/>
      </w:pPr>
      <w:r>
        <w:rPr>
          <w:rFonts w:ascii="Times New Roman" w:eastAsia="Times New Roman" w:hAnsi="Times New Roman" w:cs="Times New Roman"/>
          <w:i/>
        </w:rPr>
        <w:t xml:space="preserve">Fig. 10.6 Example of animals of </w:t>
      </w:r>
      <w:proofErr w:type="spellStart"/>
      <w:r>
        <w:rPr>
          <w:rFonts w:ascii="Times New Roman" w:eastAsia="Times New Roman" w:hAnsi="Times New Roman" w:cs="Times New Roman"/>
          <w:i/>
        </w:rPr>
        <w:t>platyhelminthes</w:t>
      </w:r>
      <w:proofErr w:type="spellEnd"/>
      <w:r>
        <w:rPr>
          <w:rFonts w:ascii="Times New Roman" w:eastAsia="Times New Roman" w:hAnsi="Times New Roman" w:cs="Times New Roman"/>
          <w:i/>
        </w:rPr>
        <w:t>.</w:t>
      </w:r>
    </w:p>
    <w:p w14:paraId="714586D7" w14:textId="77777777" w:rsidR="009A5268" w:rsidRDefault="00CC36EF">
      <w:pPr>
        <w:pStyle w:val="Heading5"/>
        <w:ind w:left="22"/>
      </w:pPr>
      <w:r>
        <w:t>Adaptations for parasitic mode of life</w:t>
      </w:r>
    </w:p>
    <w:p w14:paraId="1352D8AD" w14:textId="77777777" w:rsidR="009A5268" w:rsidRDefault="00CC36EF">
      <w:pPr>
        <w:spacing w:after="412" w:line="271" w:lineRule="auto"/>
        <w:ind w:left="19" w:right="14" w:hanging="10"/>
        <w:jc w:val="both"/>
      </w:pPr>
      <w:r>
        <w:rPr>
          <w:sz w:val="28"/>
        </w:rPr>
        <w:t>The parasitic Platyhelminthes have completely adapted themselves to parasitic mode of life by the development of the following characteristics:</w:t>
      </w:r>
    </w:p>
    <w:p w14:paraId="6C4F0DFB" w14:textId="77777777" w:rsidR="009A5268" w:rsidRDefault="00CC36EF" w:rsidP="00CC36EF">
      <w:pPr>
        <w:numPr>
          <w:ilvl w:val="0"/>
          <w:numId w:val="4"/>
        </w:numPr>
        <w:spacing w:after="17" w:line="271" w:lineRule="auto"/>
        <w:ind w:right="14" w:hanging="308"/>
        <w:jc w:val="both"/>
      </w:pPr>
      <w:r>
        <w:rPr>
          <w:sz w:val="28"/>
        </w:rPr>
        <w:t xml:space="preserve">The epidermis is absent and there is the formation of resistant cuticle for protection. </w:t>
      </w:r>
    </w:p>
    <w:p w14:paraId="2FD84BAC" w14:textId="77777777" w:rsidR="009A5268" w:rsidRDefault="00CC36EF" w:rsidP="00CC36EF">
      <w:pPr>
        <w:numPr>
          <w:ilvl w:val="0"/>
          <w:numId w:val="4"/>
        </w:numPr>
        <w:spacing w:after="17" w:line="271" w:lineRule="auto"/>
        <w:ind w:right="14" w:hanging="308"/>
        <w:jc w:val="both"/>
      </w:pPr>
      <w:r>
        <w:rPr>
          <w:sz w:val="28"/>
        </w:rPr>
        <w:t>They have developed adhesive organs, such as suckers and hooks, for attachment to the host.</w:t>
      </w:r>
    </w:p>
    <w:p w14:paraId="17DBD822" w14:textId="77777777" w:rsidR="009A5268" w:rsidRDefault="00CC36EF" w:rsidP="00CC36EF">
      <w:pPr>
        <w:numPr>
          <w:ilvl w:val="0"/>
          <w:numId w:val="4"/>
        </w:numPr>
        <w:spacing w:after="17" w:line="271" w:lineRule="auto"/>
        <w:ind w:right="14" w:hanging="308"/>
        <w:jc w:val="both"/>
      </w:pPr>
      <w:r>
        <w:rPr>
          <w:sz w:val="28"/>
        </w:rPr>
        <w:t>There is degeneration of muscular system and nervous system.</w:t>
      </w:r>
    </w:p>
    <w:p w14:paraId="67FF513D" w14:textId="77777777" w:rsidR="009A5268" w:rsidRDefault="00CC36EF" w:rsidP="00CC36EF">
      <w:pPr>
        <w:numPr>
          <w:ilvl w:val="0"/>
          <w:numId w:val="4"/>
        </w:numPr>
        <w:spacing w:after="17" w:line="271" w:lineRule="auto"/>
        <w:ind w:right="14" w:hanging="308"/>
        <w:jc w:val="both"/>
      </w:pPr>
      <w:r>
        <w:rPr>
          <w:sz w:val="28"/>
        </w:rPr>
        <w:t xml:space="preserve">The digestive system has become </w:t>
      </w:r>
      <w:proofErr w:type="spellStart"/>
      <w:r>
        <w:rPr>
          <w:sz w:val="28"/>
        </w:rPr>
        <w:t>simpliied</w:t>
      </w:r>
      <w:proofErr w:type="spellEnd"/>
      <w:r>
        <w:rPr>
          <w:sz w:val="28"/>
        </w:rPr>
        <w:t xml:space="preserve"> due to increased dependence on </w:t>
      </w:r>
      <w:proofErr w:type="gramStart"/>
      <w:r>
        <w:rPr>
          <w:sz w:val="28"/>
        </w:rPr>
        <w:t>host</w:t>
      </w:r>
      <w:proofErr w:type="gramEnd"/>
      <w:r>
        <w:rPr>
          <w:sz w:val="28"/>
        </w:rPr>
        <w:t>.</w:t>
      </w:r>
    </w:p>
    <w:p w14:paraId="48DC768A" w14:textId="77777777" w:rsidR="009A5268" w:rsidRDefault="00CC36EF" w:rsidP="00CC36EF">
      <w:pPr>
        <w:numPr>
          <w:ilvl w:val="0"/>
          <w:numId w:val="4"/>
        </w:numPr>
        <w:spacing w:after="11" w:line="271" w:lineRule="auto"/>
        <w:ind w:right="14" w:hanging="308"/>
        <w:jc w:val="both"/>
      </w:pPr>
      <w:r>
        <w:rPr>
          <w:sz w:val="28"/>
        </w:rPr>
        <w:t xml:space="preserve">The reproductive systems are </w:t>
      </w:r>
      <w:proofErr w:type="gramStart"/>
      <w:r>
        <w:rPr>
          <w:sz w:val="28"/>
        </w:rPr>
        <w:t>complicated</w:t>
      </w:r>
      <w:proofErr w:type="gramEnd"/>
      <w:r>
        <w:rPr>
          <w:sz w:val="28"/>
        </w:rPr>
        <w:t xml:space="preserve"> and the ova are produced in huge numbers to ensure      continuity of the species.</w:t>
      </w:r>
    </w:p>
    <w:p w14:paraId="4CBC5CC1" w14:textId="77777777" w:rsidR="009A5268" w:rsidRDefault="00CC36EF" w:rsidP="00CC36EF">
      <w:pPr>
        <w:numPr>
          <w:ilvl w:val="0"/>
          <w:numId w:val="4"/>
        </w:numPr>
        <w:spacing w:after="412" w:line="271" w:lineRule="auto"/>
        <w:ind w:right="14" w:hanging="308"/>
        <w:jc w:val="both"/>
      </w:pPr>
      <w:r>
        <w:rPr>
          <w:sz w:val="28"/>
        </w:rPr>
        <w:t>The complexity of life cycle and presence of more than one host during the life cycle is also an       important parasitic adaptation.</w:t>
      </w:r>
    </w:p>
    <w:p w14:paraId="713F4309" w14:textId="77777777" w:rsidR="009A5268" w:rsidRDefault="00CC36EF">
      <w:pPr>
        <w:pStyle w:val="Heading5"/>
        <w:spacing w:after="4" w:line="252" w:lineRule="auto"/>
        <w:ind w:left="12" w:right="208"/>
      </w:pPr>
      <w:r>
        <w:rPr>
          <w:color w:val="00AEEF"/>
        </w:rPr>
        <w:t>Infestation</w:t>
      </w:r>
    </w:p>
    <w:p w14:paraId="22FB91D4" w14:textId="77777777" w:rsidR="009A5268" w:rsidRDefault="00CC36EF">
      <w:pPr>
        <w:spacing w:after="412" w:line="271" w:lineRule="auto"/>
        <w:ind w:left="19" w:right="14" w:hanging="10"/>
        <w:jc w:val="both"/>
      </w:pPr>
      <w:r>
        <w:rPr>
          <w:sz w:val="28"/>
        </w:rPr>
        <w:t xml:space="preserve">In Taenia (tape worm), the development of the zygote begins while it is still inside the uterus of female. The last segments or proglottids and their uteri contain </w:t>
      </w:r>
      <w:proofErr w:type="gramStart"/>
      <w:r>
        <w:rPr>
          <w:sz w:val="28"/>
        </w:rPr>
        <w:t>completely</w:t>
      </w:r>
      <w:proofErr w:type="gramEnd"/>
      <w:r>
        <w:rPr>
          <w:sz w:val="28"/>
        </w:rPr>
        <w:t xml:space="preserve"> developed embryo. The fully mature proglottids break of from the body and pass out of the body of man along with </w:t>
      </w:r>
      <w:proofErr w:type="spellStart"/>
      <w:r>
        <w:rPr>
          <w:sz w:val="28"/>
        </w:rPr>
        <w:t>faeces</w:t>
      </w:r>
      <w:proofErr w:type="spellEnd"/>
      <w:r>
        <w:rPr>
          <w:sz w:val="28"/>
        </w:rPr>
        <w:t xml:space="preserve"> (undigested waste). The embryo inside the egg is </w:t>
      </w:r>
      <w:proofErr w:type="gramStart"/>
      <w:r>
        <w:rPr>
          <w:sz w:val="28"/>
        </w:rPr>
        <w:t>round in shape</w:t>
      </w:r>
      <w:proofErr w:type="gramEnd"/>
      <w:r>
        <w:rPr>
          <w:sz w:val="28"/>
        </w:rPr>
        <w:t xml:space="preserve"> and has six chitinous hooks. It shows limited movement of contraction. </w:t>
      </w:r>
      <w:proofErr w:type="gramStart"/>
      <w:r>
        <w:rPr>
          <w:sz w:val="28"/>
        </w:rPr>
        <w:t>In order to</w:t>
      </w:r>
      <w:proofErr w:type="gramEnd"/>
      <w:r>
        <w:rPr>
          <w:sz w:val="28"/>
        </w:rPr>
        <w:t xml:space="preserve"> develop further it must reach a second host which may be a cow. The parasite remains embedded in the voluntary muscles of cow. If an improperly cooked beef is eaten by a person, the parasite which has not been killed begins to develop further in the intestine of man.</w:t>
      </w:r>
    </w:p>
    <w:p w14:paraId="281638AD" w14:textId="77777777" w:rsidR="009A5268" w:rsidRDefault="00CC36EF">
      <w:pPr>
        <w:pStyle w:val="Heading5"/>
        <w:spacing w:after="4" w:line="252" w:lineRule="auto"/>
        <w:ind w:left="12" w:right="208"/>
      </w:pPr>
      <w:r>
        <w:rPr>
          <w:color w:val="00AEEF"/>
        </w:rPr>
        <w:t>Disinfestation</w:t>
      </w:r>
    </w:p>
    <w:p w14:paraId="77890356" w14:textId="77777777" w:rsidR="009A5268" w:rsidRDefault="00CC36EF">
      <w:pPr>
        <w:spacing w:after="412" w:line="271" w:lineRule="auto"/>
        <w:ind w:left="19" w:right="14" w:hanging="10"/>
        <w:jc w:val="both"/>
      </w:pPr>
      <w:r>
        <w:rPr>
          <w:sz w:val="28"/>
        </w:rPr>
        <w:t xml:space="preserve">Once the parasite has entered the intestine of man it is </w:t>
      </w:r>
      <w:proofErr w:type="spellStart"/>
      <w:r>
        <w:rPr>
          <w:sz w:val="28"/>
        </w:rPr>
        <w:t>diicult</w:t>
      </w:r>
      <w:proofErr w:type="spellEnd"/>
      <w:r>
        <w:rPr>
          <w:sz w:val="28"/>
        </w:rPr>
        <w:t xml:space="preserve"> to remove it completely. In this respect care should be taken to cook beef properly before eating it. So that there is no chance of the parasite entering the digestive system but if it has entered then certain medicines are taken to remove it. Its complete removal is necessary because if only </w:t>
      </w:r>
      <w:proofErr w:type="gramStart"/>
      <w:r>
        <w:rPr>
          <w:sz w:val="28"/>
        </w:rPr>
        <w:t>head</w:t>
      </w:r>
      <w:proofErr w:type="gramEnd"/>
      <w:r>
        <w:rPr>
          <w:sz w:val="28"/>
        </w:rPr>
        <w:t xml:space="preserve"> remains inside the intestine it can grow into new </w:t>
      </w:r>
      <w:proofErr w:type="gramStart"/>
      <w:r>
        <w:rPr>
          <w:sz w:val="28"/>
        </w:rPr>
        <w:t>tape-worm</w:t>
      </w:r>
      <w:proofErr w:type="gramEnd"/>
      <w:r>
        <w:rPr>
          <w:sz w:val="28"/>
        </w:rPr>
        <w:t xml:space="preserve"> once again. Besides treatment with drugs, physicians also give </w:t>
      </w:r>
      <w:proofErr w:type="spellStart"/>
      <w:r>
        <w:rPr>
          <w:sz w:val="28"/>
        </w:rPr>
        <w:t>anema</w:t>
      </w:r>
      <w:proofErr w:type="spellEnd"/>
      <w:r>
        <w:rPr>
          <w:sz w:val="28"/>
        </w:rPr>
        <w:t xml:space="preserve"> to the patient, to fully remove the parasite.</w:t>
      </w:r>
    </w:p>
    <w:p w14:paraId="5E51E6D0" w14:textId="77777777" w:rsidR="009A5268" w:rsidRDefault="00CC36EF">
      <w:pPr>
        <w:spacing w:after="3" w:line="265" w:lineRule="auto"/>
        <w:ind w:left="22" w:hanging="10"/>
      </w:pPr>
      <w:r>
        <w:rPr>
          <w:b/>
          <w:color w:val="004B1C"/>
          <w:sz w:val="32"/>
        </w:rPr>
        <w:t>Triploblastic Animals - Pseudocoelomates</w:t>
      </w:r>
    </w:p>
    <w:p w14:paraId="07109B0C" w14:textId="77777777" w:rsidR="009A5268" w:rsidRDefault="00CC36EF">
      <w:pPr>
        <w:spacing w:after="370" w:line="265" w:lineRule="auto"/>
        <w:ind w:left="22" w:hanging="10"/>
      </w:pPr>
      <w:proofErr w:type="spellStart"/>
      <w:r>
        <w:rPr>
          <w:b/>
          <w:color w:val="004B1C"/>
          <w:sz w:val="32"/>
        </w:rPr>
        <w:t>Aschelminthes</w:t>
      </w:r>
      <w:proofErr w:type="spellEnd"/>
      <w:r>
        <w:rPr>
          <w:b/>
          <w:color w:val="004B1C"/>
          <w:sz w:val="32"/>
        </w:rPr>
        <w:t xml:space="preserve"> (Phylum Nematoda) - The Round worms</w:t>
      </w:r>
    </w:p>
    <w:p w14:paraId="2318DAE7" w14:textId="77777777" w:rsidR="009A5268" w:rsidRDefault="00CC36EF">
      <w:pPr>
        <w:pStyle w:val="Heading5"/>
        <w:spacing w:after="4" w:line="252" w:lineRule="auto"/>
        <w:ind w:left="12" w:right="208"/>
      </w:pPr>
      <w:r>
        <w:rPr>
          <w:color w:val="00AEEF"/>
        </w:rPr>
        <w:t>General Characteristics</w:t>
      </w:r>
    </w:p>
    <w:p w14:paraId="0B928499" w14:textId="77777777" w:rsidR="009A5268" w:rsidRDefault="00CC36EF">
      <w:pPr>
        <w:spacing w:after="412" w:line="271" w:lineRule="auto"/>
        <w:ind w:left="19" w:right="14" w:hanging="10"/>
        <w:jc w:val="both"/>
      </w:pPr>
      <w:r>
        <w:rPr>
          <w:sz w:val="28"/>
        </w:rPr>
        <w:t xml:space="preserve">The name Nematoda means “pointed ends”. The animals included in this group </w:t>
      </w:r>
      <w:proofErr w:type="gramStart"/>
      <w:r>
        <w:rPr>
          <w:sz w:val="28"/>
        </w:rPr>
        <w:t>nave</w:t>
      </w:r>
      <w:proofErr w:type="gramEnd"/>
      <w:r>
        <w:rPr>
          <w:sz w:val="28"/>
        </w:rPr>
        <w:t xml:space="preserve"> elongated worm like body with pointed ends. The nematodes are triploblastic and pseudocoelomates. One end of the body is </w:t>
      </w:r>
      <w:proofErr w:type="gramStart"/>
      <w:r>
        <w:rPr>
          <w:sz w:val="28"/>
        </w:rPr>
        <w:t>anterior,</w:t>
      </w:r>
      <w:proofErr w:type="gramEnd"/>
      <w:r>
        <w:rPr>
          <w:sz w:val="28"/>
        </w:rPr>
        <w:t xml:space="preserve"> however the head is not clearly marked and there are no special sense organs at this end. The nematodes exhibit bilateral </w:t>
      </w:r>
      <w:proofErr w:type="gramStart"/>
      <w:r>
        <w:rPr>
          <w:sz w:val="28"/>
        </w:rPr>
        <w:t>symmetry</w:t>
      </w:r>
      <w:proofErr w:type="gramEnd"/>
      <w:r>
        <w:rPr>
          <w:sz w:val="28"/>
        </w:rPr>
        <w:t xml:space="preserve"> and the body is unsegmented. The body cavity is </w:t>
      </w:r>
      <w:r>
        <w:rPr>
          <w:b/>
          <w:sz w:val="28"/>
        </w:rPr>
        <w:t>pseudocoelom</w:t>
      </w:r>
      <w:r>
        <w:rPr>
          <w:sz w:val="28"/>
        </w:rPr>
        <w:t xml:space="preserve">. It is derived from the hollow space, the </w:t>
      </w:r>
      <w:r>
        <w:rPr>
          <w:b/>
          <w:sz w:val="28"/>
        </w:rPr>
        <w:t>blastocoel</w:t>
      </w:r>
      <w:r>
        <w:rPr>
          <w:sz w:val="28"/>
        </w:rPr>
        <w:t xml:space="preserve">, situated in the </w:t>
      </w:r>
      <w:r>
        <w:rPr>
          <w:b/>
          <w:sz w:val="28"/>
        </w:rPr>
        <w:t>blastula</w:t>
      </w:r>
      <w:r>
        <w:rPr>
          <w:sz w:val="28"/>
        </w:rPr>
        <w:t xml:space="preserve">, an early stage in embryological development, and not from </w:t>
      </w:r>
      <w:proofErr w:type="gramStart"/>
      <w:r>
        <w:rPr>
          <w:sz w:val="28"/>
        </w:rPr>
        <w:t>the mesoderm</w:t>
      </w:r>
      <w:proofErr w:type="gramEnd"/>
      <w:r>
        <w:rPr>
          <w:sz w:val="28"/>
        </w:rPr>
        <w:t xml:space="preserve">. It consists of </w:t>
      </w:r>
      <w:proofErr w:type="gramStart"/>
      <w:r>
        <w:rPr>
          <w:sz w:val="28"/>
        </w:rPr>
        <w:t>a number of</w:t>
      </w:r>
      <w:proofErr w:type="gramEnd"/>
      <w:r>
        <w:rPr>
          <w:sz w:val="28"/>
        </w:rPr>
        <w:t xml:space="preserve"> vacuolated cells </w:t>
      </w:r>
      <w:proofErr w:type="spellStart"/>
      <w:proofErr w:type="gramStart"/>
      <w:r>
        <w:rPr>
          <w:sz w:val="28"/>
        </w:rPr>
        <w:t>illed</w:t>
      </w:r>
      <w:proofErr w:type="spellEnd"/>
      <w:proofErr w:type="gramEnd"/>
      <w:r>
        <w:rPr>
          <w:sz w:val="28"/>
        </w:rPr>
        <w:t xml:space="preserve"> with a protein-rich </w:t>
      </w:r>
      <w:proofErr w:type="spellStart"/>
      <w:r>
        <w:rPr>
          <w:sz w:val="28"/>
        </w:rPr>
        <w:t>luid</w:t>
      </w:r>
      <w:proofErr w:type="spellEnd"/>
      <w:r>
        <w:rPr>
          <w:sz w:val="28"/>
        </w:rPr>
        <w:t xml:space="preserve"> which develops high hydrostatic pressure.</w:t>
      </w:r>
    </w:p>
    <w:p w14:paraId="0EF5894C" w14:textId="77777777" w:rsidR="009A5268" w:rsidRDefault="00CC36EF">
      <w:pPr>
        <w:spacing w:after="412" w:line="271" w:lineRule="auto"/>
        <w:ind w:left="19" w:right="14" w:hanging="10"/>
        <w:jc w:val="both"/>
      </w:pPr>
      <w:r>
        <w:rPr>
          <w:sz w:val="28"/>
        </w:rPr>
        <w:t xml:space="preserve">The nematodes range from </w:t>
      </w:r>
      <w:proofErr w:type="gramStart"/>
      <w:r>
        <w:rPr>
          <w:sz w:val="28"/>
        </w:rPr>
        <w:t>small microscopic</w:t>
      </w:r>
      <w:proofErr w:type="gramEnd"/>
      <w:r>
        <w:rPr>
          <w:sz w:val="28"/>
        </w:rPr>
        <w:t xml:space="preserve"> forms, to some </w:t>
      </w:r>
      <w:proofErr w:type="gramStart"/>
      <w:r>
        <w:rPr>
          <w:sz w:val="28"/>
        </w:rPr>
        <w:t>form</w:t>
      </w:r>
      <w:proofErr w:type="gramEnd"/>
      <w:r>
        <w:rPr>
          <w:sz w:val="28"/>
        </w:rPr>
        <w:t xml:space="preserve"> reaching a length of </w:t>
      </w:r>
      <w:proofErr w:type="spellStart"/>
      <w:r>
        <w:rPr>
          <w:sz w:val="28"/>
        </w:rPr>
        <w:t>upto</w:t>
      </w:r>
      <w:proofErr w:type="spellEnd"/>
      <w:r>
        <w:rPr>
          <w:sz w:val="28"/>
        </w:rPr>
        <w:t xml:space="preserve"> one </w:t>
      </w:r>
      <w:proofErr w:type="spellStart"/>
      <w:r>
        <w:rPr>
          <w:sz w:val="28"/>
        </w:rPr>
        <w:t>metre</w:t>
      </w:r>
      <w:proofErr w:type="spellEnd"/>
      <w:r>
        <w:rPr>
          <w:sz w:val="28"/>
        </w:rPr>
        <w:t xml:space="preserve">. The digestive system is in the form of </w:t>
      </w:r>
      <w:proofErr w:type="gramStart"/>
      <w:r>
        <w:rPr>
          <w:sz w:val="28"/>
        </w:rPr>
        <w:t>alimentary</w:t>
      </w:r>
      <w:proofErr w:type="gramEnd"/>
      <w:r>
        <w:rPr>
          <w:sz w:val="28"/>
        </w:rPr>
        <w:t xml:space="preserve"> canal with two openings. The opening at the anterior end is mouth and at the posterior end is the anus. In parasitic nematodes the digestive system is simple. A </w:t>
      </w:r>
      <w:proofErr w:type="spellStart"/>
      <w:r>
        <w:rPr>
          <w:sz w:val="28"/>
        </w:rPr>
        <w:t>luid</w:t>
      </w:r>
      <w:proofErr w:type="spellEnd"/>
      <w:r>
        <w:rPr>
          <w:sz w:val="28"/>
        </w:rPr>
        <w:t xml:space="preserve"> </w:t>
      </w:r>
      <w:proofErr w:type="spellStart"/>
      <w:r>
        <w:rPr>
          <w:sz w:val="28"/>
        </w:rPr>
        <w:t>illed</w:t>
      </w:r>
      <w:proofErr w:type="spellEnd"/>
      <w:r>
        <w:rPr>
          <w:sz w:val="28"/>
        </w:rPr>
        <w:t xml:space="preserve"> space is present between the body wall and alimentary canal. It provides “tube within tube” type structure in nematodes. The excretory system consists of</w:t>
      </w:r>
    </w:p>
    <w:p w14:paraId="7CA0E66C" w14:textId="77777777" w:rsidR="009A5268" w:rsidRDefault="00CC36EF">
      <w:pPr>
        <w:spacing w:after="412" w:line="271" w:lineRule="auto"/>
        <w:ind w:left="19" w:right="14" w:hanging="10"/>
        <w:jc w:val="both"/>
      </w:pPr>
      <w:r>
        <w:rPr>
          <w:sz w:val="28"/>
        </w:rPr>
        <w:t xml:space="preserve">two longitudinally running excretory canals which unite at the anterior end to form a single canal that opens to the exterior through an excretory pore on the ventral surface. There is a nerve ring around the pharynx, which </w:t>
      </w:r>
      <w:proofErr w:type="gramStart"/>
      <w:r>
        <w:rPr>
          <w:sz w:val="28"/>
        </w:rPr>
        <w:t>give</w:t>
      </w:r>
      <w:proofErr w:type="gramEnd"/>
      <w:r>
        <w:rPr>
          <w:sz w:val="28"/>
        </w:rPr>
        <w:t xml:space="preserve"> rise to dorsal, </w:t>
      </w:r>
      <w:proofErr w:type="gramStart"/>
      <w:r>
        <w:rPr>
          <w:sz w:val="28"/>
        </w:rPr>
        <w:t>ventral</w:t>
      </w:r>
      <w:proofErr w:type="gramEnd"/>
      <w:r>
        <w:rPr>
          <w:sz w:val="28"/>
        </w:rPr>
        <w:t xml:space="preserve"> and lateral nerve cords running throughout the length of the worms. The sense organs are in the form of sensory </w:t>
      </w:r>
      <w:r>
        <w:rPr>
          <w:rFonts w:ascii="Times New Roman" w:eastAsia="Times New Roman" w:hAnsi="Times New Roman" w:cs="Times New Roman"/>
          <w:b/>
          <w:sz w:val="28"/>
        </w:rPr>
        <w:t>papillae</w:t>
      </w:r>
      <w:r>
        <w:rPr>
          <w:sz w:val="28"/>
        </w:rPr>
        <w:t xml:space="preserve"> present on the lips at the anterior end. The circulatory and respiratory systems are absent. The gaseous exchange takes place through </w:t>
      </w:r>
      <w:proofErr w:type="gramStart"/>
      <w:r>
        <w:rPr>
          <w:sz w:val="28"/>
        </w:rPr>
        <w:t>general</w:t>
      </w:r>
      <w:proofErr w:type="gramEnd"/>
      <w:r>
        <w:rPr>
          <w:sz w:val="28"/>
        </w:rPr>
        <w:t xml:space="preserve"> body surface. Locomotion is by undulating waves of contraction and relaxation of muscles. These muscles are arranged in four bands, two </w:t>
      </w:r>
      <w:proofErr w:type="spellStart"/>
      <w:r>
        <w:rPr>
          <w:sz w:val="28"/>
        </w:rPr>
        <w:t>dorso</w:t>
      </w:r>
      <w:proofErr w:type="spellEnd"/>
      <w:r>
        <w:rPr>
          <w:sz w:val="28"/>
        </w:rPr>
        <w:t xml:space="preserve">-lateral and two ventrolateral. The circular muscles are </w:t>
      </w:r>
      <w:proofErr w:type="gramStart"/>
      <w:r>
        <w:rPr>
          <w:sz w:val="28"/>
        </w:rPr>
        <w:t>absent,</w:t>
      </w:r>
      <w:proofErr w:type="gramEnd"/>
      <w:r>
        <w:rPr>
          <w:sz w:val="28"/>
        </w:rPr>
        <w:t xml:space="preserve"> therefore the bending is </w:t>
      </w:r>
      <w:proofErr w:type="spellStart"/>
      <w:r>
        <w:rPr>
          <w:sz w:val="28"/>
        </w:rPr>
        <w:t>dorso</w:t>
      </w:r>
      <w:proofErr w:type="spellEnd"/>
      <w:r>
        <w:rPr>
          <w:sz w:val="28"/>
        </w:rPr>
        <w:t>-ventral only.</w:t>
      </w:r>
    </w:p>
    <w:p w14:paraId="43B4B7D1" w14:textId="77777777" w:rsidR="009A5268" w:rsidRDefault="00CC36EF">
      <w:pPr>
        <w:spacing w:after="412" w:line="271" w:lineRule="auto"/>
        <w:ind w:left="19" w:right="14" w:hanging="10"/>
        <w:jc w:val="both"/>
      </w:pPr>
      <w:r>
        <w:rPr>
          <w:sz w:val="28"/>
        </w:rPr>
        <w:t>The sexes are separate. The female gonads are ovaries and these produce eggs. These male gonads are testes which produce sperms. A larval stage is present in the life cycle.</w:t>
      </w:r>
    </w:p>
    <w:p w14:paraId="06FCAD10" w14:textId="77777777" w:rsidR="009A5268" w:rsidRDefault="00CC36EF">
      <w:pPr>
        <w:pStyle w:val="Heading5"/>
        <w:spacing w:after="4" w:line="252" w:lineRule="auto"/>
        <w:ind w:left="12" w:right="208"/>
      </w:pPr>
      <w:r>
        <w:rPr>
          <w:color w:val="00AEEF"/>
        </w:rPr>
        <w:t>Importance - Parasitic Diseases</w:t>
      </w:r>
    </w:p>
    <w:p w14:paraId="2687F403" w14:textId="77777777" w:rsidR="009A5268" w:rsidRDefault="00CC36EF">
      <w:pPr>
        <w:spacing w:after="412" w:line="271" w:lineRule="auto"/>
        <w:ind w:left="19" w:right="14" w:hanging="10"/>
        <w:jc w:val="both"/>
      </w:pPr>
      <w:proofErr w:type="spellStart"/>
      <w:r>
        <w:rPr>
          <w:sz w:val="28"/>
        </w:rPr>
        <w:t>Aschelminthes</w:t>
      </w:r>
      <w:proofErr w:type="spellEnd"/>
      <w:r>
        <w:rPr>
          <w:sz w:val="28"/>
        </w:rPr>
        <w:t xml:space="preserve"> is important from the point of view of its parasites of which it has a great variety </w:t>
      </w:r>
      <w:proofErr w:type="spellStart"/>
      <w:r>
        <w:rPr>
          <w:sz w:val="28"/>
        </w:rPr>
        <w:t>qausing</w:t>
      </w:r>
      <w:proofErr w:type="spellEnd"/>
      <w:r>
        <w:rPr>
          <w:sz w:val="28"/>
        </w:rPr>
        <w:t xml:space="preserve"> some very serious diseases in man and plants. </w:t>
      </w:r>
    </w:p>
    <w:p w14:paraId="48A8EF94" w14:textId="77777777" w:rsidR="009A5268" w:rsidRDefault="00CC36EF">
      <w:pPr>
        <w:spacing w:after="412" w:line="271" w:lineRule="auto"/>
        <w:ind w:left="19" w:right="14" w:hanging="10"/>
        <w:jc w:val="both"/>
      </w:pPr>
      <w:r>
        <w:rPr>
          <w:rFonts w:ascii="Times New Roman" w:eastAsia="Times New Roman" w:hAnsi="Times New Roman" w:cs="Times New Roman"/>
          <w:i/>
          <w:sz w:val="28"/>
        </w:rPr>
        <w:t>Ascaris</w:t>
      </w:r>
      <w:r>
        <w:rPr>
          <w:sz w:val="28"/>
        </w:rPr>
        <w:t xml:space="preserve"> lumbricoides is an intestinal parasite of man. </w:t>
      </w:r>
    </w:p>
    <w:p w14:paraId="13FBEE77" w14:textId="77777777" w:rsidR="009A5268" w:rsidRDefault="00CC36EF">
      <w:pPr>
        <w:spacing w:after="126" w:line="271" w:lineRule="auto"/>
        <w:ind w:left="19" w:right="14" w:hanging="10"/>
        <w:jc w:val="both"/>
      </w:pPr>
      <w:r>
        <w:rPr>
          <w:sz w:val="28"/>
        </w:rPr>
        <w:t xml:space="preserve">The genus </w:t>
      </w:r>
      <w:proofErr w:type="spellStart"/>
      <w:r>
        <w:rPr>
          <w:rFonts w:ascii="Times New Roman" w:eastAsia="Times New Roman" w:hAnsi="Times New Roman" w:cs="Times New Roman"/>
          <w:i/>
          <w:sz w:val="28"/>
        </w:rPr>
        <w:t>Rhabditis</w:t>
      </w:r>
      <w:proofErr w:type="spellEnd"/>
      <w:r>
        <w:rPr>
          <w:sz w:val="28"/>
        </w:rPr>
        <w:t xml:space="preserve"> contains numerous species normally found in soil, organic matter or water and feces of man or animals. </w:t>
      </w:r>
      <w:r>
        <w:rPr>
          <w:b/>
          <w:i/>
          <w:sz w:val="28"/>
        </w:rPr>
        <w:t>Enterobius vermicularis</w:t>
      </w:r>
      <w:r>
        <w:rPr>
          <w:sz w:val="28"/>
        </w:rPr>
        <w:t xml:space="preserve"> commonly known as pin worm is cosmopolitan but more common in Europe and America. Pinworms </w:t>
      </w:r>
      <w:proofErr w:type="gramStart"/>
      <w:r>
        <w:rPr>
          <w:sz w:val="28"/>
        </w:rPr>
        <w:t>are</w:t>
      </w:r>
      <w:proofErr w:type="gramEnd"/>
      <w:r>
        <w:rPr>
          <w:sz w:val="28"/>
        </w:rPr>
        <w:t xml:space="preserve"> </w:t>
      </w:r>
    </w:p>
    <w:p w14:paraId="42F7FBB6" w14:textId="77777777" w:rsidR="009A5268" w:rsidRDefault="00CC36EF">
      <w:pPr>
        <w:spacing w:after="212" w:line="261" w:lineRule="auto"/>
        <w:ind w:left="22" w:right="5" w:hanging="10"/>
        <w:jc w:val="both"/>
      </w:pPr>
      <w:r>
        <w:rPr>
          <w:sz w:val="28"/>
        </w:rPr>
        <w:t xml:space="preserve">parasites in the human caecum, </w:t>
      </w:r>
      <w:proofErr w:type="gramStart"/>
      <w:r>
        <w:rPr>
          <w:sz w:val="28"/>
        </w:rPr>
        <w:t>colon</w:t>
      </w:r>
      <w:proofErr w:type="gramEnd"/>
      <w:r>
        <w:rPr>
          <w:sz w:val="28"/>
        </w:rPr>
        <w:t xml:space="preserve"> and appendix. </w:t>
      </w:r>
      <w:r>
        <w:rPr>
          <w:rFonts w:ascii="Times New Roman" w:eastAsia="Times New Roman" w:hAnsi="Times New Roman" w:cs="Times New Roman"/>
          <w:i/>
        </w:rPr>
        <w:t xml:space="preserve">Round worms are everywhere outdoors, where they </w:t>
      </w:r>
      <w:proofErr w:type="spellStart"/>
      <w:proofErr w:type="gramStart"/>
      <w:r>
        <w:rPr>
          <w:rFonts w:ascii="Times New Roman" w:eastAsia="Times New Roman" w:hAnsi="Times New Roman" w:cs="Times New Roman"/>
          <w:i/>
        </w:rPr>
        <w:t>playan</w:t>
      </w:r>
      <w:proofErr w:type="spellEnd"/>
      <w:proofErr w:type="gramEnd"/>
      <w:r>
        <w:rPr>
          <w:rFonts w:ascii="Times New Roman" w:eastAsia="Times New Roman" w:hAnsi="Times New Roman" w:cs="Times New Roman"/>
          <w:i/>
        </w:rPr>
        <w:t xml:space="preserve"> important role in breaking down organic matter. A  </w:t>
      </w:r>
    </w:p>
    <w:p w14:paraId="3E803C99" w14:textId="77777777" w:rsidR="009A5268" w:rsidRDefault="00CC36EF">
      <w:pPr>
        <w:spacing w:after="412" w:line="271" w:lineRule="auto"/>
        <w:ind w:left="19" w:right="218" w:hanging="10"/>
        <w:jc w:val="both"/>
      </w:pPr>
      <w:r>
        <w:rPr>
          <w:noProof/>
          <w:lang w:val="en-CA" w:eastAsia="en-CA"/>
        </w:rPr>
        <mc:AlternateContent>
          <mc:Choice Requires="wpg">
            <w:drawing>
              <wp:anchor distT="0" distB="0" distL="114300" distR="114300" simplePos="0" relativeHeight="251710464" behindDoc="1" locked="0" layoutInCell="1" allowOverlap="1" wp14:anchorId="2B21CA8B" wp14:editId="4A640638">
                <wp:simplePos x="0" y="0"/>
                <wp:positionH relativeFrom="column">
                  <wp:posOffset>4448490</wp:posOffset>
                </wp:positionH>
                <wp:positionV relativeFrom="paragraph">
                  <wp:posOffset>-347170</wp:posOffset>
                </wp:positionV>
                <wp:extent cx="3573806" cy="836003"/>
                <wp:effectExtent l="0" t="0" r="0" b="0"/>
                <wp:wrapNone/>
                <wp:docPr id="236529" name="Group 236529"/>
                <wp:cNvGraphicFramePr/>
                <a:graphic xmlns:a="http://schemas.openxmlformats.org/drawingml/2006/main">
                  <a:graphicData uri="http://schemas.microsoft.com/office/word/2010/wordprocessingGroup">
                    <wpg:wgp>
                      <wpg:cNvGrpSpPr/>
                      <wpg:grpSpPr>
                        <a:xfrm>
                          <a:off x="0" y="0"/>
                          <a:ext cx="3573806" cy="836003"/>
                          <a:chOff x="0" y="0"/>
                          <a:chExt cx="3573806" cy="836003"/>
                        </a:xfrm>
                      </wpg:grpSpPr>
                      <wps:wsp>
                        <wps:cNvPr id="273569" name="Shape 273569"/>
                        <wps:cNvSpPr/>
                        <wps:spPr>
                          <a:xfrm>
                            <a:off x="0" y="0"/>
                            <a:ext cx="3573806" cy="836003"/>
                          </a:xfrm>
                          <a:custGeom>
                            <a:avLst/>
                            <a:gdLst/>
                            <a:ahLst/>
                            <a:cxnLst/>
                            <a:rect l="0" t="0" r="0" b="0"/>
                            <a:pathLst>
                              <a:path w="3573806" h="836003">
                                <a:moveTo>
                                  <a:pt x="0" y="0"/>
                                </a:moveTo>
                                <a:lnTo>
                                  <a:pt x="3573806" y="0"/>
                                </a:lnTo>
                                <a:lnTo>
                                  <a:pt x="3573806" y="836003"/>
                                </a:lnTo>
                                <a:lnTo>
                                  <a:pt x="0" y="836003"/>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11772" name="Shape 11772"/>
                        <wps:cNvSpPr/>
                        <wps:spPr>
                          <a:xfrm>
                            <a:off x="0" y="0"/>
                            <a:ext cx="3573806" cy="836003"/>
                          </a:xfrm>
                          <a:custGeom>
                            <a:avLst/>
                            <a:gdLst/>
                            <a:ahLst/>
                            <a:cxnLst/>
                            <a:rect l="0" t="0" r="0" b="0"/>
                            <a:pathLst>
                              <a:path w="3573806" h="836003">
                                <a:moveTo>
                                  <a:pt x="0" y="836003"/>
                                </a:moveTo>
                                <a:lnTo>
                                  <a:pt x="3573806" y="836003"/>
                                </a:lnTo>
                                <a:lnTo>
                                  <a:pt x="3573806"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529" style="width:281.402pt;height:65.827pt;position:absolute;z-index:-2147483603;mso-position-horizontal-relative:text;mso-position-horizontal:absolute;margin-left:350.275pt;mso-position-vertical-relative:text;margin-top:-27.3363pt;" coordsize="35738,8360">
                <v:shape id="Shape 273570" style="position:absolute;width:35738;height:8360;left:0;top:0;" coordsize="3573806,836003" path="m0,0l3573806,0l3573806,836003l0,836003l0,0">
                  <v:stroke weight="0pt" endcap="flat" joinstyle="miter" miterlimit="10" on="false" color="#000000" opacity="0"/>
                  <v:fill on="true" color="#ffff8d"/>
                </v:shape>
                <v:shape id="Shape 11772" style="position:absolute;width:35738;height:8360;left:0;top:0;" coordsize="3573806,836003" path="m0,836003l3573806,836003l3573806,0l0,0x">
                  <v:stroke weight="10pt" endcap="flat" joinstyle="miter" miterlimit="4" on="true" color="#ffffff"/>
                  <v:fill on="false" color="#000000" opacity="0"/>
                </v:shape>
              </v:group>
            </w:pict>
          </mc:Fallback>
        </mc:AlternateContent>
      </w:r>
      <w:r>
        <w:rPr>
          <w:sz w:val="28"/>
        </w:rPr>
        <w:t xml:space="preserve">Their movement causes intense itching of </w:t>
      </w:r>
      <w:proofErr w:type="gramStart"/>
      <w:r>
        <w:rPr>
          <w:sz w:val="28"/>
        </w:rPr>
        <w:t>anus</w:t>
      </w:r>
      <w:proofErr w:type="gramEnd"/>
      <w:r>
        <w:rPr>
          <w:sz w:val="28"/>
        </w:rPr>
        <w:t xml:space="preserve">, </w:t>
      </w:r>
      <w:r>
        <w:rPr>
          <w:rFonts w:ascii="Times New Roman" w:eastAsia="Times New Roman" w:hAnsi="Times New Roman" w:cs="Times New Roman"/>
          <w:i/>
        </w:rPr>
        <w:t xml:space="preserve">single rotting apple may contain 90,000 worms. Billions </w:t>
      </w:r>
      <w:proofErr w:type="spellStart"/>
      <w:r>
        <w:rPr>
          <w:sz w:val="28"/>
        </w:rPr>
        <w:t>inlammation</w:t>
      </w:r>
      <w:proofErr w:type="spellEnd"/>
      <w:r>
        <w:rPr>
          <w:sz w:val="28"/>
        </w:rPr>
        <w:t xml:space="preserve"> of mucous membrane of colon and </w:t>
      </w:r>
      <w:r>
        <w:rPr>
          <w:rFonts w:ascii="Times New Roman" w:eastAsia="Times New Roman" w:hAnsi="Times New Roman" w:cs="Times New Roman"/>
          <w:i/>
          <w:sz w:val="28"/>
          <w:vertAlign w:val="superscript"/>
        </w:rPr>
        <w:t xml:space="preserve">thrive in each acre of topsoil. </w:t>
      </w:r>
      <w:r>
        <w:rPr>
          <w:sz w:val="28"/>
        </w:rPr>
        <w:t>appendix resulting in insomnia and loss of appetite.</w:t>
      </w:r>
    </w:p>
    <w:p w14:paraId="58A19E5C" w14:textId="77777777" w:rsidR="009A5268" w:rsidRDefault="00CC36EF">
      <w:pPr>
        <w:spacing w:after="412" w:line="271" w:lineRule="auto"/>
        <w:ind w:left="22" w:right="14" w:hanging="10"/>
        <w:jc w:val="both"/>
      </w:pPr>
      <w:proofErr w:type="spellStart"/>
      <w:r>
        <w:rPr>
          <w:b/>
          <w:i/>
          <w:sz w:val="28"/>
        </w:rPr>
        <w:t>Ancylostoma</w:t>
      </w:r>
      <w:proofErr w:type="spellEnd"/>
      <w:r>
        <w:rPr>
          <w:b/>
          <w:i/>
          <w:sz w:val="28"/>
        </w:rPr>
        <w:t xml:space="preserve"> duodenale </w:t>
      </w:r>
      <w:r>
        <w:rPr>
          <w:sz w:val="28"/>
        </w:rPr>
        <w:t xml:space="preserve">is commonly known as hook worm. It is a parasite of </w:t>
      </w:r>
      <w:proofErr w:type="gramStart"/>
      <w:r>
        <w:rPr>
          <w:sz w:val="28"/>
        </w:rPr>
        <w:t>human</w:t>
      </w:r>
      <w:proofErr w:type="gramEnd"/>
      <w:r>
        <w:rPr>
          <w:sz w:val="28"/>
        </w:rPr>
        <w:t xml:space="preserve"> small intestine in Asia, North </w:t>
      </w:r>
      <w:proofErr w:type="gramStart"/>
      <w:r>
        <w:rPr>
          <w:sz w:val="28"/>
        </w:rPr>
        <w:t>Africa</w:t>
      </w:r>
      <w:proofErr w:type="gramEnd"/>
      <w:r>
        <w:rPr>
          <w:sz w:val="28"/>
        </w:rPr>
        <w:t xml:space="preserve"> and Europe. It is very dangerous because it holds the villi of intestine and sucks blood and body </w:t>
      </w:r>
      <w:proofErr w:type="spellStart"/>
      <w:r>
        <w:rPr>
          <w:sz w:val="28"/>
        </w:rPr>
        <w:t>luid</w:t>
      </w:r>
      <w:proofErr w:type="spellEnd"/>
      <w:r>
        <w:rPr>
          <w:sz w:val="28"/>
        </w:rPr>
        <w:t>. During feeding they produce an anticoagulant to prevent clotting of blood and after feeding leave the wound bleeding. In children it can cause severe anemia and retard physical and mental growth.</w:t>
      </w:r>
    </w:p>
    <w:p w14:paraId="4B451506" w14:textId="77777777" w:rsidR="009A5268" w:rsidRDefault="00CC36EF">
      <w:pPr>
        <w:spacing w:after="3" w:line="265" w:lineRule="auto"/>
        <w:ind w:left="22" w:hanging="10"/>
      </w:pPr>
      <w:r>
        <w:rPr>
          <w:b/>
          <w:color w:val="004B1C"/>
          <w:sz w:val="32"/>
        </w:rPr>
        <w:t>Triploblastic Animals - Coelomates</w:t>
      </w:r>
    </w:p>
    <w:p w14:paraId="34446CB5" w14:textId="77777777" w:rsidR="009A5268" w:rsidRDefault="00CC36EF">
      <w:pPr>
        <w:spacing w:after="370" w:line="265" w:lineRule="auto"/>
        <w:ind w:left="22" w:hanging="10"/>
      </w:pPr>
      <w:r>
        <w:rPr>
          <w:b/>
          <w:color w:val="004B1C"/>
          <w:sz w:val="32"/>
        </w:rPr>
        <w:t xml:space="preserve">Phylum Annelida </w:t>
      </w:r>
      <w:proofErr w:type="gramStart"/>
      <w:r>
        <w:rPr>
          <w:b/>
          <w:color w:val="004B1C"/>
          <w:sz w:val="32"/>
        </w:rPr>
        <w:t>The</w:t>
      </w:r>
      <w:proofErr w:type="gramEnd"/>
      <w:r>
        <w:rPr>
          <w:b/>
          <w:color w:val="004B1C"/>
          <w:sz w:val="32"/>
        </w:rPr>
        <w:t xml:space="preserve"> Segmented Worms</w:t>
      </w:r>
    </w:p>
    <w:p w14:paraId="400B3A50" w14:textId="77777777" w:rsidR="009A5268" w:rsidRDefault="00CC36EF">
      <w:pPr>
        <w:pStyle w:val="Heading5"/>
        <w:spacing w:after="4" w:line="252" w:lineRule="auto"/>
        <w:ind w:left="12" w:right="208"/>
      </w:pPr>
      <w:r>
        <w:rPr>
          <w:color w:val="00AEEF"/>
        </w:rPr>
        <w:t>General Characteristics</w:t>
      </w:r>
    </w:p>
    <w:p w14:paraId="09C8F1BF" w14:textId="77777777" w:rsidR="009A5268" w:rsidRDefault="00CC36EF">
      <w:pPr>
        <w:spacing w:after="412" w:line="271" w:lineRule="auto"/>
        <w:ind w:left="19" w:right="14" w:hanging="10"/>
        <w:jc w:val="both"/>
      </w:pPr>
      <w:r>
        <w:rPr>
          <w:sz w:val="28"/>
        </w:rPr>
        <w:t xml:space="preserve">Most of the worms with which we are familiar are included in this phylum. They are segmented and commonly called annelids, (from the Latin word for </w:t>
      </w:r>
      <w:proofErr w:type="gramStart"/>
      <w:r>
        <w:rPr>
          <w:sz w:val="28"/>
        </w:rPr>
        <w:t>“ little</w:t>
      </w:r>
      <w:proofErr w:type="gramEnd"/>
      <w:r>
        <w:rPr>
          <w:sz w:val="28"/>
        </w:rPr>
        <w:t xml:space="preserve"> ring”) </w:t>
      </w:r>
    </w:p>
    <w:p w14:paraId="7CEEE853" w14:textId="77777777" w:rsidR="009A5268" w:rsidRDefault="00CC36EF">
      <w:pPr>
        <w:spacing w:after="412" w:line="271" w:lineRule="auto"/>
        <w:ind w:left="19" w:right="14" w:hanging="10"/>
        <w:jc w:val="both"/>
      </w:pPr>
      <w:r>
        <w:rPr>
          <w:sz w:val="28"/>
        </w:rPr>
        <w:t xml:space="preserve">The body is </w:t>
      </w:r>
      <w:proofErr w:type="spellStart"/>
      <w:r>
        <w:rPr>
          <w:sz w:val="28"/>
        </w:rPr>
        <w:t>metamerically</w:t>
      </w:r>
      <w:proofErr w:type="spellEnd"/>
      <w:r>
        <w:rPr>
          <w:sz w:val="28"/>
        </w:rPr>
        <w:t xml:space="preserve"> segmented. The body becomes divided transversely into </w:t>
      </w:r>
      <w:proofErr w:type="gramStart"/>
      <w:r>
        <w:rPr>
          <w:sz w:val="28"/>
        </w:rPr>
        <w:t>a number of</w:t>
      </w:r>
      <w:proofErr w:type="gramEnd"/>
      <w:r>
        <w:rPr>
          <w:sz w:val="28"/>
        </w:rPr>
        <w:t xml:space="preserve"> similar parts or segments. The subdivisions may be indicated externally by constrictions of the body surface. Internally, the segments are separated from each other by septa extending across the coelom. However, the various systems of </w:t>
      </w:r>
      <w:proofErr w:type="gramStart"/>
      <w:r>
        <w:rPr>
          <w:sz w:val="28"/>
        </w:rPr>
        <w:t>body</w:t>
      </w:r>
      <w:proofErr w:type="gramEnd"/>
      <w:r>
        <w:rPr>
          <w:sz w:val="28"/>
        </w:rPr>
        <w:t xml:space="preserve"> such as gut, blood vessels, and nerve cord are continuous throughout the length of body penetrating each individual segment.</w:t>
      </w:r>
    </w:p>
    <w:p w14:paraId="7453C457" w14:textId="77777777" w:rsidR="009A5268" w:rsidRDefault="00CC36EF">
      <w:pPr>
        <w:spacing w:after="412" w:line="271" w:lineRule="auto"/>
        <w:ind w:left="19" w:right="14" w:hanging="10"/>
        <w:jc w:val="both"/>
      </w:pPr>
      <w:r>
        <w:rPr>
          <w:sz w:val="28"/>
        </w:rPr>
        <w:t>The animals are triploblastic and coelomate, showing bilateral symmetry. The annelids include worms, which may be marine (</w:t>
      </w:r>
      <w:r>
        <w:rPr>
          <w:rFonts w:ascii="Times New Roman" w:eastAsia="Times New Roman" w:hAnsi="Times New Roman" w:cs="Times New Roman"/>
          <w:i/>
          <w:sz w:val="28"/>
        </w:rPr>
        <w:t>Nereis</w:t>
      </w:r>
      <w:r>
        <w:rPr>
          <w:sz w:val="28"/>
        </w:rPr>
        <w:t>), freshwater (</w:t>
      </w:r>
      <w:proofErr w:type="spellStart"/>
      <w:r>
        <w:rPr>
          <w:rFonts w:ascii="Times New Roman" w:eastAsia="Times New Roman" w:hAnsi="Times New Roman" w:cs="Times New Roman"/>
          <w:i/>
          <w:sz w:val="28"/>
        </w:rPr>
        <w:t>stylaria</w:t>
      </w:r>
      <w:proofErr w:type="spellEnd"/>
      <w:r>
        <w:rPr>
          <w:sz w:val="28"/>
        </w:rPr>
        <w:t>) or found in damp soil (</w:t>
      </w:r>
      <w:r>
        <w:rPr>
          <w:rFonts w:ascii="Times New Roman" w:eastAsia="Times New Roman" w:hAnsi="Times New Roman" w:cs="Times New Roman"/>
          <w:i/>
          <w:sz w:val="28"/>
        </w:rPr>
        <w:t>earthworms</w:t>
      </w:r>
      <w:r>
        <w:rPr>
          <w:sz w:val="28"/>
        </w:rPr>
        <w:t xml:space="preserve">). Some are parasites, for example, </w:t>
      </w:r>
      <w:proofErr w:type="spellStart"/>
      <w:r>
        <w:rPr>
          <w:rFonts w:ascii="Times New Roman" w:eastAsia="Times New Roman" w:hAnsi="Times New Roman" w:cs="Times New Roman"/>
          <w:i/>
          <w:sz w:val="28"/>
        </w:rPr>
        <w:t>Hirudo</w:t>
      </w:r>
      <w:proofErr w:type="spellEnd"/>
      <w:r>
        <w:rPr>
          <w:sz w:val="28"/>
        </w:rPr>
        <w:t xml:space="preserve"> - (leech).</w:t>
      </w:r>
    </w:p>
    <w:p w14:paraId="4CA0381D" w14:textId="77777777" w:rsidR="009A5268" w:rsidRDefault="00CC36EF">
      <w:pPr>
        <w:spacing w:after="412" w:line="271" w:lineRule="auto"/>
        <w:ind w:left="19" w:right="14" w:hanging="10"/>
        <w:jc w:val="both"/>
      </w:pPr>
      <w:r>
        <w:rPr>
          <w:sz w:val="28"/>
        </w:rPr>
        <w:t>The annelids show specialization of body structures. The organ systems are well developed.</w:t>
      </w:r>
    </w:p>
    <w:p w14:paraId="399589C7" w14:textId="77777777" w:rsidR="009A5268" w:rsidRDefault="00CC36EF">
      <w:pPr>
        <w:spacing w:after="412" w:line="271" w:lineRule="auto"/>
        <w:ind w:left="19" w:right="14" w:hanging="10"/>
        <w:jc w:val="both"/>
      </w:pPr>
      <w:proofErr w:type="gramStart"/>
      <w:r>
        <w:rPr>
          <w:sz w:val="28"/>
        </w:rPr>
        <w:t>Digestive</w:t>
      </w:r>
      <w:proofErr w:type="gramEnd"/>
      <w:r>
        <w:rPr>
          <w:sz w:val="28"/>
        </w:rPr>
        <w:t xml:space="preserve"> system is in the form of alimentary </w:t>
      </w:r>
      <w:proofErr w:type="gramStart"/>
      <w:r>
        <w:rPr>
          <w:sz w:val="28"/>
        </w:rPr>
        <w:t>canal</w:t>
      </w:r>
      <w:proofErr w:type="gramEnd"/>
      <w:r>
        <w:rPr>
          <w:sz w:val="28"/>
        </w:rPr>
        <w:t xml:space="preserve"> which is divided into distinct parts, each performing a </w:t>
      </w:r>
      <w:proofErr w:type="spellStart"/>
      <w:r>
        <w:rPr>
          <w:sz w:val="28"/>
        </w:rPr>
        <w:t>speciic</w:t>
      </w:r>
      <w:proofErr w:type="spellEnd"/>
      <w:r>
        <w:rPr>
          <w:sz w:val="28"/>
        </w:rPr>
        <w:t xml:space="preserve"> function. It has two openings, the mouth at the anterior end, and the anus at the posterior end. The mouth is overhung by a lobed structure, the </w:t>
      </w:r>
      <w:r>
        <w:rPr>
          <w:b/>
          <w:sz w:val="28"/>
        </w:rPr>
        <w:t>prostomium</w:t>
      </w:r>
      <w:r>
        <w:rPr>
          <w:sz w:val="28"/>
        </w:rPr>
        <w:t>. In parasitic species, the digestive system is poorly developed.</w:t>
      </w:r>
    </w:p>
    <w:p w14:paraId="38D35795" w14:textId="77777777" w:rsidR="009A5268" w:rsidRDefault="00CC36EF">
      <w:pPr>
        <w:spacing w:after="412" w:line="271" w:lineRule="auto"/>
        <w:ind w:left="19" w:right="14" w:hanging="10"/>
        <w:jc w:val="both"/>
      </w:pPr>
      <w:r>
        <w:rPr>
          <w:sz w:val="28"/>
        </w:rPr>
        <w:t xml:space="preserve">Annelids have true coelom i.e. the mesoderm splits into parietal layer which lines the body wall, and the visceral layer which covers the alimentary canal, the space between the two layers of mesoderm, is the coelom, and is </w:t>
      </w:r>
      <w:proofErr w:type="spellStart"/>
      <w:r>
        <w:rPr>
          <w:sz w:val="28"/>
        </w:rPr>
        <w:t>illed</w:t>
      </w:r>
      <w:proofErr w:type="spellEnd"/>
      <w:r>
        <w:rPr>
          <w:sz w:val="28"/>
        </w:rPr>
        <w:t xml:space="preserve"> in by coelomic </w:t>
      </w:r>
      <w:proofErr w:type="spellStart"/>
      <w:r>
        <w:rPr>
          <w:sz w:val="28"/>
        </w:rPr>
        <w:t>luid</w:t>
      </w:r>
      <w:proofErr w:type="spellEnd"/>
      <w:r>
        <w:rPr>
          <w:sz w:val="28"/>
        </w:rPr>
        <w:t>, which serves- as hydrostatic skeleton also.</w:t>
      </w:r>
    </w:p>
    <w:p w14:paraId="1ED3C320" w14:textId="77777777" w:rsidR="009A5268" w:rsidRDefault="00CC36EF">
      <w:pPr>
        <w:spacing w:after="412" w:line="271" w:lineRule="auto"/>
        <w:ind w:left="19" w:right="14" w:hanging="10"/>
        <w:jc w:val="both"/>
      </w:pPr>
      <w:r>
        <w:rPr>
          <w:sz w:val="28"/>
        </w:rPr>
        <w:t xml:space="preserve">Excretion takes place by specialized structures called </w:t>
      </w:r>
      <w:r>
        <w:rPr>
          <w:rFonts w:ascii="Times New Roman" w:eastAsia="Times New Roman" w:hAnsi="Times New Roman" w:cs="Times New Roman"/>
          <w:b/>
          <w:sz w:val="28"/>
        </w:rPr>
        <w:t>nephridia</w:t>
      </w:r>
      <w:r>
        <w:rPr>
          <w:sz w:val="28"/>
        </w:rPr>
        <w:t>. These are ciliated organs present in each segment in the body cavity.</w:t>
      </w:r>
    </w:p>
    <w:p w14:paraId="3CF16DDB" w14:textId="77777777" w:rsidR="009A5268" w:rsidRDefault="00CC36EF">
      <w:pPr>
        <w:spacing w:after="339"/>
        <w:ind w:left="1849"/>
      </w:pPr>
      <w:r>
        <w:rPr>
          <w:noProof/>
          <w:lang w:val="en-CA" w:eastAsia="en-CA"/>
        </w:rPr>
        <w:drawing>
          <wp:inline distT="0" distB="0" distL="0" distR="0" wp14:anchorId="7A4F765F" wp14:editId="557D0728">
            <wp:extent cx="5892800" cy="5245100"/>
            <wp:effectExtent l="0" t="0" r="0" b="0"/>
            <wp:docPr id="11858" name="Picture 11858"/>
            <wp:cNvGraphicFramePr/>
            <a:graphic xmlns:a="http://schemas.openxmlformats.org/drawingml/2006/main">
              <a:graphicData uri="http://schemas.openxmlformats.org/drawingml/2006/picture">
                <pic:pic xmlns:pic="http://schemas.openxmlformats.org/drawingml/2006/picture">
                  <pic:nvPicPr>
                    <pic:cNvPr id="11858" name="Picture 11858"/>
                    <pic:cNvPicPr/>
                  </pic:nvPicPr>
                  <pic:blipFill>
                    <a:blip r:embed="rId15"/>
                    <a:stretch>
                      <a:fillRect/>
                    </a:stretch>
                  </pic:blipFill>
                  <pic:spPr>
                    <a:xfrm>
                      <a:off x="0" y="0"/>
                      <a:ext cx="5892800" cy="5245100"/>
                    </a:xfrm>
                    <a:prstGeom prst="rect">
                      <a:avLst/>
                    </a:prstGeom>
                  </pic:spPr>
                </pic:pic>
              </a:graphicData>
            </a:graphic>
          </wp:inline>
        </w:drawing>
      </w:r>
    </w:p>
    <w:p w14:paraId="15102C20" w14:textId="77777777" w:rsidR="009A5268" w:rsidRDefault="00CC36EF">
      <w:pPr>
        <w:spacing w:after="412" w:line="271" w:lineRule="auto"/>
        <w:ind w:left="19" w:right="14" w:hanging="10"/>
        <w:jc w:val="both"/>
      </w:pPr>
      <w:r>
        <w:rPr>
          <w:sz w:val="28"/>
        </w:rPr>
        <w:t xml:space="preserve">A </w:t>
      </w:r>
      <w:proofErr w:type="spellStart"/>
      <w:r>
        <w:rPr>
          <w:sz w:val="28"/>
        </w:rPr>
        <w:t>well developed</w:t>
      </w:r>
      <w:proofErr w:type="spellEnd"/>
      <w:r>
        <w:rPr>
          <w:sz w:val="28"/>
        </w:rPr>
        <w:t xml:space="preserve"> central nervous system is present in </w:t>
      </w:r>
      <w:proofErr w:type="gramStart"/>
      <w:r>
        <w:rPr>
          <w:sz w:val="28"/>
        </w:rPr>
        <w:t>annelids</w:t>
      </w:r>
      <w:proofErr w:type="gramEnd"/>
      <w:r>
        <w:rPr>
          <w:sz w:val="28"/>
        </w:rPr>
        <w:t xml:space="preserve">. It comprises of a simple brain and a solid double, longitudinal, ventral nerve cord. Nerves arise in each segment </w:t>
      </w:r>
      <w:proofErr w:type="gramStart"/>
      <w:r>
        <w:rPr>
          <w:sz w:val="28"/>
        </w:rPr>
        <w:t>from</w:t>
      </w:r>
      <w:proofErr w:type="gramEnd"/>
      <w:r>
        <w:rPr>
          <w:sz w:val="28"/>
        </w:rPr>
        <w:t xml:space="preserve"> the nerve cord.</w:t>
      </w:r>
    </w:p>
    <w:p w14:paraId="287978A1" w14:textId="77777777" w:rsidR="009A5268" w:rsidRDefault="00CC36EF">
      <w:pPr>
        <w:spacing w:after="412" w:line="271" w:lineRule="auto"/>
        <w:ind w:left="22" w:right="14" w:hanging="10"/>
        <w:jc w:val="both"/>
      </w:pPr>
      <w:r>
        <w:rPr>
          <w:sz w:val="28"/>
        </w:rPr>
        <w:t xml:space="preserve">Annelids are the </w:t>
      </w:r>
      <w:proofErr w:type="spellStart"/>
      <w:r>
        <w:rPr>
          <w:sz w:val="28"/>
        </w:rPr>
        <w:t>irst</w:t>
      </w:r>
      <w:proofErr w:type="spellEnd"/>
      <w:r>
        <w:rPr>
          <w:sz w:val="28"/>
        </w:rPr>
        <w:t xml:space="preserve"> group of invertebrates which have developed a closed circulatory system - a system in which a circulatory </w:t>
      </w:r>
      <w:proofErr w:type="spellStart"/>
      <w:r>
        <w:rPr>
          <w:sz w:val="28"/>
        </w:rPr>
        <w:t>luid</w:t>
      </w:r>
      <w:proofErr w:type="spellEnd"/>
      <w:r>
        <w:rPr>
          <w:sz w:val="28"/>
        </w:rPr>
        <w:t xml:space="preserve"> called blood lows in a network of vessels known as blood vessels. It transports gases and nutrients.</w:t>
      </w:r>
    </w:p>
    <w:p w14:paraId="57158A62" w14:textId="77777777" w:rsidR="009A5268" w:rsidRDefault="00CC36EF">
      <w:pPr>
        <w:spacing w:after="412" w:line="271" w:lineRule="auto"/>
        <w:ind w:left="22" w:right="14" w:hanging="10"/>
        <w:jc w:val="both"/>
      </w:pPr>
      <w:r>
        <w:rPr>
          <w:sz w:val="28"/>
        </w:rPr>
        <w:t xml:space="preserve">The respiratory system is absent. The exchange of gases is by </w:t>
      </w:r>
      <w:proofErr w:type="spellStart"/>
      <w:r>
        <w:rPr>
          <w:sz w:val="28"/>
        </w:rPr>
        <w:t>difusion</w:t>
      </w:r>
      <w:proofErr w:type="spellEnd"/>
      <w:r>
        <w:rPr>
          <w:sz w:val="28"/>
        </w:rPr>
        <w:t xml:space="preserve"> through the skin </w:t>
      </w:r>
      <w:proofErr w:type="gramStart"/>
      <w:r>
        <w:rPr>
          <w:sz w:val="28"/>
        </w:rPr>
        <w:t>in to</w:t>
      </w:r>
      <w:proofErr w:type="gramEnd"/>
      <w:r>
        <w:rPr>
          <w:sz w:val="28"/>
        </w:rPr>
        <w:t xml:space="preserve"> blood capillaries. The skin is kept moist </w:t>
      </w:r>
      <w:proofErr w:type="gramStart"/>
      <w:r>
        <w:rPr>
          <w:sz w:val="28"/>
        </w:rPr>
        <w:t>by ,mucus</w:t>
      </w:r>
      <w:proofErr w:type="gramEnd"/>
      <w:r>
        <w:rPr>
          <w:sz w:val="28"/>
        </w:rPr>
        <w:t xml:space="preserve">, and coelomic </w:t>
      </w:r>
      <w:proofErr w:type="spellStart"/>
      <w:r>
        <w:rPr>
          <w:sz w:val="28"/>
        </w:rPr>
        <w:t>luid</w:t>
      </w:r>
      <w:proofErr w:type="spellEnd"/>
      <w:r>
        <w:rPr>
          <w:sz w:val="28"/>
        </w:rPr>
        <w:t xml:space="preserve">. </w:t>
      </w:r>
    </w:p>
    <w:p w14:paraId="706ABFE5" w14:textId="77777777" w:rsidR="009A5268" w:rsidRDefault="00CC36EF">
      <w:pPr>
        <w:spacing w:after="412" w:line="271" w:lineRule="auto"/>
        <w:ind w:left="19" w:right="14" w:hanging="10"/>
        <w:jc w:val="both"/>
      </w:pPr>
      <w:r>
        <w:rPr>
          <w:sz w:val="28"/>
        </w:rPr>
        <w:t>The body wall contains muscles which help in locomotion. The muscles are of two types:</w:t>
      </w:r>
    </w:p>
    <w:p w14:paraId="4A509C6B" w14:textId="77777777" w:rsidR="009A5268" w:rsidRDefault="00CC36EF" w:rsidP="00CC36EF">
      <w:pPr>
        <w:numPr>
          <w:ilvl w:val="0"/>
          <w:numId w:val="5"/>
        </w:numPr>
        <w:spacing w:after="412" w:line="271" w:lineRule="auto"/>
        <w:ind w:right="14" w:hanging="464"/>
        <w:jc w:val="both"/>
      </w:pPr>
      <w:r>
        <w:rPr>
          <w:b/>
          <w:sz w:val="28"/>
        </w:rPr>
        <w:t xml:space="preserve">Circular </w:t>
      </w:r>
      <w:proofErr w:type="gramStart"/>
      <w:r>
        <w:rPr>
          <w:b/>
          <w:sz w:val="28"/>
        </w:rPr>
        <w:t>Muscles :</w:t>
      </w:r>
      <w:proofErr w:type="gramEnd"/>
      <w:r>
        <w:rPr>
          <w:b/>
          <w:sz w:val="28"/>
        </w:rPr>
        <w:t xml:space="preserve"> </w:t>
      </w:r>
      <w:r>
        <w:rPr>
          <w:sz w:val="28"/>
        </w:rPr>
        <w:t>These are arranged along the circumference of the body.</w:t>
      </w:r>
    </w:p>
    <w:p w14:paraId="118D81D3" w14:textId="77777777" w:rsidR="009A5268" w:rsidRDefault="00CC36EF" w:rsidP="00CC36EF">
      <w:pPr>
        <w:numPr>
          <w:ilvl w:val="0"/>
          <w:numId w:val="5"/>
        </w:numPr>
        <w:spacing w:after="412" w:line="271" w:lineRule="auto"/>
        <w:ind w:right="14" w:hanging="464"/>
        <w:jc w:val="both"/>
      </w:pPr>
      <w:r>
        <w:rPr>
          <w:b/>
          <w:sz w:val="28"/>
        </w:rPr>
        <w:t xml:space="preserve">Longitudinal </w:t>
      </w:r>
      <w:proofErr w:type="gramStart"/>
      <w:r>
        <w:rPr>
          <w:b/>
          <w:sz w:val="28"/>
        </w:rPr>
        <w:t>Muscles :</w:t>
      </w:r>
      <w:proofErr w:type="gramEnd"/>
      <w:r>
        <w:rPr>
          <w:sz w:val="28"/>
        </w:rPr>
        <w:t xml:space="preserve"> These are arranged along the length of the body.</w:t>
      </w:r>
    </w:p>
    <w:p w14:paraId="7CBA4408" w14:textId="77777777" w:rsidR="009A5268" w:rsidRDefault="00CC36EF">
      <w:pPr>
        <w:spacing w:after="412" w:line="271" w:lineRule="auto"/>
        <w:ind w:left="19" w:right="14" w:hanging="10"/>
        <w:jc w:val="both"/>
      </w:pPr>
      <w:r>
        <w:rPr>
          <w:sz w:val="28"/>
        </w:rPr>
        <w:t xml:space="preserve">The locomotion is brought about by the interaction of muscles and hydrostatic skeleton. Contraction of circular muscle produces a pressure in the coelomic </w:t>
      </w:r>
      <w:proofErr w:type="spellStart"/>
      <w:r>
        <w:rPr>
          <w:sz w:val="28"/>
        </w:rPr>
        <w:t>luid</w:t>
      </w:r>
      <w:proofErr w:type="spellEnd"/>
      <w:r>
        <w:rPr>
          <w:sz w:val="28"/>
        </w:rPr>
        <w:t xml:space="preserve"> that forces the body to elongate. </w:t>
      </w:r>
      <w:proofErr w:type="gramStart"/>
      <w:r>
        <w:rPr>
          <w:sz w:val="28"/>
        </w:rPr>
        <w:t>Similarly</w:t>
      </w:r>
      <w:proofErr w:type="gramEnd"/>
      <w:r>
        <w:rPr>
          <w:sz w:val="28"/>
        </w:rPr>
        <w:t xml:space="preserve"> contraction of longitudinal muscles produce a pressure in the coelomic </w:t>
      </w:r>
      <w:proofErr w:type="spellStart"/>
      <w:r>
        <w:rPr>
          <w:sz w:val="28"/>
        </w:rPr>
        <w:t>luid</w:t>
      </w:r>
      <w:proofErr w:type="spellEnd"/>
      <w:r>
        <w:rPr>
          <w:sz w:val="28"/>
        </w:rPr>
        <w:t xml:space="preserve"> that would cause the body to widen. The organs of locomotion in annelids are chitinous chaetae or setae embedded in </w:t>
      </w:r>
      <w:proofErr w:type="spellStart"/>
      <w:r>
        <w:rPr>
          <w:sz w:val="28"/>
        </w:rPr>
        <w:t>sacs</w:t>
      </w:r>
      <w:proofErr w:type="spellEnd"/>
      <w:r>
        <w:rPr>
          <w:sz w:val="28"/>
        </w:rPr>
        <w:t xml:space="preserve"> (earthworm) or </w:t>
      </w:r>
      <w:proofErr w:type="gramStart"/>
      <w:r>
        <w:rPr>
          <w:sz w:val="28"/>
        </w:rPr>
        <w:t>on .</w:t>
      </w:r>
      <w:proofErr w:type="gramEnd"/>
      <w:r>
        <w:rPr>
          <w:sz w:val="28"/>
        </w:rPr>
        <w:t xml:space="preserve"> parapodia present in the body wall (e.g., </w:t>
      </w:r>
      <w:r>
        <w:rPr>
          <w:rFonts w:ascii="Times New Roman" w:eastAsia="Times New Roman" w:hAnsi="Times New Roman" w:cs="Times New Roman"/>
          <w:i/>
          <w:sz w:val="28"/>
        </w:rPr>
        <w:t>Nereis</w:t>
      </w:r>
      <w:r>
        <w:rPr>
          <w:sz w:val="28"/>
        </w:rPr>
        <w:t>). Chaetae are absent in leech.</w:t>
      </w:r>
    </w:p>
    <w:p w14:paraId="10D0D295" w14:textId="77777777" w:rsidR="009A5268" w:rsidRDefault="00CC36EF">
      <w:pPr>
        <w:spacing w:after="412" w:line="271" w:lineRule="auto"/>
        <w:ind w:left="19" w:right="14" w:hanging="10"/>
        <w:jc w:val="both"/>
      </w:pPr>
      <w:r>
        <w:rPr>
          <w:noProof/>
          <w:lang w:val="en-CA" w:eastAsia="en-CA"/>
        </w:rPr>
        <w:drawing>
          <wp:anchor distT="0" distB="0" distL="114300" distR="114300" simplePos="0" relativeHeight="251711488" behindDoc="0" locked="0" layoutInCell="1" allowOverlap="0" wp14:anchorId="3888720F" wp14:editId="658C6BD5">
            <wp:simplePos x="0" y="0"/>
            <wp:positionH relativeFrom="column">
              <wp:posOffset>2832174</wp:posOffset>
            </wp:positionH>
            <wp:positionV relativeFrom="paragraph">
              <wp:posOffset>615745</wp:posOffset>
            </wp:positionV>
            <wp:extent cx="5181613" cy="4587253"/>
            <wp:effectExtent l="0" t="0" r="0" b="0"/>
            <wp:wrapSquare wrapText="bothSides"/>
            <wp:docPr id="11918" name="Picture 11918"/>
            <wp:cNvGraphicFramePr/>
            <a:graphic xmlns:a="http://schemas.openxmlformats.org/drawingml/2006/main">
              <a:graphicData uri="http://schemas.openxmlformats.org/drawingml/2006/picture">
                <pic:pic xmlns:pic="http://schemas.openxmlformats.org/drawingml/2006/picture">
                  <pic:nvPicPr>
                    <pic:cNvPr id="11918" name="Picture 11918"/>
                    <pic:cNvPicPr/>
                  </pic:nvPicPr>
                  <pic:blipFill>
                    <a:blip r:embed="rId16"/>
                    <a:stretch>
                      <a:fillRect/>
                    </a:stretch>
                  </pic:blipFill>
                  <pic:spPr>
                    <a:xfrm>
                      <a:off x="0" y="0"/>
                      <a:ext cx="5181613" cy="4587253"/>
                    </a:xfrm>
                    <a:prstGeom prst="rect">
                      <a:avLst/>
                    </a:prstGeom>
                  </pic:spPr>
                </pic:pic>
              </a:graphicData>
            </a:graphic>
          </wp:anchor>
        </w:drawing>
      </w:r>
      <w:r>
        <w:rPr>
          <w:sz w:val="28"/>
        </w:rPr>
        <w:t xml:space="preserve">The common mode of reproduction is sexual. Most annelids (Earthworm, leech) are hermaphrodite. In some annelids (e.g., </w:t>
      </w:r>
      <w:r>
        <w:rPr>
          <w:rFonts w:ascii="Times New Roman" w:eastAsia="Times New Roman" w:hAnsi="Times New Roman" w:cs="Times New Roman"/>
          <w:i/>
          <w:sz w:val="28"/>
        </w:rPr>
        <w:t>Nereis</w:t>
      </w:r>
      <w:r>
        <w:rPr>
          <w:sz w:val="28"/>
        </w:rPr>
        <w:t xml:space="preserve">) the sexes are separate, the fertilization is external and a free swimming </w:t>
      </w:r>
      <w:r>
        <w:rPr>
          <w:b/>
          <w:sz w:val="28"/>
        </w:rPr>
        <w:t>trochophore larva</w:t>
      </w:r>
      <w:r>
        <w:rPr>
          <w:sz w:val="28"/>
        </w:rPr>
        <w:t xml:space="preserve"> is produced during the life cycle.</w:t>
      </w:r>
    </w:p>
    <w:p w14:paraId="362B525B" w14:textId="77777777" w:rsidR="009A5268" w:rsidRDefault="00CC36EF">
      <w:pPr>
        <w:spacing w:after="383" w:line="292" w:lineRule="auto"/>
        <w:ind w:left="10" w:right="132" w:hanging="10"/>
      </w:pPr>
      <w:r>
        <w:rPr>
          <w:sz w:val="28"/>
        </w:rPr>
        <w:t xml:space="preserve">Burrowing activity of earthworms permits greater penetration of air into the </w:t>
      </w:r>
      <w:proofErr w:type="gramStart"/>
      <w:r>
        <w:rPr>
          <w:sz w:val="28"/>
        </w:rPr>
        <w:t>soil, and</w:t>
      </w:r>
      <w:proofErr w:type="gramEnd"/>
      <w:r>
        <w:rPr>
          <w:sz w:val="28"/>
        </w:rPr>
        <w:t xml:space="preserve"> improves drainage capacity of the soil. It also enables roots to grow downwards </w:t>
      </w:r>
      <w:r>
        <w:rPr>
          <w:sz w:val="28"/>
        </w:rPr>
        <w:tab/>
        <w:t xml:space="preserve">through </w:t>
      </w:r>
      <w:r>
        <w:rPr>
          <w:sz w:val="28"/>
        </w:rPr>
        <w:tab/>
        <w:t xml:space="preserve">the </w:t>
      </w:r>
      <w:r>
        <w:rPr>
          <w:sz w:val="28"/>
        </w:rPr>
        <w:tab/>
        <w:t xml:space="preserve">soil more easily. Mixing and churning of the soil is brought about when earth which contains inorganic particles is brought up to the surface </w:t>
      </w:r>
      <w:r>
        <w:rPr>
          <w:sz w:val="28"/>
        </w:rPr>
        <w:tab/>
        <w:t xml:space="preserve">from </w:t>
      </w:r>
      <w:r>
        <w:rPr>
          <w:sz w:val="28"/>
        </w:rPr>
        <w:tab/>
        <w:t xml:space="preserve">lower </w:t>
      </w:r>
      <w:r>
        <w:rPr>
          <w:sz w:val="28"/>
        </w:rPr>
        <w:tab/>
        <w:t xml:space="preserve">regions. Earthworm is perhaps </w:t>
      </w:r>
      <w:proofErr w:type="gramStart"/>
      <w:r>
        <w:rPr>
          <w:sz w:val="28"/>
        </w:rPr>
        <w:t>most</w:t>
      </w:r>
      <w:proofErr w:type="gramEnd"/>
      <w:r>
        <w:rPr>
          <w:sz w:val="28"/>
        </w:rPr>
        <w:t xml:space="preserve"> active segmented worm in churning the soil, therefore it is commonly termed as natural plough.</w:t>
      </w:r>
    </w:p>
    <w:p w14:paraId="370337B0" w14:textId="77777777" w:rsidR="009A5268" w:rsidRDefault="00CC36EF">
      <w:pPr>
        <w:spacing w:after="412" w:line="271" w:lineRule="auto"/>
        <w:ind w:left="19" w:right="14" w:hanging="10"/>
        <w:jc w:val="both"/>
      </w:pPr>
      <w:r>
        <w:rPr>
          <w:sz w:val="28"/>
        </w:rPr>
        <w:t xml:space="preserve">Phylum Annelida </w:t>
      </w:r>
      <w:proofErr w:type="gramStart"/>
      <w:r>
        <w:rPr>
          <w:sz w:val="28"/>
        </w:rPr>
        <w:t>comprises :</w:t>
      </w:r>
      <w:proofErr w:type="gramEnd"/>
    </w:p>
    <w:p w14:paraId="117C317C" w14:textId="77777777" w:rsidR="009A5268" w:rsidRDefault="00CC36EF" w:rsidP="00CC36EF">
      <w:pPr>
        <w:numPr>
          <w:ilvl w:val="0"/>
          <w:numId w:val="6"/>
        </w:numPr>
        <w:spacing w:after="17" w:line="271" w:lineRule="auto"/>
        <w:ind w:right="14" w:hanging="308"/>
        <w:jc w:val="both"/>
      </w:pPr>
      <w:r>
        <w:rPr>
          <w:sz w:val="28"/>
        </w:rPr>
        <w:t>Class Polychaeta</w:t>
      </w:r>
    </w:p>
    <w:p w14:paraId="64830DA7" w14:textId="77777777" w:rsidR="009A5268" w:rsidRDefault="00CC36EF" w:rsidP="00CC36EF">
      <w:pPr>
        <w:numPr>
          <w:ilvl w:val="0"/>
          <w:numId w:val="6"/>
        </w:numPr>
        <w:spacing w:after="412" w:line="271" w:lineRule="auto"/>
        <w:ind w:right="14" w:hanging="308"/>
        <w:jc w:val="both"/>
      </w:pPr>
      <w:r>
        <w:rPr>
          <w:sz w:val="28"/>
        </w:rPr>
        <w:t>Class Oligochaeta 3. Class Hirudinea</w:t>
      </w:r>
    </w:p>
    <w:p w14:paraId="12AFB4EF" w14:textId="77777777" w:rsidR="009A5268" w:rsidRDefault="00CC36EF">
      <w:pPr>
        <w:pStyle w:val="Heading4"/>
        <w:spacing w:after="0"/>
        <w:ind w:left="19" w:right="25"/>
      </w:pPr>
      <w:r>
        <w:rPr>
          <w:color w:val="00AEEF"/>
        </w:rPr>
        <w:t>Class Polychaeta</w:t>
      </w:r>
    </w:p>
    <w:p w14:paraId="79BCF290" w14:textId="77777777" w:rsidR="009A5268" w:rsidRDefault="00CC36EF">
      <w:pPr>
        <w:spacing w:after="412" w:line="271" w:lineRule="auto"/>
        <w:ind w:left="19" w:right="14" w:hanging="10"/>
        <w:jc w:val="both"/>
      </w:pPr>
      <w:r>
        <w:rPr>
          <w:sz w:val="28"/>
        </w:rPr>
        <w:t xml:space="preserve">These have a distinct head region with eyes and structure known as </w:t>
      </w:r>
      <w:r>
        <w:rPr>
          <w:rFonts w:ascii="Times New Roman" w:eastAsia="Times New Roman" w:hAnsi="Times New Roman" w:cs="Times New Roman"/>
          <w:b/>
          <w:sz w:val="28"/>
        </w:rPr>
        <w:t>palps</w:t>
      </w:r>
      <w:r>
        <w:rPr>
          <w:sz w:val="28"/>
        </w:rPr>
        <w:t xml:space="preserve"> </w:t>
      </w:r>
      <w:proofErr w:type="gramStart"/>
      <w:r>
        <w:rPr>
          <w:sz w:val="28"/>
        </w:rPr>
        <w:t xml:space="preserve">and  </w:t>
      </w:r>
      <w:r>
        <w:rPr>
          <w:b/>
          <w:sz w:val="28"/>
        </w:rPr>
        <w:t>tentacles</w:t>
      </w:r>
      <w:proofErr w:type="gramEnd"/>
      <w:r>
        <w:rPr>
          <w:sz w:val="28"/>
        </w:rPr>
        <w:t>. Sexes are usually separate. The organs of locomotion are parapodia. They are mostly aquatic (marine). During development these give rise to a trochophore larva. Important examples are</w:t>
      </w:r>
      <w:r>
        <w:rPr>
          <w:b/>
          <w:i/>
          <w:sz w:val="28"/>
        </w:rPr>
        <w:t xml:space="preserve"> </w:t>
      </w:r>
      <w:proofErr w:type="gramStart"/>
      <w:r>
        <w:rPr>
          <w:b/>
          <w:i/>
          <w:sz w:val="28"/>
        </w:rPr>
        <w:t>Nereis,</w:t>
      </w:r>
      <w:proofErr w:type="gramEnd"/>
      <w:r>
        <w:rPr>
          <w:b/>
          <w:i/>
          <w:sz w:val="28"/>
        </w:rPr>
        <w:t xml:space="preserve"> </w:t>
      </w:r>
      <w:proofErr w:type="spellStart"/>
      <w:r>
        <w:rPr>
          <w:b/>
          <w:i/>
          <w:sz w:val="28"/>
        </w:rPr>
        <w:t>Chaetopterus</w:t>
      </w:r>
      <w:proofErr w:type="spellEnd"/>
      <w:r>
        <w:rPr>
          <w:sz w:val="28"/>
        </w:rPr>
        <w:t>.</w:t>
      </w:r>
    </w:p>
    <w:p w14:paraId="60B271ED" w14:textId="77777777" w:rsidR="009A5268" w:rsidRDefault="00CC36EF">
      <w:pPr>
        <w:pStyle w:val="Heading5"/>
        <w:spacing w:after="4" w:line="252" w:lineRule="auto"/>
        <w:ind w:left="12" w:right="208"/>
      </w:pPr>
      <w:r>
        <w:rPr>
          <w:color w:val="00AEEF"/>
        </w:rPr>
        <w:t>Class Oligochaeta</w:t>
      </w:r>
    </w:p>
    <w:p w14:paraId="38C9756D" w14:textId="77777777" w:rsidR="009A5268" w:rsidRDefault="00CC36EF">
      <w:pPr>
        <w:spacing w:after="412" w:line="271" w:lineRule="auto"/>
        <w:ind w:left="19" w:right="14" w:hanging="10"/>
        <w:jc w:val="both"/>
      </w:pPr>
      <w:r>
        <w:rPr>
          <w:sz w:val="28"/>
        </w:rPr>
        <w:t xml:space="preserve">These animals have internal and external segmentation. Organs of locomotion are </w:t>
      </w:r>
      <w:r>
        <w:rPr>
          <w:rFonts w:ascii="Times New Roman" w:eastAsia="Times New Roman" w:hAnsi="Times New Roman" w:cs="Times New Roman"/>
          <w:b/>
          <w:sz w:val="28"/>
        </w:rPr>
        <w:t>setae</w:t>
      </w:r>
      <w:r>
        <w:rPr>
          <w:sz w:val="28"/>
        </w:rPr>
        <w:t xml:space="preserve">. </w:t>
      </w:r>
      <w:proofErr w:type="gramStart"/>
      <w:r>
        <w:rPr>
          <w:sz w:val="28"/>
        </w:rPr>
        <w:t>Head</w:t>
      </w:r>
      <w:proofErr w:type="gramEnd"/>
      <w:r>
        <w:rPr>
          <w:sz w:val="28"/>
        </w:rPr>
        <w:t xml:space="preserve"> region not prominent or distinct. They are hermaphrodite (bisexual). No larva formed during development e.g. </w:t>
      </w:r>
      <w:proofErr w:type="spellStart"/>
      <w:r>
        <w:rPr>
          <w:rFonts w:ascii="Times New Roman" w:eastAsia="Times New Roman" w:hAnsi="Times New Roman" w:cs="Times New Roman"/>
          <w:i/>
          <w:sz w:val="28"/>
        </w:rPr>
        <w:t>Lumbricus</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terrestris</w:t>
      </w:r>
      <w:proofErr w:type="spellEnd"/>
      <w:r>
        <w:rPr>
          <w:sz w:val="28"/>
        </w:rPr>
        <w:t xml:space="preserve">, </w:t>
      </w:r>
      <w:proofErr w:type="spellStart"/>
      <w:r>
        <w:rPr>
          <w:rFonts w:ascii="Times New Roman" w:eastAsia="Times New Roman" w:hAnsi="Times New Roman" w:cs="Times New Roman"/>
          <w:i/>
          <w:sz w:val="28"/>
        </w:rPr>
        <w:t>Pheretima</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posthuma</w:t>
      </w:r>
      <w:proofErr w:type="spellEnd"/>
      <w:r>
        <w:rPr>
          <w:sz w:val="28"/>
        </w:rPr>
        <w:t xml:space="preserve"> and other earthworms. They may be terrestrial or aquatic.</w:t>
      </w:r>
    </w:p>
    <w:p w14:paraId="23AAB8C1" w14:textId="77777777" w:rsidR="009A5268" w:rsidRDefault="00CC36EF">
      <w:pPr>
        <w:pStyle w:val="Heading4"/>
        <w:spacing w:after="0" w:line="259" w:lineRule="auto"/>
        <w:ind w:left="0" w:firstLine="0"/>
      </w:pPr>
      <w:r>
        <w:rPr>
          <w:color w:val="00AEEF"/>
          <w:sz w:val="34"/>
        </w:rPr>
        <w:t>Class Hirudinea</w:t>
      </w:r>
    </w:p>
    <w:p w14:paraId="677E9C01" w14:textId="77777777" w:rsidR="009A5268" w:rsidRDefault="00CC36EF">
      <w:pPr>
        <w:spacing w:after="412" w:line="271" w:lineRule="auto"/>
        <w:ind w:left="19" w:right="14" w:hanging="10"/>
        <w:jc w:val="both"/>
      </w:pPr>
      <w:r>
        <w:rPr>
          <w:sz w:val="28"/>
        </w:rPr>
        <w:t xml:space="preserve">They have </w:t>
      </w:r>
      <w:proofErr w:type="gramStart"/>
      <w:r>
        <w:rPr>
          <w:sz w:val="28"/>
        </w:rPr>
        <w:t>body</w:t>
      </w:r>
      <w:proofErr w:type="gramEnd"/>
      <w:r>
        <w:rPr>
          <w:sz w:val="28"/>
        </w:rPr>
        <w:t xml:space="preserve"> with </w:t>
      </w:r>
      <w:proofErr w:type="spellStart"/>
      <w:r>
        <w:rPr>
          <w:sz w:val="28"/>
        </w:rPr>
        <w:t>ixed</w:t>
      </w:r>
      <w:proofErr w:type="spellEnd"/>
      <w:r>
        <w:rPr>
          <w:sz w:val="28"/>
        </w:rPr>
        <w:t xml:space="preserve"> number of segments. Each segment has additional circular rings or markings called </w:t>
      </w:r>
      <w:r>
        <w:rPr>
          <w:b/>
          <w:sz w:val="28"/>
        </w:rPr>
        <w:t>annuli. They do not have organs of locomotion and</w:t>
      </w:r>
      <w:r>
        <w:rPr>
          <w:sz w:val="28"/>
        </w:rPr>
        <w:t xml:space="preserve"> move due to the contraction of their body and with </w:t>
      </w:r>
      <w:proofErr w:type="spellStart"/>
      <w:r>
        <w:rPr>
          <w:sz w:val="28"/>
        </w:rPr>
        <w:t>tne</w:t>
      </w:r>
      <w:proofErr w:type="spellEnd"/>
      <w:r>
        <w:rPr>
          <w:sz w:val="28"/>
        </w:rPr>
        <w:t xml:space="preserve"> </w:t>
      </w:r>
      <w:proofErr w:type="spellStart"/>
      <w:r>
        <w:rPr>
          <w:sz w:val="28"/>
        </w:rPr>
        <w:t>nelp</w:t>
      </w:r>
      <w:proofErr w:type="spellEnd"/>
      <w:r>
        <w:rPr>
          <w:sz w:val="28"/>
        </w:rPr>
        <w:t xml:space="preserve"> of suckers. Mostly hermaphrodite and trochophore larva </w:t>
      </w:r>
      <w:proofErr w:type="gramStart"/>
      <w:r>
        <w:rPr>
          <w:sz w:val="28"/>
        </w:rPr>
        <w:t>is</w:t>
      </w:r>
      <w:proofErr w:type="gramEnd"/>
      <w:r>
        <w:rPr>
          <w:sz w:val="28"/>
        </w:rPr>
        <w:t xml:space="preserve"> formed during development. They are aquatic. No distinct head is </w:t>
      </w:r>
      <w:proofErr w:type="gramStart"/>
      <w:r>
        <w:rPr>
          <w:sz w:val="28"/>
        </w:rPr>
        <w:t>present</w:t>
      </w:r>
      <w:proofErr w:type="gramEnd"/>
      <w:r>
        <w:rPr>
          <w:sz w:val="28"/>
        </w:rPr>
        <w:t xml:space="preserve"> but leeches have chitinous jaws for making a puncture in the skin of the host. They also have an anticoagulant secretion which is passed into the wound to allow smooth </w:t>
      </w:r>
      <w:proofErr w:type="spellStart"/>
      <w:r>
        <w:rPr>
          <w:sz w:val="28"/>
        </w:rPr>
        <w:t>low</w:t>
      </w:r>
      <w:proofErr w:type="spellEnd"/>
      <w:r>
        <w:rPr>
          <w:sz w:val="28"/>
        </w:rPr>
        <w:t xml:space="preserve"> of blood into its digestive system where it can be stored for a long time e.g. </w:t>
      </w:r>
      <w:proofErr w:type="spellStart"/>
      <w:r>
        <w:rPr>
          <w:rFonts w:ascii="Times New Roman" w:eastAsia="Times New Roman" w:hAnsi="Times New Roman" w:cs="Times New Roman"/>
          <w:i/>
          <w:sz w:val="28"/>
        </w:rPr>
        <w:t>Hirudo</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medicinalis</w:t>
      </w:r>
      <w:proofErr w:type="spellEnd"/>
      <w:r>
        <w:rPr>
          <w:sz w:val="28"/>
        </w:rPr>
        <w:t xml:space="preserve"> (medicinal leech).</w:t>
      </w:r>
    </w:p>
    <w:p w14:paraId="7F33AEAC" w14:textId="77777777" w:rsidR="009A5268" w:rsidRDefault="00CC36EF">
      <w:pPr>
        <w:spacing w:after="1570" w:line="265" w:lineRule="auto"/>
        <w:ind w:left="22" w:hanging="10"/>
      </w:pPr>
      <w:proofErr w:type="gramStart"/>
      <w:r>
        <w:rPr>
          <w:b/>
          <w:color w:val="004B1C"/>
          <w:sz w:val="32"/>
        </w:rPr>
        <w:t>Phylum :</w:t>
      </w:r>
      <w:proofErr w:type="gramEnd"/>
      <w:r>
        <w:rPr>
          <w:b/>
          <w:color w:val="004B1C"/>
          <w:sz w:val="32"/>
        </w:rPr>
        <w:t xml:space="preserve"> Arthropods - Animals with Jointed Legs</w:t>
      </w:r>
    </w:p>
    <w:p w14:paraId="7CC0F44B" w14:textId="77777777" w:rsidR="009A5268" w:rsidRDefault="00CC36EF">
      <w:pPr>
        <w:pStyle w:val="Heading5"/>
        <w:spacing w:after="4" w:line="252" w:lineRule="auto"/>
        <w:ind w:left="12" w:right="208"/>
      </w:pPr>
      <w:r>
        <w:rPr>
          <w:color w:val="00AEEF"/>
        </w:rPr>
        <w:t>General Characteristics</w:t>
      </w:r>
    </w:p>
    <w:p w14:paraId="1168CC2C" w14:textId="77777777" w:rsidR="009A5268" w:rsidRDefault="00CC36EF">
      <w:pPr>
        <w:spacing w:after="412" w:line="271" w:lineRule="auto"/>
        <w:ind w:left="19" w:right="14" w:hanging="10"/>
        <w:jc w:val="both"/>
      </w:pPr>
      <w:r>
        <w:rPr>
          <w:sz w:val="28"/>
        </w:rPr>
        <w:t xml:space="preserve">The phylum contains more species than any other phylum. They are commonly called Arthropods (arthron = joint + pods = feet). Insects (cockroaches, grasshoppers, </w:t>
      </w:r>
      <w:proofErr w:type="spellStart"/>
      <w:r>
        <w:rPr>
          <w:sz w:val="28"/>
        </w:rPr>
        <w:t>butterlies</w:t>
      </w:r>
      <w:proofErr w:type="spellEnd"/>
      <w:r>
        <w:rPr>
          <w:sz w:val="28"/>
        </w:rPr>
        <w:t xml:space="preserve">, mosquitoes) are </w:t>
      </w:r>
      <w:proofErr w:type="gramStart"/>
      <w:r>
        <w:rPr>
          <w:sz w:val="28"/>
        </w:rPr>
        <w:t>most</w:t>
      </w:r>
      <w:proofErr w:type="gramEnd"/>
      <w:r>
        <w:rPr>
          <w:sz w:val="28"/>
        </w:rPr>
        <w:t xml:space="preserve"> </w:t>
      </w:r>
      <w:proofErr w:type="spellStart"/>
      <w:r>
        <w:rPr>
          <w:sz w:val="28"/>
        </w:rPr>
        <w:t>commoh</w:t>
      </w:r>
      <w:proofErr w:type="spellEnd"/>
      <w:r>
        <w:rPr>
          <w:sz w:val="28"/>
        </w:rPr>
        <w:t xml:space="preserve"> arthropods on the earth.</w:t>
      </w:r>
    </w:p>
    <w:p w14:paraId="7C6D6F40" w14:textId="77777777" w:rsidR="009A5268" w:rsidRDefault="00CC36EF">
      <w:pPr>
        <w:spacing w:after="412" w:line="271" w:lineRule="auto"/>
        <w:ind w:left="22" w:right="14" w:hanging="10"/>
        <w:jc w:val="both"/>
      </w:pPr>
      <w:r>
        <w:rPr>
          <w:sz w:val="28"/>
        </w:rPr>
        <w:t xml:space="preserve">The body is segmented. Each segment is attached to its </w:t>
      </w:r>
      <w:proofErr w:type="spellStart"/>
      <w:r>
        <w:rPr>
          <w:sz w:val="28"/>
        </w:rPr>
        <w:t>neighbour</w:t>
      </w:r>
      <w:proofErr w:type="spellEnd"/>
      <w:r>
        <w:rPr>
          <w:sz w:val="28"/>
        </w:rPr>
        <w:t xml:space="preserve"> by means of a </w:t>
      </w:r>
      <w:proofErr w:type="spellStart"/>
      <w:r>
        <w:rPr>
          <w:sz w:val="28"/>
        </w:rPr>
        <w:t>modiied</w:t>
      </w:r>
      <w:proofErr w:type="spellEnd"/>
      <w:r>
        <w:rPr>
          <w:sz w:val="28"/>
        </w:rPr>
        <w:t xml:space="preserve"> portion of cuticle which is thin and </w:t>
      </w:r>
      <w:proofErr w:type="spellStart"/>
      <w:r>
        <w:rPr>
          <w:sz w:val="28"/>
        </w:rPr>
        <w:t>lexible</w:t>
      </w:r>
      <w:proofErr w:type="spellEnd"/>
      <w:r>
        <w:rPr>
          <w:sz w:val="28"/>
        </w:rPr>
        <w:t xml:space="preserve">. They possess jointed appendages. These appendages have been </w:t>
      </w:r>
      <w:proofErr w:type="spellStart"/>
      <w:proofErr w:type="gramStart"/>
      <w:r>
        <w:rPr>
          <w:sz w:val="28"/>
        </w:rPr>
        <w:t>modiied</w:t>
      </w:r>
      <w:proofErr w:type="spellEnd"/>
      <w:proofErr w:type="gramEnd"/>
      <w:r>
        <w:rPr>
          <w:sz w:val="28"/>
        </w:rPr>
        <w:t xml:space="preserve"> for specialized functions.</w:t>
      </w:r>
    </w:p>
    <w:p w14:paraId="0D51DE18" w14:textId="77777777" w:rsidR="009A5268" w:rsidRDefault="00CC36EF">
      <w:pPr>
        <w:spacing w:after="412" w:line="271" w:lineRule="auto"/>
        <w:ind w:left="19" w:right="14" w:hanging="10"/>
        <w:jc w:val="both"/>
      </w:pPr>
      <w:r>
        <w:rPr>
          <w:sz w:val="28"/>
        </w:rPr>
        <w:t xml:space="preserve">These are believed to have common origin with annelids because both have some common characteristics such as segmented body, </w:t>
      </w:r>
      <w:proofErr w:type="gramStart"/>
      <w:r>
        <w:rPr>
          <w:sz w:val="28"/>
        </w:rPr>
        <w:t>appendages</w:t>
      </w:r>
      <w:proofErr w:type="gramEnd"/>
      <w:r>
        <w:rPr>
          <w:sz w:val="28"/>
        </w:rPr>
        <w:t xml:space="preserve"> and cuticle.</w:t>
      </w:r>
    </w:p>
    <w:p w14:paraId="18C1EB4E" w14:textId="77777777" w:rsidR="009A5268" w:rsidRDefault="00CC36EF">
      <w:pPr>
        <w:spacing w:after="412" w:line="271" w:lineRule="auto"/>
        <w:ind w:left="19" w:right="14" w:hanging="10"/>
        <w:jc w:val="both"/>
      </w:pPr>
      <w:r>
        <w:rPr>
          <w:sz w:val="28"/>
        </w:rPr>
        <w:t xml:space="preserve">Arthropods have exploited every type of habitat on land and in water. The aquatic species include both freshwater and marine. Many of these can </w:t>
      </w:r>
      <w:proofErr w:type="spellStart"/>
      <w:r>
        <w:rPr>
          <w:sz w:val="28"/>
        </w:rPr>
        <w:t>ly</w:t>
      </w:r>
      <w:proofErr w:type="spellEnd"/>
      <w:r>
        <w:rPr>
          <w:sz w:val="28"/>
        </w:rPr>
        <w:t xml:space="preserve">, therefore visit </w:t>
      </w:r>
      <w:proofErr w:type="gramStart"/>
      <w:r>
        <w:rPr>
          <w:sz w:val="28"/>
        </w:rPr>
        <w:t>air</w:t>
      </w:r>
      <w:proofErr w:type="gramEnd"/>
      <w:r>
        <w:rPr>
          <w:sz w:val="28"/>
        </w:rPr>
        <w:t xml:space="preserve"> periodically.</w:t>
      </w:r>
    </w:p>
    <w:p w14:paraId="626CC5BB" w14:textId="77777777" w:rsidR="009A5268" w:rsidRDefault="00CC36EF">
      <w:pPr>
        <w:spacing w:after="412" w:line="271" w:lineRule="auto"/>
        <w:ind w:left="19" w:right="14" w:hanging="10"/>
        <w:jc w:val="both"/>
      </w:pPr>
      <w:r>
        <w:rPr>
          <w:sz w:val="28"/>
        </w:rPr>
        <w:t xml:space="preserve">Arthropods are variable structurally. Some are worm-like centipedes while the others are lying insects with </w:t>
      </w:r>
      <w:proofErr w:type="gramStart"/>
      <w:r>
        <w:rPr>
          <w:sz w:val="28"/>
        </w:rPr>
        <w:t>the body</w:t>
      </w:r>
      <w:proofErr w:type="gramEnd"/>
      <w:r>
        <w:rPr>
          <w:sz w:val="28"/>
        </w:rPr>
        <w:t xml:space="preserve"> divided into distinct regions, the head, </w:t>
      </w:r>
      <w:proofErr w:type="gramStart"/>
      <w:r>
        <w:rPr>
          <w:sz w:val="28"/>
        </w:rPr>
        <w:t>thorax</w:t>
      </w:r>
      <w:proofErr w:type="gramEnd"/>
      <w:r>
        <w:rPr>
          <w:sz w:val="28"/>
        </w:rPr>
        <w:t xml:space="preserve"> and abdomen. The body is covered with waterproof chitinous cuticle secreted by the epidermis. </w:t>
      </w:r>
    </w:p>
    <w:p w14:paraId="01EA9232" w14:textId="77777777" w:rsidR="009A5268" w:rsidRDefault="00CC36EF">
      <w:pPr>
        <w:spacing w:after="412" w:line="271" w:lineRule="auto"/>
        <w:ind w:left="19" w:right="14" w:hanging="10"/>
        <w:jc w:val="both"/>
      </w:pPr>
      <w:r>
        <w:rPr>
          <w:sz w:val="28"/>
        </w:rPr>
        <w:t xml:space="preserve">The coelom is not present as the main body cavity. </w:t>
      </w:r>
      <w:proofErr w:type="gramStart"/>
      <w:r>
        <w:rPr>
          <w:sz w:val="28"/>
        </w:rPr>
        <w:t>Instead</w:t>
      </w:r>
      <w:proofErr w:type="gramEnd"/>
      <w:r>
        <w:rPr>
          <w:sz w:val="28"/>
        </w:rPr>
        <w:t xml:space="preserve"> a haemocoel has developed. It </w:t>
      </w:r>
      <w:proofErr w:type="gramStart"/>
      <w:r>
        <w:rPr>
          <w:sz w:val="28"/>
        </w:rPr>
        <w:t>is reduced</w:t>
      </w:r>
      <w:proofErr w:type="gramEnd"/>
      <w:r>
        <w:rPr>
          <w:sz w:val="28"/>
        </w:rPr>
        <w:t xml:space="preserve"> coelom and communicates with blood vascular system.</w:t>
      </w:r>
    </w:p>
    <w:p w14:paraId="1EF733ED" w14:textId="77777777" w:rsidR="009A5268" w:rsidRDefault="00CC36EF">
      <w:pPr>
        <w:spacing w:after="412" w:line="271" w:lineRule="auto"/>
        <w:ind w:left="19" w:right="14" w:hanging="10"/>
        <w:jc w:val="both"/>
      </w:pPr>
      <w:r>
        <w:rPr>
          <w:sz w:val="28"/>
        </w:rPr>
        <w:t xml:space="preserve">The digestive system is in the form of </w:t>
      </w:r>
      <w:proofErr w:type="gramStart"/>
      <w:r>
        <w:rPr>
          <w:sz w:val="28"/>
        </w:rPr>
        <w:t>alimentary</w:t>
      </w:r>
      <w:proofErr w:type="gramEnd"/>
      <w:r>
        <w:rPr>
          <w:sz w:val="28"/>
        </w:rPr>
        <w:t xml:space="preserve"> canal with two openings, the </w:t>
      </w:r>
      <w:proofErr w:type="gramStart"/>
      <w:r>
        <w:rPr>
          <w:sz w:val="28"/>
        </w:rPr>
        <w:t>mouth</w:t>
      </w:r>
      <w:proofErr w:type="gramEnd"/>
      <w:r>
        <w:rPr>
          <w:sz w:val="28"/>
        </w:rPr>
        <w:t xml:space="preserve"> and anus. It is divided into </w:t>
      </w:r>
      <w:proofErr w:type="spellStart"/>
      <w:r>
        <w:rPr>
          <w:sz w:val="28"/>
        </w:rPr>
        <w:t>diferent</w:t>
      </w:r>
      <w:proofErr w:type="spellEnd"/>
      <w:r>
        <w:rPr>
          <w:sz w:val="28"/>
        </w:rPr>
        <w:t xml:space="preserve"> </w:t>
      </w:r>
      <w:proofErr w:type="gramStart"/>
      <w:r>
        <w:rPr>
          <w:sz w:val="28"/>
        </w:rPr>
        <w:t>parts</w:t>
      </w:r>
      <w:proofErr w:type="gramEnd"/>
      <w:r>
        <w:rPr>
          <w:sz w:val="28"/>
        </w:rPr>
        <w:t xml:space="preserve"> each performing a </w:t>
      </w:r>
      <w:proofErr w:type="spellStart"/>
      <w:r>
        <w:rPr>
          <w:sz w:val="28"/>
        </w:rPr>
        <w:t>speciic</w:t>
      </w:r>
      <w:proofErr w:type="spellEnd"/>
      <w:r>
        <w:rPr>
          <w:sz w:val="28"/>
        </w:rPr>
        <w:t xml:space="preserve"> function. The food </w:t>
      </w:r>
      <w:proofErr w:type="gramStart"/>
      <w:r>
        <w:rPr>
          <w:sz w:val="28"/>
        </w:rPr>
        <w:t>comprises</w:t>
      </w:r>
      <w:proofErr w:type="gramEnd"/>
      <w:r>
        <w:rPr>
          <w:sz w:val="28"/>
        </w:rPr>
        <w:t xml:space="preserve"> of small plants and animals.</w:t>
      </w:r>
    </w:p>
    <w:p w14:paraId="0C8FC194" w14:textId="77777777" w:rsidR="009A5268" w:rsidRDefault="00CC36EF">
      <w:pPr>
        <w:spacing w:after="412" w:line="271" w:lineRule="auto"/>
        <w:ind w:left="19" w:right="14" w:hanging="10"/>
        <w:jc w:val="both"/>
      </w:pPr>
      <w:r>
        <w:rPr>
          <w:sz w:val="28"/>
        </w:rPr>
        <w:t xml:space="preserve">A </w:t>
      </w:r>
      <w:proofErr w:type="spellStart"/>
      <w:proofErr w:type="gramStart"/>
      <w:r>
        <w:rPr>
          <w:sz w:val="28"/>
        </w:rPr>
        <w:t>well developed</w:t>
      </w:r>
      <w:proofErr w:type="spellEnd"/>
      <w:proofErr w:type="gramEnd"/>
      <w:r>
        <w:rPr>
          <w:sz w:val="28"/>
        </w:rPr>
        <w:t xml:space="preserve"> excretory system </w:t>
      </w:r>
      <w:proofErr w:type="gramStart"/>
      <w:r>
        <w:rPr>
          <w:sz w:val="28"/>
        </w:rPr>
        <w:t>comprising of</w:t>
      </w:r>
      <w:proofErr w:type="gramEnd"/>
      <w:r>
        <w:rPr>
          <w:sz w:val="28"/>
        </w:rPr>
        <w:t xml:space="preserve"> Malpighian tubules is present in arthropods. The nitrogenous </w:t>
      </w:r>
      <w:proofErr w:type="gramStart"/>
      <w:r>
        <w:rPr>
          <w:sz w:val="28"/>
        </w:rPr>
        <w:t>wastes are</w:t>
      </w:r>
      <w:proofErr w:type="gramEnd"/>
      <w:r>
        <w:rPr>
          <w:sz w:val="28"/>
        </w:rPr>
        <w:t xml:space="preserve"> excreted in the form of solid uric acid. </w:t>
      </w:r>
    </w:p>
    <w:p w14:paraId="0201F0E9" w14:textId="77777777" w:rsidR="009A5268" w:rsidRDefault="00CC36EF">
      <w:pPr>
        <w:spacing w:after="412" w:line="271" w:lineRule="auto"/>
        <w:ind w:left="19" w:right="14" w:hanging="10"/>
        <w:jc w:val="both"/>
      </w:pPr>
      <w:r>
        <w:rPr>
          <w:sz w:val="28"/>
        </w:rPr>
        <w:t xml:space="preserve">A highly </w:t>
      </w:r>
      <w:proofErr w:type="spellStart"/>
      <w:r>
        <w:rPr>
          <w:sz w:val="28"/>
        </w:rPr>
        <w:t>deyeloped</w:t>
      </w:r>
      <w:proofErr w:type="spellEnd"/>
      <w:r>
        <w:rPr>
          <w:sz w:val="28"/>
        </w:rPr>
        <w:t xml:space="preserve"> nervous system is present. It consists of paired ganglia (simple brain) connected to a ventral double nerve cord. A ganglion is present in </w:t>
      </w:r>
      <w:proofErr w:type="gramStart"/>
      <w:r>
        <w:rPr>
          <w:sz w:val="28"/>
        </w:rPr>
        <w:t>each  segment</w:t>
      </w:r>
      <w:proofErr w:type="gramEnd"/>
      <w:r>
        <w:rPr>
          <w:sz w:val="28"/>
        </w:rPr>
        <w:t>. Nerves arise from these ganglia. The sensory organs are usually a pair of compound eyes and antennae etc.</w:t>
      </w:r>
    </w:p>
    <w:p w14:paraId="1F83B938" w14:textId="77777777" w:rsidR="009A5268" w:rsidRDefault="00CC36EF">
      <w:pPr>
        <w:spacing w:after="412" w:line="271" w:lineRule="auto"/>
        <w:ind w:left="19" w:right="14" w:hanging="10"/>
        <w:jc w:val="both"/>
      </w:pPr>
      <w:r>
        <w:rPr>
          <w:sz w:val="28"/>
        </w:rPr>
        <w:t xml:space="preserve">Most arthropods possess an extensive tracheal system formed of air tubes called tracheae for the exchange of gases. Main tubes open to the exterior through paired openings, called spiracles. Aquatic art </w:t>
      </w:r>
      <w:proofErr w:type="spellStart"/>
      <w:r>
        <w:rPr>
          <w:sz w:val="28"/>
        </w:rPr>
        <w:t>hropods</w:t>
      </w:r>
      <w:proofErr w:type="spellEnd"/>
      <w:r>
        <w:rPr>
          <w:sz w:val="28"/>
        </w:rPr>
        <w:t xml:space="preserve"> respire through gills and book lungs.</w:t>
      </w:r>
    </w:p>
    <w:p w14:paraId="1B655105" w14:textId="77777777" w:rsidR="009A5268" w:rsidRDefault="00CC36EF">
      <w:pPr>
        <w:spacing w:after="412" w:line="271" w:lineRule="auto"/>
        <w:ind w:left="19" w:right="14" w:hanging="10"/>
        <w:jc w:val="both"/>
      </w:pPr>
      <w:r>
        <w:rPr>
          <w:sz w:val="28"/>
        </w:rPr>
        <w:t xml:space="preserve">The blood circulatory system in arthropods is unique. It is </w:t>
      </w:r>
      <w:proofErr w:type="gramStart"/>
      <w:r>
        <w:rPr>
          <w:sz w:val="28"/>
        </w:rPr>
        <w:t>open</w:t>
      </w:r>
      <w:proofErr w:type="gramEnd"/>
      <w:r>
        <w:rPr>
          <w:sz w:val="28"/>
        </w:rPr>
        <w:t xml:space="preserve"> circulatory system. The blood lows in the body cavity bathing the tissues of the body. However, there is a primitive heart and a main blood vessel situated </w:t>
      </w:r>
      <w:proofErr w:type="spellStart"/>
      <w:r>
        <w:rPr>
          <w:sz w:val="28"/>
        </w:rPr>
        <w:t>dorsaliy</w:t>
      </w:r>
      <w:proofErr w:type="spellEnd"/>
      <w:r>
        <w:rPr>
          <w:sz w:val="28"/>
        </w:rPr>
        <w:t xml:space="preserve">. Blood is </w:t>
      </w:r>
      <w:proofErr w:type="spellStart"/>
      <w:r>
        <w:rPr>
          <w:sz w:val="28"/>
        </w:rPr>
        <w:t>colourless</w:t>
      </w:r>
      <w:proofErr w:type="spellEnd"/>
      <w:r>
        <w:rPr>
          <w:sz w:val="28"/>
        </w:rPr>
        <w:t xml:space="preserve"> as it is without </w:t>
      </w:r>
      <w:proofErr w:type="spellStart"/>
      <w:r>
        <w:rPr>
          <w:sz w:val="28"/>
        </w:rPr>
        <w:t>haemoglobin</w:t>
      </w:r>
      <w:proofErr w:type="spellEnd"/>
      <w:r>
        <w:rPr>
          <w:sz w:val="28"/>
        </w:rPr>
        <w:t>.</w:t>
      </w:r>
    </w:p>
    <w:p w14:paraId="18E1F5B9" w14:textId="77777777" w:rsidR="009A5268" w:rsidRDefault="00CC36EF">
      <w:pPr>
        <w:spacing w:after="412" w:line="271" w:lineRule="auto"/>
        <w:ind w:left="19" w:right="14" w:hanging="10"/>
        <w:jc w:val="both"/>
      </w:pPr>
      <w:r>
        <w:rPr>
          <w:sz w:val="28"/>
        </w:rPr>
        <w:t xml:space="preserve">The skeleton is external, i.e., exoskeleton. It is in the form of an outer covering, the cuticle which is light in weight; and is formed </w:t>
      </w:r>
      <w:proofErr w:type="spellStart"/>
      <w:r>
        <w:rPr>
          <w:sz w:val="28"/>
        </w:rPr>
        <w:t>chiely</w:t>
      </w:r>
      <w:proofErr w:type="spellEnd"/>
      <w:r>
        <w:rPr>
          <w:sz w:val="28"/>
        </w:rPr>
        <w:t xml:space="preserve"> of chitin. It provides surface for the attachment of muscles which help in locomotion.</w:t>
      </w:r>
    </w:p>
    <w:p w14:paraId="2F9C89EF" w14:textId="77777777" w:rsidR="009A5268" w:rsidRDefault="00CC36EF">
      <w:pPr>
        <w:spacing w:after="412" w:line="271" w:lineRule="auto"/>
        <w:ind w:left="19" w:right="14" w:hanging="10"/>
        <w:jc w:val="both"/>
      </w:pPr>
      <w:r>
        <w:rPr>
          <w:sz w:val="28"/>
        </w:rPr>
        <w:t xml:space="preserve">The arthropods exhibit active and swift movements. They swim, crawl or </w:t>
      </w:r>
      <w:proofErr w:type="spellStart"/>
      <w:r>
        <w:rPr>
          <w:sz w:val="28"/>
        </w:rPr>
        <w:t>ly</w:t>
      </w:r>
      <w:proofErr w:type="spellEnd"/>
      <w:r>
        <w:rPr>
          <w:sz w:val="28"/>
        </w:rPr>
        <w:t xml:space="preserve"> depending upon the habitat they occupy. The organs of locomotion are paired appendages </w:t>
      </w:r>
      <w:proofErr w:type="gramStart"/>
      <w:r>
        <w:rPr>
          <w:sz w:val="28"/>
        </w:rPr>
        <w:t>and in some cases</w:t>
      </w:r>
      <w:proofErr w:type="gramEnd"/>
      <w:r>
        <w:rPr>
          <w:sz w:val="28"/>
        </w:rPr>
        <w:t xml:space="preserve"> paired wings also.</w:t>
      </w:r>
    </w:p>
    <w:p w14:paraId="2364537E" w14:textId="77777777" w:rsidR="009A5268" w:rsidRDefault="00CC36EF">
      <w:pPr>
        <w:spacing w:after="4" w:line="252" w:lineRule="auto"/>
        <w:ind w:left="12" w:right="208" w:hanging="10"/>
      </w:pPr>
      <w:r>
        <w:rPr>
          <w:b/>
          <w:color w:val="00AEEF"/>
          <w:sz w:val="32"/>
        </w:rPr>
        <w:t>Reproduction and Life History</w:t>
      </w:r>
    </w:p>
    <w:p w14:paraId="5AE3CF0E" w14:textId="77777777" w:rsidR="009A5268" w:rsidRDefault="00CC36EF">
      <w:pPr>
        <w:spacing w:after="412" w:line="271" w:lineRule="auto"/>
        <w:ind w:left="19" w:right="14" w:hanging="10"/>
        <w:jc w:val="both"/>
      </w:pPr>
      <w:r>
        <w:rPr>
          <w:sz w:val="28"/>
        </w:rPr>
        <w:t xml:space="preserve">The sexes are separate. The testes and ovaries, produce </w:t>
      </w:r>
      <w:proofErr w:type="gramStart"/>
      <w:r>
        <w:rPr>
          <w:sz w:val="28"/>
        </w:rPr>
        <w:t>sperm’s</w:t>
      </w:r>
      <w:proofErr w:type="gramEnd"/>
      <w:r>
        <w:rPr>
          <w:sz w:val="28"/>
        </w:rPr>
        <w:t>, and eggs respectively.</w:t>
      </w:r>
    </w:p>
    <w:p w14:paraId="708B3475" w14:textId="77777777" w:rsidR="009A5268" w:rsidRDefault="00CC36EF">
      <w:pPr>
        <w:pStyle w:val="Heading5"/>
        <w:spacing w:after="4" w:line="252" w:lineRule="auto"/>
        <w:ind w:left="12" w:right="208"/>
      </w:pPr>
      <w:r>
        <w:rPr>
          <w:color w:val="00AEEF"/>
        </w:rPr>
        <w:t>Metamorphosis</w:t>
      </w:r>
    </w:p>
    <w:p w14:paraId="27686DAF" w14:textId="77777777" w:rsidR="009A5268" w:rsidRDefault="00CC36EF">
      <w:pPr>
        <w:spacing w:after="412" w:line="271" w:lineRule="auto"/>
        <w:ind w:left="19" w:right="14" w:hanging="10"/>
        <w:jc w:val="both"/>
      </w:pPr>
      <w:proofErr w:type="gramStart"/>
      <w:r>
        <w:rPr>
          <w:sz w:val="28"/>
        </w:rPr>
        <w:t>Life</w:t>
      </w:r>
      <w:proofErr w:type="gramEnd"/>
      <w:r>
        <w:rPr>
          <w:sz w:val="28"/>
        </w:rPr>
        <w:t xml:space="preserve"> history of insects is characterized by metamorphosis (meta = change + </w:t>
      </w:r>
      <w:proofErr w:type="spellStart"/>
      <w:r>
        <w:rPr>
          <w:sz w:val="28"/>
        </w:rPr>
        <w:t>morphe</w:t>
      </w:r>
      <w:proofErr w:type="spellEnd"/>
      <w:r>
        <w:rPr>
          <w:sz w:val="28"/>
        </w:rPr>
        <w:t xml:space="preserve"> = form). This is an abrupt change of form or structure during the life cycle. There are three morphologically distinct stages in the life cycle, the egg “</w:t>
      </w:r>
      <w:proofErr w:type="spellStart"/>
      <w:proofErr w:type="gramStart"/>
      <w:r>
        <w:rPr>
          <w:i/>
          <w:sz w:val="28"/>
        </w:rPr>
        <w:t>inally</w:t>
      </w:r>
      <w:proofErr w:type="spellEnd"/>
      <w:r>
        <w:rPr>
          <w:sz w:val="28"/>
        </w:rPr>
        <w:t>“ develops</w:t>
      </w:r>
      <w:proofErr w:type="gramEnd"/>
      <w:r>
        <w:rPr>
          <w:sz w:val="28"/>
        </w:rPr>
        <w:t xml:space="preserve"> into larva which is converted into motionless pupa that </w:t>
      </w:r>
      <w:proofErr w:type="spellStart"/>
      <w:r>
        <w:rPr>
          <w:sz w:val="28"/>
        </w:rPr>
        <w:t>inally</w:t>
      </w:r>
      <w:proofErr w:type="spellEnd"/>
      <w:r>
        <w:rPr>
          <w:sz w:val="28"/>
        </w:rPr>
        <w:t xml:space="preserve"> develops into an adult. In some primitive insects the metamorphosis is incomplete. The larva resembles </w:t>
      </w:r>
      <w:proofErr w:type="gramStart"/>
      <w:r>
        <w:rPr>
          <w:sz w:val="28"/>
        </w:rPr>
        <w:t>adult</w:t>
      </w:r>
      <w:proofErr w:type="gramEnd"/>
      <w:r>
        <w:rPr>
          <w:sz w:val="28"/>
        </w:rPr>
        <w:t xml:space="preserve"> and is called nymph or instar. It lives in the same habitat as </w:t>
      </w:r>
      <w:proofErr w:type="gramStart"/>
      <w:r>
        <w:rPr>
          <w:sz w:val="28"/>
        </w:rPr>
        <w:t>adult</w:t>
      </w:r>
      <w:proofErr w:type="gramEnd"/>
      <w:r>
        <w:rPr>
          <w:sz w:val="28"/>
        </w:rPr>
        <w:t xml:space="preserve">. </w:t>
      </w:r>
    </w:p>
    <w:p w14:paraId="6C448BBE" w14:textId="77777777" w:rsidR="009A5268" w:rsidRDefault="00CC36EF">
      <w:pPr>
        <w:pStyle w:val="Heading5"/>
        <w:spacing w:after="0"/>
        <w:ind w:left="73"/>
      </w:pPr>
      <w:proofErr w:type="spellStart"/>
      <w:r>
        <w:rPr>
          <w:color w:val="00AEEF"/>
        </w:rPr>
        <w:t>Classiication</w:t>
      </w:r>
      <w:proofErr w:type="spellEnd"/>
    </w:p>
    <w:p w14:paraId="1CB1E891" w14:textId="77777777" w:rsidR="009A5268" w:rsidRDefault="00CC36EF">
      <w:pPr>
        <w:spacing w:after="444" w:line="271" w:lineRule="auto"/>
        <w:ind w:left="19" w:right="14" w:hanging="10"/>
        <w:jc w:val="both"/>
      </w:pPr>
      <w:r>
        <w:rPr>
          <w:sz w:val="28"/>
        </w:rPr>
        <w:t>Phylum Arthropoda is a large group consisting of great variety among them. Some of its important classes are as follows.</w:t>
      </w:r>
    </w:p>
    <w:p w14:paraId="7033D5EB" w14:textId="77777777" w:rsidR="009A5268" w:rsidRDefault="00CC36EF" w:rsidP="00CC36EF">
      <w:pPr>
        <w:numPr>
          <w:ilvl w:val="0"/>
          <w:numId w:val="7"/>
        </w:numPr>
        <w:spacing w:after="412" w:line="271" w:lineRule="auto"/>
        <w:ind w:right="14" w:hanging="357"/>
        <w:jc w:val="both"/>
      </w:pPr>
      <w:r>
        <w:rPr>
          <w:noProof/>
          <w:lang w:val="en-CA" w:eastAsia="en-CA"/>
        </w:rPr>
        <w:drawing>
          <wp:anchor distT="0" distB="0" distL="114300" distR="114300" simplePos="0" relativeHeight="251712512" behindDoc="0" locked="0" layoutInCell="1" allowOverlap="0" wp14:anchorId="5711C808" wp14:editId="6033CC32">
            <wp:simplePos x="0" y="0"/>
            <wp:positionH relativeFrom="column">
              <wp:posOffset>3018610</wp:posOffset>
            </wp:positionH>
            <wp:positionV relativeFrom="paragraph">
              <wp:posOffset>551312</wp:posOffset>
            </wp:positionV>
            <wp:extent cx="5077981" cy="4020325"/>
            <wp:effectExtent l="0" t="0" r="0" b="0"/>
            <wp:wrapSquare wrapText="bothSides"/>
            <wp:docPr id="12062" name="Picture 12062"/>
            <wp:cNvGraphicFramePr/>
            <a:graphic xmlns:a="http://schemas.openxmlformats.org/drawingml/2006/main">
              <a:graphicData uri="http://schemas.openxmlformats.org/drawingml/2006/picture">
                <pic:pic xmlns:pic="http://schemas.openxmlformats.org/drawingml/2006/picture">
                  <pic:nvPicPr>
                    <pic:cNvPr id="12062" name="Picture 12062"/>
                    <pic:cNvPicPr/>
                  </pic:nvPicPr>
                  <pic:blipFill>
                    <a:blip r:embed="rId17"/>
                    <a:stretch>
                      <a:fillRect/>
                    </a:stretch>
                  </pic:blipFill>
                  <pic:spPr>
                    <a:xfrm>
                      <a:off x="0" y="0"/>
                      <a:ext cx="5077981" cy="4020325"/>
                    </a:xfrm>
                    <a:prstGeom prst="rect">
                      <a:avLst/>
                    </a:prstGeom>
                  </pic:spPr>
                </pic:pic>
              </a:graphicData>
            </a:graphic>
          </wp:anchor>
        </w:drawing>
      </w:r>
      <w:r>
        <w:rPr>
          <w:b/>
          <w:color w:val="EC008C"/>
          <w:sz w:val="32"/>
        </w:rPr>
        <w:t xml:space="preserve">Class </w:t>
      </w:r>
      <w:proofErr w:type="gramStart"/>
      <w:r>
        <w:rPr>
          <w:b/>
          <w:color w:val="EC008C"/>
          <w:sz w:val="32"/>
        </w:rPr>
        <w:t>Crustacea :</w:t>
      </w:r>
      <w:proofErr w:type="gramEnd"/>
      <w:r>
        <w:rPr>
          <w:rFonts w:ascii="Times New Roman" w:eastAsia="Times New Roman" w:hAnsi="Times New Roman" w:cs="Times New Roman"/>
          <w:b/>
          <w:sz w:val="32"/>
        </w:rPr>
        <w:t xml:space="preserve"> </w:t>
      </w:r>
      <w:r>
        <w:rPr>
          <w:sz w:val="28"/>
        </w:rPr>
        <w:t xml:space="preserve">These arthropods are aquatic and have gills for respiration. On the dorsal side of the cephalothorax the exoskeleton is in the </w:t>
      </w:r>
      <w:proofErr w:type="spellStart"/>
      <w:r>
        <w:rPr>
          <w:sz w:val="28"/>
        </w:rPr>
        <w:t>fofm</w:t>
      </w:r>
      <w:proofErr w:type="spellEnd"/>
      <w:r>
        <w:rPr>
          <w:sz w:val="28"/>
        </w:rPr>
        <w:t xml:space="preserve"> of carapace. In the exoskeleton deposition of salts in addition to chitin makes it more </w:t>
      </w:r>
      <w:proofErr w:type="spellStart"/>
      <w:r>
        <w:rPr>
          <w:sz w:val="28"/>
        </w:rPr>
        <w:t>irm</w:t>
      </w:r>
      <w:proofErr w:type="spellEnd"/>
      <w:r>
        <w:rPr>
          <w:sz w:val="28"/>
        </w:rPr>
        <w:t xml:space="preserve">. The appendages are </w:t>
      </w:r>
      <w:proofErr w:type="spellStart"/>
      <w:proofErr w:type="gramStart"/>
      <w:r>
        <w:rPr>
          <w:sz w:val="28"/>
        </w:rPr>
        <w:t>modiied</w:t>
      </w:r>
      <w:proofErr w:type="spellEnd"/>
      <w:proofErr w:type="gramEnd"/>
      <w:r>
        <w:rPr>
          <w:sz w:val="28"/>
        </w:rPr>
        <w:t xml:space="preserve"> for capturing food, walking, swimming, </w:t>
      </w:r>
      <w:proofErr w:type="gramStart"/>
      <w:r>
        <w:rPr>
          <w:sz w:val="28"/>
        </w:rPr>
        <w:t>respiration</w:t>
      </w:r>
      <w:proofErr w:type="gramEnd"/>
      <w:r>
        <w:rPr>
          <w:sz w:val="28"/>
        </w:rPr>
        <w:t xml:space="preserve"> and reproduction. Coelom is reduced and is in the form of hemocoel. </w:t>
      </w:r>
      <w:proofErr w:type="gramStart"/>
      <w:r>
        <w:rPr>
          <w:sz w:val="28"/>
        </w:rPr>
        <w:t>Head</w:t>
      </w:r>
      <w:proofErr w:type="gramEnd"/>
      <w:r>
        <w:rPr>
          <w:sz w:val="28"/>
        </w:rPr>
        <w:t xml:space="preserve"> has two pairs of antennal appendages, one pair of mandibles (jaws) and two pairs of maxillae. Sexes are mostly separate e.g. </w:t>
      </w:r>
      <w:r>
        <w:rPr>
          <w:rFonts w:ascii="Times New Roman" w:eastAsia="Times New Roman" w:hAnsi="Times New Roman" w:cs="Times New Roman"/>
          <w:i/>
          <w:sz w:val="28"/>
        </w:rPr>
        <w:t>Daphnia, Cyclops</w:t>
      </w:r>
      <w:r>
        <w:rPr>
          <w:sz w:val="28"/>
        </w:rPr>
        <w:t>, Crabs, lobsters, prawn, wood louse etc. (Fig. 10.8)</w:t>
      </w:r>
    </w:p>
    <w:p w14:paraId="0FA29102" w14:textId="77777777" w:rsidR="009A5268" w:rsidRDefault="00CC36EF" w:rsidP="00CC36EF">
      <w:pPr>
        <w:numPr>
          <w:ilvl w:val="0"/>
          <w:numId w:val="7"/>
        </w:numPr>
        <w:spacing w:after="12" w:line="271" w:lineRule="auto"/>
        <w:ind w:right="14" w:hanging="357"/>
        <w:jc w:val="both"/>
      </w:pPr>
      <w:r>
        <w:rPr>
          <w:noProof/>
          <w:lang w:val="en-CA" w:eastAsia="en-CA"/>
        </w:rPr>
        <w:drawing>
          <wp:anchor distT="0" distB="0" distL="114300" distR="114300" simplePos="0" relativeHeight="251713536" behindDoc="0" locked="0" layoutInCell="1" allowOverlap="0" wp14:anchorId="3E2D8C94" wp14:editId="7476F19D">
            <wp:simplePos x="0" y="0"/>
            <wp:positionH relativeFrom="column">
              <wp:posOffset>4149278</wp:posOffset>
            </wp:positionH>
            <wp:positionV relativeFrom="paragraph">
              <wp:posOffset>206764</wp:posOffset>
            </wp:positionV>
            <wp:extent cx="3936505" cy="3695242"/>
            <wp:effectExtent l="0" t="0" r="0" b="0"/>
            <wp:wrapSquare wrapText="bothSides"/>
            <wp:docPr id="12117" name="Picture 12117"/>
            <wp:cNvGraphicFramePr/>
            <a:graphic xmlns:a="http://schemas.openxmlformats.org/drawingml/2006/main">
              <a:graphicData uri="http://schemas.openxmlformats.org/drawingml/2006/picture">
                <pic:pic xmlns:pic="http://schemas.openxmlformats.org/drawingml/2006/picture">
                  <pic:nvPicPr>
                    <pic:cNvPr id="12117" name="Picture 12117"/>
                    <pic:cNvPicPr/>
                  </pic:nvPicPr>
                  <pic:blipFill>
                    <a:blip r:embed="rId18"/>
                    <a:stretch>
                      <a:fillRect/>
                    </a:stretch>
                  </pic:blipFill>
                  <pic:spPr>
                    <a:xfrm>
                      <a:off x="0" y="0"/>
                      <a:ext cx="3936505" cy="3695242"/>
                    </a:xfrm>
                    <a:prstGeom prst="rect">
                      <a:avLst/>
                    </a:prstGeom>
                  </pic:spPr>
                </pic:pic>
              </a:graphicData>
            </a:graphic>
          </wp:anchor>
        </w:drawing>
      </w:r>
      <w:r>
        <w:rPr>
          <w:b/>
          <w:color w:val="EC008C"/>
          <w:sz w:val="32"/>
        </w:rPr>
        <w:t xml:space="preserve">Class </w:t>
      </w:r>
      <w:proofErr w:type="spellStart"/>
      <w:proofErr w:type="gramStart"/>
      <w:r>
        <w:rPr>
          <w:b/>
          <w:color w:val="EC008C"/>
          <w:sz w:val="32"/>
        </w:rPr>
        <w:t>Insecta</w:t>
      </w:r>
      <w:proofErr w:type="spellEnd"/>
      <w:r>
        <w:rPr>
          <w:b/>
          <w:color w:val="EC008C"/>
          <w:sz w:val="32"/>
        </w:rPr>
        <w:t xml:space="preserve"> :</w:t>
      </w:r>
      <w:proofErr w:type="gramEnd"/>
      <w:r>
        <w:rPr>
          <w:sz w:val="32"/>
        </w:rPr>
        <w:t xml:space="preserve"> </w:t>
      </w:r>
      <w:r>
        <w:rPr>
          <w:sz w:val="28"/>
        </w:rPr>
        <w:t xml:space="preserve">This is the largest group not only of Arthropoda but of all the animal kingdom and has great variety. Insects are found everywhere, many show social </w:t>
      </w:r>
      <w:proofErr w:type="spellStart"/>
      <w:r>
        <w:rPr>
          <w:sz w:val="28"/>
        </w:rPr>
        <w:t>behaviour</w:t>
      </w:r>
      <w:proofErr w:type="spellEnd"/>
      <w:r>
        <w:rPr>
          <w:sz w:val="28"/>
        </w:rPr>
        <w:t xml:space="preserve">. The body </w:t>
      </w:r>
      <w:proofErr w:type="gramStart"/>
      <w:r>
        <w:rPr>
          <w:sz w:val="28"/>
        </w:rPr>
        <w:t>in,</w:t>
      </w:r>
      <w:proofErr w:type="gramEnd"/>
      <w:r>
        <w:rPr>
          <w:sz w:val="28"/>
        </w:rPr>
        <w:t xml:space="preserve"> insects </w:t>
      </w:r>
      <w:proofErr w:type="gramStart"/>
      <w:r>
        <w:rPr>
          <w:sz w:val="28"/>
        </w:rPr>
        <w:t>has</w:t>
      </w:r>
      <w:proofErr w:type="gramEnd"/>
      <w:r>
        <w:rPr>
          <w:sz w:val="28"/>
        </w:rPr>
        <w:t xml:space="preserve"> three distinct regions head, thorax and abdomen. There are a pair of antennae and compound eyes on the head. The head is usually vertical to the body and jaws are ventrally placed. The thorax has three segments in which are present three pairs of jointed legs and in many one or two pairs of wings. Abdomen has varying number of segments. </w:t>
      </w:r>
      <w:proofErr w:type="gramStart"/>
      <w:r>
        <w:rPr>
          <w:sz w:val="28"/>
        </w:rPr>
        <w:t>Brain</w:t>
      </w:r>
      <w:proofErr w:type="gramEnd"/>
      <w:r>
        <w:rPr>
          <w:sz w:val="28"/>
        </w:rPr>
        <w:t xml:space="preserve"> is formed of fused ganglia and double nerve cord is ventral. Sexes are separate and animals are oviparous. Metamorphosis takes place during development e.g. </w:t>
      </w:r>
      <w:proofErr w:type="spellStart"/>
      <w:r>
        <w:rPr>
          <w:sz w:val="28"/>
        </w:rPr>
        <w:t>dragonly</w:t>
      </w:r>
      <w:proofErr w:type="spellEnd"/>
      <w:r>
        <w:rPr>
          <w:sz w:val="28"/>
        </w:rPr>
        <w:t xml:space="preserve"> mosquito, </w:t>
      </w:r>
      <w:proofErr w:type="spellStart"/>
      <w:r>
        <w:rPr>
          <w:sz w:val="28"/>
        </w:rPr>
        <w:t>butterlies</w:t>
      </w:r>
      <w:proofErr w:type="spellEnd"/>
      <w:r>
        <w:rPr>
          <w:sz w:val="28"/>
        </w:rPr>
        <w:t xml:space="preserve">, moths, </w:t>
      </w:r>
    </w:p>
    <w:p w14:paraId="6AA1BE49" w14:textId="77777777" w:rsidR="009A5268" w:rsidRDefault="00CC36EF">
      <w:pPr>
        <w:spacing w:after="17" w:line="271" w:lineRule="auto"/>
        <w:ind w:left="19" w:right="14" w:hanging="10"/>
        <w:jc w:val="both"/>
      </w:pPr>
      <w:r>
        <w:rPr>
          <w:sz w:val="28"/>
        </w:rPr>
        <w:t>wasps, and beetles etc. (Fig. 10.9).                                                             Fig. 10.9 Insects</w:t>
      </w:r>
    </w:p>
    <w:p w14:paraId="5A0DD813" w14:textId="77777777" w:rsidR="009A5268" w:rsidRDefault="00CC36EF">
      <w:pPr>
        <w:spacing w:after="61"/>
      </w:pPr>
      <w:r>
        <w:rPr>
          <w:sz w:val="28"/>
        </w:rPr>
        <w:t xml:space="preserve">                                                                                                                        </w:t>
      </w:r>
    </w:p>
    <w:p w14:paraId="60273DC6" w14:textId="77777777" w:rsidR="009A5268" w:rsidRDefault="00CC36EF" w:rsidP="00CC36EF">
      <w:pPr>
        <w:numPr>
          <w:ilvl w:val="0"/>
          <w:numId w:val="7"/>
        </w:numPr>
        <w:spacing w:after="113" w:line="271" w:lineRule="auto"/>
        <w:ind w:right="14" w:hanging="357"/>
        <w:jc w:val="both"/>
      </w:pPr>
      <w:r>
        <w:rPr>
          <w:b/>
          <w:color w:val="EC008C"/>
          <w:sz w:val="32"/>
        </w:rPr>
        <w:t xml:space="preserve">Class </w:t>
      </w:r>
      <w:proofErr w:type="gramStart"/>
      <w:r>
        <w:rPr>
          <w:b/>
          <w:color w:val="EC008C"/>
          <w:sz w:val="32"/>
        </w:rPr>
        <w:t>Arachnida :</w:t>
      </w:r>
      <w:proofErr w:type="gramEnd"/>
      <w:r>
        <w:rPr>
          <w:color w:val="EC008C"/>
          <w:sz w:val="28"/>
        </w:rPr>
        <w:t xml:space="preserve"> </w:t>
      </w:r>
      <w:r>
        <w:rPr>
          <w:sz w:val="28"/>
        </w:rPr>
        <w:t xml:space="preserve">Body has the anterior segments that are fused to form a combined cephalothorax, with a pair of appendages called chelicerae with claws, two pairs as pedipalps and four pairs of legs. There are no antennae and no true jaws. Abdomen may be segmented or unsegmented with or without appendages. Respiration is by </w:t>
      </w:r>
    </w:p>
    <w:p w14:paraId="5C79ABD8" w14:textId="77777777" w:rsidR="009A5268" w:rsidRDefault="00CC36EF">
      <w:pPr>
        <w:spacing w:after="169" w:line="261" w:lineRule="auto"/>
        <w:ind w:left="22" w:right="5" w:hanging="10"/>
        <w:jc w:val="both"/>
      </w:pPr>
      <w:r>
        <w:rPr>
          <w:noProof/>
          <w:lang w:val="en-CA" w:eastAsia="en-CA"/>
        </w:rPr>
        <mc:AlternateContent>
          <mc:Choice Requires="wpg">
            <w:drawing>
              <wp:anchor distT="0" distB="0" distL="114300" distR="114300" simplePos="0" relativeHeight="251714560" behindDoc="1" locked="0" layoutInCell="1" allowOverlap="1" wp14:anchorId="12200ACD" wp14:editId="724B0A33">
                <wp:simplePos x="0" y="0"/>
                <wp:positionH relativeFrom="column">
                  <wp:posOffset>5258484</wp:posOffset>
                </wp:positionH>
                <wp:positionV relativeFrom="paragraph">
                  <wp:posOffset>-101207</wp:posOffset>
                </wp:positionV>
                <wp:extent cx="2763800" cy="862999"/>
                <wp:effectExtent l="0" t="0" r="0" b="0"/>
                <wp:wrapNone/>
                <wp:docPr id="238429" name="Group 238429"/>
                <wp:cNvGraphicFramePr/>
                <a:graphic xmlns:a="http://schemas.openxmlformats.org/drawingml/2006/main">
                  <a:graphicData uri="http://schemas.microsoft.com/office/word/2010/wordprocessingGroup">
                    <wpg:wgp>
                      <wpg:cNvGrpSpPr/>
                      <wpg:grpSpPr>
                        <a:xfrm>
                          <a:off x="0" y="0"/>
                          <a:ext cx="2763800" cy="862999"/>
                          <a:chOff x="0" y="0"/>
                          <a:chExt cx="2763800" cy="862999"/>
                        </a:xfrm>
                      </wpg:grpSpPr>
                      <wps:wsp>
                        <wps:cNvPr id="273581" name="Shape 273581"/>
                        <wps:cNvSpPr/>
                        <wps:spPr>
                          <a:xfrm>
                            <a:off x="0" y="0"/>
                            <a:ext cx="2763800" cy="862999"/>
                          </a:xfrm>
                          <a:custGeom>
                            <a:avLst/>
                            <a:gdLst/>
                            <a:ahLst/>
                            <a:cxnLst/>
                            <a:rect l="0" t="0" r="0" b="0"/>
                            <a:pathLst>
                              <a:path w="2763800" h="862999">
                                <a:moveTo>
                                  <a:pt x="0" y="0"/>
                                </a:moveTo>
                                <a:lnTo>
                                  <a:pt x="2763800" y="0"/>
                                </a:lnTo>
                                <a:lnTo>
                                  <a:pt x="2763800" y="862999"/>
                                </a:lnTo>
                                <a:lnTo>
                                  <a:pt x="0" y="862999"/>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12115" name="Shape 12115"/>
                        <wps:cNvSpPr/>
                        <wps:spPr>
                          <a:xfrm>
                            <a:off x="0" y="0"/>
                            <a:ext cx="2763800" cy="862999"/>
                          </a:xfrm>
                          <a:custGeom>
                            <a:avLst/>
                            <a:gdLst/>
                            <a:ahLst/>
                            <a:cxnLst/>
                            <a:rect l="0" t="0" r="0" b="0"/>
                            <a:pathLst>
                              <a:path w="2763800" h="862999">
                                <a:moveTo>
                                  <a:pt x="0" y="862999"/>
                                </a:moveTo>
                                <a:lnTo>
                                  <a:pt x="2763800" y="862999"/>
                                </a:lnTo>
                                <a:lnTo>
                                  <a:pt x="2763800"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429" style="width:217.622pt;height:67.9527pt;position:absolute;z-index:-2147483606;mso-position-horizontal-relative:text;mso-position-horizontal:absolute;margin-left:414.054pt;mso-position-vertical-relative:text;margin-top:-7.96915pt;" coordsize="27638,8629">
                <v:shape id="Shape 273582" style="position:absolute;width:27638;height:8629;left:0;top:0;" coordsize="2763800,862999" path="m0,0l2763800,0l2763800,862999l0,862999l0,0">
                  <v:stroke weight="0pt" endcap="flat" joinstyle="miter" miterlimit="10" on="false" color="#000000" opacity="0"/>
                  <v:fill on="true" color="#ffff8d"/>
                </v:shape>
                <v:shape id="Shape 12115" style="position:absolute;width:27638;height:8629;left:0;top:0;" coordsize="2763800,862999" path="m0,862999l2763800,862999l2763800,0l0,0x">
                  <v:stroke weight="10pt" endcap="flat" joinstyle="miter" miterlimit="4" on="true" color="#ffffff"/>
                  <v:fill on="false" color="#000000" opacity="0"/>
                </v:shape>
              </v:group>
            </w:pict>
          </mc:Fallback>
        </mc:AlternateContent>
      </w:r>
      <w:r>
        <w:rPr>
          <w:rFonts w:ascii="Times New Roman" w:eastAsia="Times New Roman" w:hAnsi="Times New Roman" w:cs="Times New Roman"/>
          <w:i/>
          <w:sz w:val="28"/>
        </w:rPr>
        <w:t>gills</w:t>
      </w:r>
      <w:r>
        <w:rPr>
          <w:sz w:val="28"/>
        </w:rPr>
        <w:t xml:space="preserve"> or special structures called book </w:t>
      </w:r>
      <w:proofErr w:type="gramStart"/>
      <w:r>
        <w:rPr>
          <w:sz w:val="28"/>
        </w:rPr>
        <w:t>lungs,</w:t>
      </w:r>
      <w:proofErr w:type="gramEnd"/>
      <w:r>
        <w:rPr>
          <w:sz w:val="28"/>
        </w:rPr>
        <w:t xml:space="preserve"> excretion is by the </w:t>
      </w:r>
      <w:r>
        <w:rPr>
          <w:rFonts w:ascii="Times New Roman" w:eastAsia="Times New Roman" w:hAnsi="Times New Roman" w:cs="Times New Roman"/>
          <w:i/>
        </w:rPr>
        <w:t xml:space="preserve">Most spiders have eight eyes placed in </w:t>
      </w:r>
      <w:proofErr w:type="spellStart"/>
      <w:r>
        <w:rPr>
          <w:rFonts w:ascii="Times New Roman" w:eastAsia="Times New Roman" w:hAnsi="Times New Roman" w:cs="Times New Roman"/>
          <w:i/>
        </w:rPr>
        <w:t>sucha</w:t>
      </w:r>
      <w:proofErr w:type="spellEnd"/>
      <w:r>
        <w:rPr>
          <w:rFonts w:ascii="Times New Roman" w:eastAsia="Times New Roman" w:hAnsi="Times New Roman" w:cs="Times New Roman"/>
          <w:i/>
        </w:rPr>
        <w:t xml:space="preserve"> way as to give them panoramic view of  </w:t>
      </w:r>
    </w:p>
    <w:p w14:paraId="42C27248" w14:textId="77777777" w:rsidR="009A5268" w:rsidRDefault="00CC36EF">
      <w:pPr>
        <w:spacing w:after="32" w:line="271" w:lineRule="auto"/>
        <w:ind w:left="22" w:right="14" w:hanging="10"/>
        <w:jc w:val="both"/>
      </w:pPr>
      <w:r>
        <w:rPr>
          <w:sz w:val="28"/>
        </w:rPr>
        <w:t xml:space="preserve">Malpighian tubules. Eyes simple, sexes are separate. They are </w:t>
      </w:r>
      <w:proofErr w:type="gramStart"/>
      <w:r>
        <w:rPr>
          <w:rFonts w:ascii="Times New Roman" w:eastAsia="Times New Roman" w:hAnsi="Times New Roman" w:cs="Times New Roman"/>
          <w:i/>
        </w:rPr>
        <w:t>the predators</w:t>
      </w:r>
      <w:proofErr w:type="gramEnd"/>
      <w:r>
        <w:rPr>
          <w:rFonts w:ascii="Times New Roman" w:eastAsia="Times New Roman" w:hAnsi="Times New Roman" w:cs="Times New Roman"/>
          <w:i/>
        </w:rPr>
        <w:t xml:space="preserve"> and prey.</w:t>
      </w:r>
    </w:p>
    <w:p w14:paraId="38A714D1" w14:textId="77777777" w:rsidR="009A5268" w:rsidRDefault="00CC36EF">
      <w:pPr>
        <w:spacing w:after="11" w:line="271" w:lineRule="auto"/>
        <w:ind w:left="19" w:right="3476" w:hanging="10"/>
        <w:jc w:val="both"/>
      </w:pPr>
      <w:r>
        <w:rPr>
          <w:sz w:val="28"/>
        </w:rPr>
        <w:t xml:space="preserve">oviparous (lay eggs). No true metamorphosis e.g. scorpions, spiders, </w:t>
      </w:r>
      <w:proofErr w:type="gramStart"/>
      <w:r>
        <w:rPr>
          <w:sz w:val="28"/>
        </w:rPr>
        <w:t>mites</w:t>
      </w:r>
      <w:proofErr w:type="gramEnd"/>
      <w:r>
        <w:rPr>
          <w:sz w:val="28"/>
        </w:rPr>
        <w:t xml:space="preserve"> and ticks.</w:t>
      </w:r>
    </w:p>
    <w:p w14:paraId="7CD65589" w14:textId="77777777" w:rsidR="009A5268" w:rsidRDefault="00CC36EF">
      <w:pPr>
        <w:tabs>
          <w:tab w:val="center" w:pos="1550"/>
          <w:tab w:val="center" w:pos="6367"/>
        </w:tabs>
        <w:spacing w:after="0"/>
      </w:pPr>
      <w:r>
        <w:tab/>
      </w:r>
      <w:r>
        <w:rPr>
          <w:rFonts w:ascii="Times New Roman" w:eastAsia="Times New Roman" w:hAnsi="Times New Roman" w:cs="Times New Roman"/>
          <w:b/>
          <w:color w:val="EC008C"/>
          <w:sz w:val="32"/>
        </w:rPr>
        <w:t xml:space="preserve"> </w:t>
      </w:r>
      <w:r>
        <w:rPr>
          <w:rFonts w:ascii="Times New Roman" w:eastAsia="Times New Roman" w:hAnsi="Times New Roman" w:cs="Times New Roman"/>
          <w:b/>
          <w:color w:val="EC008C"/>
          <w:sz w:val="32"/>
        </w:rPr>
        <w:tab/>
      </w:r>
      <w:r>
        <w:rPr>
          <w:noProof/>
          <w:lang w:val="en-CA" w:eastAsia="en-CA"/>
        </w:rPr>
        <w:drawing>
          <wp:inline distT="0" distB="0" distL="0" distR="0" wp14:anchorId="43D33B6A" wp14:editId="199B3923">
            <wp:extent cx="3938016" cy="4072128"/>
            <wp:effectExtent l="0" t="0" r="0" b="0"/>
            <wp:docPr id="261285" name="Picture 261285"/>
            <wp:cNvGraphicFramePr/>
            <a:graphic xmlns:a="http://schemas.openxmlformats.org/drawingml/2006/main">
              <a:graphicData uri="http://schemas.openxmlformats.org/drawingml/2006/picture">
                <pic:pic xmlns:pic="http://schemas.openxmlformats.org/drawingml/2006/picture">
                  <pic:nvPicPr>
                    <pic:cNvPr id="261285" name="Picture 261285"/>
                    <pic:cNvPicPr/>
                  </pic:nvPicPr>
                  <pic:blipFill>
                    <a:blip r:embed="rId19"/>
                    <a:stretch>
                      <a:fillRect/>
                    </a:stretch>
                  </pic:blipFill>
                  <pic:spPr>
                    <a:xfrm>
                      <a:off x="0" y="0"/>
                      <a:ext cx="3938016" cy="4072128"/>
                    </a:xfrm>
                    <a:prstGeom prst="rect">
                      <a:avLst/>
                    </a:prstGeom>
                  </pic:spPr>
                </pic:pic>
              </a:graphicData>
            </a:graphic>
          </wp:inline>
        </w:drawing>
      </w:r>
    </w:p>
    <w:p w14:paraId="459C7124" w14:textId="77777777" w:rsidR="009A5268" w:rsidRDefault="00CC36EF">
      <w:pPr>
        <w:spacing w:after="397" w:line="265" w:lineRule="auto"/>
        <w:ind w:left="1269" w:right="1277" w:hanging="10"/>
        <w:jc w:val="center"/>
      </w:pPr>
      <w:r>
        <w:rPr>
          <w:rFonts w:ascii="Times New Roman" w:eastAsia="Times New Roman" w:hAnsi="Times New Roman" w:cs="Times New Roman"/>
          <w:i/>
        </w:rPr>
        <w:t xml:space="preserve">  Fig. 10.10 </w:t>
      </w:r>
      <w:proofErr w:type="spellStart"/>
      <w:r>
        <w:rPr>
          <w:rFonts w:ascii="Times New Roman" w:eastAsia="Times New Roman" w:hAnsi="Times New Roman" w:cs="Times New Roman"/>
          <w:i/>
        </w:rPr>
        <w:t>Arachtiids</w:t>
      </w:r>
      <w:proofErr w:type="spellEnd"/>
    </w:p>
    <w:p w14:paraId="1DAD3C09" w14:textId="77777777" w:rsidR="009A5268" w:rsidRDefault="00CC36EF" w:rsidP="00CC36EF">
      <w:pPr>
        <w:numPr>
          <w:ilvl w:val="0"/>
          <w:numId w:val="7"/>
        </w:numPr>
        <w:spacing w:after="0"/>
        <w:ind w:right="14" w:hanging="357"/>
        <w:jc w:val="both"/>
      </w:pPr>
      <w:r>
        <w:rPr>
          <w:b/>
          <w:color w:val="EC008C"/>
          <w:sz w:val="32"/>
        </w:rPr>
        <w:t xml:space="preserve">Class Myriapoda:  </w:t>
      </w:r>
    </w:p>
    <w:p w14:paraId="19E4E376" w14:textId="77777777" w:rsidR="009A5268" w:rsidRDefault="00CC36EF">
      <w:pPr>
        <w:spacing w:after="412" w:line="271" w:lineRule="auto"/>
        <w:ind w:left="19" w:right="14" w:hanging="10"/>
        <w:jc w:val="both"/>
      </w:pPr>
      <w:r>
        <w:rPr>
          <w:sz w:val="28"/>
        </w:rPr>
        <w:t xml:space="preserve">The body is divided into large number of segments each having a pair of legs. A pair of antennae and a pair of eyes are present on </w:t>
      </w:r>
      <w:proofErr w:type="gramStart"/>
      <w:r>
        <w:rPr>
          <w:sz w:val="28"/>
        </w:rPr>
        <w:t>head</w:t>
      </w:r>
      <w:proofErr w:type="gramEnd"/>
      <w:r>
        <w:rPr>
          <w:sz w:val="28"/>
        </w:rPr>
        <w:t xml:space="preserve"> e.g. centipedes and millipedes.</w:t>
      </w:r>
    </w:p>
    <w:p w14:paraId="7CF6F690" w14:textId="77777777" w:rsidR="009A5268" w:rsidRDefault="00CC36EF">
      <w:pPr>
        <w:pStyle w:val="Heading6"/>
        <w:spacing w:after="3" w:line="265" w:lineRule="auto"/>
        <w:ind w:left="22"/>
      </w:pPr>
      <w:r>
        <w:rPr>
          <w:color w:val="004B1C"/>
        </w:rPr>
        <w:t>General organization of Arthropods</w:t>
      </w:r>
    </w:p>
    <w:p w14:paraId="295DE435" w14:textId="77777777" w:rsidR="009A5268" w:rsidRDefault="00CC36EF">
      <w:pPr>
        <w:spacing w:after="412" w:line="271" w:lineRule="auto"/>
        <w:ind w:left="19" w:right="14" w:hanging="10"/>
        <w:jc w:val="both"/>
      </w:pPr>
      <w:r>
        <w:rPr>
          <w:sz w:val="28"/>
        </w:rPr>
        <w:t xml:space="preserve">Arthropods have characteristics of higher forms such as bilateral symmetry, triploblastic, coelomic cavity and organ systems and have reached the peak of invertebrate evolution. Two of their main achievements are the chitinous exoskeleton and </w:t>
      </w:r>
      <w:proofErr w:type="spellStart"/>
      <w:r>
        <w:rPr>
          <w:sz w:val="28"/>
        </w:rPr>
        <w:t>locomotary</w:t>
      </w:r>
      <w:proofErr w:type="spellEnd"/>
      <w:r>
        <w:rPr>
          <w:sz w:val="28"/>
        </w:rPr>
        <w:t xml:space="preserve"> mechanism. These animals can walk, swim and </w:t>
      </w:r>
      <w:proofErr w:type="spellStart"/>
      <w:r>
        <w:rPr>
          <w:sz w:val="28"/>
        </w:rPr>
        <w:t>ly</w:t>
      </w:r>
      <w:proofErr w:type="spellEnd"/>
      <w:r>
        <w:rPr>
          <w:sz w:val="28"/>
        </w:rPr>
        <w:t xml:space="preserve">. The jointed appendages (limbs) have been </w:t>
      </w:r>
      <w:proofErr w:type="spellStart"/>
      <w:proofErr w:type="gramStart"/>
      <w:r>
        <w:rPr>
          <w:sz w:val="28"/>
        </w:rPr>
        <w:t>modiied</w:t>
      </w:r>
      <w:proofErr w:type="spellEnd"/>
      <w:proofErr w:type="gramEnd"/>
      <w:r>
        <w:rPr>
          <w:sz w:val="28"/>
        </w:rPr>
        <w:t xml:space="preserve"> or </w:t>
      </w:r>
      <w:proofErr w:type="spellStart"/>
      <w:r>
        <w:rPr>
          <w:sz w:val="28"/>
        </w:rPr>
        <w:t>diversiied</w:t>
      </w:r>
      <w:proofErr w:type="spellEnd"/>
      <w:r>
        <w:rPr>
          <w:sz w:val="28"/>
        </w:rPr>
        <w:t xml:space="preserve"> for various uses in the </w:t>
      </w:r>
      <w:proofErr w:type="spellStart"/>
      <w:r>
        <w:rPr>
          <w:sz w:val="28"/>
        </w:rPr>
        <w:t>diferent</w:t>
      </w:r>
      <w:proofErr w:type="spellEnd"/>
      <w:r>
        <w:rPr>
          <w:sz w:val="28"/>
        </w:rPr>
        <w:t xml:space="preserve"> sub-groups of Arthropoda.</w:t>
      </w:r>
    </w:p>
    <w:p w14:paraId="12087C54" w14:textId="77777777" w:rsidR="009A5268" w:rsidRDefault="00CC36EF">
      <w:pPr>
        <w:spacing w:after="412" w:line="271" w:lineRule="auto"/>
        <w:ind w:left="19" w:right="14" w:hanging="10"/>
        <w:jc w:val="both"/>
      </w:pPr>
      <w:r>
        <w:rPr>
          <w:sz w:val="28"/>
        </w:rPr>
        <w:t xml:space="preserve">Chitin is non-living, non-cellular and is secreted by the </w:t>
      </w:r>
      <w:proofErr w:type="gramStart"/>
      <w:r>
        <w:rPr>
          <w:sz w:val="28"/>
        </w:rPr>
        <w:t>under lying</w:t>
      </w:r>
      <w:proofErr w:type="gramEnd"/>
      <w:r>
        <w:rPr>
          <w:sz w:val="28"/>
        </w:rPr>
        <w:t xml:space="preserve"> epidermis. It is made of </w:t>
      </w:r>
      <w:proofErr w:type="spellStart"/>
      <w:proofErr w:type="gramStart"/>
      <w:r>
        <w:rPr>
          <w:sz w:val="28"/>
        </w:rPr>
        <w:t>polysaccharide.On</w:t>
      </w:r>
      <w:proofErr w:type="spellEnd"/>
      <w:proofErr w:type="gramEnd"/>
      <w:r>
        <w:rPr>
          <w:sz w:val="28"/>
        </w:rPr>
        <w:t xml:space="preserve"> the outer side of </w:t>
      </w:r>
      <w:proofErr w:type="spellStart"/>
      <w:r>
        <w:rPr>
          <w:sz w:val="28"/>
        </w:rPr>
        <w:t>chitin,there</w:t>
      </w:r>
      <w:proofErr w:type="spellEnd"/>
      <w:r>
        <w:rPr>
          <w:sz w:val="28"/>
        </w:rPr>
        <w:t xml:space="preserve"> is a waxy layer. In some Arthropods and in certain parts in other Arthropods chitin is soft and </w:t>
      </w:r>
      <w:proofErr w:type="spellStart"/>
      <w:r>
        <w:rPr>
          <w:sz w:val="28"/>
        </w:rPr>
        <w:t>lexible</w:t>
      </w:r>
      <w:proofErr w:type="spellEnd"/>
      <w:r>
        <w:rPr>
          <w:sz w:val="28"/>
        </w:rPr>
        <w:t xml:space="preserve">, in others it is hard. In general, it is for </w:t>
      </w:r>
      <w:proofErr w:type="gramStart"/>
      <w:r>
        <w:rPr>
          <w:sz w:val="28"/>
        </w:rPr>
        <w:t>protection</w:t>
      </w:r>
      <w:proofErr w:type="gramEnd"/>
      <w:r>
        <w:rPr>
          <w:sz w:val="28"/>
        </w:rPr>
        <w:t xml:space="preserve"> but it also serves as lever for the movement of muscles of jointed limbs. The chitin in the jaws is used for biting and crushing food. It also forms </w:t>
      </w:r>
      <w:proofErr w:type="gramStart"/>
      <w:r>
        <w:rPr>
          <w:sz w:val="28"/>
        </w:rPr>
        <w:t>lens</w:t>
      </w:r>
      <w:proofErr w:type="gramEnd"/>
      <w:r>
        <w:rPr>
          <w:sz w:val="28"/>
        </w:rPr>
        <w:t xml:space="preserve"> of the compound eyes the copulatory organs and organs of </w:t>
      </w:r>
      <w:proofErr w:type="spellStart"/>
      <w:r>
        <w:rPr>
          <w:sz w:val="28"/>
        </w:rPr>
        <w:t>defence</w:t>
      </w:r>
      <w:proofErr w:type="spellEnd"/>
      <w:r>
        <w:rPr>
          <w:sz w:val="28"/>
        </w:rPr>
        <w:t xml:space="preserve"> and </w:t>
      </w:r>
      <w:proofErr w:type="spellStart"/>
      <w:r>
        <w:rPr>
          <w:sz w:val="28"/>
        </w:rPr>
        <w:t>ofence</w:t>
      </w:r>
      <w:proofErr w:type="spellEnd"/>
      <w:r>
        <w:rPr>
          <w:sz w:val="28"/>
        </w:rPr>
        <w:t>.</w:t>
      </w:r>
    </w:p>
    <w:p w14:paraId="6A966965" w14:textId="77777777" w:rsidR="009A5268" w:rsidRDefault="00CC36EF">
      <w:pPr>
        <w:spacing w:after="31"/>
      </w:pPr>
      <w:r>
        <w:rPr>
          <w:sz w:val="28"/>
        </w:rPr>
        <w:t xml:space="preserve"> </w:t>
      </w:r>
    </w:p>
    <w:p w14:paraId="27564174" w14:textId="77777777" w:rsidR="009A5268" w:rsidRDefault="00CC36EF">
      <w:pPr>
        <w:spacing w:after="412" w:line="271" w:lineRule="auto"/>
        <w:ind w:left="19" w:right="14" w:hanging="10"/>
        <w:jc w:val="both"/>
      </w:pPr>
      <w:r>
        <w:rPr>
          <w:sz w:val="28"/>
        </w:rPr>
        <w:t xml:space="preserve">In the young Arthropods such as insect larvae, chitinous exoskeleton is shed from time to time to allow the growth of the larva. This process of shedding of exoskeleton is called </w:t>
      </w:r>
      <w:proofErr w:type="spellStart"/>
      <w:r>
        <w:rPr>
          <w:sz w:val="28"/>
        </w:rPr>
        <w:t>moulting</w:t>
      </w:r>
      <w:proofErr w:type="spellEnd"/>
      <w:r>
        <w:rPr>
          <w:sz w:val="28"/>
        </w:rPr>
        <w:t xml:space="preserve"> or ecdysis. In </w:t>
      </w:r>
      <w:proofErr w:type="gramStart"/>
      <w:r>
        <w:rPr>
          <w:sz w:val="28"/>
        </w:rPr>
        <w:t>short</w:t>
      </w:r>
      <w:proofErr w:type="gramEnd"/>
      <w:r>
        <w:rPr>
          <w:sz w:val="28"/>
        </w:rPr>
        <w:t xml:space="preserve"> the exoskeleton of chitin in the Arthropods is one of the primary factors in the success of Arthropoda as it helps them to adapt to a wide variety of habitat. </w:t>
      </w:r>
    </w:p>
    <w:p w14:paraId="3319B8FD" w14:textId="77777777" w:rsidR="009A5268" w:rsidRDefault="00CC36EF">
      <w:pPr>
        <w:spacing w:after="412" w:line="271" w:lineRule="auto"/>
        <w:ind w:left="22" w:right="14" w:hanging="10"/>
        <w:jc w:val="both"/>
      </w:pPr>
      <w:r>
        <w:rPr>
          <w:sz w:val="28"/>
        </w:rPr>
        <w:t xml:space="preserve">Arthropods share with annelids the characteristic of having the body divided into similar segments. In Arthropoda however segmentation is not </w:t>
      </w:r>
      <w:proofErr w:type="gramStart"/>
      <w:r>
        <w:rPr>
          <w:sz w:val="28"/>
        </w:rPr>
        <w:t>metameric</w:t>
      </w:r>
      <w:proofErr w:type="gramEnd"/>
      <w:r>
        <w:rPr>
          <w:sz w:val="28"/>
        </w:rPr>
        <w:t xml:space="preserve"> and organs are not repeated in the </w:t>
      </w:r>
      <w:proofErr w:type="spellStart"/>
      <w:r>
        <w:rPr>
          <w:sz w:val="28"/>
        </w:rPr>
        <w:t>diferent</w:t>
      </w:r>
      <w:proofErr w:type="spellEnd"/>
      <w:r>
        <w:rPr>
          <w:sz w:val="28"/>
        </w:rPr>
        <w:t xml:space="preserve"> segments. Each somite typically is provided with a pair of jointed appendages. But this arrangement is often </w:t>
      </w:r>
      <w:proofErr w:type="spellStart"/>
      <w:proofErr w:type="gramStart"/>
      <w:r>
        <w:rPr>
          <w:sz w:val="28"/>
        </w:rPr>
        <w:t>modiied</w:t>
      </w:r>
      <w:proofErr w:type="spellEnd"/>
      <w:proofErr w:type="gramEnd"/>
      <w:r>
        <w:rPr>
          <w:sz w:val="28"/>
        </w:rPr>
        <w:t xml:space="preserve"> with both segments and appendages specialized for </w:t>
      </w:r>
      <w:proofErr w:type="spellStart"/>
      <w:r>
        <w:rPr>
          <w:sz w:val="28"/>
        </w:rPr>
        <w:t>diferent</w:t>
      </w:r>
      <w:proofErr w:type="spellEnd"/>
      <w:r>
        <w:rPr>
          <w:sz w:val="28"/>
        </w:rPr>
        <w:t xml:space="preserve"> functions in </w:t>
      </w:r>
      <w:proofErr w:type="spellStart"/>
      <w:r>
        <w:rPr>
          <w:sz w:val="28"/>
        </w:rPr>
        <w:t>diferent</w:t>
      </w:r>
      <w:proofErr w:type="spellEnd"/>
      <w:r>
        <w:rPr>
          <w:sz w:val="28"/>
        </w:rPr>
        <w:t xml:space="preserve"> habitats. However, in all kinds of habitat the jointed appendages provide an </w:t>
      </w:r>
      <w:proofErr w:type="spellStart"/>
      <w:r>
        <w:rPr>
          <w:sz w:val="28"/>
        </w:rPr>
        <w:t>eicient</w:t>
      </w:r>
      <w:proofErr w:type="spellEnd"/>
      <w:r>
        <w:rPr>
          <w:sz w:val="28"/>
        </w:rPr>
        <w:t xml:space="preserve"> means of locomotion, </w:t>
      </w:r>
      <w:proofErr w:type="spellStart"/>
      <w:r>
        <w:rPr>
          <w:sz w:val="28"/>
        </w:rPr>
        <w:t>ofence</w:t>
      </w:r>
      <w:proofErr w:type="spellEnd"/>
      <w:r>
        <w:rPr>
          <w:sz w:val="28"/>
        </w:rPr>
        <w:t xml:space="preserve"> and </w:t>
      </w:r>
      <w:proofErr w:type="spellStart"/>
      <w:r>
        <w:rPr>
          <w:sz w:val="28"/>
        </w:rPr>
        <w:t>defence</w:t>
      </w:r>
      <w:proofErr w:type="spellEnd"/>
      <w:r>
        <w:rPr>
          <w:sz w:val="28"/>
        </w:rPr>
        <w:t xml:space="preserve"> </w:t>
      </w:r>
      <w:proofErr w:type="gramStart"/>
      <w:r>
        <w:rPr>
          <w:sz w:val="28"/>
        </w:rPr>
        <w:t>and also</w:t>
      </w:r>
      <w:proofErr w:type="gramEnd"/>
      <w:r>
        <w:rPr>
          <w:sz w:val="28"/>
        </w:rPr>
        <w:t xml:space="preserve"> help in reproduction.</w:t>
      </w:r>
    </w:p>
    <w:p w14:paraId="7CDA7E13" w14:textId="77777777" w:rsidR="009A5268" w:rsidRDefault="00CC36EF">
      <w:pPr>
        <w:pStyle w:val="Heading6"/>
        <w:ind w:left="12" w:right="208"/>
      </w:pPr>
      <w:r>
        <w:t>Economic Importance</w:t>
      </w:r>
    </w:p>
    <w:p w14:paraId="652399A2" w14:textId="77777777" w:rsidR="009A5268" w:rsidRDefault="00CC36EF">
      <w:pPr>
        <w:spacing w:after="442" w:line="271" w:lineRule="auto"/>
        <w:ind w:left="19" w:right="14" w:hanging="10"/>
        <w:jc w:val="both"/>
      </w:pPr>
      <w:proofErr w:type="gramStart"/>
      <w:r>
        <w:rPr>
          <w:sz w:val="28"/>
        </w:rPr>
        <w:t>Man</w:t>
      </w:r>
      <w:proofErr w:type="gramEnd"/>
      <w:r>
        <w:rPr>
          <w:sz w:val="28"/>
        </w:rPr>
        <w:t xml:space="preserve"> and insects have been at war for the same food, same place to live in. Insects attack man, his domestic animals </w:t>
      </w:r>
      <w:proofErr w:type="gramStart"/>
      <w:r>
        <w:rPr>
          <w:sz w:val="28"/>
        </w:rPr>
        <w:t>and also</w:t>
      </w:r>
      <w:proofErr w:type="gramEnd"/>
      <w:r>
        <w:rPr>
          <w:sz w:val="28"/>
        </w:rPr>
        <w:t xml:space="preserve"> his crops, causing a number of diseases. They are not only a health hazard but also cause economic loss to man by destroying his property and crops. Some insects are also useful to him such as the </w:t>
      </w:r>
      <w:proofErr w:type="gramStart"/>
      <w:r>
        <w:rPr>
          <w:sz w:val="28"/>
        </w:rPr>
        <w:t>honey bee</w:t>
      </w:r>
      <w:proofErr w:type="gramEnd"/>
      <w:r>
        <w:rPr>
          <w:sz w:val="28"/>
        </w:rPr>
        <w:t xml:space="preserve"> or the silk worm. Insects are therefore of great importance to mankind.</w:t>
      </w:r>
    </w:p>
    <w:p w14:paraId="21C9CA13" w14:textId="77777777" w:rsidR="009A5268" w:rsidRDefault="00CC36EF">
      <w:pPr>
        <w:spacing w:after="412" w:line="271" w:lineRule="auto"/>
        <w:ind w:left="22" w:right="14" w:hanging="10"/>
        <w:jc w:val="both"/>
      </w:pPr>
      <w:r>
        <w:rPr>
          <w:b/>
          <w:color w:val="EC008C"/>
          <w:sz w:val="32"/>
        </w:rPr>
        <w:t xml:space="preserve">1.   Harmful </w:t>
      </w:r>
      <w:proofErr w:type="gramStart"/>
      <w:r>
        <w:rPr>
          <w:b/>
          <w:color w:val="EC008C"/>
          <w:sz w:val="32"/>
        </w:rPr>
        <w:t>Insects :</w:t>
      </w:r>
      <w:proofErr w:type="gramEnd"/>
      <w:r>
        <w:rPr>
          <w:b/>
          <w:color w:val="EC008C"/>
          <w:sz w:val="32"/>
        </w:rPr>
        <w:t xml:space="preserve"> </w:t>
      </w:r>
      <w:r>
        <w:rPr>
          <w:sz w:val="28"/>
        </w:rPr>
        <w:t xml:space="preserve">Many types of mosquitoes, lies, leas, lice and bugs transmit disease causing organisms to man and domestic animals. We are familiar with mosquito of genus </w:t>
      </w:r>
      <w:r>
        <w:rPr>
          <w:rFonts w:ascii="Times New Roman" w:eastAsia="Times New Roman" w:hAnsi="Times New Roman" w:cs="Times New Roman"/>
          <w:i/>
          <w:sz w:val="28"/>
        </w:rPr>
        <w:t>Anopheles</w:t>
      </w:r>
      <w:r>
        <w:rPr>
          <w:sz w:val="28"/>
        </w:rPr>
        <w:t xml:space="preserve">, the female of which transmits </w:t>
      </w:r>
      <w:r>
        <w:rPr>
          <w:rFonts w:ascii="Times New Roman" w:eastAsia="Times New Roman" w:hAnsi="Times New Roman" w:cs="Times New Roman"/>
          <w:i/>
          <w:sz w:val="28"/>
        </w:rPr>
        <w:t>Plasmodium</w:t>
      </w:r>
      <w:r>
        <w:rPr>
          <w:sz w:val="28"/>
        </w:rPr>
        <w:t xml:space="preserve"> that causes malaria in man. The </w:t>
      </w:r>
      <w:proofErr w:type="spellStart"/>
      <w:r>
        <w:rPr>
          <w:sz w:val="28"/>
        </w:rPr>
        <w:t>Tse-tse</w:t>
      </w:r>
      <w:proofErr w:type="spellEnd"/>
      <w:r>
        <w:rPr>
          <w:sz w:val="28"/>
        </w:rPr>
        <w:t xml:space="preserve"> </w:t>
      </w:r>
      <w:proofErr w:type="spellStart"/>
      <w:r>
        <w:rPr>
          <w:sz w:val="28"/>
        </w:rPr>
        <w:t>ly</w:t>
      </w:r>
      <w:proofErr w:type="spellEnd"/>
      <w:r>
        <w:rPr>
          <w:sz w:val="28"/>
        </w:rPr>
        <w:t xml:space="preserve"> of African countries transmits Trypanosoma, the cause of sleeping sickness and skin diseases. The common house </w:t>
      </w:r>
      <w:proofErr w:type="spellStart"/>
      <w:r>
        <w:rPr>
          <w:sz w:val="28"/>
        </w:rPr>
        <w:t>ly</w:t>
      </w:r>
      <w:proofErr w:type="spellEnd"/>
      <w:r>
        <w:rPr>
          <w:sz w:val="28"/>
        </w:rPr>
        <w:t xml:space="preserve"> carries disease causing organisms to contaminate food and cause cholera, hepatitis etc. Some species of </w:t>
      </w:r>
      <w:r>
        <w:rPr>
          <w:rFonts w:ascii="Times New Roman" w:eastAsia="Times New Roman" w:hAnsi="Times New Roman" w:cs="Times New Roman"/>
          <w:i/>
          <w:sz w:val="28"/>
        </w:rPr>
        <w:t>Trypanosoma</w:t>
      </w:r>
      <w:r>
        <w:rPr>
          <w:sz w:val="28"/>
        </w:rPr>
        <w:t xml:space="preserve"> cause diseases in cattle, also.</w:t>
      </w:r>
    </w:p>
    <w:p w14:paraId="5559F5CC" w14:textId="77777777" w:rsidR="009A5268" w:rsidRDefault="00CC36EF">
      <w:pPr>
        <w:spacing w:after="441" w:line="271" w:lineRule="auto"/>
        <w:ind w:left="19" w:right="14" w:hanging="10"/>
        <w:jc w:val="both"/>
      </w:pPr>
      <w:proofErr w:type="gramStart"/>
      <w:r>
        <w:rPr>
          <w:sz w:val="28"/>
        </w:rPr>
        <w:t>A number of</w:t>
      </w:r>
      <w:proofErr w:type="gramEnd"/>
      <w:r>
        <w:rPr>
          <w:sz w:val="28"/>
        </w:rPr>
        <w:t xml:space="preserve"> insects lay eggs on fruits and other commercial crops such as sugarcane, maize, cotton and also on vegetables etc. The larvae of these </w:t>
      </w:r>
      <w:proofErr w:type="gramStart"/>
      <w:r>
        <w:rPr>
          <w:sz w:val="28"/>
        </w:rPr>
        <w:t>insects</w:t>
      </w:r>
      <w:proofErr w:type="gramEnd"/>
      <w:r>
        <w:rPr>
          <w:sz w:val="28"/>
        </w:rPr>
        <w:t xml:space="preserve"> damage fruits and the crops resulting in economic loss to farmers. The locusts that move in large numbers from </w:t>
      </w:r>
      <w:proofErr w:type="gramStart"/>
      <w:r>
        <w:rPr>
          <w:sz w:val="28"/>
        </w:rPr>
        <w:t>country to country</w:t>
      </w:r>
      <w:proofErr w:type="gramEnd"/>
      <w:r>
        <w:rPr>
          <w:sz w:val="28"/>
        </w:rPr>
        <w:t xml:space="preserve"> cause damage to standing crops and other plants.</w:t>
      </w:r>
    </w:p>
    <w:p w14:paraId="7737641B" w14:textId="77777777" w:rsidR="009A5268" w:rsidRDefault="00CC36EF">
      <w:pPr>
        <w:spacing w:after="412" w:line="271" w:lineRule="auto"/>
        <w:ind w:left="19" w:right="14" w:hanging="10"/>
        <w:jc w:val="both"/>
      </w:pPr>
      <w:r>
        <w:rPr>
          <w:b/>
          <w:color w:val="EC008C"/>
          <w:sz w:val="32"/>
        </w:rPr>
        <w:t xml:space="preserve">2.    </w:t>
      </w:r>
      <w:proofErr w:type="spellStart"/>
      <w:r>
        <w:rPr>
          <w:b/>
          <w:color w:val="EC008C"/>
          <w:sz w:val="32"/>
        </w:rPr>
        <w:t>Beneicial</w:t>
      </w:r>
      <w:proofErr w:type="spellEnd"/>
      <w:r>
        <w:rPr>
          <w:b/>
          <w:color w:val="EC008C"/>
          <w:sz w:val="32"/>
        </w:rPr>
        <w:t xml:space="preserve"> </w:t>
      </w:r>
      <w:proofErr w:type="gramStart"/>
      <w:r>
        <w:rPr>
          <w:b/>
          <w:color w:val="EC008C"/>
          <w:sz w:val="32"/>
        </w:rPr>
        <w:t>insects :</w:t>
      </w:r>
      <w:proofErr w:type="gramEnd"/>
      <w:r>
        <w:rPr>
          <w:b/>
          <w:color w:val="EC008C"/>
          <w:sz w:val="32"/>
        </w:rPr>
        <w:t xml:space="preserve"> </w:t>
      </w:r>
      <w:r>
        <w:rPr>
          <w:sz w:val="28"/>
        </w:rPr>
        <w:t xml:space="preserve">The useful insects are the honey bee that provides man with honey and also wax. </w:t>
      </w:r>
      <w:proofErr w:type="gramStart"/>
      <w:r>
        <w:rPr>
          <w:sz w:val="28"/>
        </w:rPr>
        <w:t>Similarly</w:t>
      </w:r>
      <w:proofErr w:type="gramEnd"/>
      <w:r>
        <w:rPr>
          <w:sz w:val="28"/>
        </w:rPr>
        <w:t xml:space="preserve"> the silk worm gives us silk. There are some insects that are predaceous on other harmful insects. Some insects are </w:t>
      </w:r>
      <w:proofErr w:type="gramStart"/>
      <w:r>
        <w:rPr>
          <w:sz w:val="28"/>
        </w:rPr>
        <w:t>scavengers</w:t>
      </w:r>
      <w:proofErr w:type="gramEnd"/>
      <w:r>
        <w:rPr>
          <w:sz w:val="28"/>
        </w:rPr>
        <w:t xml:space="preserve"> and they eat up dead </w:t>
      </w:r>
      <w:proofErr w:type="gramStart"/>
      <w:r>
        <w:rPr>
          <w:sz w:val="28"/>
        </w:rPr>
        <w:t>animal</w:t>
      </w:r>
      <w:proofErr w:type="gramEnd"/>
      <w:r>
        <w:rPr>
          <w:sz w:val="28"/>
        </w:rPr>
        <w:t xml:space="preserve"> and vegetable matter. Insect larvae are source of food for </w:t>
      </w:r>
      <w:proofErr w:type="spellStart"/>
      <w:proofErr w:type="gramStart"/>
      <w:r>
        <w:rPr>
          <w:sz w:val="28"/>
        </w:rPr>
        <w:t>ish</w:t>
      </w:r>
      <w:proofErr w:type="spellEnd"/>
      <w:proofErr w:type="gramEnd"/>
      <w:r>
        <w:rPr>
          <w:sz w:val="28"/>
        </w:rPr>
        <w:t>.</w:t>
      </w:r>
    </w:p>
    <w:p w14:paraId="23084736" w14:textId="77777777" w:rsidR="009A5268" w:rsidRDefault="00CC36EF">
      <w:pPr>
        <w:spacing w:after="1290" w:line="265" w:lineRule="auto"/>
        <w:ind w:left="22" w:hanging="10"/>
      </w:pPr>
      <w:r>
        <w:rPr>
          <w:b/>
          <w:color w:val="004B1C"/>
          <w:sz w:val="32"/>
        </w:rPr>
        <w:t xml:space="preserve">PHYLUM MOLLUSCA (L. </w:t>
      </w:r>
      <w:proofErr w:type="spellStart"/>
      <w:r>
        <w:rPr>
          <w:b/>
          <w:color w:val="004B1C"/>
          <w:sz w:val="32"/>
        </w:rPr>
        <w:t>Molluscus</w:t>
      </w:r>
      <w:proofErr w:type="spellEnd"/>
      <w:r>
        <w:rPr>
          <w:b/>
          <w:color w:val="004B1C"/>
          <w:sz w:val="32"/>
        </w:rPr>
        <w:t xml:space="preserve"> - soft)</w:t>
      </w:r>
    </w:p>
    <w:p w14:paraId="0FA0AF92" w14:textId="77777777" w:rsidR="009A5268" w:rsidRDefault="00CC36EF">
      <w:pPr>
        <w:pStyle w:val="Heading6"/>
        <w:ind w:left="12" w:right="208"/>
      </w:pPr>
      <w:r>
        <w:t>General Characters</w:t>
      </w:r>
    </w:p>
    <w:p w14:paraId="227C3C6C" w14:textId="77777777" w:rsidR="009A5268" w:rsidRDefault="00CC36EF">
      <w:pPr>
        <w:spacing w:after="412" w:line="271" w:lineRule="auto"/>
        <w:ind w:left="19" w:right="14" w:hanging="10"/>
        <w:jc w:val="both"/>
      </w:pPr>
      <w:r>
        <w:rPr>
          <w:sz w:val="28"/>
        </w:rPr>
        <w:t xml:space="preserve">The phylum Mollusca consists of diverse </w:t>
      </w:r>
      <w:proofErr w:type="gramStart"/>
      <w:r>
        <w:rPr>
          <w:sz w:val="28"/>
        </w:rPr>
        <w:t>group</w:t>
      </w:r>
      <w:proofErr w:type="gramEnd"/>
      <w:r>
        <w:rPr>
          <w:sz w:val="28"/>
        </w:rPr>
        <w:t xml:space="preserve"> of organisms which include slow-moving snails and slug, bivalved clams, and highly active cephalopods. The phylum includes over 50,000 living species and is the second largest phylum of invertebrates. Giant squid is the largest invertebrate animal.</w:t>
      </w:r>
    </w:p>
    <w:p w14:paraId="1326C08C" w14:textId="77777777" w:rsidR="009A5268" w:rsidRDefault="00CC36EF">
      <w:pPr>
        <w:spacing w:after="412" w:line="271" w:lineRule="auto"/>
        <w:ind w:left="19" w:right="14" w:hanging="10"/>
        <w:jc w:val="both"/>
      </w:pPr>
      <w:proofErr w:type="spellStart"/>
      <w:r>
        <w:rPr>
          <w:sz w:val="28"/>
        </w:rPr>
        <w:t>Molluscs</w:t>
      </w:r>
      <w:proofErr w:type="spellEnd"/>
      <w:r>
        <w:rPr>
          <w:sz w:val="28"/>
        </w:rPr>
        <w:t xml:space="preserve"> also show a great diversity of </w:t>
      </w:r>
      <w:proofErr w:type="gramStart"/>
      <w:r>
        <w:rPr>
          <w:sz w:val="28"/>
        </w:rPr>
        <w:t>form</w:t>
      </w:r>
      <w:proofErr w:type="gramEnd"/>
      <w:r>
        <w:rPr>
          <w:sz w:val="28"/>
        </w:rPr>
        <w:t xml:space="preserve"> but all are built on the same basic plan. </w:t>
      </w:r>
    </w:p>
    <w:p w14:paraId="50B56F02" w14:textId="77777777" w:rsidR="009A5268" w:rsidRDefault="00CC36EF">
      <w:pPr>
        <w:spacing w:after="412" w:line="271" w:lineRule="auto"/>
        <w:ind w:left="19" w:right="14" w:hanging="10"/>
        <w:jc w:val="both"/>
      </w:pPr>
      <w:proofErr w:type="spellStart"/>
      <w:r>
        <w:rPr>
          <w:sz w:val="28"/>
        </w:rPr>
        <w:t>Molluscs</w:t>
      </w:r>
      <w:proofErr w:type="spellEnd"/>
      <w:r>
        <w:rPr>
          <w:sz w:val="28"/>
        </w:rPr>
        <w:t xml:space="preserve"> are triploblastic coelomates which exhibit bilateral symmetry. Most animals possess </w:t>
      </w:r>
      <w:proofErr w:type="gramStart"/>
      <w:r>
        <w:rPr>
          <w:sz w:val="28"/>
        </w:rPr>
        <w:t>shell</w:t>
      </w:r>
      <w:proofErr w:type="gramEnd"/>
      <w:r>
        <w:rPr>
          <w:sz w:val="28"/>
        </w:rPr>
        <w:t>.</w:t>
      </w:r>
    </w:p>
    <w:p w14:paraId="5B7089C0" w14:textId="77777777" w:rsidR="009A5268" w:rsidRDefault="00CC36EF">
      <w:pPr>
        <w:spacing w:after="412" w:line="271" w:lineRule="auto"/>
        <w:ind w:left="19" w:right="14" w:hanging="10"/>
        <w:jc w:val="both"/>
      </w:pPr>
      <w:r>
        <w:rPr>
          <w:sz w:val="28"/>
        </w:rPr>
        <w:t xml:space="preserve">The body is covered by a glandular epithelial envelope called mantle which secretes calcareous shell. The shell is </w:t>
      </w:r>
      <w:proofErr w:type="gramStart"/>
      <w:r>
        <w:rPr>
          <w:sz w:val="28"/>
        </w:rPr>
        <w:t>protective,</w:t>
      </w:r>
      <w:proofErr w:type="gramEnd"/>
      <w:r>
        <w:rPr>
          <w:sz w:val="28"/>
        </w:rPr>
        <w:t xml:space="preserve"> however it is handicap to locomotion, therefore some of the more active </w:t>
      </w:r>
      <w:proofErr w:type="spellStart"/>
      <w:r>
        <w:rPr>
          <w:sz w:val="28"/>
        </w:rPr>
        <w:t>molluscs</w:t>
      </w:r>
      <w:proofErr w:type="spellEnd"/>
      <w:r>
        <w:rPr>
          <w:sz w:val="28"/>
        </w:rPr>
        <w:t xml:space="preserve"> show a reduction or loss of shell. </w:t>
      </w:r>
    </w:p>
    <w:p w14:paraId="0761656B" w14:textId="77777777" w:rsidR="009A5268" w:rsidRDefault="00CC36EF">
      <w:pPr>
        <w:spacing w:after="412" w:line="271" w:lineRule="auto"/>
        <w:ind w:left="19" w:right="14" w:hanging="10"/>
        <w:jc w:val="both"/>
      </w:pPr>
      <w:proofErr w:type="spellStart"/>
      <w:r>
        <w:rPr>
          <w:sz w:val="28"/>
        </w:rPr>
        <w:t>Molluscs</w:t>
      </w:r>
      <w:proofErr w:type="spellEnd"/>
      <w:r>
        <w:rPr>
          <w:sz w:val="28"/>
        </w:rPr>
        <w:t xml:space="preserve"> are widely distributed. Some groups are exclusively aquatic (e.g., </w:t>
      </w:r>
      <w:proofErr w:type="spellStart"/>
      <w:r>
        <w:rPr>
          <w:sz w:val="28"/>
        </w:rPr>
        <w:t>cephalopoda</w:t>
      </w:r>
      <w:proofErr w:type="spellEnd"/>
      <w:r>
        <w:rPr>
          <w:sz w:val="28"/>
        </w:rPr>
        <w:t>), freshwater or marine. The others include terrestrial animals (land snail) living mostly in moist places.</w:t>
      </w:r>
    </w:p>
    <w:p w14:paraId="3E7C651B" w14:textId="77777777" w:rsidR="009A5268" w:rsidRDefault="00CC36EF">
      <w:pPr>
        <w:spacing w:after="412" w:line="271" w:lineRule="auto"/>
        <w:ind w:left="19" w:right="14" w:hanging="10"/>
        <w:jc w:val="both"/>
      </w:pPr>
      <w:r>
        <w:rPr>
          <w:sz w:val="28"/>
        </w:rPr>
        <w:t xml:space="preserve">The body is unsegmented and soft. The body can be divided into </w:t>
      </w:r>
      <w:proofErr w:type="gramStart"/>
      <w:r>
        <w:rPr>
          <w:sz w:val="28"/>
        </w:rPr>
        <w:t>head</w:t>
      </w:r>
      <w:proofErr w:type="gramEnd"/>
      <w:r>
        <w:rPr>
          <w:sz w:val="28"/>
        </w:rPr>
        <w:t xml:space="preserve">, a ventral muscular foot and a dorsal visceral mass containing most of the internal organs. Over the visceral mass mantle is present which secretes a shell. The space between the shell and mantle cavity contains gills in some animals. In the mouth cavity of many </w:t>
      </w:r>
      <w:proofErr w:type="spellStart"/>
      <w:r>
        <w:rPr>
          <w:sz w:val="28"/>
        </w:rPr>
        <w:t>molluscs</w:t>
      </w:r>
      <w:proofErr w:type="spellEnd"/>
      <w:r>
        <w:rPr>
          <w:sz w:val="28"/>
        </w:rPr>
        <w:t xml:space="preserve"> there is a rasping tongue-like </w:t>
      </w:r>
      <w:r>
        <w:rPr>
          <w:b/>
          <w:sz w:val="28"/>
        </w:rPr>
        <w:t>radula</w:t>
      </w:r>
      <w:r>
        <w:rPr>
          <w:sz w:val="28"/>
        </w:rPr>
        <w:t xml:space="preserve"> provided with many horny teeth.</w:t>
      </w:r>
    </w:p>
    <w:p w14:paraId="453F8F3B" w14:textId="77777777" w:rsidR="009A5268" w:rsidRDefault="00CC36EF">
      <w:pPr>
        <w:spacing w:after="412" w:line="271" w:lineRule="auto"/>
        <w:ind w:left="19" w:right="14" w:hanging="10"/>
        <w:jc w:val="both"/>
      </w:pPr>
      <w:r>
        <w:rPr>
          <w:sz w:val="28"/>
        </w:rPr>
        <w:t xml:space="preserve">The body is highly organized with complex digestive, respiratory, circulatory, excretory, </w:t>
      </w:r>
      <w:proofErr w:type="gramStart"/>
      <w:r>
        <w:rPr>
          <w:sz w:val="28"/>
        </w:rPr>
        <w:t>nervous</w:t>
      </w:r>
      <w:proofErr w:type="gramEnd"/>
      <w:r>
        <w:rPr>
          <w:sz w:val="28"/>
        </w:rPr>
        <w:t xml:space="preserve"> and reproductive systems.</w:t>
      </w:r>
    </w:p>
    <w:p w14:paraId="32669CC8" w14:textId="77777777" w:rsidR="009A5268" w:rsidRDefault="00CC36EF">
      <w:pPr>
        <w:spacing w:after="412" w:line="271" w:lineRule="auto"/>
        <w:ind w:left="19" w:right="14" w:hanging="10"/>
        <w:jc w:val="both"/>
      </w:pPr>
      <w:proofErr w:type="gramStart"/>
      <w:r>
        <w:rPr>
          <w:sz w:val="28"/>
        </w:rPr>
        <w:t>Digestive</w:t>
      </w:r>
      <w:proofErr w:type="gramEnd"/>
      <w:r>
        <w:rPr>
          <w:sz w:val="28"/>
        </w:rPr>
        <w:t xml:space="preserve"> system consists of gut with two openings, the </w:t>
      </w:r>
      <w:proofErr w:type="gramStart"/>
      <w:r>
        <w:rPr>
          <w:sz w:val="28"/>
        </w:rPr>
        <w:t>mouth</w:t>
      </w:r>
      <w:proofErr w:type="gramEnd"/>
      <w:r>
        <w:rPr>
          <w:sz w:val="28"/>
        </w:rPr>
        <w:t xml:space="preserve"> and the anus.</w:t>
      </w:r>
    </w:p>
    <w:p w14:paraId="25997009" w14:textId="77777777" w:rsidR="009A5268" w:rsidRDefault="00CC36EF">
      <w:pPr>
        <w:spacing w:after="412" w:line="271" w:lineRule="auto"/>
        <w:ind w:left="19" w:right="14" w:hanging="10"/>
        <w:jc w:val="both"/>
      </w:pPr>
      <w:r>
        <w:rPr>
          <w:sz w:val="28"/>
        </w:rPr>
        <w:t>The excretory organs are paired nephridia.</w:t>
      </w:r>
    </w:p>
    <w:p w14:paraId="0A6BD8C6" w14:textId="77777777" w:rsidR="009A5268" w:rsidRDefault="00CC36EF">
      <w:pPr>
        <w:spacing w:after="412" w:line="271" w:lineRule="auto"/>
        <w:ind w:left="19" w:right="14" w:hanging="10"/>
        <w:jc w:val="both"/>
      </w:pPr>
      <w:r>
        <w:rPr>
          <w:sz w:val="28"/>
        </w:rPr>
        <w:t xml:space="preserve">Except for Cephalopoda, the circulatory system is open. The coelom is divided into sinuses or blood spaces. </w:t>
      </w:r>
      <w:proofErr w:type="gramStart"/>
      <w:r>
        <w:rPr>
          <w:sz w:val="28"/>
        </w:rPr>
        <w:t>Heart</w:t>
      </w:r>
      <w:proofErr w:type="gramEnd"/>
      <w:r>
        <w:rPr>
          <w:sz w:val="28"/>
        </w:rPr>
        <w:t xml:space="preserve"> pumps the blood into the sinuses. A respiratory pigment of blue in color, called </w:t>
      </w:r>
      <w:proofErr w:type="spellStart"/>
      <w:r>
        <w:rPr>
          <w:b/>
          <w:sz w:val="28"/>
        </w:rPr>
        <w:t>haemocyanin</w:t>
      </w:r>
      <w:proofErr w:type="spellEnd"/>
      <w:r>
        <w:rPr>
          <w:sz w:val="28"/>
        </w:rPr>
        <w:t xml:space="preserve"> is present.</w:t>
      </w:r>
    </w:p>
    <w:p w14:paraId="6667CCB0" w14:textId="77777777" w:rsidR="009A5268" w:rsidRDefault="00CC36EF">
      <w:pPr>
        <w:spacing w:after="0"/>
      </w:pPr>
      <w:r>
        <w:rPr>
          <w:sz w:val="32"/>
        </w:rPr>
        <w:t xml:space="preserve">  </w:t>
      </w:r>
    </w:p>
    <w:p w14:paraId="372474F3" w14:textId="77777777" w:rsidR="009A5268" w:rsidRDefault="00CC36EF">
      <w:pPr>
        <w:spacing w:after="412" w:line="271" w:lineRule="auto"/>
        <w:ind w:left="19" w:right="14" w:hanging="10"/>
        <w:jc w:val="both"/>
      </w:pPr>
      <w:r>
        <w:rPr>
          <w:sz w:val="28"/>
        </w:rPr>
        <w:t xml:space="preserve">The gaseous exchange is </w:t>
      </w:r>
      <w:proofErr w:type="gramStart"/>
      <w:r>
        <w:rPr>
          <w:sz w:val="28"/>
        </w:rPr>
        <w:t>by gills mostly</w:t>
      </w:r>
      <w:proofErr w:type="gramEnd"/>
      <w:r>
        <w:rPr>
          <w:sz w:val="28"/>
        </w:rPr>
        <w:t xml:space="preserve">. In some </w:t>
      </w:r>
      <w:proofErr w:type="gramStart"/>
      <w:r>
        <w:rPr>
          <w:sz w:val="28"/>
        </w:rPr>
        <w:t>cases</w:t>
      </w:r>
      <w:proofErr w:type="gramEnd"/>
      <w:r>
        <w:rPr>
          <w:sz w:val="28"/>
        </w:rPr>
        <w:t xml:space="preserve"> such as snail, the mantle cavity is converted into a lung.</w:t>
      </w:r>
    </w:p>
    <w:p w14:paraId="0CA74F2B" w14:textId="77777777" w:rsidR="009A5268" w:rsidRDefault="00CC36EF">
      <w:pPr>
        <w:spacing w:after="412" w:line="271" w:lineRule="auto"/>
        <w:ind w:left="19" w:right="14" w:hanging="10"/>
        <w:jc w:val="both"/>
      </w:pPr>
      <w:r>
        <w:rPr>
          <w:sz w:val="28"/>
        </w:rPr>
        <w:t xml:space="preserve">The nervous system consists of three pairs of interconnected ganglia present in the head, </w:t>
      </w:r>
      <w:proofErr w:type="gramStart"/>
      <w:r>
        <w:rPr>
          <w:sz w:val="28"/>
        </w:rPr>
        <w:t>foot</w:t>
      </w:r>
      <w:proofErr w:type="gramEnd"/>
      <w:r>
        <w:rPr>
          <w:sz w:val="28"/>
        </w:rPr>
        <w:t xml:space="preserve"> and body regions.</w:t>
      </w:r>
    </w:p>
    <w:p w14:paraId="0994E3A4" w14:textId="77777777" w:rsidR="009A5268" w:rsidRDefault="00CC36EF">
      <w:pPr>
        <w:spacing w:after="412" w:line="271" w:lineRule="auto"/>
        <w:ind w:left="19" w:right="14" w:hanging="10"/>
        <w:jc w:val="both"/>
      </w:pPr>
      <w:r>
        <w:rPr>
          <w:sz w:val="28"/>
        </w:rPr>
        <w:t>The organ of locomotion is a muscular foot, however in many species the movement is slow. The others are sessile i.e. unable to move.</w:t>
      </w:r>
    </w:p>
    <w:p w14:paraId="2FEDB4D7" w14:textId="77777777" w:rsidR="009A5268" w:rsidRDefault="00CC36EF">
      <w:pPr>
        <w:spacing w:after="412" w:line="271" w:lineRule="auto"/>
        <w:ind w:left="19" w:right="14" w:hanging="10"/>
        <w:jc w:val="both"/>
      </w:pPr>
      <w:r>
        <w:rPr>
          <w:sz w:val="28"/>
        </w:rPr>
        <w:t>The sexes are separate. Trochophore larva develops during embryological development.</w:t>
      </w:r>
    </w:p>
    <w:p w14:paraId="4D3F60AA" w14:textId="77777777" w:rsidR="009A5268" w:rsidRDefault="00CC36EF">
      <w:pPr>
        <w:spacing w:after="0" w:line="265" w:lineRule="auto"/>
        <w:ind w:left="9" w:hanging="10"/>
      </w:pPr>
      <w:proofErr w:type="spellStart"/>
      <w:r>
        <w:rPr>
          <w:b/>
          <w:color w:val="004B1C"/>
          <w:sz w:val="32"/>
        </w:rPr>
        <w:t>Classiication</w:t>
      </w:r>
      <w:proofErr w:type="spellEnd"/>
    </w:p>
    <w:p w14:paraId="136C3B51" w14:textId="77777777" w:rsidR="009A5268" w:rsidRDefault="00CC36EF">
      <w:pPr>
        <w:spacing w:after="412" w:line="271" w:lineRule="auto"/>
        <w:ind w:left="22" w:right="14" w:hanging="10"/>
        <w:jc w:val="both"/>
      </w:pPr>
      <w:r>
        <w:rPr>
          <w:sz w:val="28"/>
        </w:rPr>
        <w:t xml:space="preserve">The </w:t>
      </w:r>
      <w:proofErr w:type="spellStart"/>
      <w:r>
        <w:rPr>
          <w:sz w:val="28"/>
        </w:rPr>
        <w:t>molluscs</w:t>
      </w:r>
      <w:proofErr w:type="spellEnd"/>
      <w:r>
        <w:rPr>
          <w:sz w:val="28"/>
        </w:rPr>
        <w:t xml:space="preserve"> are </w:t>
      </w:r>
      <w:proofErr w:type="spellStart"/>
      <w:proofErr w:type="gramStart"/>
      <w:r>
        <w:rPr>
          <w:sz w:val="28"/>
        </w:rPr>
        <w:t>classiied</w:t>
      </w:r>
      <w:proofErr w:type="spellEnd"/>
      <w:proofErr w:type="gramEnd"/>
      <w:r>
        <w:rPr>
          <w:sz w:val="28"/>
        </w:rPr>
        <w:t xml:space="preserve"> into six classes. The major classes are:</w:t>
      </w:r>
    </w:p>
    <w:p w14:paraId="3A2C58EF" w14:textId="77777777" w:rsidR="009A5268" w:rsidRDefault="00CC36EF">
      <w:pPr>
        <w:pStyle w:val="Heading5"/>
        <w:spacing w:after="0"/>
        <w:ind w:left="22" w:right="185"/>
      </w:pPr>
      <w:r>
        <w:rPr>
          <w:color w:val="EC008C"/>
        </w:rPr>
        <w:t>(</w:t>
      </w:r>
      <w:proofErr w:type="spellStart"/>
      <w:r>
        <w:rPr>
          <w:color w:val="EC008C"/>
        </w:rPr>
        <w:t>i</w:t>
      </w:r>
      <w:proofErr w:type="spellEnd"/>
      <w:r>
        <w:rPr>
          <w:color w:val="EC008C"/>
        </w:rPr>
        <w:t xml:space="preserve">) </w:t>
      </w:r>
      <w:proofErr w:type="spellStart"/>
      <w:r>
        <w:rPr>
          <w:color w:val="EC008C"/>
        </w:rPr>
        <w:t>Gastropoda</w:t>
      </w:r>
      <w:proofErr w:type="spellEnd"/>
    </w:p>
    <w:p w14:paraId="525C9FBE" w14:textId="77777777" w:rsidR="009A5268" w:rsidRDefault="00CC36EF">
      <w:pPr>
        <w:spacing w:after="412" w:line="271" w:lineRule="auto"/>
        <w:ind w:left="19" w:right="14" w:hanging="10"/>
        <w:jc w:val="both"/>
      </w:pPr>
      <w:r>
        <w:rPr>
          <w:sz w:val="28"/>
        </w:rPr>
        <w:t xml:space="preserve">These are asymmetrical and their body is covered with usually coiled one piece shell. The animal can withdraw itself into the shell. Both aquatic and terrestrial species are included in this class. The aquatic species have gills while in </w:t>
      </w:r>
      <w:proofErr w:type="gramStart"/>
      <w:r>
        <w:rPr>
          <w:sz w:val="28"/>
        </w:rPr>
        <w:t>land forms</w:t>
      </w:r>
      <w:proofErr w:type="gramEnd"/>
      <w:r>
        <w:rPr>
          <w:sz w:val="28"/>
        </w:rPr>
        <w:t xml:space="preserve"> the mantle cavity is converted into lungs.</w:t>
      </w:r>
    </w:p>
    <w:p w14:paraId="46690A79" w14:textId="77777777" w:rsidR="009A5268" w:rsidRDefault="00CC36EF">
      <w:pPr>
        <w:spacing w:after="17" w:line="271" w:lineRule="auto"/>
        <w:ind w:left="19" w:right="14" w:hanging="10"/>
        <w:jc w:val="both"/>
      </w:pPr>
      <w:r>
        <w:rPr>
          <w:sz w:val="28"/>
        </w:rPr>
        <w:t>The common examples are:</w:t>
      </w:r>
    </w:p>
    <w:p w14:paraId="46C3A49D" w14:textId="77777777" w:rsidR="009A5268" w:rsidRDefault="00CC36EF">
      <w:pPr>
        <w:spacing w:after="451" w:line="271" w:lineRule="auto"/>
        <w:ind w:left="19" w:right="5413" w:hanging="10"/>
        <w:jc w:val="both"/>
      </w:pPr>
      <w:proofErr w:type="spellStart"/>
      <w:r>
        <w:rPr>
          <w:sz w:val="28"/>
        </w:rPr>
        <w:t>i</w:t>
      </w:r>
      <w:proofErr w:type="spellEnd"/>
      <w:r>
        <w:rPr>
          <w:sz w:val="28"/>
        </w:rPr>
        <w:t xml:space="preserve">.    </w:t>
      </w:r>
      <w:r>
        <w:rPr>
          <w:b/>
          <w:i/>
          <w:sz w:val="28"/>
        </w:rPr>
        <w:t xml:space="preserve">Helix </w:t>
      </w:r>
      <w:proofErr w:type="spellStart"/>
      <w:proofErr w:type="gramStart"/>
      <w:r>
        <w:rPr>
          <w:b/>
          <w:i/>
          <w:sz w:val="28"/>
        </w:rPr>
        <w:t>aspersa</w:t>
      </w:r>
      <w:proofErr w:type="spellEnd"/>
      <w:r>
        <w:rPr>
          <w:b/>
          <w:i/>
          <w:sz w:val="28"/>
        </w:rPr>
        <w:t xml:space="preserve"> :</w:t>
      </w:r>
      <w:proofErr w:type="gramEnd"/>
      <w:r>
        <w:rPr>
          <w:b/>
          <w:i/>
          <w:sz w:val="28"/>
        </w:rPr>
        <w:t xml:space="preserve"> </w:t>
      </w:r>
      <w:r>
        <w:rPr>
          <w:sz w:val="28"/>
        </w:rPr>
        <w:t xml:space="preserve">It is commonly termed garden snail. ii.   </w:t>
      </w:r>
      <w:proofErr w:type="spellStart"/>
      <w:r>
        <w:rPr>
          <w:b/>
          <w:sz w:val="28"/>
        </w:rPr>
        <w:t>Limax</w:t>
      </w:r>
      <w:proofErr w:type="spellEnd"/>
      <w:r>
        <w:rPr>
          <w:sz w:val="28"/>
        </w:rPr>
        <w:t xml:space="preserve"> the slug</w:t>
      </w:r>
    </w:p>
    <w:p w14:paraId="5A8F0103" w14:textId="77777777" w:rsidR="009A5268" w:rsidRDefault="00CC36EF">
      <w:pPr>
        <w:pStyle w:val="Heading5"/>
        <w:spacing w:line="259" w:lineRule="auto"/>
        <w:ind w:left="0" w:firstLine="0"/>
      </w:pPr>
      <w:r>
        <w:rPr>
          <w:rFonts w:ascii="Arial" w:eastAsia="Arial" w:hAnsi="Arial" w:cs="Arial"/>
          <w:color w:val="EC008C"/>
        </w:rPr>
        <w:t>(ii) Bivalvia (</w:t>
      </w:r>
      <w:proofErr w:type="spellStart"/>
      <w:r>
        <w:rPr>
          <w:rFonts w:ascii="Arial" w:eastAsia="Arial" w:hAnsi="Arial" w:cs="Arial"/>
          <w:color w:val="EC008C"/>
        </w:rPr>
        <w:t>Pelecypoda</w:t>
      </w:r>
      <w:proofErr w:type="spellEnd"/>
      <w:r>
        <w:rPr>
          <w:rFonts w:ascii="Arial" w:eastAsia="Arial" w:hAnsi="Arial" w:cs="Arial"/>
          <w:color w:val="EC008C"/>
        </w:rPr>
        <w:t>)</w:t>
      </w:r>
    </w:p>
    <w:p w14:paraId="3B26B219" w14:textId="77777777" w:rsidR="009A5268" w:rsidRDefault="00CC36EF">
      <w:pPr>
        <w:spacing w:after="412" w:line="271" w:lineRule="auto"/>
        <w:ind w:left="19" w:right="14" w:hanging="10"/>
        <w:jc w:val="both"/>
      </w:pPr>
      <w:r>
        <w:rPr>
          <w:sz w:val="28"/>
        </w:rPr>
        <w:t xml:space="preserve">This class includes bilaterally symmetrical aquatic </w:t>
      </w:r>
      <w:proofErr w:type="spellStart"/>
      <w:r>
        <w:rPr>
          <w:sz w:val="28"/>
        </w:rPr>
        <w:t>molluscs</w:t>
      </w:r>
      <w:proofErr w:type="spellEnd"/>
      <w:r>
        <w:rPr>
          <w:sz w:val="28"/>
        </w:rPr>
        <w:t>. The body is laterally compressed and is enclosed by two pieces of shells hence the name bivalves. They respire by plate-like gills.</w:t>
      </w:r>
    </w:p>
    <w:p w14:paraId="568B3309" w14:textId="77777777" w:rsidR="009A5268" w:rsidRDefault="00CC36EF">
      <w:pPr>
        <w:spacing w:after="17" w:line="271" w:lineRule="auto"/>
        <w:ind w:left="19" w:right="14" w:hanging="10"/>
        <w:jc w:val="both"/>
      </w:pPr>
      <w:r>
        <w:rPr>
          <w:sz w:val="28"/>
        </w:rPr>
        <w:t>The common examples are:</w:t>
      </w:r>
    </w:p>
    <w:p w14:paraId="3531C4D3" w14:textId="77777777" w:rsidR="009A5268" w:rsidRDefault="00CC36EF">
      <w:pPr>
        <w:spacing w:after="412" w:line="271" w:lineRule="auto"/>
        <w:ind w:left="19" w:right="1396" w:hanging="10"/>
        <w:jc w:val="both"/>
      </w:pPr>
      <w:r>
        <w:rPr>
          <w:sz w:val="28"/>
        </w:rPr>
        <w:t>(</w:t>
      </w:r>
      <w:proofErr w:type="spellStart"/>
      <w:r>
        <w:rPr>
          <w:sz w:val="28"/>
        </w:rPr>
        <w:t>i</w:t>
      </w:r>
      <w:proofErr w:type="spellEnd"/>
      <w:r>
        <w:rPr>
          <w:sz w:val="28"/>
        </w:rPr>
        <w:t xml:space="preserve">)     </w:t>
      </w:r>
      <w:r>
        <w:rPr>
          <w:b/>
          <w:i/>
          <w:sz w:val="28"/>
        </w:rPr>
        <w:t>Mytilus</w:t>
      </w:r>
      <w:r>
        <w:rPr>
          <w:sz w:val="28"/>
        </w:rPr>
        <w:t xml:space="preserve">: (marine mussel).                                 (ii)    </w:t>
      </w:r>
      <w:r>
        <w:rPr>
          <w:b/>
          <w:i/>
          <w:sz w:val="28"/>
        </w:rPr>
        <w:t>Anodonta</w:t>
      </w:r>
      <w:r>
        <w:rPr>
          <w:sz w:val="28"/>
        </w:rPr>
        <w:t xml:space="preserve">: (freshwater mussel), (iii)   </w:t>
      </w:r>
      <w:r>
        <w:rPr>
          <w:b/>
          <w:i/>
          <w:sz w:val="28"/>
        </w:rPr>
        <w:t>Ostrea</w:t>
      </w:r>
      <w:r>
        <w:rPr>
          <w:sz w:val="28"/>
        </w:rPr>
        <w:t>: (oyster).</w:t>
      </w:r>
    </w:p>
    <w:p w14:paraId="5158A359" w14:textId="77777777" w:rsidR="009A5268" w:rsidRDefault="00CC36EF">
      <w:pPr>
        <w:pStyle w:val="Heading6"/>
        <w:spacing w:after="0" w:line="265" w:lineRule="auto"/>
        <w:ind w:left="22" w:right="185"/>
      </w:pPr>
      <w:r>
        <w:rPr>
          <w:noProof/>
          <w:lang w:val="en-CA" w:eastAsia="en-CA"/>
        </w:rPr>
        <w:drawing>
          <wp:anchor distT="0" distB="0" distL="114300" distR="114300" simplePos="0" relativeHeight="251715584" behindDoc="0" locked="0" layoutInCell="1" allowOverlap="0" wp14:anchorId="72EBAF35" wp14:editId="56AD66A2">
            <wp:simplePos x="0" y="0"/>
            <wp:positionH relativeFrom="column">
              <wp:posOffset>4042992</wp:posOffset>
            </wp:positionH>
            <wp:positionV relativeFrom="paragraph">
              <wp:posOffset>28786</wp:posOffset>
            </wp:positionV>
            <wp:extent cx="3936999" cy="3708400"/>
            <wp:effectExtent l="0" t="0" r="0" b="0"/>
            <wp:wrapSquare wrapText="bothSides"/>
            <wp:docPr id="12363" name="Picture 12363"/>
            <wp:cNvGraphicFramePr/>
            <a:graphic xmlns:a="http://schemas.openxmlformats.org/drawingml/2006/main">
              <a:graphicData uri="http://schemas.openxmlformats.org/drawingml/2006/picture">
                <pic:pic xmlns:pic="http://schemas.openxmlformats.org/drawingml/2006/picture">
                  <pic:nvPicPr>
                    <pic:cNvPr id="12363" name="Picture 12363"/>
                    <pic:cNvPicPr/>
                  </pic:nvPicPr>
                  <pic:blipFill>
                    <a:blip r:embed="rId20"/>
                    <a:stretch>
                      <a:fillRect/>
                    </a:stretch>
                  </pic:blipFill>
                  <pic:spPr>
                    <a:xfrm>
                      <a:off x="0" y="0"/>
                      <a:ext cx="3936999" cy="3708400"/>
                    </a:xfrm>
                    <a:prstGeom prst="rect">
                      <a:avLst/>
                    </a:prstGeom>
                  </pic:spPr>
                </pic:pic>
              </a:graphicData>
            </a:graphic>
          </wp:anchor>
        </w:drawing>
      </w:r>
      <w:r>
        <w:rPr>
          <w:color w:val="EC008C"/>
        </w:rPr>
        <w:t>(iii) Cephalopoda</w:t>
      </w:r>
    </w:p>
    <w:p w14:paraId="507F7F39" w14:textId="77777777" w:rsidR="009A5268" w:rsidRDefault="00CC36EF">
      <w:pPr>
        <w:spacing w:after="383" w:line="292" w:lineRule="auto"/>
        <w:ind w:left="10" w:right="185" w:hanging="10"/>
      </w:pPr>
      <w:r>
        <w:rPr>
          <w:sz w:val="28"/>
        </w:rPr>
        <w:t xml:space="preserve">The members of this class are bilaterally symmetrical </w:t>
      </w:r>
      <w:r>
        <w:rPr>
          <w:sz w:val="28"/>
        </w:rPr>
        <w:tab/>
        <w:t xml:space="preserve">with </w:t>
      </w:r>
      <w:r>
        <w:rPr>
          <w:sz w:val="28"/>
        </w:rPr>
        <w:tab/>
      </w:r>
      <w:proofErr w:type="spellStart"/>
      <w:r>
        <w:rPr>
          <w:sz w:val="28"/>
        </w:rPr>
        <w:t>dorso</w:t>
      </w:r>
      <w:proofErr w:type="spellEnd"/>
      <w:r>
        <w:rPr>
          <w:sz w:val="28"/>
        </w:rPr>
        <w:t xml:space="preserve">-ventrally </w:t>
      </w:r>
      <w:r>
        <w:rPr>
          <w:sz w:val="28"/>
        </w:rPr>
        <w:tab/>
      </w:r>
      <w:proofErr w:type="spellStart"/>
      <w:r>
        <w:rPr>
          <w:sz w:val="28"/>
        </w:rPr>
        <w:t>lattened</w:t>
      </w:r>
      <w:proofErr w:type="spellEnd"/>
      <w:r>
        <w:rPr>
          <w:sz w:val="28"/>
        </w:rPr>
        <w:t xml:space="preserve"> body. All species are aquatic. The shell is much reduced and internal. In most cases it is absent. The animals are highly developed and active.</w:t>
      </w:r>
    </w:p>
    <w:p w14:paraId="46408B24" w14:textId="77777777" w:rsidR="009A5268" w:rsidRDefault="00CC36EF">
      <w:pPr>
        <w:spacing w:after="17" w:line="271" w:lineRule="auto"/>
        <w:ind w:left="19" w:right="185" w:hanging="10"/>
        <w:jc w:val="both"/>
      </w:pPr>
      <w:r>
        <w:rPr>
          <w:sz w:val="28"/>
        </w:rPr>
        <w:t>The common examples are:</w:t>
      </w:r>
    </w:p>
    <w:p w14:paraId="3526D153" w14:textId="77777777" w:rsidR="009A5268" w:rsidRDefault="00CC36EF" w:rsidP="00CC36EF">
      <w:pPr>
        <w:numPr>
          <w:ilvl w:val="0"/>
          <w:numId w:val="8"/>
        </w:numPr>
        <w:spacing w:after="17" w:line="271" w:lineRule="auto"/>
        <w:ind w:right="185" w:hanging="509"/>
        <w:jc w:val="both"/>
      </w:pPr>
      <w:proofErr w:type="spellStart"/>
      <w:r>
        <w:rPr>
          <w:b/>
          <w:sz w:val="28"/>
        </w:rPr>
        <w:t>Loligo</w:t>
      </w:r>
      <w:proofErr w:type="spellEnd"/>
      <w:proofErr w:type="gramStart"/>
      <w:r>
        <w:rPr>
          <w:sz w:val="28"/>
        </w:rPr>
        <w:t>:  (</w:t>
      </w:r>
      <w:proofErr w:type="gramEnd"/>
      <w:r>
        <w:rPr>
          <w:sz w:val="28"/>
        </w:rPr>
        <w:t>squid).</w:t>
      </w:r>
    </w:p>
    <w:p w14:paraId="2D39308D" w14:textId="77777777" w:rsidR="009A5268" w:rsidRDefault="00CC36EF" w:rsidP="00CC36EF">
      <w:pPr>
        <w:numPr>
          <w:ilvl w:val="0"/>
          <w:numId w:val="8"/>
        </w:numPr>
        <w:spacing w:after="810" w:line="271" w:lineRule="auto"/>
        <w:ind w:right="185" w:hanging="509"/>
        <w:jc w:val="both"/>
      </w:pPr>
      <w:r>
        <w:rPr>
          <w:rFonts w:ascii="Times New Roman" w:eastAsia="Times New Roman" w:hAnsi="Times New Roman" w:cs="Times New Roman"/>
          <w:b/>
          <w:sz w:val="28"/>
        </w:rPr>
        <w:t>Sepia</w:t>
      </w:r>
      <w:proofErr w:type="gramStart"/>
      <w:r>
        <w:rPr>
          <w:sz w:val="28"/>
        </w:rPr>
        <w:t>:  (</w:t>
      </w:r>
      <w:proofErr w:type="spellStart"/>
      <w:proofErr w:type="gramEnd"/>
      <w:r>
        <w:rPr>
          <w:sz w:val="28"/>
        </w:rPr>
        <w:t>cuttleish</w:t>
      </w:r>
      <w:proofErr w:type="spellEnd"/>
      <w:r>
        <w:rPr>
          <w:sz w:val="28"/>
        </w:rPr>
        <w:t xml:space="preserve">). iii.   </w:t>
      </w:r>
      <w:r>
        <w:rPr>
          <w:b/>
          <w:sz w:val="28"/>
        </w:rPr>
        <w:t>Octopus</w:t>
      </w:r>
    </w:p>
    <w:p w14:paraId="06084B12" w14:textId="77777777" w:rsidR="009A5268" w:rsidRDefault="00CC36EF">
      <w:pPr>
        <w:ind w:right="185"/>
      </w:pPr>
      <w:r>
        <w:rPr>
          <w:rFonts w:ascii="Times New Roman" w:eastAsia="Times New Roman" w:hAnsi="Times New Roman" w:cs="Times New Roman"/>
          <w:b/>
          <w:sz w:val="32"/>
        </w:rPr>
        <w:t xml:space="preserve">                                                                                                 </w:t>
      </w:r>
    </w:p>
    <w:p w14:paraId="0734ADB6" w14:textId="77777777" w:rsidR="009A5268" w:rsidRDefault="00CC36EF">
      <w:pPr>
        <w:spacing w:after="60"/>
        <w:ind w:left="2156" w:right="185"/>
      </w:pPr>
      <w:r>
        <w:rPr>
          <w:rFonts w:ascii="Times New Roman" w:eastAsia="Times New Roman" w:hAnsi="Times New Roman" w:cs="Times New Roman"/>
          <w:b/>
        </w:rPr>
        <w:t xml:space="preserve">                                </w:t>
      </w:r>
    </w:p>
    <w:p w14:paraId="0AF8CD20" w14:textId="77777777" w:rsidR="009A5268" w:rsidRDefault="00CC36EF">
      <w:pPr>
        <w:tabs>
          <w:tab w:val="center" w:pos="9465"/>
        </w:tabs>
        <w:spacing w:after="219" w:line="261" w:lineRule="auto"/>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r>
      <w:r>
        <w:rPr>
          <w:rFonts w:ascii="Times New Roman" w:eastAsia="Times New Roman" w:hAnsi="Times New Roman" w:cs="Times New Roman"/>
          <w:b/>
        </w:rPr>
        <w:t xml:space="preserve">  </w:t>
      </w:r>
      <w:r>
        <w:rPr>
          <w:rFonts w:ascii="Times New Roman" w:eastAsia="Times New Roman" w:hAnsi="Times New Roman" w:cs="Times New Roman"/>
          <w:i/>
        </w:rPr>
        <w:t xml:space="preserve"> Fig. 10.11 Examples of </w:t>
      </w:r>
      <w:proofErr w:type="spellStart"/>
      <w:r>
        <w:rPr>
          <w:rFonts w:ascii="Times New Roman" w:eastAsia="Times New Roman" w:hAnsi="Times New Roman" w:cs="Times New Roman"/>
          <w:i/>
        </w:rPr>
        <w:t>molluscs</w:t>
      </w:r>
      <w:proofErr w:type="spellEnd"/>
    </w:p>
    <w:p w14:paraId="05E20C56" w14:textId="77777777" w:rsidR="009A5268" w:rsidRDefault="00CC36EF">
      <w:pPr>
        <w:pStyle w:val="Heading7"/>
        <w:spacing w:after="0" w:line="265" w:lineRule="auto"/>
        <w:ind w:left="19" w:right="25"/>
      </w:pPr>
      <w:r>
        <w:t xml:space="preserve">Economic Importance of Mollusca                    </w:t>
      </w:r>
      <w:r>
        <w:rPr>
          <w:rFonts w:ascii="Times New Roman" w:eastAsia="Times New Roman" w:hAnsi="Times New Roman" w:cs="Times New Roman"/>
          <w:color w:val="000000"/>
        </w:rPr>
        <w:t xml:space="preserve"> </w:t>
      </w:r>
    </w:p>
    <w:p w14:paraId="4BFFEC33" w14:textId="77777777" w:rsidR="009A5268" w:rsidRDefault="00CC36EF">
      <w:pPr>
        <w:spacing w:after="412" w:line="271" w:lineRule="auto"/>
        <w:ind w:left="19" w:right="14" w:hanging="10"/>
        <w:jc w:val="both"/>
      </w:pPr>
      <w:r>
        <w:rPr>
          <w:sz w:val="28"/>
        </w:rPr>
        <w:t xml:space="preserve">Some </w:t>
      </w:r>
      <w:proofErr w:type="spellStart"/>
      <w:r>
        <w:rPr>
          <w:sz w:val="28"/>
        </w:rPr>
        <w:t>molluscs</w:t>
      </w:r>
      <w:proofErr w:type="spellEnd"/>
      <w:r>
        <w:rPr>
          <w:sz w:val="28"/>
        </w:rPr>
        <w:t xml:space="preserve"> are indirectly harmful to man but most of them are </w:t>
      </w:r>
      <w:proofErr w:type="spellStart"/>
      <w:r>
        <w:rPr>
          <w:sz w:val="28"/>
        </w:rPr>
        <w:t>beneicial</w:t>
      </w:r>
      <w:proofErr w:type="spellEnd"/>
      <w:r>
        <w:rPr>
          <w:sz w:val="28"/>
        </w:rPr>
        <w:t xml:space="preserve">. The harmful </w:t>
      </w:r>
      <w:proofErr w:type="spellStart"/>
      <w:r>
        <w:rPr>
          <w:sz w:val="28"/>
        </w:rPr>
        <w:t>molluscs</w:t>
      </w:r>
      <w:proofErr w:type="spellEnd"/>
      <w:r>
        <w:rPr>
          <w:sz w:val="28"/>
        </w:rPr>
        <w:t xml:space="preserve"> are slugs and shipworms. Slugs are injurious to gardens and cultivations. They not only eat leaves but also destroy plants by cutting their roots and stems. Teredo, a shipworm damages wooden parts of ships. But many </w:t>
      </w:r>
      <w:proofErr w:type="spellStart"/>
      <w:r>
        <w:rPr>
          <w:sz w:val="28"/>
        </w:rPr>
        <w:t>molluscs</w:t>
      </w:r>
      <w:proofErr w:type="spellEnd"/>
      <w:r>
        <w:rPr>
          <w:sz w:val="28"/>
        </w:rPr>
        <w:t xml:space="preserve"> are great source of food for man in many parts of world. Large quantities of clams, oysters and mussels are eaten in </w:t>
      </w:r>
      <w:proofErr w:type="gramStart"/>
      <w:r>
        <w:rPr>
          <w:sz w:val="28"/>
        </w:rPr>
        <w:t>Far</w:t>
      </w:r>
      <w:proofErr w:type="gramEnd"/>
      <w:r>
        <w:rPr>
          <w:sz w:val="28"/>
        </w:rPr>
        <w:t xml:space="preserve">-east, </w:t>
      </w:r>
      <w:proofErr w:type="gramStart"/>
      <w:r>
        <w:rPr>
          <w:sz w:val="28"/>
        </w:rPr>
        <w:t>Europe</w:t>
      </w:r>
      <w:proofErr w:type="gramEnd"/>
      <w:r>
        <w:rPr>
          <w:sz w:val="28"/>
        </w:rPr>
        <w:t xml:space="preserve"> and America. Oysters are regarded as </w:t>
      </w:r>
      <w:proofErr w:type="gramStart"/>
      <w:r>
        <w:rPr>
          <w:sz w:val="28"/>
        </w:rPr>
        <w:t>delicacy</w:t>
      </w:r>
      <w:proofErr w:type="gramEnd"/>
      <w:r>
        <w:rPr>
          <w:sz w:val="28"/>
        </w:rPr>
        <w:t>.</w:t>
      </w:r>
    </w:p>
    <w:p w14:paraId="341539C5" w14:textId="77777777" w:rsidR="009A5268" w:rsidRDefault="00CC36EF">
      <w:pPr>
        <w:spacing w:after="399" w:line="261" w:lineRule="auto"/>
        <w:ind w:left="22" w:right="303" w:hanging="10"/>
        <w:jc w:val="both"/>
      </w:pPr>
      <w:r>
        <w:rPr>
          <w:noProof/>
          <w:lang w:val="en-CA" w:eastAsia="en-CA"/>
        </w:rPr>
        <mc:AlternateContent>
          <mc:Choice Requires="wpg">
            <w:drawing>
              <wp:anchor distT="0" distB="0" distL="114300" distR="114300" simplePos="0" relativeHeight="251716608" behindDoc="1" locked="0" layoutInCell="1" allowOverlap="1" wp14:anchorId="554741B9" wp14:editId="29B12D20">
                <wp:simplePos x="0" y="0"/>
                <wp:positionH relativeFrom="column">
                  <wp:posOffset>3817008</wp:posOffset>
                </wp:positionH>
                <wp:positionV relativeFrom="paragraph">
                  <wp:posOffset>-9048</wp:posOffset>
                </wp:positionV>
                <wp:extent cx="4151605" cy="1330503"/>
                <wp:effectExtent l="0" t="0" r="0" b="0"/>
                <wp:wrapNone/>
                <wp:docPr id="238090" name="Group 238090"/>
                <wp:cNvGraphicFramePr/>
                <a:graphic xmlns:a="http://schemas.openxmlformats.org/drawingml/2006/main">
                  <a:graphicData uri="http://schemas.microsoft.com/office/word/2010/wordprocessingGroup">
                    <wpg:wgp>
                      <wpg:cNvGrpSpPr/>
                      <wpg:grpSpPr>
                        <a:xfrm>
                          <a:off x="0" y="0"/>
                          <a:ext cx="4151605" cy="1330503"/>
                          <a:chOff x="0" y="0"/>
                          <a:chExt cx="4151605" cy="1330503"/>
                        </a:xfrm>
                      </wpg:grpSpPr>
                      <wps:wsp>
                        <wps:cNvPr id="273585" name="Shape 273585"/>
                        <wps:cNvSpPr/>
                        <wps:spPr>
                          <a:xfrm>
                            <a:off x="0" y="0"/>
                            <a:ext cx="4151605" cy="1330503"/>
                          </a:xfrm>
                          <a:custGeom>
                            <a:avLst/>
                            <a:gdLst/>
                            <a:ahLst/>
                            <a:cxnLst/>
                            <a:rect l="0" t="0" r="0" b="0"/>
                            <a:pathLst>
                              <a:path w="4151605" h="1330503">
                                <a:moveTo>
                                  <a:pt x="0" y="0"/>
                                </a:moveTo>
                                <a:lnTo>
                                  <a:pt x="4151605" y="0"/>
                                </a:lnTo>
                                <a:lnTo>
                                  <a:pt x="4151605" y="1330503"/>
                                </a:lnTo>
                                <a:lnTo>
                                  <a:pt x="0" y="1330503"/>
                                </a:lnTo>
                                <a:lnTo>
                                  <a:pt x="0" y="0"/>
                                </a:lnTo>
                              </a:path>
                            </a:pathLst>
                          </a:custGeom>
                          <a:ln w="0" cap="flat">
                            <a:miter lim="100000"/>
                          </a:ln>
                        </wps:spPr>
                        <wps:style>
                          <a:lnRef idx="0">
                            <a:srgbClr val="000000">
                              <a:alpha val="0"/>
                            </a:srgbClr>
                          </a:lnRef>
                          <a:fillRef idx="1">
                            <a:srgbClr val="FFFF8D"/>
                          </a:fillRef>
                          <a:effectRef idx="0">
                            <a:scrgbClr r="0" g="0" b="0"/>
                          </a:effectRef>
                          <a:fontRef idx="none"/>
                        </wps:style>
                        <wps:bodyPr/>
                      </wps:wsp>
                      <wps:wsp>
                        <wps:cNvPr id="12374" name="Shape 12374"/>
                        <wps:cNvSpPr/>
                        <wps:spPr>
                          <a:xfrm>
                            <a:off x="0" y="0"/>
                            <a:ext cx="4151605" cy="1330503"/>
                          </a:xfrm>
                          <a:custGeom>
                            <a:avLst/>
                            <a:gdLst/>
                            <a:ahLst/>
                            <a:cxnLst/>
                            <a:rect l="0" t="0" r="0" b="0"/>
                            <a:pathLst>
                              <a:path w="4151605" h="1330503">
                                <a:moveTo>
                                  <a:pt x="0" y="1330503"/>
                                </a:moveTo>
                                <a:lnTo>
                                  <a:pt x="4151605" y="1330503"/>
                                </a:lnTo>
                                <a:lnTo>
                                  <a:pt x="4151605"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090" style="width:326.898pt;height:104.764pt;position:absolute;z-index:-2147483600;mso-position-horizontal-relative:text;mso-position-horizontal:absolute;margin-left:300.552pt;mso-position-vertical-relative:text;margin-top:-0.712524pt;" coordsize="41516,13305">
                <v:shape id="Shape 273586" style="position:absolute;width:41516;height:13305;left:0;top:0;" coordsize="4151605,1330503" path="m0,0l4151605,0l4151605,1330503l0,1330503l0,0">
                  <v:stroke weight="0pt" endcap="flat" joinstyle="miter" miterlimit="4" on="false" color="#000000" opacity="0"/>
                  <v:fill on="true" color="#ffff8d"/>
                </v:shape>
                <v:shape id="Shape 12374" style="position:absolute;width:41516;height:13305;left:0;top:0;" coordsize="4151605,1330503" path="m0,1330503l4151605,1330503l4151605,0l0,0x">
                  <v:stroke weight="10pt" endcap="flat" joinstyle="miter" miterlimit="4" on="true" color="#ffffff"/>
                  <v:fill on="false" color="#000000" opacity="0"/>
                </v:shape>
              </v:group>
            </w:pict>
          </mc:Fallback>
        </mc:AlternateContent>
      </w:r>
      <w:r>
        <w:rPr>
          <w:sz w:val="28"/>
        </w:rPr>
        <w:t xml:space="preserve">Shells of freshwater mussels are used in button </w:t>
      </w:r>
      <w:r>
        <w:rPr>
          <w:rFonts w:ascii="Times New Roman" w:eastAsia="Times New Roman" w:hAnsi="Times New Roman" w:cs="Times New Roman"/>
          <w:i/>
        </w:rPr>
        <w:t xml:space="preserve">The brain of octopus is exceptionally large and complex for an </w:t>
      </w:r>
      <w:r>
        <w:rPr>
          <w:sz w:val="28"/>
        </w:rPr>
        <w:t xml:space="preserve">industry. </w:t>
      </w:r>
      <w:proofErr w:type="gramStart"/>
      <w:r>
        <w:rPr>
          <w:sz w:val="28"/>
        </w:rPr>
        <w:t>Also</w:t>
      </w:r>
      <w:proofErr w:type="gramEnd"/>
      <w:r>
        <w:rPr>
          <w:sz w:val="28"/>
        </w:rPr>
        <w:t xml:space="preserve"> shells of oysters are mixed with </w:t>
      </w:r>
      <w:r>
        <w:rPr>
          <w:rFonts w:ascii="Times New Roman" w:eastAsia="Times New Roman" w:hAnsi="Times New Roman" w:cs="Times New Roman"/>
          <w:i/>
        </w:rPr>
        <w:t xml:space="preserve">and endows the octopus with highly developed capabilities </w:t>
      </w:r>
      <w:proofErr w:type="spellStart"/>
      <w:proofErr w:type="gramStart"/>
      <w:r>
        <w:rPr>
          <w:rFonts w:ascii="Times New Roman" w:eastAsia="Times New Roman" w:hAnsi="Times New Roman" w:cs="Times New Roman"/>
          <w:i/>
        </w:rPr>
        <w:t>toinvertebrate</w:t>
      </w:r>
      <w:proofErr w:type="spellEnd"/>
      <w:proofErr w:type="gramEnd"/>
      <w:r>
        <w:rPr>
          <w:rFonts w:ascii="Times New Roman" w:eastAsia="Times New Roman" w:hAnsi="Times New Roman" w:cs="Times New Roman"/>
          <w:i/>
        </w:rPr>
        <w:t xml:space="preserve"> brain. It is enclosed in a shell-like case of ‘Cartilage</w:t>
      </w:r>
      <w:proofErr w:type="gramStart"/>
      <w:r>
        <w:rPr>
          <w:rFonts w:ascii="Times New Roman" w:eastAsia="Times New Roman" w:hAnsi="Times New Roman" w:cs="Times New Roman"/>
          <w:i/>
        </w:rPr>
        <w:t xml:space="preserve">’,  </w:t>
      </w:r>
      <w:r>
        <w:rPr>
          <w:sz w:val="28"/>
        </w:rPr>
        <w:t>tar</w:t>
      </w:r>
      <w:proofErr w:type="gramEnd"/>
      <w:r>
        <w:rPr>
          <w:sz w:val="28"/>
        </w:rPr>
        <w:t xml:space="preserve"> for making roads in America. Shells in </w:t>
      </w:r>
      <w:r>
        <w:rPr>
          <w:rFonts w:ascii="Times New Roman" w:eastAsia="Times New Roman" w:hAnsi="Times New Roman" w:cs="Times New Roman"/>
          <w:i/>
        </w:rPr>
        <w:t xml:space="preserve">learn and remember. In laboratory, octopus can rapidly learn to </w:t>
      </w:r>
      <w:r>
        <w:rPr>
          <w:sz w:val="28"/>
        </w:rPr>
        <w:t xml:space="preserve">certain parts of the world are also used for </w:t>
      </w:r>
      <w:r>
        <w:rPr>
          <w:rFonts w:ascii="Times New Roman" w:eastAsia="Times New Roman" w:hAnsi="Times New Roman" w:cs="Times New Roman"/>
          <w:i/>
        </w:rPr>
        <w:t xml:space="preserve">associate certain symbols and can open a screw cap jar to obtain food. </w:t>
      </w:r>
      <w:r>
        <w:rPr>
          <w:sz w:val="28"/>
        </w:rPr>
        <w:t>making ornaments. Some oysters also make valuable pearls e.g. the pearl oyster.</w:t>
      </w:r>
    </w:p>
    <w:p w14:paraId="2D55FADB" w14:textId="77777777" w:rsidR="009A5268" w:rsidRDefault="00CC36EF">
      <w:pPr>
        <w:spacing w:after="1170" w:line="265" w:lineRule="auto"/>
        <w:ind w:left="22" w:hanging="10"/>
      </w:pPr>
      <w:r>
        <w:rPr>
          <w:b/>
          <w:color w:val="004B1C"/>
          <w:sz w:val="32"/>
        </w:rPr>
        <w:t>PHYLUM ECHINODERMATA - The Spiny skinned animals</w:t>
      </w:r>
    </w:p>
    <w:p w14:paraId="5685778D" w14:textId="77777777" w:rsidR="009A5268" w:rsidRDefault="00CC36EF">
      <w:pPr>
        <w:pStyle w:val="Heading8"/>
        <w:ind w:left="12" w:right="208"/>
      </w:pPr>
      <w:r>
        <w:t>General Characteristics</w:t>
      </w:r>
    </w:p>
    <w:p w14:paraId="59484DD0" w14:textId="77777777" w:rsidR="009A5268" w:rsidRDefault="00CC36EF">
      <w:pPr>
        <w:spacing w:after="412" w:line="271" w:lineRule="auto"/>
        <w:ind w:left="19" w:right="14" w:hanging="10"/>
        <w:jc w:val="both"/>
      </w:pPr>
      <w:r>
        <w:rPr>
          <w:sz w:val="28"/>
        </w:rPr>
        <w:t>There are over 5,000 known species of echinoderms. They are marine organisms living at the sea bottom.</w:t>
      </w:r>
    </w:p>
    <w:p w14:paraId="45DE0C7D" w14:textId="77777777" w:rsidR="009A5268" w:rsidRDefault="00CC36EF">
      <w:pPr>
        <w:spacing w:after="412" w:line="271" w:lineRule="auto"/>
        <w:ind w:left="19" w:right="14" w:hanging="10"/>
        <w:jc w:val="both"/>
      </w:pPr>
      <w:r>
        <w:rPr>
          <w:sz w:val="28"/>
        </w:rPr>
        <w:t xml:space="preserve">The body is covered by delicate epidermis. </w:t>
      </w:r>
      <w:proofErr w:type="gramStart"/>
      <w:r>
        <w:rPr>
          <w:sz w:val="28"/>
        </w:rPr>
        <w:t>The mesodermal</w:t>
      </w:r>
      <w:proofErr w:type="gramEnd"/>
      <w:r>
        <w:rPr>
          <w:sz w:val="28"/>
        </w:rPr>
        <w:t xml:space="preserve"> cells develop </w:t>
      </w:r>
      <w:proofErr w:type="gramStart"/>
      <w:r>
        <w:rPr>
          <w:sz w:val="28"/>
        </w:rPr>
        <w:t>a</w:t>
      </w:r>
      <w:proofErr w:type="gramEnd"/>
      <w:r>
        <w:rPr>
          <w:sz w:val="28"/>
        </w:rPr>
        <w:t xml:space="preserve"> </w:t>
      </w:r>
      <w:proofErr w:type="spellStart"/>
      <w:r>
        <w:rPr>
          <w:sz w:val="28"/>
        </w:rPr>
        <w:t>irm</w:t>
      </w:r>
      <w:proofErr w:type="spellEnd"/>
      <w:r>
        <w:rPr>
          <w:sz w:val="28"/>
        </w:rPr>
        <w:t xml:space="preserve"> calcareous endoskeleton which may bear spines and because of its origin, from mesoderm it is called endoskeleton.</w:t>
      </w:r>
    </w:p>
    <w:p w14:paraId="7291EEC6" w14:textId="77777777" w:rsidR="009A5268" w:rsidRDefault="00CC36EF">
      <w:pPr>
        <w:spacing w:after="412" w:line="271" w:lineRule="auto"/>
        <w:ind w:left="22" w:right="14" w:hanging="10"/>
        <w:jc w:val="both"/>
      </w:pPr>
      <w:r>
        <w:rPr>
          <w:sz w:val="28"/>
        </w:rPr>
        <w:t xml:space="preserve">Echinoderms are triploblastic coelomates and exhibit radial symmetry. The mouth is on </w:t>
      </w:r>
      <w:proofErr w:type="gramStart"/>
      <w:r>
        <w:rPr>
          <w:sz w:val="28"/>
        </w:rPr>
        <w:t>lower</w:t>
      </w:r>
      <w:proofErr w:type="gramEnd"/>
      <w:r>
        <w:rPr>
          <w:sz w:val="28"/>
        </w:rPr>
        <w:t xml:space="preserve"> surface (oral</w:t>
      </w:r>
      <w:proofErr w:type="gramStart"/>
      <w:r>
        <w:rPr>
          <w:sz w:val="28"/>
        </w:rPr>
        <w:t>)</w:t>
      </w:r>
      <w:proofErr w:type="gramEnd"/>
      <w:r>
        <w:rPr>
          <w:sz w:val="28"/>
        </w:rPr>
        <w:t xml:space="preserve"> and anus is on upper surface (aboral). </w:t>
      </w:r>
    </w:p>
    <w:p w14:paraId="63821A30" w14:textId="77777777" w:rsidR="009A5268" w:rsidRDefault="00CC36EF">
      <w:pPr>
        <w:spacing w:after="412" w:line="271" w:lineRule="auto"/>
        <w:ind w:left="19" w:right="14" w:hanging="10"/>
        <w:jc w:val="both"/>
      </w:pPr>
      <w:r>
        <w:rPr>
          <w:sz w:val="28"/>
        </w:rPr>
        <w:t xml:space="preserve">The </w:t>
      </w:r>
      <w:proofErr w:type="spellStart"/>
      <w:r>
        <w:rPr>
          <w:sz w:val="28"/>
        </w:rPr>
        <w:t>echinodermata</w:t>
      </w:r>
      <w:proofErr w:type="spellEnd"/>
      <w:r>
        <w:rPr>
          <w:sz w:val="28"/>
        </w:rPr>
        <w:t xml:space="preserve"> are exclusively marine and most of them are found at the bottom along shorelines in shallow seas. Most species are free) moving however some are attached to the substratum.</w:t>
      </w:r>
    </w:p>
    <w:p w14:paraId="113391CF" w14:textId="77777777" w:rsidR="009A5268" w:rsidRDefault="00CC36EF">
      <w:pPr>
        <w:spacing w:after="412" w:line="271" w:lineRule="auto"/>
        <w:ind w:left="19" w:right="14" w:hanging="10"/>
        <w:jc w:val="both"/>
      </w:pPr>
      <w:r>
        <w:rPr>
          <w:sz w:val="28"/>
        </w:rPr>
        <w:t xml:space="preserve">All the larval forms of these animals exhibit bilateral </w:t>
      </w:r>
      <w:proofErr w:type="gramStart"/>
      <w:r>
        <w:rPr>
          <w:sz w:val="28"/>
        </w:rPr>
        <w:t>symmetry</w:t>
      </w:r>
      <w:proofErr w:type="gramEnd"/>
      <w:r>
        <w:rPr>
          <w:sz w:val="28"/>
        </w:rPr>
        <w:t xml:space="preserve"> but the adults show radial symmetry which is an adaptation for their special mode of life.</w:t>
      </w:r>
    </w:p>
    <w:p w14:paraId="026D7B09" w14:textId="77777777" w:rsidR="009A5268" w:rsidRDefault="00CC36EF">
      <w:pPr>
        <w:spacing w:after="412" w:line="271" w:lineRule="auto"/>
        <w:ind w:left="19" w:right="14" w:hanging="10"/>
        <w:jc w:val="both"/>
      </w:pPr>
      <w:r>
        <w:rPr>
          <w:sz w:val="28"/>
        </w:rPr>
        <w:t xml:space="preserve">The body may be </w:t>
      </w:r>
      <w:proofErr w:type="spellStart"/>
      <w:r>
        <w:rPr>
          <w:sz w:val="28"/>
        </w:rPr>
        <w:t>lattened</w:t>
      </w:r>
      <w:proofErr w:type="spellEnd"/>
      <w:r>
        <w:rPr>
          <w:sz w:val="28"/>
        </w:rPr>
        <w:t xml:space="preserve"> like biscuit (cake urchin), star-shaped with short arms (</w:t>
      </w:r>
      <w:proofErr w:type="spellStart"/>
      <w:r>
        <w:rPr>
          <w:sz w:val="28"/>
        </w:rPr>
        <w:t>starish</w:t>
      </w:r>
      <w:proofErr w:type="spellEnd"/>
      <w:r>
        <w:rPr>
          <w:sz w:val="28"/>
        </w:rPr>
        <w:t xml:space="preserve">) globular (sea urchin), star-shaped with long arms (brittle star) or elongated (sea-cucumber). There is a central disc from which arms radiate. </w:t>
      </w:r>
    </w:p>
    <w:p w14:paraId="3D15AAAA" w14:textId="77777777" w:rsidR="009A5268" w:rsidRDefault="00CC36EF">
      <w:pPr>
        <w:spacing w:after="412" w:line="271" w:lineRule="auto"/>
        <w:ind w:left="19" w:right="14" w:hanging="10"/>
        <w:jc w:val="both"/>
      </w:pPr>
      <w:r>
        <w:rPr>
          <w:sz w:val="28"/>
        </w:rPr>
        <w:t xml:space="preserve">The most unique </w:t>
      </w:r>
      <w:proofErr w:type="gramStart"/>
      <w:r>
        <w:rPr>
          <w:sz w:val="28"/>
        </w:rPr>
        <w:t>characteristics</w:t>
      </w:r>
      <w:proofErr w:type="gramEnd"/>
      <w:r>
        <w:rPr>
          <w:sz w:val="28"/>
        </w:rPr>
        <w:t xml:space="preserve"> of echinoderms is that a water vascular system is present in their coelom. It is a complex system of tubes and spaces surrounding the mouth and passing into the arms and tube feet. The water circulates through these channels. Water enters these canals through a sieve-like plate called madreporite present on the aboral body surface.</w:t>
      </w:r>
    </w:p>
    <w:p w14:paraId="0340FD8D" w14:textId="77777777" w:rsidR="009A5268" w:rsidRDefault="00CC36EF">
      <w:pPr>
        <w:spacing w:after="412" w:line="271" w:lineRule="auto"/>
        <w:ind w:left="22" w:right="14" w:hanging="10"/>
        <w:jc w:val="both"/>
      </w:pPr>
      <w:r>
        <w:rPr>
          <w:sz w:val="28"/>
        </w:rPr>
        <w:t>The motile species move with the help of tube feet. Each tube foot is a soft saclike structure present along the edges of grooves present in the arms.</w:t>
      </w:r>
    </w:p>
    <w:p w14:paraId="6F4BC0C5" w14:textId="77777777" w:rsidR="009A5268" w:rsidRDefault="00CC36EF">
      <w:pPr>
        <w:spacing w:after="442" w:line="271" w:lineRule="auto"/>
        <w:ind w:left="19" w:right="14" w:hanging="10"/>
        <w:jc w:val="both"/>
      </w:pPr>
      <w:r>
        <w:rPr>
          <w:sz w:val="28"/>
        </w:rPr>
        <w:t xml:space="preserve">The echinoderms exhibit </w:t>
      </w:r>
      <w:proofErr w:type="gramStart"/>
      <w:r>
        <w:rPr>
          <w:sz w:val="28"/>
        </w:rPr>
        <w:t>low</w:t>
      </w:r>
      <w:proofErr w:type="gramEnd"/>
      <w:r>
        <w:rPr>
          <w:sz w:val="28"/>
        </w:rPr>
        <w:t xml:space="preserve"> degree of organization. There are specialized organs for digestion and reproduction, but there are no specialized organs for respiration or excretion. The nervous system is also poorly developed. There is no brain, however a nerve ring is present around the pharyngeal region. </w:t>
      </w:r>
      <w:proofErr w:type="gramStart"/>
      <w:r>
        <w:rPr>
          <w:sz w:val="28"/>
        </w:rPr>
        <w:t>Similarly</w:t>
      </w:r>
      <w:proofErr w:type="gramEnd"/>
      <w:r>
        <w:rPr>
          <w:sz w:val="28"/>
        </w:rPr>
        <w:t xml:space="preserve"> the circulatory system is poorly organized. </w:t>
      </w:r>
    </w:p>
    <w:p w14:paraId="482F2866" w14:textId="77777777" w:rsidR="009A5268" w:rsidRDefault="00CC36EF">
      <w:pPr>
        <w:spacing w:after="412" w:line="271" w:lineRule="auto"/>
        <w:ind w:left="19" w:right="14" w:hanging="10"/>
        <w:jc w:val="both"/>
      </w:pPr>
      <w:r>
        <w:rPr>
          <w:sz w:val="28"/>
        </w:rPr>
        <w:t xml:space="preserve">The sexes are </w:t>
      </w:r>
      <w:proofErr w:type="gramStart"/>
      <w:r>
        <w:rPr>
          <w:sz w:val="28"/>
        </w:rPr>
        <w:t>separate</w:t>
      </w:r>
      <w:proofErr w:type="gramEnd"/>
      <w:r>
        <w:rPr>
          <w:sz w:val="28"/>
        </w:rPr>
        <w:t xml:space="preserve"> and the fertilization is external. The larvae such as </w:t>
      </w:r>
      <w:r>
        <w:rPr>
          <w:rFonts w:ascii="Times New Roman" w:eastAsia="Times New Roman" w:hAnsi="Times New Roman" w:cs="Times New Roman"/>
          <w:b/>
          <w:sz w:val="28"/>
        </w:rPr>
        <w:t>bipinnaria</w:t>
      </w:r>
      <w:r>
        <w:rPr>
          <w:sz w:val="28"/>
        </w:rPr>
        <w:t xml:space="preserve"> and </w:t>
      </w:r>
      <w:r>
        <w:rPr>
          <w:b/>
          <w:sz w:val="28"/>
        </w:rPr>
        <w:t>brachiolaria</w:t>
      </w:r>
      <w:r>
        <w:rPr>
          <w:sz w:val="28"/>
        </w:rPr>
        <w:t xml:space="preserve"> are complex, exhibit bilateral symmetry, and resemble those of chordates.</w:t>
      </w:r>
    </w:p>
    <w:p w14:paraId="542DB1F0" w14:textId="77777777" w:rsidR="009A5268" w:rsidRDefault="00CC36EF">
      <w:pPr>
        <w:spacing w:after="11" w:line="271" w:lineRule="auto"/>
        <w:ind w:left="22" w:right="14" w:hanging="10"/>
        <w:jc w:val="both"/>
      </w:pPr>
      <w:r>
        <w:rPr>
          <w:rFonts w:ascii="Times New Roman" w:eastAsia="Times New Roman" w:hAnsi="Times New Roman" w:cs="Times New Roman"/>
          <w:b/>
          <w:sz w:val="28"/>
        </w:rPr>
        <w:t>Regeneration</w:t>
      </w:r>
      <w:r>
        <w:rPr>
          <w:sz w:val="28"/>
        </w:rPr>
        <w:t xml:space="preserve">, the ability to reform lost organs is common among echinoderms, </w:t>
      </w:r>
      <w:proofErr w:type="spellStart"/>
      <w:r>
        <w:rPr>
          <w:sz w:val="28"/>
        </w:rPr>
        <w:t>starish</w:t>
      </w:r>
      <w:proofErr w:type="spellEnd"/>
      <w:r>
        <w:rPr>
          <w:sz w:val="28"/>
        </w:rPr>
        <w:t xml:space="preserve">, sea cucumber, sea lily, brittle star and sea-urchin exhibit </w:t>
      </w:r>
      <w:proofErr w:type="gramStart"/>
      <w:r>
        <w:rPr>
          <w:sz w:val="28"/>
        </w:rPr>
        <w:t>this characteristics</w:t>
      </w:r>
      <w:proofErr w:type="gramEnd"/>
      <w:r>
        <w:rPr>
          <w:sz w:val="28"/>
        </w:rPr>
        <w:t xml:space="preserve">. </w:t>
      </w:r>
    </w:p>
    <w:p w14:paraId="781018B4" w14:textId="77777777" w:rsidR="009A5268" w:rsidRDefault="00CC36EF">
      <w:pPr>
        <w:spacing w:after="31"/>
      </w:pPr>
      <w:r>
        <w:rPr>
          <w:sz w:val="28"/>
        </w:rPr>
        <w:t xml:space="preserve">    </w:t>
      </w:r>
    </w:p>
    <w:p w14:paraId="1C90AD66" w14:textId="77777777" w:rsidR="009A5268" w:rsidRDefault="00CC36EF">
      <w:pPr>
        <w:spacing w:after="412" w:line="271" w:lineRule="auto"/>
        <w:ind w:left="19" w:right="14" w:hanging="10"/>
        <w:jc w:val="both"/>
      </w:pPr>
      <w:r>
        <w:rPr>
          <w:sz w:val="28"/>
        </w:rPr>
        <w:t xml:space="preserve">The echinoderms are comparatively simple in structure, </w:t>
      </w:r>
      <w:proofErr w:type="gramStart"/>
      <w:r>
        <w:rPr>
          <w:sz w:val="28"/>
        </w:rPr>
        <w:t>organization</w:t>
      </w:r>
      <w:proofErr w:type="gramEnd"/>
      <w:r>
        <w:rPr>
          <w:sz w:val="28"/>
        </w:rPr>
        <w:t xml:space="preserve"> and physiology, and deserve a place slightly below the annelid worms. However, these are placed at the top of the list of invertebrate phyla. This is because there are a number of striking resemblances, between the echinoderms and chordates, such </w:t>
      </w:r>
      <w:proofErr w:type="gramStart"/>
      <w:r>
        <w:rPr>
          <w:sz w:val="28"/>
        </w:rPr>
        <w:t>as :</w:t>
      </w:r>
      <w:proofErr w:type="gramEnd"/>
    </w:p>
    <w:p w14:paraId="7558ED34" w14:textId="77777777" w:rsidR="009A5268" w:rsidRDefault="00CC36EF" w:rsidP="00CC36EF">
      <w:pPr>
        <w:numPr>
          <w:ilvl w:val="0"/>
          <w:numId w:val="9"/>
        </w:numPr>
        <w:spacing w:after="412" w:line="271" w:lineRule="auto"/>
        <w:ind w:right="201" w:hanging="303"/>
        <w:jc w:val="both"/>
      </w:pPr>
      <w:r>
        <w:rPr>
          <w:sz w:val="28"/>
        </w:rPr>
        <w:t>There is radial cleavage during the development of embryos in both phyla.</w:t>
      </w:r>
    </w:p>
    <w:p w14:paraId="6F90EB35" w14:textId="77777777" w:rsidR="009A5268" w:rsidRDefault="00CC36EF" w:rsidP="00CC36EF">
      <w:pPr>
        <w:numPr>
          <w:ilvl w:val="0"/>
          <w:numId w:val="9"/>
        </w:numPr>
        <w:spacing w:after="412" w:line="271" w:lineRule="auto"/>
        <w:ind w:right="201" w:hanging="303"/>
        <w:jc w:val="both"/>
      </w:pPr>
      <w:r>
        <w:rPr>
          <w:noProof/>
          <w:lang w:val="en-CA" w:eastAsia="en-CA"/>
        </w:rPr>
        <w:drawing>
          <wp:anchor distT="0" distB="0" distL="114300" distR="114300" simplePos="0" relativeHeight="251717632" behindDoc="0" locked="0" layoutInCell="1" allowOverlap="0" wp14:anchorId="0D1CF314" wp14:editId="2AA60090">
            <wp:simplePos x="0" y="0"/>
            <wp:positionH relativeFrom="column">
              <wp:posOffset>4033086</wp:posOffset>
            </wp:positionH>
            <wp:positionV relativeFrom="paragraph">
              <wp:posOffset>13068</wp:posOffset>
            </wp:positionV>
            <wp:extent cx="3937000" cy="3302000"/>
            <wp:effectExtent l="0" t="0" r="0" b="0"/>
            <wp:wrapSquare wrapText="bothSides"/>
            <wp:docPr id="12471" name="Picture 12471"/>
            <wp:cNvGraphicFramePr/>
            <a:graphic xmlns:a="http://schemas.openxmlformats.org/drawingml/2006/main">
              <a:graphicData uri="http://schemas.openxmlformats.org/drawingml/2006/picture">
                <pic:pic xmlns:pic="http://schemas.openxmlformats.org/drawingml/2006/picture">
                  <pic:nvPicPr>
                    <pic:cNvPr id="12471" name="Picture 12471"/>
                    <pic:cNvPicPr/>
                  </pic:nvPicPr>
                  <pic:blipFill>
                    <a:blip r:embed="rId21"/>
                    <a:stretch>
                      <a:fillRect/>
                    </a:stretch>
                  </pic:blipFill>
                  <pic:spPr>
                    <a:xfrm>
                      <a:off x="0" y="0"/>
                      <a:ext cx="3937000" cy="3302000"/>
                    </a:xfrm>
                    <a:prstGeom prst="rect">
                      <a:avLst/>
                    </a:prstGeom>
                  </pic:spPr>
                </pic:pic>
              </a:graphicData>
            </a:graphic>
          </wp:anchor>
        </w:drawing>
      </w:r>
      <w:r>
        <w:rPr>
          <w:sz w:val="28"/>
        </w:rPr>
        <w:t>The blastopore forms the anus in echinoderms as well in chordates (Deuterostomes).</w:t>
      </w:r>
    </w:p>
    <w:p w14:paraId="259C5242" w14:textId="77777777" w:rsidR="009A5268" w:rsidRDefault="00CC36EF" w:rsidP="00CC36EF">
      <w:pPr>
        <w:numPr>
          <w:ilvl w:val="0"/>
          <w:numId w:val="9"/>
        </w:numPr>
        <w:spacing w:after="383" w:line="292" w:lineRule="auto"/>
        <w:ind w:right="201" w:hanging="303"/>
        <w:jc w:val="both"/>
      </w:pPr>
      <w:r>
        <w:rPr>
          <w:sz w:val="28"/>
        </w:rPr>
        <w:t xml:space="preserve">There are certain common biochemical peculiarities among echinoderms and chordates e.g. </w:t>
      </w:r>
      <w:proofErr w:type="spellStart"/>
      <w:r>
        <w:rPr>
          <w:sz w:val="28"/>
        </w:rPr>
        <w:t>phosphocreatin</w:t>
      </w:r>
      <w:proofErr w:type="spellEnd"/>
      <w:r>
        <w:rPr>
          <w:sz w:val="28"/>
        </w:rPr>
        <w:t xml:space="preserve"> is present in both.</w:t>
      </w:r>
    </w:p>
    <w:p w14:paraId="790C6725" w14:textId="77777777" w:rsidR="009A5268" w:rsidRDefault="00CC36EF">
      <w:pPr>
        <w:spacing w:after="412" w:line="271" w:lineRule="auto"/>
        <w:ind w:left="19" w:right="201" w:hanging="10"/>
        <w:jc w:val="both"/>
      </w:pPr>
      <w:r>
        <w:rPr>
          <w:sz w:val="28"/>
        </w:rPr>
        <w:t>The common examples are:</w:t>
      </w:r>
    </w:p>
    <w:p w14:paraId="6BDDE6FB" w14:textId="77777777" w:rsidR="009A5268" w:rsidRDefault="00CC36EF">
      <w:pPr>
        <w:spacing w:after="412" w:line="271" w:lineRule="auto"/>
        <w:ind w:left="22" w:right="201" w:hanging="10"/>
        <w:jc w:val="both"/>
      </w:pPr>
      <w:r>
        <w:rPr>
          <w:rFonts w:ascii="Times New Roman" w:eastAsia="Times New Roman" w:hAnsi="Times New Roman" w:cs="Times New Roman"/>
          <w:i/>
          <w:sz w:val="28"/>
        </w:rPr>
        <w:t>Asterias</w:t>
      </w:r>
      <w:r>
        <w:rPr>
          <w:sz w:val="28"/>
        </w:rPr>
        <w:t xml:space="preserve"> (</w:t>
      </w:r>
      <w:proofErr w:type="spellStart"/>
      <w:r>
        <w:rPr>
          <w:sz w:val="28"/>
        </w:rPr>
        <w:t>starish</w:t>
      </w:r>
      <w:proofErr w:type="spellEnd"/>
      <w:r>
        <w:rPr>
          <w:sz w:val="28"/>
        </w:rPr>
        <w:t>):</w:t>
      </w:r>
    </w:p>
    <w:p w14:paraId="3AF324CB" w14:textId="77777777" w:rsidR="009A5268" w:rsidRDefault="00CC36EF">
      <w:pPr>
        <w:spacing w:after="17" w:line="271" w:lineRule="auto"/>
        <w:ind w:left="19" w:right="201" w:hanging="10"/>
        <w:jc w:val="both"/>
      </w:pPr>
      <w:r>
        <w:rPr>
          <w:sz w:val="28"/>
        </w:rPr>
        <w:t xml:space="preserve">Sea urchin            Sea cucumber </w:t>
      </w:r>
    </w:p>
    <w:p w14:paraId="1CD75218" w14:textId="77777777" w:rsidR="009A5268" w:rsidRDefault="00CC36EF">
      <w:pPr>
        <w:spacing w:after="0" w:line="271" w:lineRule="auto"/>
        <w:ind w:left="19" w:right="201" w:hanging="10"/>
        <w:jc w:val="both"/>
      </w:pPr>
      <w:r>
        <w:rPr>
          <w:sz w:val="28"/>
        </w:rPr>
        <w:t xml:space="preserve">Cake urchin         Brittle star                                                </w:t>
      </w:r>
    </w:p>
    <w:p w14:paraId="0B752E1A" w14:textId="77777777" w:rsidR="009A5268" w:rsidRDefault="00CC36EF">
      <w:pPr>
        <w:spacing w:after="0"/>
        <w:ind w:left="1564" w:right="201"/>
      </w:pPr>
      <w:r>
        <w:rPr>
          <w:rFonts w:ascii="Times New Roman" w:eastAsia="Times New Roman" w:hAnsi="Times New Roman" w:cs="Times New Roman"/>
          <w:i/>
        </w:rPr>
        <w:t xml:space="preserve">                                                     </w:t>
      </w:r>
    </w:p>
    <w:p w14:paraId="29764495" w14:textId="77777777" w:rsidR="009A5268" w:rsidRDefault="00CC36EF">
      <w:pPr>
        <w:spacing w:after="137" w:line="261" w:lineRule="auto"/>
        <w:ind w:left="7233" w:right="5" w:hanging="10"/>
        <w:jc w:val="both"/>
      </w:pPr>
      <w:r>
        <w:rPr>
          <w:rFonts w:ascii="Times New Roman" w:eastAsia="Times New Roman" w:hAnsi="Times New Roman" w:cs="Times New Roman"/>
          <w:i/>
        </w:rPr>
        <w:t xml:space="preserve"> Fig. 10.12 Examples of Echinoderms.</w:t>
      </w:r>
    </w:p>
    <w:p w14:paraId="3931D741" w14:textId="77777777" w:rsidR="009A5268" w:rsidRDefault="00CC36EF">
      <w:pPr>
        <w:pStyle w:val="Heading7"/>
        <w:spacing w:after="0" w:line="265" w:lineRule="auto"/>
        <w:ind w:left="10"/>
      </w:pPr>
      <w:r>
        <w:t xml:space="preserve">Echinodermata / </w:t>
      </w:r>
      <w:proofErr w:type="spellStart"/>
      <w:r>
        <w:t>Afinities</w:t>
      </w:r>
      <w:proofErr w:type="spellEnd"/>
    </w:p>
    <w:p w14:paraId="481BAB42" w14:textId="77777777" w:rsidR="009A5268" w:rsidRDefault="00CC36EF">
      <w:pPr>
        <w:spacing w:after="412" w:line="271" w:lineRule="auto"/>
        <w:ind w:left="19" w:right="14" w:hanging="10"/>
        <w:jc w:val="both"/>
      </w:pPr>
      <w:r>
        <w:rPr>
          <w:sz w:val="28"/>
        </w:rPr>
        <w:t xml:space="preserve">Echinodermata do not show close relationship to most invertebrates, but they do show </w:t>
      </w:r>
      <w:proofErr w:type="spellStart"/>
      <w:r>
        <w:rPr>
          <w:sz w:val="28"/>
        </w:rPr>
        <w:t>ainities</w:t>
      </w:r>
      <w:proofErr w:type="spellEnd"/>
      <w:r>
        <w:rPr>
          <w:sz w:val="28"/>
        </w:rPr>
        <w:t xml:space="preserve"> with </w:t>
      </w:r>
      <w:proofErr w:type="spellStart"/>
      <w:r>
        <w:rPr>
          <w:sz w:val="28"/>
        </w:rPr>
        <w:t>hemichordata</w:t>
      </w:r>
      <w:proofErr w:type="spellEnd"/>
      <w:r>
        <w:rPr>
          <w:sz w:val="28"/>
        </w:rPr>
        <w:t xml:space="preserve">. Both these have </w:t>
      </w:r>
      <w:proofErr w:type="gramStart"/>
      <w:r>
        <w:rPr>
          <w:sz w:val="28"/>
        </w:rPr>
        <w:t>a number of</w:t>
      </w:r>
      <w:proofErr w:type="gramEnd"/>
      <w:r>
        <w:rPr>
          <w:sz w:val="28"/>
        </w:rPr>
        <w:t xml:space="preserve"> common features among which are the formation of coelom and retention of blastopore as the site for future anus. In both mesoderm is derived from the cells close to the blastopore. Both possess mesodermal </w:t>
      </w:r>
      <w:proofErr w:type="spellStart"/>
      <w:r>
        <w:rPr>
          <w:sz w:val="28"/>
        </w:rPr>
        <w:t>endskeleton</w:t>
      </w:r>
      <w:proofErr w:type="spellEnd"/>
      <w:r>
        <w:rPr>
          <w:sz w:val="28"/>
        </w:rPr>
        <w:t xml:space="preserve"> </w:t>
      </w:r>
      <w:proofErr w:type="spellStart"/>
      <w:proofErr w:type="gramStart"/>
      <w:r>
        <w:rPr>
          <w:sz w:val="28"/>
        </w:rPr>
        <w:t>where as</w:t>
      </w:r>
      <w:proofErr w:type="spellEnd"/>
      <w:proofErr w:type="gramEnd"/>
      <w:r>
        <w:rPr>
          <w:sz w:val="28"/>
        </w:rPr>
        <w:t xml:space="preserve"> the exoskeleton is ectodermal in </w:t>
      </w:r>
      <w:proofErr w:type="spellStart"/>
      <w:r>
        <w:rPr>
          <w:sz w:val="28"/>
        </w:rPr>
        <w:t>orgin</w:t>
      </w:r>
      <w:proofErr w:type="spellEnd"/>
      <w:r>
        <w:rPr>
          <w:sz w:val="28"/>
        </w:rPr>
        <w:t xml:space="preserve"> while in </w:t>
      </w:r>
      <w:proofErr w:type="spellStart"/>
      <w:r>
        <w:rPr>
          <w:sz w:val="28"/>
        </w:rPr>
        <w:t>invertebtrates</w:t>
      </w:r>
      <w:proofErr w:type="spellEnd"/>
      <w:r>
        <w:rPr>
          <w:sz w:val="28"/>
        </w:rPr>
        <w:t xml:space="preserve"> the blastopore develops into mouth.</w:t>
      </w:r>
    </w:p>
    <w:p w14:paraId="6885EA3A" w14:textId="77777777" w:rsidR="009A5268" w:rsidRDefault="00CC36EF">
      <w:pPr>
        <w:spacing w:after="412" w:line="271" w:lineRule="auto"/>
        <w:ind w:left="19" w:right="14" w:hanging="10"/>
        <w:jc w:val="both"/>
      </w:pPr>
      <w:r>
        <w:rPr>
          <w:sz w:val="28"/>
        </w:rPr>
        <w:t xml:space="preserve">The above resemblances between two phyla are neither accidental nor due to convergent evolution but are because the two are closely related and both emerged from the same (common) ancestor. Echinoderms also show very close resemblance </w:t>
      </w:r>
      <w:proofErr w:type="gramStart"/>
      <w:r>
        <w:rPr>
          <w:sz w:val="28"/>
        </w:rPr>
        <w:t>with</w:t>
      </w:r>
      <w:proofErr w:type="gramEnd"/>
      <w:r>
        <w:rPr>
          <w:sz w:val="28"/>
        </w:rPr>
        <w:t xml:space="preserve"> chordates because both have mesodermal skeleton, are </w:t>
      </w:r>
      <w:proofErr w:type="spellStart"/>
      <w:r>
        <w:rPr>
          <w:sz w:val="28"/>
        </w:rPr>
        <w:t>deuterostomous</w:t>
      </w:r>
      <w:proofErr w:type="spellEnd"/>
      <w:r>
        <w:rPr>
          <w:sz w:val="28"/>
        </w:rPr>
        <w:t xml:space="preserve">, in both lower chordates and echinoderms the early development is almost similar. That is why they have been placed closest to phylum </w:t>
      </w:r>
      <w:proofErr w:type="spellStart"/>
      <w:r>
        <w:rPr>
          <w:sz w:val="28"/>
        </w:rPr>
        <w:t>chordata</w:t>
      </w:r>
      <w:proofErr w:type="spellEnd"/>
      <w:r>
        <w:rPr>
          <w:sz w:val="28"/>
        </w:rPr>
        <w:t>.</w:t>
      </w:r>
    </w:p>
    <w:p w14:paraId="74779872" w14:textId="77777777" w:rsidR="009A5268" w:rsidRDefault="00CC36EF">
      <w:pPr>
        <w:pStyle w:val="Heading8"/>
        <w:spacing w:after="370" w:line="265" w:lineRule="auto"/>
        <w:ind w:left="22"/>
      </w:pPr>
      <w:r>
        <w:rPr>
          <w:color w:val="004B1C"/>
        </w:rPr>
        <w:t xml:space="preserve">Phylum </w:t>
      </w:r>
      <w:proofErr w:type="spellStart"/>
      <w:r>
        <w:rPr>
          <w:color w:val="004B1C"/>
        </w:rPr>
        <w:t>Hemichordata</w:t>
      </w:r>
      <w:proofErr w:type="spellEnd"/>
    </w:p>
    <w:p w14:paraId="2B204467" w14:textId="77777777" w:rsidR="009A5268" w:rsidRDefault="00CC36EF">
      <w:pPr>
        <w:spacing w:after="412" w:line="271" w:lineRule="auto"/>
        <w:ind w:left="22" w:right="14" w:hanging="10"/>
        <w:jc w:val="both"/>
      </w:pPr>
      <w:r>
        <w:rPr>
          <w:sz w:val="28"/>
        </w:rPr>
        <w:t>Hemichordates are a group that has a combination of both invertebrate (Echinoderm) and chordate characteristics.</w:t>
      </w:r>
    </w:p>
    <w:p w14:paraId="0FECE7FB" w14:textId="77777777" w:rsidR="009A5268" w:rsidRDefault="00CC36EF">
      <w:pPr>
        <w:spacing w:after="412" w:line="271" w:lineRule="auto"/>
        <w:ind w:left="22" w:right="14" w:hanging="10"/>
        <w:jc w:val="both"/>
      </w:pPr>
      <w:r>
        <w:rPr>
          <w:sz w:val="28"/>
        </w:rPr>
        <w:t>The hemichordate along with Echinoderms and chordates belong to the group deuterostome branch of animal kingdom.</w:t>
      </w:r>
    </w:p>
    <w:p w14:paraId="0E8C4361" w14:textId="77777777" w:rsidR="009A5268" w:rsidRDefault="00CC36EF">
      <w:pPr>
        <w:spacing w:after="412" w:line="271" w:lineRule="auto"/>
        <w:ind w:left="19" w:right="14" w:hanging="10"/>
        <w:jc w:val="both"/>
      </w:pPr>
      <w:r>
        <w:rPr>
          <w:sz w:val="28"/>
        </w:rPr>
        <w:t xml:space="preserve">Because of their close relationship to chordates these animals are called </w:t>
      </w:r>
      <w:proofErr w:type="spellStart"/>
      <w:r>
        <w:rPr>
          <w:sz w:val="28"/>
        </w:rPr>
        <w:t>prechordates</w:t>
      </w:r>
      <w:proofErr w:type="spellEnd"/>
      <w:r>
        <w:rPr>
          <w:sz w:val="28"/>
        </w:rPr>
        <w:t xml:space="preserve">. The common examples of this phylum are </w:t>
      </w:r>
      <w:r>
        <w:rPr>
          <w:rFonts w:ascii="Times New Roman" w:eastAsia="Times New Roman" w:hAnsi="Times New Roman" w:cs="Times New Roman"/>
          <w:i/>
          <w:sz w:val="28"/>
        </w:rPr>
        <w:t>Balanoglossus</w:t>
      </w:r>
      <w:r>
        <w:rPr>
          <w:sz w:val="28"/>
        </w:rPr>
        <w:t xml:space="preserve"> and </w:t>
      </w:r>
      <w:proofErr w:type="spellStart"/>
      <w:r>
        <w:rPr>
          <w:rFonts w:ascii="Times New Roman" w:eastAsia="Times New Roman" w:hAnsi="Times New Roman" w:cs="Times New Roman"/>
          <w:i/>
          <w:sz w:val="28"/>
        </w:rPr>
        <w:t>Saccoglossus</w:t>
      </w:r>
      <w:proofErr w:type="spellEnd"/>
      <w:r>
        <w:rPr>
          <w:sz w:val="28"/>
        </w:rPr>
        <w:t>.</w:t>
      </w:r>
    </w:p>
    <w:p w14:paraId="3601A6BF" w14:textId="77777777" w:rsidR="009A5268" w:rsidRDefault="00CC36EF">
      <w:pPr>
        <w:pStyle w:val="Heading8"/>
        <w:ind w:left="12" w:right="208"/>
      </w:pPr>
      <w:r>
        <w:t>General Characters</w:t>
      </w:r>
    </w:p>
    <w:p w14:paraId="7866C44D" w14:textId="77777777" w:rsidR="009A5268" w:rsidRDefault="00CC36EF" w:rsidP="00CC36EF">
      <w:pPr>
        <w:numPr>
          <w:ilvl w:val="0"/>
          <w:numId w:val="10"/>
        </w:numPr>
        <w:spacing w:after="17" w:line="271" w:lineRule="auto"/>
        <w:ind w:right="14" w:hanging="526"/>
        <w:jc w:val="both"/>
      </w:pPr>
      <w:r>
        <w:rPr>
          <w:sz w:val="28"/>
        </w:rPr>
        <w:t xml:space="preserve">Soft bodied worm-like </w:t>
      </w:r>
      <w:proofErr w:type="spellStart"/>
      <w:r>
        <w:rPr>
          <w:sz w:val="28"/>
        </w:rPr>
        <w:t>animali</w:t>
      </w:r>
      <w:proofErr w:type="spellEnd"/>
      <w:r>
        <w:rPr>
          <w:sz w:val="28"/>
        </w:rPr>
        <w:t>.</w:t>
      </w:r>
    </w:p>
    <w:p w14:paraId="1985B2CA" w14:textId="77777777" w:rsidR="009A5268" w:rsidRDefault="00CC36EF" w:rsidP="00CC36EF">
      <w:pPr>
        <w:numPr>
          <w:ilvl w:val="0"/>
          <w:numId w:val="10"/>
        </w:numPr>
        <w:spacing w:after="17" w:line="271" w:lineRule="auto"/>
        <w:ind w:right="14" w:hanging="526"/>
        <w:jc w:val="both"/>
      </w:pPr>
      <w:proofErr w:type="gramStart"/>
      <w:r>
        <w:rPr>
          <w:sz w:val="28"/>
        </w:rPr>
        <w:t>Body</w:t>
      </w:r>
      <w:proofErr w:type="gramEnd"/>
      <w:r>
        <w:rPr>
          <w:sz w:val="28"/>
        </w:rPr>
        <w:t xml:space="preserve"> is divided into an anterior proboscis, </w:t>
      </w:r>
      <w:proofErr w:type="gramStart"/>
      <w:r>
        <w:rPr>
          <w:sz w:val="28"/>
        </w:rPr>
        <w:t>collar</w:t>
      </w:r>
      <w:proofErr w:type="gramEnd"/>
      <w:r>
        <w:rPr>
          <w:sz w:val="28"/>
        </w:rPr>
        <w:t xml:space="preserve"> and trunk. </w:t>
      </w:r>
    </w:p>
    <w:p w14:paraId="3928A9C1" w14:textId="77777777" w:rsidR="009A5268" w:rsidRDefault="00CC36EF" w:rsidP="00CC36EF">
      <w:pPr>
        <w:numPr>
          <w:ilvl w:val="0"/>
          <w:numId w:val="10"/>
        </w:numPr>
        <w:spacing w:after="17" w:line="271" w:lineRule="auto"/>
        <w:ind w:right="14" w:hanging="526"/>
        <w:jc w:val="both"/>
      </w:pPr>
      <w:proofErr w:type="gramStart"/>
      <w:r>
        <w:rPr>
          <w:sz w:val="28"/>
        </w:rPr>
        <w:t>Body</w:t>
      </w:r>
      <w:proofErr w:type="gramEnd"/>
      <w:r>
        <w:rPr>
          <w:sz w:val="28"/>
        </w:rPr>
        <w:t xml:space="preserve"> wall is made of unicellular epidermis with mucus-secreting cells.</w:t>
      </w:r>
    </w:p>
    <w:p w14:paraId="680517B2" w14:textId="77777777" w:rsidR="009A5268" w:rsidRDefault="00CC36EF" w:rsidP="00CC36EF">
      <w:pPr>
        <w:numPr>
          <w:ilvl w:val="0"/>
          <w:numId w:val="10"/>
        </w:numPr>
        <w:spacing w:after="17" w:line="271" w:lineRule="auto"/>
        <w:ind w:right="14" w:hanging="526"/>
        <w:jc w:val="both"/>
      </w:pPr>
      <w:r>
        <w:rPr>
          <w:sz w:val="28"/>
        </w:rPr>
        <w:t>Digestive tract is straight and may show variations.</w:t>
      </w:r>
    </w:p>
    <w:p w14:paraId="266AE58D" w14:textId="77777777" w:rsidR="009A5268" w:rsidRDefault="00CC36EF" w:rsidP="00CC36EF">
      <w:pPr>
        <w:numPr>
          <w:ilvl w:val="0"/>
          <w:numId w:val="10"/>
        </w:numPr>
        <w:spacing w:after="11" w:line="271" w:lineRule="auto"/>
        <w:ind w:right="14" w:hanging="526"/>
        <w:jc w:val="both"/>
      </w:pPr>
      <w:r>
        <w:rPr>
          <w:sz w:val="28"/>
        </w:rPr>
        <w:t xml:space="preserve">Coelomic cavities correspond to each of the three body regions i.e. that of proboscis, </w:t>
      </w:r>
      <w:proofErr w:type="gramStart"/>
      <w:r>
        <w:rPr>
          <w:sz w:val="28"/>
        </w:rPr>
        <w:t>collar</w:t>
      </w:r>
      <w:proofErr w:type="gramEnd"/>
      <w:r>
        <w:rPr>
          <w:sz w:val="28"/>
        </w:rPr>
        <w:t xml:space="preserve"> and        trunk coelomic pouches.</w:t>
      </w:r>
    </w:p>
    <w:p w14:paraId="6DF51C8D" w14:textId="77777777" w:rsidR="009A5268" w:rsidRDefault="00CC36EF" w:rsidP="00CC36EF">
      <w:pPr>
        <w:numPr>
          <w:ilvl w:val="0"/>
          <w:numId w:val="10"/>
        </w:numPr>
        <w:spacing w:after="17" w:line="271" w:lineRule="auto"/>
        <w:ind w:right="14" w:hanging="526"/>
        <w:jc w:val="both"/>
      </w:pPr>
      <w:proofErr w:type="gramStart"/>
      <w:r>
        <w:rPr>
          <w:sz w:val="28"/>
        </w:rPr>
        <w:t>Circulatory</w:t>
      </w:r>
      <w:proofErr w:type="gramEnd"/>
      <w:r>
        <w:rPr>
          <w:sz w:val="28"/>
        </w:rPr>
        <w:t xml:space="preserve"> system consists of a median dorsal and a median ventral vessel.</w:t>
      </w:r>
    </w:p>
    <w:p w14:paraId="6F552E41" w14:textId="77777777" w:rsidR="009A5268" w:rsidRDefault="00CC36EF" w:rsidP="00CC36EF">
      <w:pPr>
        <w:numPr>
          <w:ilvl w:val="0"/>
          <w:numId w:val="10"/>
        </w:numPr>
        <w:spacing w:after="17" w:line="271" w:lineRule="auto"/>
        <w:ind w:right="14" w:hanging="526"/>
        <w:jc w:val="both"/>
      </w:pPr>
      <w:proofErr w:type="gramStart"/>
      <w:r>
        <w:rPr>
          <w:sz w:val="28"/>
        </w:rPr>
        <w:t>Respiratory</w:t>
      </w:r>
      <w:proofErr w:type="gramEnd"/>
      <w:r>
        <w:rPr>
          <w:sz w:val="28"/>
        </w:rPr>
        <w:t xml:space="preserve"> system is composed of gill-slits forming a dorsal row behind collar.</w:t>
      </w:r>
    </w:p>
    <w:p w14:paraId="31DC5625" w14:textId="77777777" w:rsidR="009A5268" w:rsidRDefault="00CC36EF" w:rsidP="00CC36EF">
      <w:pPr>
        <w:numPr>
          <w:ilvl w:val="0"/>
          <w:numId w:val="10"/>
        </w:numPr>
        <w:spacing w:after="17" w:line="271" w:lineRule="auto"/>
        <w:ind w:right="14" w:hanging="526"/>
        <w:jc w:val="both"/>
      </w:pPr>
      <w:proofErr w:type="gramStart"/>
      <w:r>
        <w:rPr>
          <w:sz w:val="28"/>
        </w:rPr>
        <w:t>Excretory</w:t>
      </w:r>
      <w:proofErr w:type="gramEnd"/>
      <w:r>
        <w:rPr>
          <w:sz w:val="28"/>
        </w:rPr>
        <w:t xml:space="preserve"> system has single glomerulus connected to blood vessels.</w:t>
      </w:r>
    </w:p>
    <w:p w14:paraId="6CE19DE2" w14:textId="77777777" w:rsidR="009A5268" w:rsidRDefault="00CC36EF" w:rsidP="00CC36EF">
      <w:pPr>
        <w:numPr>
          <w:ilvl w:val="0"/>
          <w:numId w:val="10"/>
        </w:numPr>
        <w:spacing w:after="412" w:line="271" w:lineRule="auto"/>
        <w:ind w:right="14" w:hanging="526"/>
        <w:jc w:val="both"/>
      </w:pPr>
      <w:proofErr w:type="gramStart"/>
      <w:r>
        <w:rPr>
          <w:sz w:val="28"/>
        </w:rPr>
        <w:t>Nervous</w:t>
      </w:r>
      <w:proofErr w:type="gramEnd"/>
      <w:r>
        <w:rPr>
          <w:sz w:val="28"/>
        </w:rPr>
        <w:t xml:space="preserve"> system has a sub-epidermal plexus of cells and </w:t>
      </w:r>
      <w:proofErr w:type="spellStart"/>
      <w:r>
        <w:rPr>
          <w:sz w:val="28"/>
        </w:rPr>
        <w:t>ibres</w:t>
      </w:r>
      <w:proofErr w:type="spellEnd"/>
      <w:r>
        <w:rPr>
          <w:sz w:val="28"/>
        </w:rPr>
        <w:t>.</w:t>
      </w:r>
    </w:p>
    <w:p w14:paraId="2672DC24" w14:textId="77777777" w:rsidR="009A5268" w:rsidRDefault="00CC36EF">
      <w:pPr>
        <w:spacing w:after="278"/>
      </w:pPr>
      <w:r>
        <w:rPr>
          <w:noProof/>
          <w:lang w:val="en-CA" w:eastAsia="en-CA"/>
        </w:rPr>
        <w:drawing>
          <wp:inline distT="0" distB="0" distL="0" distR="0" wp14:anchorId="3D7053ED" wp14:editId="19508D1B">
            <wp:extent cx="8089393" cy="2685288"/>
            <wp:effectExtent l="0" t="0" r="0" b="0"/>
            <wp:docPr id="261286" name="Picture 261286"/>
            <wp:cNvGraphicFramePr/>
            <a:graphic xmlns:a="http://schemas.openxmlformats.org/drawingml/2006/main">
              <a:graphicData uri="http://schemas.openxmlformats.org/drawingml/2006/picture">
                <pic:pic xmlns:pic="http://schemas.openxmlformats.org/drawingml/2006/picture">
                  <pic:nvPicPr>
                    <pic:cNvPr id="261286" name="Picture 261286"/>
                    <pic:cNvPicPr/>
                  </pic:nvPicPr>
                  <pic:blipFill>
                    <a:blip r:embed="rId22"/>
                    <a:stretch>
                      <a:fillRect/>
                    </a:stretch>
                  </pic:blipFill>
                  <pic:spPr>
                    <a:xfrm>
                      <a:off x="0" y="0"/>
                      <a:ext cx="8089393" cy="2685288"/>
                    </a:xfrm>
                    <a:prstGeom prst="rect">
                      <a:avLst/>
                    </a:prstGeom>
                  </pic:spPr>
                </pic:pic>
              </a:graphicData>
            </a:graphic>
          </wp:inline>
        </w:drawing>
      </w:r>
    </w:p>
    <w:p w14:paraId="1F74206E" w14:textId="77777777" w:rsidR="009A5268" w:rsidRDefault="00CC36EF">
      <w:pPr>
        <w:spacing w:after="5"/>
        <w:ind w:right="69"/>
        <w:jc w:val="center"/>
      </w:pPr>
      <w:r>
        <w:rPr>
          <w:rFonts w:ascii="Times New Roman" w:eastAsia="Times New Roman" w:hAnsi="Times New Roman" w:cs="Times New Roman"/>
          <w:i/>
        </w:rPr>
        <w:t xml:space="preserve">                                                         </w:t>
      </w:r>
    </w:p>
    <w:p w14:paraId="450CDD26" w14:textId="77777777" w:rsidR="009A5268" w:rsidRDefault="00CC36EF">
      <w:pPr>
        <w:spacing w:after="239" w:line="265" w:lineRule="auto"/>
        <w:ind w:left="1269" w:right="1274" w:hanging="10"/>
        <w:jc w:val="center"/>
      </w:pPr>
      <w:r>
        <w:rPr>
          <w:rFonts w:ascii="Times New Roman" w:eastAsia="Times New Roman" w:hAnsi="Times New Roman" w:cs="Times New Roman"/>
          <w:i/>
        </w:rPr>
        <w:t xml:space="preserve">    Fig. 10.13 Balanoglossus and </w:t>
      </w:r>
      <w:proofErr w:type="spellStart"/>
      <w:r>
        <w:rPr>
          <w:rFonts w:ascii="Times New Roman" w:eastAsia="Times New Roman" w:hAnsi="Times New Roman" w:cs="Times New Roman"/>
          <w:i/>
        </w:rPr>
        <w:t>Saccoglossus</w:t>
      </w:r>
      <w:proofErr w:type="spellEnd"/>
    </w:p>
    <w:p w14:paraId="198CD5B2" w14:textId="77777777" w:rsidR="009A5268" w:rsidRDefault="00CC36EF">
      <w:pPr>
        <w:pStyle w:val="Heading9"/>
        <w:ind w:left="22"/>
      </w:pPr>
      <w:r>
        <w:t>Phylum Chordata</w:t>
      </w:r>
    </w:p>
    <w:p w14:paraId="4AEECDCD" w14:textId="77777777" w:rsidR="009A5268" w:rsidRDefault="00CC36EF">
      <w:pPr>
        <w:spacing w:after="412" w:line="271" w:lineRule="auto"/>
        <w:ind w:left="19" w:right="14" w:hanging="10"/>
        <w:jc w:val="both"/>
      </w:pPr>
      <w:r>
        <w:rPr>
          <w:sz w:val="28"/>
        </w:rPr>
        <w:t xml:space="preserve">This great phylum derives its name from one of the few common characteristics of the group - The notochord. This structure is possessed by all members of the phylum either in the larval or embryonic stages or </w:t>
      </w:r>
      <w:proofErr w:type="spellStart"/>
      <w:proofErr w:type="gramStart"/>
      <w:r>
        <w:rPr>
          <w:sz w:val="28"/>
        </w:rPr>
        <w:t>through out</w:t>
      </w:r>
      <w:proofErr w:type="spellEnd"/>
      <w:proofErr w:type="gramEnd"/>
      <w:r>
        <w:rPr>
          <w:sz w:val="28"/>
        </w:rPr>
        <w:t xml:space="preserve"> life. The notochord is a rod-like semi rigid body of vacuolated cells which are </w:t>
      </w:r>
      <w:proofErr w:type="spellStart"/>
      <w:proofErr w:type="gramStart"/>
      <w:r>
        <w:rPr>
          <w:sz w:val="28"/>
        </w:rPr>
        <w:t>illed</w:t>
      </w:r>
      <w:proofErr w:type="spellEnd"/>
      <w:proofErr w:type="gramEnd"/>
      <w:r>
        <w:rPr>
          <w:sz w:val="28"/>
        </w:rPr>
        <w:t xml:space="preserve"> with proteinaceous material which extends in most cases the length of the body between enteric canal and the dorsal hollow central nervous system. Its primary purpose is to support and to </w:t>
      </w:r>
      <w:proofErr w:type="spellStart"/>
      <w:r>
        <w:rPr>
          <w:sz w:val="28"/>
        </w:rPr>
        <w:t>stifen</w:t>
      </w:r>
      <w:proofErr w:type="spellEnd"/>
      <w:r>
        <w:rPr>
          <w:sz w:val="28"/>
        </w:rPr>
        <w:t xml:space="preserve"> the </w:t>
      </w:r>
      <w:proofErr w:type="gramStart"/>
      <w:r>
        <w:rPr>
          <w:sz w:val="28"/>
        </w:rPr>
        <w:t>body</w:t>
      </w:r>
      <w:proofErr w:type="gramEnd"/>
      <w:r>
        <w:rPr>
          <w:sz w:val="28"/>
        </w:rPr>
        <w:t xml:space="preserve"> that is to act as skeletal axis.</w:t>
      </w:r>
    </w:p>
    <w:p w14:paraId="465A1DE5" w14:textId="77777777" w:rsidR="009A5268" w:rsidRDefault="00CC36EF">
      <w:pPr>
        <w:spacing w:after="412" w:line="271" w:lineRule="auto"/>
        <w:ind w:left="19" w:right="14" w:hanging="10"/>
        <w:jc w:val="both"/>
      </w:pPr>
      <w:r>
        <w:rPr>
          <w:sz w:val="28"/>
        </w:rPr>
        <w:t>It seems that the endoskeleton is the chief basic factor in the development and specialization of higher animals.</w:t>
      </w:r>
    </w:p>
    <w:p w14:paraId="0A39ADAA" w14:textId="77777777" w:rsidR="009A5268" w:rsidRDefault="00CC36EF">
      <w:pPr>
        <w:spacing w:after="412" w:line="271" w:lineRule="auto"/>
        <w:ind w:left="19" w:right="14" w:hanging="10"/>
        <w:jc w:val="both"/>
      </w:pPr>
      <w:r>
        <w:rPr>
          <w:sz w:val="28"/>
        </w:rPr>
        <w:t>The animals most familiar to us belong to the chordates including man himself.</w:t>
      </w:r>
    </w:p>
    <w:p w14:paraId="61C81392" w14:textId="77777777" w:rsidR="009A5268" w:rsidRDefault="00CC36EF">
      <w:pPr>
        <w:spacing w:after="412" w:line="271" w:lineRule="auto"/>
        <w:ind w:left="19" w:right="14" w:hanging="10"/>
        <w:jc w:val="both"/>
      </w:pPr>
      <w:r>
        <w:rPr>
          <w:sz w:val="28"/>
        </w:rPr>
        <w:t>The chordates show great variety and inhabit all kinds of habitat. All chordates possess three basic characters which are as follows:</w:t>
      </w:r>
    </w:p>
    <w:p w14:paraId="53A3A673" w14:textId="77777777" w:rsidR="009A5268" w:rsidRDefault="00CC36EF" w:rsidP="00CC36EF">
      <w:pPr>
        <w:numPr>
          <w:ilvl w:val="0"/>
          <w:numId w:val="11"/>
        </w:numPr>
        <w:spacing w:after="17" w:line="271" w:lineRule="auto"/>
        <w:ind w:right="14" w:hanging="526"/>
        <w:jc w:val="both"/>
      </w:pPr>
      <w:r>
        <w:rPr>
          <w:sz w:val="28"/>
        </w:rPr>
        <w:t xml:space="preserve">As already </w:t>
      </w:r>
      <w:proofErr w:type="gramStart"/>
      <w:r>
        <w:rPr>
          <w:sz w:val="28"/>
        </w:rPr>
        <w:t>mentioned</w:t>
      </w:r>
      <w:proofErr w:type="gramEnd"/>
      <w:r>
        <w:rPr>
          <w:sz w:val="28"/>
        </w:rPr>
        <w:t xml:space="preserve"> all possess the notochord.</w:t>
      </w:r>
    </w:p>
    <w:p w14:paraId="48355E85" w14:textId="77777777" w:rsidR="009A5268" w:rsidRDefault="00CC36EF" w:rsidP="00CC36EF">
      <w:pPr>
        <w:numPr>
          <w:ilvl w:val="0"/>
          <w:numId w:val="11"/>
        </w:numPr>
        <w:spacing w:after="17" w:line="271" w:lineRule="auto"/>
        <w:ind w:right="14" w:hanging="526"/>
        <w:jc w:val="both"/>
      </w:pPr>
      <w:r>
        <w:rPr>
          <w:sz w:val="28"/>
        </w:rPr>
        <w:t xml:space="preserve">All chordates have </w:t>
      </w:r>
      <w:proofErr w:type="gramStart"/>
      <w:r>
        <w:rPr>
          <w:sz w:val="28"/>
        </w:rPr>
        <w:t>central</w:t>
      </w:r>
      <w:proofErr w:type="gramEnd"/>
      <w:r>
        <w:rPr>
          <w:sz w:val="28"/>
        </w:rPr>
        <w:t xml:space="preserve"> nervous system that is dorsal in position and is hollow.</w:t>
      </w:r>
    </w:p>
    <w:p w14:paraId="4277FEDD" w14:textId="77777777" w:rsidR="009A5268" w:rsidRDefault="00CC36EF" w:rsidP="00CC36EF">
      <w:pPr>
        <w:numPr>
          <w:ilvl w:val="0"/>
          <w:numId w:val="11"/>
        </w:numPr>
        <w:spacing w:after="412" w:line="271" w:lineRule="auto"/>
        <w:ind w:right="14" w:hanging="526"/>
        <w:jc w:val="both"/>
      </w:pPr>
      <w:r>
        <w:rPr>
          <w:sz w:val="28"/>
        </w:rPr>
        <w:t>All chordates develop paired gill openings in embryonic stage. In some these are non-</w:t>
      </w:r>
      <w:proofErr w:type="gramStart"/>
      <w:r>
        <w:rPr>
          <w:sz w:val="28"/>
        </w:rPr>
        <w:t xml:space="preserve">functional,   </w:t>
      </w:r>
      <w:proofErr w:type="gramEnd"/>
      <w:r>
        <w:rPr>
          <w:sz w:val="28"/>
        </w:rPr>
        <w:t xml:space="preserve">     while in others they are functional for some period in their </w:t>
      </w:r>
      <w:proofErr w:type="spellStart"/>
      <w:r>
        <w:rPr>
          <w:sz w:val="28"/>
        </w:rPr>
        <w:t>liie</w:t>
      </w:r>
      <w:proofErr w:type="spellEnd"/>
      <w:r>
        <w:rPr>
          <w:sz w:val="28"/>
        </w:rPr>
        <w:t xml:space="preserve"> history e.g. frogs etc. in still </w:t>
      </w:r>
      <w:proofErr w:type="gramStart"/>
      <w:r>
        <w:rPr>
          <w:sz w:val="28"/>
        </w:rPr>
        <w:t xml:space="preserve">other      </w:t>
      </w:r>
      <w:proofErr w:type="gramEnd"/>
      <w:r>
        <w:rPr>
          <w:sz w:val="28"/>
        </w:rPr>
        <w:t xml:space="preserve"> these are functional throughout life e.g. amphioxus, and </w:t>
      </w:r>
      <w:proofErr w:type="spellStart"/>
      <w:r>
        <w:rPr>
          <w:sz w:val="28"/>
        </w:rPr>
        <w:t>ishes</w:t>
      </w:r>
      <w:proofErr w:type="spellEnd"/>
      <w:r>
        <w:rPr>
          <w:sz w:val="28"/>
        </w:rPr>
        <w:t xml:space="preserve"> etc. </w:t>
      </w:r>
    </w:p>
    <w:p w14:paraId="1079495E" w14:textId="77777777" w:rsidR="009A5268" w:rsidRDefault="00CC36EF">
      <w:pPr>
        <w:spacing w:after="15"/>
        <w:ind w:left="3"/>
      </w:pPr>
      <w:r>
        <w:rPr>
          <w:sz w:val="28"/>
        </w:rPr>
        <w:t xml:space="preserve">         </w:t>
      </w:r>
      <w:r>
        <w:rPr>
          <w:noProof/>
          <w:lang w:val="en-CA" w:eastAsia="en-CA"/>
        </w:rPr>
        <w:drawing>
          <wp:inline distT="0" distB="0" distL="0" distR="0" wp14:anchorId="42420EC3" wp14:editId="7B3D3364">
            <wp:extent cx="7510272" cy="2255520"/>
            <wp:effectExtent l="0" t="0" r="0" b="0"/>
            <wp:docPr id="12610" name="Picture 12610"/>
            <wp:cNvGraphicFramePr/>
            <a:graphic xmlns:a="http://schemas.openxmlformats.org/drawingml/2006/main">
              <a:graphicData uri="http://schemas.openxmlformats.org/drawingml/2006/picture">
                <pic:pic xmlns:pic="http://schemas.openxmlformats.org/drawingml/2006/picture">
                  <pic:nvPicPr>
                    <pic:cNvPr id="12610" name="Picture 12610"/>
                    <pic:cNvPicPr/>
                  </pic:nvPicPr>
                  <pic:blipFill>
                    <a:blip r:embed="rId23"/>
                    <a:stretch>
                      <a:fillRect/>
                    </a:stretch>
                  </pic:blipFill>
                  <pic:spPr>
                    <a:xfrm>
                      <a:off x="0" y="0"/>
                      <a:ext cx="7510272" cy="2255520"/>
                    </a:xfrm>
                    <a:prstGeom prst="rect">
                      <a:avLst/>
                    </a:prstGeom>
                  </pic:spPr>
                </pic:pic>
              </a:graphicData>
            </a:graphic>
          </wp:inline>
        </w:drawing>
      </w:r>
    </w:p>
    <w:p w14:paraId="18004FE7" w14:textId="77777777" w:rsidR="009A5268" w:rsidRDefault="00CC36EF">
      <w:pPr>
        <w:spacing w:after="519" w:line="265" w:lineRule="auto"/>
        <w:ind w:left="1269" w:right="1274" w:hanging="10"/>
        <w:jc w:val="center"/>
      </w:pPr>
      <w:r>
        <w:rPr>
          <w:rFonts w:ascii="Times New Roman" w:eastAsia="Times New Roman" w:hAnsi="Times New Roman" w:cs="Times New Roman"/>
          <w:i/>
        </w:rPr>
        <w:t>Fig. 10.14 Amphioxus</w:t>
      </w:r>
    </w:p>
    <w:p w14:paraId="5F05FF99" w14:textId="77777777" w:rsidR="009A5268" w:rsidRDefault="00CC36EF">
      <w:pPr>
        <w:spacing w:after="412" w:line="271" w:lineRule="auto"/>
        <w:ind w:left="19" w:right="14" w:hanging="10"/>
        <w:jc w:val="both"/>
      </w:pPr>
      <w:r>
        <w:rPr>
          <w:sz w:val="28"/>
        </w:rPr>
        <w:t xml:space="preserve">Chordates have been divided into lower chordates, e.g. </w:t>
      </w:r>
      <w:r>
        <w:rPr>
          <w:rFonts w:ascii="Times New Roman" w:eastAsia="Times New Roman" w:hAnsi="Times New Roman" w:cs="Times New Roman"/>
          <w:i/>
          <w:sz w:val="28"/>
        </w:rPr>
        <w:t>Amphioxus</w:t>
      </w:r>
      <w:r>
        <w:rPr>
          <w:sz w:val="28"/>
        </w:rPr>
        <w:t xml:space="preserve"> etc. and higher chordates which are the vertebrates in which the notochord is replaced by the vertebral column and a bony brain case cranium is also formed due to which they are also called craniates. Phylum Chordata has been sub-divided as follows:</w:t>
      </w:r>
    </w:p>
    <w:p w14:paraId="042B70A5" w14:textId="77777777" w:rsidR="009A5268" w:rsidRDefault="00CC36EF">
      <w:pPr>
        <w:pStyle w:val="Heading9"/>
        <w:ind w:left="22"/>
      </w:pPr>
      <w:proofErr w:type="spellStart"/>
      <w:r>
        <w:t>Protochordata</w:t>
      </w:r>
      <w:proofErr w:type="spellEnd"/>
      <w:r>
        <w:t xml:space="preserve"> (Acrania) (Lower Chordates)</w:t>
      </w:r>
    </w:p>
    <w:p w14:paraId="118D182D" w14:textId="77777777" w:rsidR="009A5268" w:rsidRDefault="00CC36EF">
      <w:pPr>
        <w:spacing w:after="448" w:line="271" w:lineRule="auto"/>
        <w:ind w:left="19" w:right="14" w:hanging="10"/>
        <w:jc w:val="both"/>
      </w:pPr>
      <w:r>
        <w:rPr>
          <w:b/>
          <w:color w:val="EC008C"/>
          <w:sz w:val="30"/>
        </w:rPr>
        <w:t xml:space="preserve">Sub-phylum: </w:t>
      </w:r>
      <w:proofErr w:type="gramStart"/>
      <w:r>
        <w:rPr>
          <w:b/>
          <w:color w:val="EC008C"/>
          <w:sz w:val="30"/>
        </w:rPr>
        <w:t>Urochordata :</w:t>
      </w:r>
      <w:proofErr w:type="gramEnd"/>
      <w:r>
        <w:rPr>
          <w:rFonts w:ascii="Times New Roman" w:eastAsia="Times New Roman" w:hAnsi="Times New Roman" w:cs="Times New Roman"/>
          <w:b/>
          <w:sz w:val="30"/>
        </w:rPr>
        <w:t xml:space="preserve"> </w:t>
      </w:r>
      <w:r>
        <w:rPr>
          <w:sz w:val="28"/>
        </w:rPr>
        <w:t xml:space="preserve">Notochord and nerve cord only in the </w:t>
      </w:r>
      <w:proofErr w:type="gramStart"/>
      <w:r>
        <w:rPr>
          <w:sz w:val="28"/>
        </w:rPr>
        <w:t>fee</w:t>
      </w:r>
      <w:proofErr w:type="gramEnd"/>
      <w:r>
        <w:rPr>
          <w:sz w:val="28"/>
        </w:rPr>
        <w:t xml:space="preserve">-swimming larvae. Adults are sessile and enclosed in a covering called tunic. Therefore, they are also called tunicates e.g. </w:t>
      </w:r>
      <w:proofErr w:type="spellStart"/>
      <w:r>
        <w:rPr>
          <w:rFonts w:ascii="Times New Roman" w:eastAsia="Times New Roman" w:hAnsi="Times New Roman" w:cs="Times New Roman"/>
          <w:i/>
          <w:sz w:val="28"/>
        </w:rPr>
        <w:t>Molgula</w:t>
      </w:r>
      <w:proofErr w:type="spellEnd"/>
      <w:r>
        <w:rPr>
          <w:rFonts w:ascii="Times New Roman" w:eastAsia="Times New Roman" w:hAnsi="Times New Roman" w:cs="Times New Roman"/>
          <w:i/>
          <w:sz w:val="28"/>
        </w:rPr>
        <w:t>.</w:t>
      </w:r>
    </w:p>
    <w:p w14:paraId="6CE52C98" w14:textId="77777777" w:rsidR="009A5268" w:rsidRDefault="00CC36EF">
      <w:pPr>
        <w:spacing w:after="412" w:line="271" w:lineRule="auto"/>
        <w:ind w:left="19" w:right="14" w:hanging="10"/>
        <w:jc w:val="both"/>
      </w:pPr>
      <w:r>
        <w:rPr>
          <w:b/>
          <w:color w:val="EC008C"/>
          <w:sz w:val="30"/>
        </w:rPr>
        <w:t>Sub-phylum:</w:t>
      </w:r>
      <w:r>
        <w:rPr>
          <w:sz w:val="28"/>
        </w:rPr>
        <w:t xml:space="preserve"> </w:t>
      </w:r>
      <w:proofErr w:type="spellStart"/>
      <w:r>
        <w:rPr>
          <w:sz w:val="28"/>
        </w:rPr>
        <w:t>Cephalochordata</w:t>
      </w:r>
      <w:proofErr w:type="spellEnd"/>
      <w:r>
        <w:rPr>
          <w:sz w:val="28"/>
        </w:rPr>
        <w:t>: Notochord and nerve cord extend along the entire length of the body and persist throughout life e.g. Amphioxus.</w:t>
      </w:r>
    </w:p>
    <w:p w14:paraId="2EECB08A" w14:textId="77777777" w:rsidR="009A5268" w:rsidRDefault="00CC36EF">
      <w:pPr>
        <w:spacing w:after="0" w:line="271" w:lineRule="auto"/>
        <w:ind w:left="22" w:right="14" w:hanging="10"/>
        <w:jc w:val="both"/>
      </w:pPr>
      <w:r>
        <w:rPr>
          <w:sz w:val="28"/>
        </w:rPr>
        <w:t xml:space="preserve">                                           Table 10.2 </w:t>
      </w:r>
      <w:proofErr w:type="spellStart"/>
      <w:r>
        <w:rPr>
          <w:sz w:val="28"/>
        </w:rPr>
        <w:t>Classiication</w:t>
      </w:r>
      <w:proofErr w:type="spellEnd"/>
      <w:r>
        <w:rPr>
          <w:sz w:val="28"/>
        </w:rPr>
        <w:t xml:space="preserve"> of Phylum Chordates</w:t>
      </w:r>
    </w:p>
    <w:p w14:paraId="493D7892" w14:textId="77777777" w:rsidR="009A5268" w:rsidRDefault="00CC36EF">
      <w:pPr>
        <w:spacing w:after="235"/>
      </w:pPr>
      <w:r>
        <w:rPr>
          <w:noProof/>
          <w:lang w:val="en-CA" w:eastAsia="en-CA"/>
        </w:rPr>
        <w:drawing>
          <wp:inline distT="0" distB="0" distL="0" distR="0" wp14:anchorId="75E97A63" wp14:editId="190919EF">
            <wp:extent cx="8083297" cy="4334257"/>
            <wp:effectExtent l="0" t="0" r="0" b="0"/>
            <wp:docPr id="261287" name="Picture 261287"/>
            <wp:cNvGraphicFramePr/>
            <a:graphic xmlns:a="http://schemas.openxmlformats.org/drawingml/2006/main">
              <a:graphicData uri="http://schemas.openxmlformats.org/drawingml/2006/picture">
                <pic:pic xmlns:pic="http://schemas.openxmlformats.org/drawingml/2006/picture">
                  <pic:nvPicPr>
                    <pic:cNvPr id="261287" name="Picture 261287"/>
                    <pic:cNvPicPr/>
                  </pic:nvPicPr>
                  <pic:blipFill>
                    <a:blip r:embed="rId24"/>
                    <a:stretch>
                      <a:fillRect/>
                    </a:stretch>
                  </pic:blipFill>
                  <pic:spPr>
                    <a:xfrm>
                      <a:off x="0" y="0"/>
                      <a:ext cx="8083297" cy="4334257"/>
                    </a:xfrm>
                    <a:prstGeom prst="rect">
                      <a:avLst/>
                    </a:prstGeom>
                  </pic:spPr>
                </pic:pic>
              </a:graphicData>
            </a:graphic>
          </wp:inline>
        </w:drawing>
      </w:r>
    </w:p>
    <w:p w14:paraId="56475C18" w14:textId="77777777" w:rsidR="009A5268" w:rsidRDefault="00CC36EF">
      <w:pPr>
        <w:pStyle w:val="Heading9"/>
        <w:spacing w:after="1170"/>
        <w:ind w:left="22"/>
      </w:pPr>
      <w:r>
        <w:t>Sub-Phylum Vertebrate (Craniate) (Higher chordates)</w:t>
      </w:r>
    </w:p>
    <w:p w14:paraId="0AA4E382" w14:textId="77777777" w:rsidR="009A5268" w:rsidRDefault="00CC36EF">
      <w:pPr>
        <w:spacing w:after="412" w:line="271" w:lineRule="auto"/>
        <w:ind w:left="19" w:right="14" w:hanging="10"/>
        <w:jc w:val="both"/>
      </w:pPr>
      <w:r>
        <w:rPr>
          <w:sz w:val="28"/>
        </w:rPr>
        <w:t xml:space="preserve">It includes animals which have cranium in which the brain is enclosed. It includes animals with vertebral </w:t>
      </w:r>
      <w:proofErr w:type="gramStart"/>
      <w:r>
        <w:rPr>
          <w:sz w:val="28"/>
        </w:rPr>
        <w:t>column</w:t>
      </w:r>
      <w:proofErr w:type="gramEnd"/>
      <w:r>
        <w:rPr>
          <w:sz w:val="28"/>
        </w:rPr>
        <w:t xml:space="preserve"> that means that all chordates in this, group are under subphylum vertebrata and are therefore vertebrates. Table 10.2 gives an outline of </w:t>
      </w:r>
      <w:proofErr w:type="spellStart"/>
      <w:proofErr w:type="gramStart"/>
      <w:r>
        <w:rPr>
          <w:sz w:val="28"/>
        </w:rPr>
        <w:t>classiication</w:t>
      </w:r>
      <w:proofErr w:type="spellEnd"/>
      <w:proofErr w:type="gramEnd"/>
      <w:r>
        <w:rPr>
          <w:sz w:val="28"/>
        </w:rPr>
        <w:t xml:space="preserve"> of sub-phylum vertebrata.</w:t>
      </w:r>
    </w:p>
    <w:p w14:paraId="72B89D15" w14:textId="77777777" w:rsidR="009A5268" w:rsidRDefault="00CC36EF">
      <w:pPr>
        <w:spacing w:after="17" w:line="271" w:lineRule="auto"/>
        <w:ind w:left="19" w:right="14" w:hanging="10"/>
        <w:jc w:val="both"/>
      </w:pPr>
      <w:r>
        <w:rPr>
          <w:sz w:val="28"/>
        </w:rPr>
        <w:t>It is customary to place vertebrates into two super classes.</w:t>
      </w:r>
    </w:p>
    <w:p w14:paraId="2F6F2AF0" w14:textId="77777777" w:rsidR="009A5268" w:rsidRDefault="00CC36EF" w:rsidP="00CC36EF">
      <w:pPr>
        <w:numPr>
          <w:ilvl w:val="0"/>
          <w:numId w:val="12"/>
        </w:numPr>
        <w:spacing w:after="17" w:line="271" w:lineRule="auto"/>
        <w:ind w:right="14" w:hanging="399"/>
        <w:jc w:val="both"/>
      </w:pPr>
      <w:r>
        <w:rPr>
          <w:sz w:val="28"/>
        </w:rPr>
        <w:t xml:space="preserve">Pisces (Fishes) which includes class </w:t>
      </w:r>
      <w:proofErr w:type="spellStart"/>
      <w:r>
        <w:rPr>
          <w:sz w:val="28"/>
        </w:rPr>
        <w:t>cyclostomata</w:t>
      </w:r>
      <w:proofErr w:type="spellEnd"/>
      <w:r>
        <w:rPr>
          <w:sz w:val="28"/>
        </w:rPr>
        <w:t xml:space="preserve">, class </w:t>
      </w:r>
      <w:proofErr w:type="spellStart"/>
      <w:r>
        <w:rPr>
          <w:sz w:val="28"/>
        </w:rPr>
        <w:t>chondrichthyes</w:t>
      </w:r>
      <w:proofErr w:type="spellEnd"/>
      <w:r>
        <w:rPr>
          <w:sz w:val="28"/>
        </w:rPr>
        <w:t xml:space="preserve">, class </w:t>
      </w:r>
      <w:proofErr w:type="spellStart"/>
      <w:r>
        <w:rPr>
          <w:sz w:val="28"/>
        </w:rPr>
        <w:t>osteichthyes</w:t>
      </w:r>
      <w:proofErr w:type="spellEnd"/>
      <w:r>
        <w:rPr>
          <w:sz w:val="28"/>
        </w:rPr>
        <w:t>.</w:t>
      </w:r>
    </w:p>
    <w:p w14:paraId="56CEF9D9" w14:textId="77777777" w:rsidR="009A5268" w:rsidRDefault="00CC36EF" w:rsidP="00CC36EF">
      <w:pPr>
        <w:numPr>
          <w:ilvl w:val="0"/>
          <w:numId w:val="12"/>
        </w:numPr>
        <w:spacing w:after="412" w:line="271" w:lineRule="auto"/>
        <w:ind w:right="14" w:hanging="399"/>
        <w:jc w:val="both"/>
      </w:pPr>
      <w:r>
        <w:rPr>
          <w:sz w:val="28"/>
        </w:rPr>
        <w:t xml:space="preserve">Tetrapoda (Four footed) which includes the classes amphibia, </w:t>
      </w:r>
      <w:proofErr w:type="spellStart"/>
      <w:r>
        <w:rPr>
          <w:sz w:val="28"/>
        </w:rPr>
        <w:t>reptilia</w:t>
      </w:r>
      <w:proofErr w:type="spellEnd"/>
      <w:r>
        <w:rPr>
          <w:sz w:val="28"/>
        </w:rPr>
        <w:t xml:space="preserve">, </w:t>
      </w:r>
      <w:proofErr w:type="spellStart"/>
      <w:r>
        <w:rPr>
          <w:sz w:val="28"/>
        </w:rPr>
        <w:t>aves</w:t>
      </w:r>
      <w:proofErr w:type="spellEnd"/>
      <w:r>
        <w:rPr>
          <w:sz w:val="28"/>
        </w:rPr>
        <w:t xml:space="preserve"> and </w:t>
      </w:r>
      <w:proofErr w:type="spellStart"/>
      <w:r>
        <w:rPr>
          <w:sz w:val="28"/>
        </w:rPr>
        <w:t>mammalia</w:t>
      </w:r>
      <w:proofErr w:type="spellEnd"/>
      <w:r>
        <w:rPr>
          <w:sz w:val="28"/>
        </w:rPr>
        <w:t>.</w:t>
      </w:r>
    </w:p>
    <w:p w14:paraId="5D53F0AB" w14:textId="77777777" w:rsidR="009A5268" w:rsidRDefault="00CC36EF">
      <w:pPr>
        <w:spacing w:after="412" w:line="271" w:lineRule="auto"/>
        <w:ind w:left="19" w:right="14" w:hanging="10"/>
        <w:jc w:val="both"/>
      </w:pPr>
      <w:r>
        <w:rPr>
          <w:sz w:val="28"/>
        </w:rPr>
        <w:t xml:space="preserve">The former is made up of strictly aquatic forms and the latter of the </w:t>
      </w:r>
      <w:proofErr w:type="gramStart"/>
      <w:r>
        <w:rPr>
          <w:sz w:val="28"/>
        </w:rPr>
        <w:t>land dwelling</w:t>
      </w:r>
      <w:proofErr w:type="gramEnd"/>
      <w:r>
        <w:rPr>
          <w:sz w:val="28"/>
        </w:rPr>
        <w:t xml:space="preserve"> animals. Vertebrates maybe divided into anamniotes or those without </w:t>
      </w:r>
      <w:proofErr w:type="spellStart"/>
      <w:r>
        <w:rPr>
          <w:sz w:val="28"/>
        </w:rPr>
        <w:t>foetal</w:t>
      </w:r>
      <w:proofErr w:type="spellEnd"/>
      <w:r>
        <w:rPr>
          <w:sz w:val="28"/>
        </w:rPr>
        <w:t xml:space="preserve"> membranes (</w:t>
      </w:r>
      <w:proofErr w:type="spellStart"/>
      <w:r>
        <w:rPr>
          <w:sz w:val="28"/>
        </w:rPr>
        <w:t>cyclostomata</w:t>
      </w:r>
      <w:proofErr w:type="spellEnd"/>
      <w:r>
        <w:rPr>
          <w:sz w:val="28"/>
        </w:rPr>
        <w:t xml:space="preserve">, </w:t>
      </w:r>
      <w:proofErr w:type="spellStart"/>
      <w:r>
        <w:rPr>
          <w:sz w:val="28"/>
        </w:rPr>
        <w:t>chondrichthyes</w:t>
      </w:r>
      <w:proofErr w:type="spellEnd"/>
      <w:r>
        <w:rPr>
          <w:sz w:val="28"/>
        </w:rPr>
        <w:t xml:space="preserve">, </w:t>
      </w:r>
      <w:proofErr w:type="spellStart"/>
      <w:r>
        <w:rPr>
          <w:sz w:val="28"/>
        </w:rPr>
        <w:t>osteichthyes</w:t>
      </w:r>
      <w:proofErr w:type="spellEnd"/>
      <w:r>
        <w:rPr>
          <w:sz w:val="28"/>
        </w:rPr>
        <w:t xml:space="preserve"> and amphibia) and </w:t>
      </w:r>
      <w:proofErr w:type="spellStart"/>
      <w:r>
        <w:rPr>
          <w:sz w:val="28"/>
        </w:rPr>
        <w:t>amniota</w:t>
      </w:r>
      <w:proofErr w:type="spellEnd"/>
      <w:r>
        <w:rPr>
          <w:sz w:val="28"/>
        </w:rPr>
        <w:t xml:space="preserve"> or those with </w:t>
      </w:r>
      <w:proofErr w:type="spellStart"/>
      <w:r>
        <w:rPr>
          <w:sz w:val="28"/>
        </w:rPr>
        <w:t>foetal</w:t>
      </w:r>
      <w:proofErr w:type="spellEnd"/>
      <w:r>
        <w:rPr>
          <w:sz w:val="28"/>
        </w:rPr>
        <w:t xml:space="preserve"> membranes (</w:t>
      </w:r>
      <w:proofErr w:type="spellStart"/>
      <w:r>
        <w:rPr>
          <w:sz w:val="28"/>
        </w:rPr>
        <w:t>reptilia</w:t>
      </w:r>
      <w:proofErr w:type="spellEnd"/>
      <w:r>
        <w:rPr>
          <w:sz w:val="28"/>
        </w:rPr>
        <w:t xml:space="preserve">, </w:t>
      </w:r>
      <w:proofErr w:type="spellStart"/>
      <w:r>
        <w:rPr>
          <w:sz w:val="28"/>
        </w:rPr>
        <w:t>aves</w:t>
      </w:r>
      <w:proofErr w:type="spellEnd"/>
      <w:r>
        <w:rPr>
          <w:sz w:val="28"/>
        </w:rPr>
        <w:t xml:space="preserve"> and mammals)</w:t>
      </w:r>
    </w:p>
    <w:p w14:paraId="7844AD1B" w14:textId="77777777" w:rsidR="009A5268" w:rsidRDefault="00CC36EF">
      <w:pPr>
        <w:pStyle w:val="Heading8"/>
        <w:ind w:left="12" w:right="208"/>
      </w:pPr>
      <w:r>
        <w:t>Superclass Pisces</w:t>
      </w:r>
    </w:p>
    <w:p w14:paraId="7DB1CE9B" w14:textId="77777777" w:rsidR="009A5268" w:rsidRDefault="00CC36EF">
      <w:pPr>
        <w:spacing w:after="811" w:line="271" w:lineRule="auto"/>
        <w:ind w:left="19" w:right="14" w:hanging="10"/>
        <w:jc w:val="both"/>
      </w:pPr>
      <w:r>
        <w:rPr>
          <w:sz w:val="28"/>
        </w:rPr>
        <w:t xml:space="preserve">This super class includes classes, </w:t>
      </w:r>
      <w:proofErr w:type="spellStart"/>
      <w:r>
        <w:rPr>
          <w:sz w:val="28"/>
        </w:rPr>
        <w:t>cyclostomata</w:t>
      </w:r>
      <w:proofErr w:type="spellEnd"/>
      <w:r>
        <w:rPr>
          <w:sz w:val="28"/>
        </w:rPr>
        <w:t xml:space="preserve">, </w:t>
      </w:r>
      <w:proofErr w:type="spellStart"/>
      <w:r>
        <w:rPr>
          <w:sz w:val="28"/>
        </w:rPr>
        <w:t>chondrichthyes</w:t>
      </w:r>
      <w:proofErr w:type="spellEnd"/>
      <w:r>
        <w:rPr>
          <w:sz w:val="28"/>
        </w:rPr>
        <w:t xml:space="preserve"> and </w:t>
      </w:r>
      <w:proofErr w:type="spellStart"/>
      <w:r>
        <w:rPr>
          <w:sz w:val="28"/>
        </w:rPr>
        <w:t>osteichthyes</w:t>
      </w:r>
      <w:proofErr w:type="spellEnd"/>
      <w:r>
        <w:rPr>
          <w:sz w:val="28"/>
        </w:rPr>
        <w:t xml:space="preserve">. The class </w:t>
      </w:r>
      <w:proofErr w:type="spellStart"/>
      <w:r>
        <w:rPr>
          <w:sz w:val="28"/>
        </w:rPr>
        <w:t>cyclostomata</w:t>
      </w:r>
      <w:proofErr w:type="spellEnd"/>
      <w:r>
        <w:rPr>
          <w:sz w:val="28"/>
        </w:rPr>
        <w:t xml:space="preserve"> includes most primitive living vertebrates which are without jaws. This distinguishes them from the rest of the vertebrates. They are represented by the lampreys and </w:t>
      </w:r>
      <w:proofErr w:type="spellStart"/>
      <w:r>
        <w:rPr>
          <w:sz w:val="28"/>
        </w:rPr>
        <w:t>hagish</w:t>
      </w:r>
      <w:proofErr w:type="spellEnd"/>
      <w:r>
        <w:rPr>
          <w:sz w:val="28"/>
        </w:rPr>
        <w:t>. Some of their characteristics are as follows:</w:t>
      </w:r>
    </w:p>
    <w:p w14:paraId="294FFC6F" w14:textId="77777777" w:rsidR="009A5268" w:rsidRDefault="00CC36EF">
      <w:pPr>
        <w:spacing w:after="17" w:line="271" w:lineRule="auto"/>
        <w:ind w:left="19" w:right="14" w:hanging="10"/>
        <w:jc w:val="both"/>
      </w:pPr>
      <w:r>
        <w:rPr>
          <w:sz w:val="28"/>
        </w:rPr>
        <w:t>1.    Body is long eel-like.                                                 2.     Scales absent.</w:t>
      </w:r>
    </w:p>
    <w:p w14:paraId="7C93E5FE" w14:textId="77777777" w:rsidR="009A5268" w:rsidRDefault="00CC36EF">
      <w:pPr>
        <w:spacing w:after="17" w:line="271" w:lineRule="auto"/>
        <w:ind w:left="19" w:right="14" w:hanging="10"/>
        <w:jc w:val="both"/>
      </w:pPr>
      <w:r>
        <w:rPr>
          <w:sz w:val="28"/>
        </w:rPr>
        <w:t>3.    No paired appendages.                                            4.     Cartilaginous Skeleton.</w:t>
      </w:r>
    </w:p>
    <w:p w14:paraId="50EB3FE7" w14:textId="77777777" w:rsidR="009A5268" w:rsidRDefault="00CC36EF">
      <w:pPr>
        <w:spacing w:after="17" w:line="271" w:lineRule="auto"/>
        <w:ind w:left="19" w:right="14" w:hanging="10"/>
        <w:jc w:val="both"/>
      </w:pPr>
      <w:r>
        <w:rPr>
          <w:sz w:val="28"/>
        </w:rPr>
        <w:t>5.    Ventral Suctorial mouth.                                          6.     Heart with one auricle.</w:t>
      </w:r>
    </w:p>
    <w:p w14:paraId="6BFF59DB" w14:textId="77777777" w:rsidR="009A5268" w:rsidRDefault="00CC36EF">
      <w:pPr>
        <w:spacing w:after="17" w:line="271" w:lineRule="auto"/>
        <w:ind w:left="19" w:right="14" w:hanging="10"/>
        <w:jc w:val="both"/>
      </w:pPr>
      <w:r>
        <w:rPr>
          <w:sz w:val="28"/>
        </w:rPr>
        <w:t>7.    Six to fourteen pairs of gills.                                    8.     Digestive system lacks stomach.</w:t>
      </w:r>
    </w:p>
    <w:p w14:paraId="3E2717B3" w14:textId="77777777" w:rsidR="009A5268" w:rsidRDefault="00CC36EF" w:rsidP="00CC36EF">
      <w:pPr>
        <w:numPr>
          <w:ilvl w:val="0"/>
          <w:numId w:val="13"/>
        </w:numPr>
        <w:spacing w:after="17" w:line="271" w:lineRule="auto"/>
        <w:ind w:left="552" w:right="14" w:hanging="541"/>
        <w:jc w:val="both"/>
      </w:pPr>
      <w:r>
        <w:rPr>
          <w:sz w:val="28"/>
        </w:rPr>
        <w:t xml:space="preserve">Sexes are separate in lampreys. Hag </w:t>
      </w:r>
      <w:proofErr w:type="spellStart"/>
      <w:r>
        <w:rPr>
          <w:sz w:val="28"/>
        </w:rPr>
        <w:t>ishes</w:t>
      </w:r>
      <w:proofErr w:type="spellEnd"/>
      <w:r>
        <w:rPr>
          <w:sz w:val="28"/>
        </w:rPr>
        <w:t xml:space="preserve"> are hermaphrodite.</w:t>
      </w:r>
    </w:p>
    <w:p w14:paraId="7CC512A7" w14:textId="77777777" w:rsidR="009A5268" w:rsidRDefault="00CC36EF" w:rsidP="00CC36EF">
      <w:pPr>
        <w:numPr>
          <w:ilvl w:val="0"/>
          <w:numId w:val="13"/>
        </w:numPr>
        <w:spacing w:after="33" w:line="271" w:lineRule="auto"/>
        <w:ind w:left="552" w:right="14" w:hanging="541"/>
        <w:jc w:val="both"/>
      </w:pPr>
      <w:r>
        <w:rPr>
          <w:sz w:val="28"/>
        </w:rPr>
        <w:t>Fertilization external and there is a long larval period in Lamprey.</w:t>
      </w:r>
    </w:p>
    <w:p w14:paraId="2F698EB3" w14:textId="77777777" w:rsidR="009A5268" w:rsidRDefault="00CC36EF">
      <w:pPr>
        <w:spacing w:after="326"/>
        <w:ind w:left="1492"/>
      </w:pPr>
      <w:r>
        <w:rPr>
          <w:noProof/>
          <w:lang w:val="en-CA" w:eastAsia="en-CA"/>
        </w:rPr>
        <w:drawing>
          <wp:inline distT="0" distB="0" distL="0" distR="0" wp14:anchorId="0D34A3F1" wp14:editId="37821E48">
            <wp:extent cx="6191249" cy="3314700"/>
            <wp:effectExtent l="0" t="0" r="0" b="0"/>
            <wp:docPr id="12676" name="Picture 12676"/>
            <wp:cNvGraphicFramePr/>
            <a:graphic xmlns:a="http://schemas.openxmlformats.org/drawingml/2006/main">
              <a:graphicData uri="http://schemas.openxmlformats.org/drawingml/2006/picture">
                <pic:pic xmlns:pic="http://schemas.openxmlformats.org/drawingml/2006/picture">
                  <pic:nvPicPr>
                    <pic:cNvPr id="12676" name="Picture 12676"/>
                    <pic:cNvPicPr/>
                  </pic:nvPicPr>
                  <pic:blipFill>
                    <a:blip r:embed="rId25"/>
                    <a:stretch>
                      <a:fillRect/>
                    </a:stretch>
                  </pic:blipFill>
                  <pic:spPr>
                    <a:xfrm>
                      <a:off x="0" y="0"/>
                      <a:ext cx="6191249" cy="3314700"/>
                    </a:xfrm>
                    <a:prstGeom prst="rect">
                      <a:avLst/>
                    </a:prstGeom>
                  </pic:spPr>
                </pic:pic>
              </a:graphicData>
            </a:graphic>
          </wp:inline>
        </w:drawing>
      </w:r>
    </w:p>
    <w:p w14:paraId="7F943095" w14:textId="77777777" w:rsidR="009A5268" w:rsidRDefault="00CC36EF">
      <w:pPr>
        <w:spacing w:after="119" w:line="265" w:lineRule="auto"/>
        <w:ind w:left="1269" w:right="1276" w:hanging="10"/>
        <w:jc w:val="center"/>
      </w:pPr>
      <w:r>
        <w:rPr>
          <w:rFonts w:ascii="Times New Roman" w:eastAsia="Times New Roman" w:hAnsi="Times New Roman" w:cs="Times New Roman"/>
          <w:i/>
        </w:rPr>
        <w:t xml:space="preserve">  Fig. 10.15 Lamprey</w:t>
      </w:r>
    </w:p>
    <w:p w14:paraId="7318AFDF" w14:textId="77777777" w:rsidR="009A5268" w:rsidRDefault="00CC36EF">
      <w:pPr>
        <w:pStyle w:val="Heading8"/>
        <w:ind w:left="12" w:right="208"/>
      </w:pPr>
      <w:r>
        <w:t>Class Chondrichthyes</w:t>
      </w:r>
    </w:p>
    <w:p w14:paraId="15200602" w14:textId="77777777" w:rsidR="009A5268" w:rsidRDefault="00CC36EF">
      <w:pPr>
        <w:spacing w:after="11" w:line="271" w:lineRule="auto"/>
        <w:ind w:left="19" w:right="14" w:hanging="10"/>
        <w:jc w:val="both"/>
      </w:pPr>
      <w:r>
        <w:rPr>
          <w:sz w:val="28"/>
        </w:rPr>
        <w:t xml:space="preserve">This group includes the sharks and rays which have skeleton of cartilage but have many resemblances to the bony </w:t>
      </w:r>
      <w:proofErr w:type="spellStart"/>
      <w:r>
        <w:rPr>
          <w:sz w:val="28"/>
        </w:rPr>
        <w:t>ishes</w:t>
      </w:r>
      <w:proofErr w:type="spellEnd"/>
      <w:r>
        <w:rPr>
          <w:sz w:val="28"/>
        </w:rPr>
        <w:t xml:space="preserve">, the cartilaginous skeleton is considered a </w:t>
      </w:r>
      <w:proofErr w:type="spellStart"/>
      <w:proofErr w:type="gramStart"/>
      <w:r>
        <w:rPr>
          <w:sz w:val="28"/>
        </w:rPr>
        <w:t>degeneratedjbharacter</w:t>
      </w:r>
      <w:proofErr w:type="spellEnd"/>
      <w:proofErr w:type="gramEnd"/>
      <w:r>
        <w:rPr>
          <w:sz w:val="28"/>
        </w:rPr>
        <w:t xml:space="preserve"> rather than primitive character. Their main features are:</w:t>
      </w:r>
    </w:p>
    <w:p w14:paraId="08934848" w14:textId="77777777" w:rsidR="009A5268" w:rsidRDefault="00CC36EF" w:rsidP="00CC36EF">
      <w:pPr>
        <w:numPr>
          <w:ilvl w:val="0"/>
          <w:numId w:val="14"/>
        </w:numPr>
        <w:spacing w:after="17" w:line="271" w:lineRule="auto"/>
        <w:ind w:left="622" w:right="14" w:hanging="613"/>
        <w:jc w:val="both"/>
      </w:pPr>
      <w:r>
        <w:rPr>
          <w:sz w:val="28"/>
        </w:rPr>
        <w:t>Body fusiform.</w:t>
      </w:r>
    </w:p>
    <w:p w14:paraId="1548A58F" w14:textId="77777777" w:rsidR="009A5268" w:rsidRDefault="00CC36EF" w:rsidP="00CC36EF">
      <w:pPr>
        <w:numPr>
          <w:ilvl w:val="0"/>
          <w:numId w:val="14"/>
        </w:numPr>
        <w:spacing w:after="17" w:line="271" w:lineRule="auto"/>
        <w:ind w:left="622" w:right="14" w:hanging="613"/>
        <w:jc w:val="both"/>
      </w:pPr>
      <w:r>
        <w:rPr>
          <w:sz w:val="28"/>
        </w:rPr>
        <w:t>Mouth ventral olfactory sacs not connected to mouth cavity.</w:t>
      </w:r>
    </w:p>
    <w:p w14:paraId="1F0429A8" w14:textId="77777777" w:rsidR="009A5268" w:rsidRDefault="00CC36EF" w:rsidP="00CC36EF">
      <w:pPr>
        <w:numPr>
          <w:ilvl w:val="0"/>
          <w:numId w:val="14"/>
        </w:numPr>
        <w:spacing w:after="17" w:line="271" w:lineRule="auto"/>
        <w:ind w:left="622" w:right="14" w:hanging="613"/>
        <w:jc w:val="both"/>
      </w:pPr>
      <w:r>
        <w:rPr>
          <w:sz w:val="28"/>
        </w:rPr>
        <w:t>Placoid scales on the body.</w:t>
      </w:r>
    </w:p>
    <w:p w14:paraId="7DBEC92D" w14:textId="77777777" w:rsidR="009A5268" w:rsidRDefault="00CC36EF" w:rsidP="00CC36EF">
      <w:pPr>
        <w:numPr>
          <w:ilvl w:val="0"/>
          <w:numId w:val="14"/>
        </w:numPr>
        <w:spacing w:after="412" w:line="271" w:lineRule="auto"/>
        <w:ind w:left="622" w:right="14" w:hanging="613"/>
        <w:jc w:val="both"/>
      </w:pPr>
      <w:r>
        <w:rPr>
          <w:sz w:val="28"/>
        </w:rPr>
        <w:t>Endoskeleton entirely cartilaginous.</w:t>
      </w:r>
    </w:p>
    <w:p w14:paraId="1B38B790" w14:textId="77777777" w:rsidR="009A5268" w:rsidRDefault="00CC36EF" w:rsidP="00CC36EF">
      <w:pPr>
        <w:numPr>
          <w:ilvl w:val="0"/>
          <w:numId w:val="14"/>
        </w:numPr>
        <w:spacing w:after="17" w:line="271" w:lineRule="auto"/>
        <w:ind w:left="622" w:right="14" w:hanging="613"/>
        <w:jc w:val="both"/>
      </w:pPr>
      <w:r>
        <w:rPr>
          <w:sz w:val="28"/>
        </w:rPr>
        <w:t>Digestive system with J-shaped stomach.</w:t>
      </w:r>
    </w:p>
    <w:p w14:paraId="69E6DEA9" w14:textId="77777777" w:rsidR="009A5268" w:rsidRDefault="00CC36EF" w:rsidP="00CC36EF">
      <w:pPr>
        <w:numPr>
          <w:ilvl w:val="0"/>
          <w:numId w:val="14"/>
        </w:numPr>
        <w:spacing w:after="17" w:line="271" w:lineRule="auto"/>
        <w:ind w:left="622" w:right="14" w:hanging="613"/>
        <w:jc w:val="both"/>
      </w:pPr>
      <w:proofErr w:type="gramStart"/>
      <w:r>
        <w:rPr>
          <w:sz w:val="28"/>
        </w:rPr>
        <w:t>Circulatory</w:t>
      </w:r>
      <w:proofErr w:type="gramEnd"/>
      <w:r>
        <w:rPr>
          <w:sz w:val="28"/>
        </w:rPr>
        <w:t xml:space="preserve"> system has many pairs of aortic arches.</w:t>
      </w:r>
    </w:p>
    <w:p w14:paraId="58F8E0F2" w14:textId="77777777" w:rsidR="009A5268" w:rsidRDefault="00CC36EF" w:rsidP="00CC36EF">
      <w:pPr>
        <w:numPr>
          <w:ilvl w:val="0"/>
          <w:numId w:val="14"/>
        </w:numPr>
        <w:spacing w:after="17" w:line="271" w:lineRule="auto"/>
        <w:ind w:left="622" w:right="14" w:hanging="613"/>
        <w:jc w:val="both"/>
      </w:pPr>
      <w:r>
        <w:rPr>
          <w:sz w:val="28"/>
        </w:rPr>
        <w:t>Respiration by means of 5 - 7 pairs of gills without the covering i.e. operculum.</w:t>
      </w:r>
    </w:p>
    <w:p w14:paraId="5EDA7ECD" w14:textId="77777777" w:rsidR="009A5268" w:rsidRDefault="00CC36EF" w:rsidP="00CC36EF">
      <w:pPr>
        <w:numPr>
          <w:ilvl w:val="0"/>
          <w:numId w:val="14"/>
        </w:numPr>
        <w:spacing w:after="17" w:line="271" w:lineRule="auto"/>
        <w:ind w:left="622" w:right="14" w:hanging="613"/>
        <w:jc w:val="both"/>
      </w:pPr>
      <w:r>
        <w:rPr>
          <w:sz w:val="28"/>
        </w:rPr>
        <w:t>No swim bladder.</w:t>
      </w:r>
    </w:p>
    <w:p w14:paraId="7F3F64F9" w14:textId="77777777" w:rsidR="009A5268" w:rsidRDefault="00CC36EF" w:rsidP="00CC36EF">
      <w:pPr>
        <w:numPr>
          <w:ilvl w:val="0"/>
          <w:numId w:val="14"/>
        </w:numPr>
        <w:spacing w:after="17" w:line="271" w:lineRule="auto"/>
        <w:ind w:left="622" w:right="14" w:hanging="613"/>
        <w:jc w:val="both"/>
      </w:pPr>
      <w:r>
        <w:rPr>
          <w:sz w:val="28"/>
        </w:rPr>
        <w:t>Sexes separate.</w:t>
      </w:r>
    </w:p>
    <w:p w14:paraId="3E1190E1" w14:textId="77777777" w:rsidR="009A5268" w:rsidRDefault="00CC36EF" w:rsidP="00CC36EF">
      <w:pPr>
        <w:numPr>
          <w:ilvl w:val="0"/>
          <w:numId w:val="14"/>
        </w:numPr>
        <w:spacing w:after="412" w:line="271" w:lineRule="auto"/>
        <w:ind w:left="622" w:right="14" w:hanging="613"/>
        <w:jc w:val="both"/>
      </w:pPr>
      <w:r>
        <w:rPr>
          <w:sz w:val="28"/>
        </w:rPr>
        <w:t>Oviparous or viviparous</w:t>
      </w:r>
    </w:p>
    <w:p w14:paraId="42EFDB49" w14:textId="77777777" w:rsidR="009A5268" w:rsidRDefault="00CC36EF">
      <w:pPr>
        <w:spacing w:after="412" w:line="271" w:lineRule="auto"/>
        <w:ind w:left="22" w:right="14" w:hanging="10"/>
        <w:jc w:val="both"/>
      </w:pPr>
      <w:r>
        <w:rPr>
          <w:sz w:val="28"/>
        </w:rPr>
        <w:t xml:space="preserve">With the exception of </w:t>
      </w:r>
      <w:proofErr w:type="gramStart"/>
      <w:r>
        <w:rPr>
          <w:sz w:val="28"/>
        </w:rPr>
        <w:t>whale</w:t>
      </w:r>
      <w:proofErr w:type="gramEnd"/>
      <w:r>
        <w:rPr>
          <w:sz w:val="28"/>
        </w:rPr>
        <w:t xml:space="preserve"> </w:t>
      </w:r>
      <w:proofErr w:type="gramStart"/>
      <w:r>
        <w:rPr>
          <w:sz w:val="28"/>
        </w:rPr>
        <w:t>the sharks</w:t>
      </w:r>
      <w:proofErr w:type="gramEnd"/>
      <w:r>
        <w:rPr>
          <w:sz w:val="28"/>
        </w:rPr>
        <w:t xml:space="preserve"> are the largest living vertebrates, some reaching 30 - 50 feet in length.</w:t>
      </w:r>
    </w:p>
    <w:p w14:paraId="06BC474E" w14:textId="77777777" w:rsidR="009A5268" w:rsidRDefault="00CC36EF">
      <w:pPr>
        <w:spacing w:after="412" w:line="271" w:lineRule="auto"/>
        <w:ind w:left="19" w:right="14" w:hanging="10"/>
        <w:jc w:val="both"/>
      </w:pPr>
      <w:r>
        <w:rPr>
          <w:sz w:val="28"/>
        </w:rPr>
        <w:t xml:space="preserve">The skates and rays are bottom dwelling </w:t>
      </w:r>
      <w:proofErr w:type="spellStart"/>
      <w:r>
        <w:rPr>
          <w:sz w:val="28"/>
        </w:rPr>
        <w:t>ishes</w:t>
      </w:r>
      <w:proofErr w:type="spellEnd"/>
      <w:r>
        <w:rPr>
          <w:sz w:val="28"/>
        </w:rPr>
        <w:t>. In these the anterior pairs of ins (Pectoral ins) are much enlarged and are used for swimming like wings. Two members of this group are of special interest (1) the sting rays and (2) electric rays.</w:t>
      </w:r>
    </w:p>
    <w:p w14:paraId="00082F44" w14:textId="77777777" w:rsidR="009A5268" w:rsidRDefault="00CC36EF">
      <w:pPr>
        <w:spacing w:after="412" w:line="271" w:lineRule="auto"/>
        <w:ind w:left="22" w:right="14" w:hanging="10"/>
        <w:jc w:val="both"/>
      </w:pPr>
      <w:r>
        <w:rPr>
          <w:sz w:val="28"/>
        </w:rPr>
        <w:t xml:space="preserve">In the sting ray the tail is long &amp; whip-like and has sharp spines which can </w:t>
      </w:r>
      <w:proofErr w:type="spellStart"/>
      <w:r>
        <w:rPr>
          <w:sz w:val="28"/>
        </w:rPr>
        <w:t>inlict</w:t>
      </w:r>
      <w:proofErr w:type="spellEnd"/>
      <w:r>
        <w:rPr>
          <w:sz w:val="28"/>
        </w:rPr>
        <w:t xml:space="preserve"> very dangerous wounds. The electric ray on the other hand has certain dorsal muscles </w:t>
      </w:r>
      <w:proofErr w:type="spellStart"/>
      <w:proofErr w:type="gramStart"/>
      <w:r>
        <w:rPr>
          <w:sz w:val="28"/>
        </w:rPr>
        <w:t>modiied</w:t>
      </w:r>
      <w:proofErr w:type="spellEnd"/>
      <w:proofErr w:type="gramEnd"/>
      <w:r>
        <w:rPr>
          <w:sz w:val="28"/>
        </w:rPr>
        <w:t xml:space="preserve"> into powerful electric organ which can give severe shocks &amp; stun their prey.</w:t>
      </w:r>
    </w:p>
    <w:p w14:paraId="5509F275" w14:textId="77777777" w:rsidR="009A5268" w:rsidRDefault="00CC36EF">
      <w:pPr>
        <w:spacing w:after="11" w:line="271" w:lineRule="auto"/>
        <w:ind w:left="19" w:right="14" w:hanging="10"/>
        <w:jc w:val="both"/>
      </w:pPr>
      <w:r>
        <w:rPr>
          <w:sz w:val="28"/>
        </w:rPr>
        <w:t xml:space="preserve">Sharks are of economic importance; most are highly destructive to </w:t>
      </w:r>
      <w:proofErr w:type="spellStart"/>
      <w:proofErr w:type="gramStart"/>
      <w:r>
        <w:rPr>
          <w:sz w:val="28"/>
        </w:rPr>
        <w:t>ish</w:t>
      </w:r>
      <w:proofErr w:type="spellEnd"/>
      <w:proofErr w:type="gramEnd"/>
      <w:r>
        <w:rPr>
          <w:sz w:val="28"/>
        </w:rPr>
        <w:t>, lobsters &amp; crabs. In some parts of the world sharks are used as food by man. Commercially shark liver oil is extracted and used in medicine as a source of vitamin A and D and shark skin leather is used for making articles.</w:t>
      </w:r>
    </w:p>
    <w:p w14:paraId="79A75987" w14:textId="77777777" w:rsidR="009A5268" w:rsidRDefault="00CC36EF">
      <w:pPr>
        <w:spacing w:after="245"/>
        <w:ind w:left="2244"/>
      </w:pPr>
      <w:r>
        <w:rPr>
          <w:noProof/>
          <w:lang w:val="en-CA" w:eastAsia="en-CA"/>
        </w:rPr>
        <w:drawing>
          <wp:inline distT="0" distB="0" distL="0" distR="0" wp14:anchorId="15D07FCF" wp14:editId="7AC3DEE5">
            <wp:extent cx="5080000" cy="3175000"/>
            <wp:effectExtent l="0" t="0" r="0" b="0"/>
            <wp:docPr id="12729" name="Picture 12729"/>
            <wp:cNvGraphicFramePr/>
            <a:graphic xmlns:a="http://schemas.openxmlformats.org/drawingml/2006/main">
              <a:graphicData uri="http://schemas.openxmlformats.org/drawingml/2006/picture">
                <pic:pic xmlns:pic="http://schemas.openxmlformats.org/drawingml/2006/picture">
                  <pic:nvPicPr>
                    <pic:cNvPr id="12729" name="Picture 12729"/>
                    <pic:cNvPicPr/>
                  </pic:nvPicPr>
                  <pic:blipFill>
                    <a:blip r:embed="rId26"/>
                    <a:stretch>
                      <a:fillRect/>
                    </a:stretch>
                  </pic:blipFill>
                  <pic:spPr>
                    <a:xfrm>
                      <a:off x="0" y="0"/>
                      <a:ext cx="5080000" cy="3175000"/>
                    </a:xfrm>
                    <a:prstGeom prst="rect">
                      <a:avLst/>
                    </a:prstGeom>
                  </pic:spPr>
                </pic:pic>
              </a:graphicData>
            </a:graphic>
          </wp:inline>
        </w:drawing>
      </w:r>
    </w:p>
    <w:p w14:paraId="24229485" w14:textId="77777777" w:rsidR="009A5268" w:rsidRDefault="00CC36EF">
      <w:pPr>
        <w:spacing w:after="397" w:line="265" w:lineRule="auto"/>
        <w:ind w:left="1269" w:right="1274" w:hanging="10"/>
        <w:jc w:val="center"/>
      </w:pPr>
      <w:r>
        <w:rPr>
          <w:rFonts w:ascii="Times New Roman" w:eastAsia="Times New Roman" w:hAnsi="Times New Roman" w:cs="Times New Roman"/>
          <w:i/>
        </w:rPr>
        <w:t>Fig. 10.16 Shark</w:t>
      </w:r>
    </w:p>
    <w:sectPr w:rsidR="009A5268" w:rsidSect="0075426D">
      <w:headerReference w:type="even" r:id="rId27"/>
      <w:headerReference w:type="default" r:id="rId28"/>
      <w:footerReference w:type="even" r:id="rId29"/>
      <w:footerReference w:type="default" r:id="rId30"/>
      <w:headerReference w:type="first" r:id="rId31"/>
      <w:footerReference w:type="first" r:id="rId32"/>
      <w:pgSz w:w="14173" w:h="16838"/>
      <w:pgMar w:top="649" w:right="690" w:bottom="720" w:left="642" w:header="311"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DA683" w14:textId="77777777" w:rsidR="0075426D" w:rsidRDefault="0075426D">
      <w:pPr>
        <w:spacing w:after="0" w:line="240" w:lineRule="auto"/>
      </w:pPr>
      <w:r>
        <w:separator/>
      </w:r>
    </w:p>
  </w:endnote>
  <w:endnote w:type="continuationSeparator" w:id="0">
    <w:p w14:paraId="77F13C13" w14:textId="77777777" w:rsidR="0075426D" w:rsidRDefault="00754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E4DC6" w14:textId="77777777" w:rsidR="009A5268" w:rsidRDefault="00CC36EF">
    <w:pPr>
      <w:spacing w:after="0"/>
      <w:ind w:left="-720" w:right="1"/>
    </w:pPr>
    <w:r>
      <w:rPr>
        <w:noProof/>
        <w:lang w:val="en-CA" w:eastAsia="en-CA"/>
      </w:rPr>
      <mc:AlternateContent>
        <mc:Choice Requires="wpg">
          <w:drawing>
            <wp:anchor distT="0" distB="0" distL="114300" distR="114300" simplePos="0" relativeHeight="251750400" behindDoc="0" locked="0" layoutInCell="1" allowOverlap="1" wp14:anchorId="4D7D1DC1" wp14:editId="53EB45F6">
              <wp:simplePos x="0" y="0"/>
              <wp:positionH relativeFrom="page">
                <wp:posOffset>457200</wp:posOffset>
              </wp:positionH>
              <wp:positionV relativeFrom="page">
                <wp:posOffset>10023799</wp:posOffset>
              </wp:positionV>
              <wp:extent cx="8085632" cy="443368"/>
              <wp:effectExtent l="0" t="0" r="0" b="0"/>
              <wp:wrapSquare wrapText="bothSides"/>
              <wp:docPr id="262268" name="Group 262268"/>
              <wp:cNvGraphicFramePr/>
              <a:graphic xmlns:a="http://schemas.openxmlformats.org/drawingml/2006/main">
                <a:graphicData uri="http://schemas.microsoft.com/office/word/2010/wordprocessingGroup">
                  <wpg:wgp>
                    <wpg:cNvGrpSpPr/>
                    <wpg:grpSpPr>
                      <a:xfrm>
                        <a:off x="0" y="0"/>
                        <a:ext cx="8085632" cy="443368"/>
                        <a:chOff x="0" y="0"/>
                        <a:chExt cx="8085632" cy="443368"/>
                      </a:xfrm>
                    </wpg:grpSpPr>
                    <wps:wsp>
                      <wps:cNvPr id="277141" name="Shape 277141"/>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142" name="Shape 277142"/>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70" name="Shape 26227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71" name="Shape 26227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273" name="Rectangle 262273"/>
                      <wps:cNvSpPr/>
                      <wps:spPr>
                        <a:xfrm>
                          <a:off x="3906266" y="54206"/>
                          <a:ext cx="154772" cy="381928"/>
                        </a:xfrm>
                        <a:prstGeom prst="rect">
                          <a:avLst/>
                        </a:prstGeom>
                        <a:ln>
                          <a:noFill/>
                        </a:ln>
                      </wps:spPr>
                      <wps:txbx>
                        <w:txbxContent>
                          <w:p w14:paraId="48601D1C" w14:textId="77777777" w:rsidR="009A5268" w:rsidRDefault="00CC36EF">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2274" name="Rectangle 262274"/>
                      <wps:cNvSpPr/>
                      <wps:spPr>
                        <a:xfrm>
                          <a:off x="7473431" y="255408"/>
                          <a:ext cx="814227" cy="249987"/>
                        </a:xfrm>
                        <a:prstGeom prst="rect">
                          <a:avLst/>
                        </a:prstGeom>
                        <a:ln>
                          <a:noFill/>
                        </a:ln>
                      </wps:spPr>
                      <wps:txbx>
                        <w:txbxContent>
                          <w:p w14:paraId="66226C06" w14:textId="77777777" w:rsidR="009A5268" w:rsidRDefault="00CC36EF">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w:pict>
            <v:group w14:anchorId="4D7D1DC1" id="Group 262268" o:spid="_x0000_s2205" style="position:absolute;left:0;text-align:left;margin-left:36pt;margin-top:789.3pt;width:636.65pt;height:34.9pt;z-index:251750400;mso-position-horizontal-relative:page;mso-position-vertical-relative:page" coordsize="80856,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">
              <v:shape id="Shape 277141" o:spid="_x0000_s2206"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" path="m,l3645637,r,25400l,25400,,e" fillcolor="#eb212a" stroked="f" strokeweight="0">
                <v:stroke miterlimit="83231f" joinstyle="miter"/>
                <v:path arrowok="t" textboxrect="0,0,3645637,25400"/>
              </v:shape>
              <v:shape id="Shape 277142" o:spid="_x0000_s2207"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" path="m,l3794404,r,25400l,25400,,e" fillcolor="#eb212a" stroked="f" strokeweight="0">
                <v:stroke miterlimit="83231f" joinstyle="miter"/>
                <v:path arrowok="t" textboxrect="0,0,3794404,25400"/>
              </v:shape>
              <v:shape id="Shape 262270" o:spid="_x0000_s2208"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" path="m211138,c327736,,422263,94526,422263,211138v,116613,-94527,211137,-211125,211137c94526,422275,,327751,,211138,,94526,94526,,211138,xe" fillcolor="#eb212a" stroked="f" strokeweight="0">
                <v:stroke miterlimit="83231f" joinstyle="miter"/>
                <v:path arrowok="t" textboxrect="0,0,422263,422275"/>
              </v:shape>
              <v:shape id="Shape 262271" o:spid="_x0000_s2209"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262273" o:spid="_x0000_s2210"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" filled="f" stroked="f">
                <v:textbox inset="0,0,0,0">
                  <w:txbxContent>
                    <w:p w14:paraId="48601D1C" w14:textId="77777777" w:rsidR="009A5268" w:rsidRDefault="0000000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v:rect id="Rectangle 262274" o:spid="_x0000_s2211" style="position:absolute;left:74734;top:2554;width:8142;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" filled="f" stroked="f">
                <v:textbox inset="0,0,0,0">
                  <w:txbxContent>
                    <w:p w14:paraId="66226C06" w14:textId="77777777" w:rsidR="009A5268" w:rsidRDefault="00000000">
                      <w:r>
                        <w:rPr>
                          <w:rFonts w:ascii="Arial" w:eastAsia="Arial" w:hAnsi="Arial" w:cs="Arial"/>
                          <w:b/>
                          <w:color w:val="EB212A"/>
                          <w:sz w:val="32"/>
                        </w:rPr>
                        <w:t>V: 1.1</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B32F7" w14:textId="77777777" w:rsidR="009A5268" w:rsidRDefault="00CC36EF">
    <w:pPr>
      <w:spacing w:after="0"/>
      <w:ind w:left="-720" w:right="1"/>
    </w:pPr>
    <w:r>
      <w:rPr>
        <w:noProof/>
        <w:lang w:val="en-CA" w:eastAsia="en-CA"/>
      </w:rPr>
      <mc:AlternateContent>
        <mc:Choice Requires="wpg">
          <w:drawing>
            <wp:anchor distT="0" distB="0" distL="114300" distR="114300" simplePos="0" relativeHeight="251751424" behindDoc="0" locked="0" layoutInCell="1" allowOverlap="1" wp14:anchorId="03E7C7D6" wp14:editId="6DEA0B92">
              <wp:simplePos x="0" y="0"/>
              <wp:positionH relativeFrom="page">
                <wp:posOffset>457200</wp:posOffset>
              </wp:positionH>
              <wp:positionV relativeFrom="page">
                <wp:posOffset>10023799</wp:posOffset>
              </wp:positionV>
              <wp:extent cx="8085632" cy="443368"/>
              <wp:effectExtent l="0" t="0" r="0" b="0"/>
              <wp:wrapSquare wrapText="bothSides"/>
              <wp:docPr id="262246" name="Group 262246"/>
              <wp:cNvGraphicFramePr/>
              <a:graphic xmlns:a="http://schemas.openxmlformats.org/drawingml/2006/main">
                <a:graphicData uri="http://schemas.microsoft.com/office/word/2010/wordprocessingGroup">
                  <wpg:wgp>
                    <wpg:cNvGrpSpPr/>
                    <wpg:grpSpPr>
                      <a:xfrm>
                        <a:off x="0" y="0"/>
                        <a:ext cx="8085632" cy="443368"/>
                        <a:chOff x="0" y="0"/>
                        <a:chExt cx="8085632" cy="443368"/>
                      </a:xfrm>
                    </wpg:grpSpPr>
                    <wps:wsp>
                      <wps:cNvPr id="277137" name="Shape 27713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138" name="Shape 27713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48" name="Shape 262248"/>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49" name="Shape 262249"/>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251" name="Rectangle 262251"/>
                      <wps:cNvSpPr/>
                      <wps:spPr>
                        <a:xfrm>
                          <a:off x="3906266" y="54206"/>
                          <a:ext cx="154772" cy="381928"/>
                        </a:xfrm>
                        <a:prstGeom prst="rect">
                          <a:avLst/>
                        </a:prstGeom>
                        <a:ln>
                          <a:noFill/>
                        </a:ln>
                      </wps:spPr>
                      <wps:txbx>
                        <w:txbxContent>
                          <w:p w14:paraId="2BD2D503" w14:textId="66041422" w:rsidR="009A5268" w:rsidRDefault="00CC36EF">
                            <w:r>
                              <w:fldChar w:fldCharType="begin"/>
                            </w:r>
                            <w:r>
                              <w:instrText xml:space="preserve"> PAGE   \* MERGEFORMAT </w:instrText>
                            </w:r>
                            <w:r>
                              <w:fldChar w:fldCharType="separate"/>
                            </w:r>
                            <w:r w:rsidR="00C71E62" w:rsidRPr="00C71E62">
                              <w:rPr>
                                <w:rFonts w:ascii="Segoe UI" w:eastAsia="Segoe UI" w:hAnsi="Segoe UI" w:cs="Segoe UI"/>
                                <w:noProof/>
                                <w:color w:val="EB212A"/>
                                <w:sz w:val="34"/>
                              </w:rPr>
                              <w:t>7</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2252" name="Rectangle 262252"/>
                      <wps:cNvSpPr/>
                      <wps:spPr>
                        <a:xfrm>
                          <a:off x="7473431" y="255408"/>
                          <a:ext cx="814227" cy="249987"/>
                        </a:xfrm>
                        <a:prstGeom prst="rect">
                          <a:avLst/>
                        </a:prstGeom>
                        <a:ln>
                          <a:noFill/>
                        </a:ln>
                      </wps:spPr>
                      <wps:txbx>
                        <w:txbxContent>
                          <w:p w14:paraId="5F711F29" w14:textId="77777777" w:rsidR="009A5268" w:rsidRDefault="00CC36EF">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w:pict>
            <v:group w14:anchorId="03E7C7D6" id="Group 262246" o:spid="_x0000_s1046" style="position:absolute;left:0;text-align:left;margin-left:36pt;margin-top:789.3pt;width:636.65pt;height:34.9pt;z-index:251751424;mso-position-horizontal-relative:page;mso-position-vertical-relative:page" coordsize="80856,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">
              <v:shape id="Shape 277137" o:spid="_x0000_s1047"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" path="m,l3645637,r,25400l,25400,,e" fillcolor="#eb212a" stroked="f" strokeweight="0">
                <v:stroke miterlimit="83231f" joinstyle="miter"/>
                <v:path arrowok="t" textboxrect="0,0,3645637,25400"/>
              </v:shape>
              <v:shape id="Shape 277138" o:spid="_x0000_s1048"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" path="m,l3794404,r,25400l,25400,,e" fillcolor="#eb212a" stroked="f" strokeweight="0">
                <v:stroke miterlimit="83231f" joinstyle="miter"/>
                <v:path arrowok="t" textboxrect="0,0,3794404,25400"/>
              </v:shape>
              <v:shape id="Shape 262248" o:spid="_x0000_s1049"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262249" o:spid="_x0000_s1050"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262251" o:spid="_x0000_s1051"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" filled="f" stroked="f">
                <v:textbox inset="0,0,0,0">
                  <w:txbxContent>
                    <w:p w14:paraId="2BD2D503" w14:textId="66041422" w:rsidR="009A5268" w:rsidRDefault="00CC36EF">
                      <w:r>
                        <w:fldChar w:fldCharType="begin"/>
                      </w:r>
                      <w:r>
                        <w:instrText xml:space="preserve"> PAGE   \* MERGEFORMAT </w:instrText>
                      </w:r>
                      <w:r>
                        <w:fldChar w:fldCharType="separate"/>
                      </w:r>
                      <w:r w:rsidR="00C71E62" w:rsidRPr="00C71E62">
                        <w:rPr>
                          <w:rFonts w:ascii="Segoe UI" w:eastAsia="Segoe UI" w:hAnsi="Segoe UI" w:cs="Segoe UI"/>
                          <w:noProof/>
                          <w:color w:val="EB212A"/>
                          <w:sz w:val="34"/>
                        </w:rPr>
                        <w:t>7</w:t>
                      </w:r>
                      <w:r>
                        <w:rPr>
                          <w:rFonts w:ascii="Segoe UI" w:eastAsia="Segoe UI" w:hAnsi="Segoe UI" w:cs="Segoe UI"/>
                          <w:color w:val="EB212A"/>
                          <w:sz w:val="34"/>
                        </w:rPr>
                        <w:fldChar w:fldCharType="end"/>
                      </w:r>
                    </w:p>
                  </w:txbxContent>
                </v:textbox>
              </v:rect>
              <v:rect id="Rectangle 262252" o:spid="_x0000_s1052" style="position:absolute;left:74734;top:2554;width:8142;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" filled="f" stroked="f">
                <v:textbox inset="0,0,0,0">
                  <w:txbxContent>
                    <w:p w14:paraId="5F711F29" w14:textId="77777777" w:rsidR="009A5268" w:rsidRDefault="00CC36EF">
                      <w:r>
                        <w:rPr>
                          <w:rFonts w:ascii="Arial" w:eastAsia="Arial" w:hAnsi="Arial" w:cs="Arial"/>
                          <w:b/>
                          <w:color w:val="EB212A"/>
                          <w:sz w:val="32"/>
                        </w:rPr>
                        <w:t>V: 1.1</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61519" w14:textId="77777777" w:rsidR="009A5268" w:rsidRDefault="009A52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A68F3B" w14:textId="77777777" w:rsidR="0075426D" w:rsidRDefault="0075426D">
      <w:pPr>
        <w:spacing w:after="0" w:line="240" w:lineRule="auto"/>
      </w:pPr>
      <w:r>
        <w:separator/>
      </w:r>
    </w:p>
  </w:footnote>
  <w:footnote w:type="continuationSeparator" w:id="0">
    <w:p w14:paraId="6FB2C6FF" w14:textId="77777777" w:rsidR="0075426D" w:rsidRDefault="007542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FF02D" w14:textId="77777777" w:rsidR="009A5268" w:rsidRDefault="00CC36EF">
    <w:pPr>
      <w:tabs>
        <w:tab w:val="center" w:pos="2379"/>
        <w:tab w:val="center" w:pos="10342"/>
      </w:tabs>
      <w:spacing w:after="0"/>
    </w:pPr>
    <w:r>
      <w:rPr>
        <w:noProof/>
        <w:lang w:val="en-CA" w:eastAsia="en-CA"/>
      </w:rPr>
      <mc:AlternateContent>
        <mc:Choice Requires="wpg">
          <w:drawing>
            <wp:anchor distT="0" distB="0" distL="114300" distR="114300" simplePos="0" relativeHeight="251747328" behindDoc="0" locked="0" layoutInCell="1" allowOverlap="1" wp14:anchorId="3D1CF82B" wp14:editId="1B696F9A">
              <wp:simplePos x="0" y="0"/>
              <wp:positionH relativeFrom="page">
                <wp:posOffset>457200</wp:posOffset>
              </wp:positionH>
              <wp:positionV relativeFrom="page">
                <wp:posOffset>453200</wp:posOffset>
              </wp:positionV>
              <wp:extent cx="8085594" cy="25400"/>
              <wp:effectExtent l="0" t="0" r="0" b="0"/>
              <wp:wrapSquare wrapText="bothSides"/>
              <wp:docPr id="262262" name="Group 262262"/>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87" name="Shape 276987"/>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262262" style="width:636.661pt;height:2pt;position:absolute;mso-position-horizontal-relative:page;mso-position-horizontal:absolute;margin-left:36pt;mso-position-vertical-relative:page;margin-top:35.6851pt;" coordsize="80855,254">
              <v:shape id="Shape 276988"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14. Transport</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A783E" w14:textId="77777777" w:rsidR="009A5268" w:rsidRDefault="00CC36EF">
    <w:pPr>
      <w:tabs>
        <w:tab w:val="center" w:pos="2379"/>
        <w:tab w:val="center" w:pos="10342"/>
      </w:tabs>
      <w:spacing w:after="0"/>
    </w:pPr>
    <w:r>
      <w:rPr>
        <w:noProof/>
        <w:lang w:val="en-CA" w:eastAsia="en-CA"/>
      </w:rPr>
      <mc:AlternateContent>
        <mc:Choice Requires="wpg">
          <w:drawing>
            <wp:anchor distT="0" distB="0" distL="114300" distR="114300" simplePos="0" relativeHeight="251748352" behindDoc="0" locked="0" layoutInCell="1" allowOverlap="1" wp14:anchorId="36EB2297" wp14:editId="759AC4CF">
              <wp:simplePos x="0" y="0"/>
              <wp:positionH relativeFrom="page">
                <wp:posOffset>457200</wp:posOffset>
              </wp:positionH>
              <wp:positionV relativeFrom="page">
                <wp:posOffset>453200</wp:posOffset>
              </wp:positionV>
              <wp:extent cx="8085594" cy="25400"/>
              <wp:effectExtent l="0" t="0" r="0" b="0"/>
              <wp:wrapSquare wrapText="bothSides"/>
              <wp:docPr id="262240" name="Group 262240"/>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85" name="Shape 27698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262240" style="width:636.661pt;height:2pt;position:absolute;mso-position-horizontal-relative:page;mso-position-horizontal:absolute;margin-left:36pt;mso-position-vertical-relative:page;margin-top:35.6851pt;" coordsize="80855,254">
              <v:shape id="Shape 276986"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14. Transport</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5FB62" w14:textId="77777777" w:rsidR="009A5268" w:rsidRDefault="00CC36EF">
    <w:pPr>
      <w:spacing w:after="0"/>
      <w:ind w:left="-720" w:right="1"/>
    </w:pPr>
    <w:r>
      <w:rPr>
        <w:noProof/>
        <w:lang w:val="en-CA" w:eastAsia="en-CA"/>
      </w:rPr>
      <mc:AlternateContent>
        <mc:Choice Requires="wpg">
          <w:drawing>
            <wp:anchor distT="0" distB="0" distL="114300" distR="114300" simplePos="0" relativeHeight="251749376" behindDoc="0" locked="0" layoutInCell="1" allowOverlap="1" wp14:anchorId="46CACE09" wp14:editId="6D4EFB9E">
              <wp:simplePos x="0" y="0"/>
              <wp:positionH relativeFrom="page">
                <wp:posOffset>457200</wp:posOffset>
              </wp:positionH>
              <wp:positionV relativeFrom="page">
                <wp:posOffset>457201</wp:posOffset>
              </wp:positionV>
              <wp:extent cx="8085594" cy="25400"/>
              <wp:effectExtent l="0" t="0" r="0" b="0"/>
              <wp:wrapSquare wrapText="bothSides"/>
              <wp:docPr id="262228" name="Group 262228"/>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83" name="Shape 27698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262228" style="width:636.661pt;height:2pt;position:absolute;mso-position-horizontal-relative:page;mso-position-horizontal:absolute;margin-left:36pt;mso-position-vertical-relative:page;margin-top:36.0001pt;" coordsize="80855,254">
              <v:shape id="Shape 276984"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252B1"/>
    <w:multiLevelType w:val="hybridMultilevel"/>
    <w:tmpl w:val="51A6C3A6"/>
    <w:lvl w:ilvl="0" w:tplc="3B98B89C">
      <w:start w:val="1"/>
      <w:numFmt w:val="decimal"/>
      <w:lvlText w:val="%1."/>
      <w:lvlJc w:val="left"/>
      <w:pPr>
        <w:ind w:left="366"/>
      </w:pPr>
      <w:rPr>
        <w:rFonts w:ascii="Calibri" w:eastAsia="Calibri" w:hAnsi="Calibri" w:cs="Calibri"/>
        <w:b/>
        <w:bCs/>
        <w:i w:val="0"/>
        <w:strike w:val="0"/>
        <w:dstrike w:val="0"/>
        <w:color w:val="EC008C"/>
        <w:sz w:val="32"/>
        <w:szCs w:val="32"/>
        <w:u w:val="none" w:color="000000"/>
        <w:bdr w:val="none" w:sz="0" w:space="0" w:color="auto"/>
        <w:shd w:val="clear" w:color="auto" w:fill="auto"/>
        <w:vertAlign w:val="baseline"/>
      </w:rPr>
    </w:lvl>
    <w:lvl w:ilvl="1" w:tplc="A91E502A">
      <w:start w:val="1"/>
      <w:numFmt w:val="lowerLetter"/>
      <w:lvlText w:val="%2"/>
      <w:lvlJc w:val="left"/>
      <w:pPr>
        <w:ind w:left="1080"/>
      </w:pPr>
      <w:rPr>
        <w:rFonts w:ascii="Calibri" w:eastAsia="Calibri" w:hAnsi="Calibri" w:cs="Calibri"/>
        <w:b/>
        <w:bCs/>
        <w:i w:val="0"/>
        <w:strike w:val="0"/>
        <w:dstrike w:val="0"/>
        <w:color w:val="EC008C"/>
        <w:sz w:val="32"/>
        <w:szCs w:val="32"/>
        <w:u w:val="none" w:color="000000"/>
        <w:bdr w:val="none" w:sz="0" w:space="0" w:color="auto"/>
        <w:shd w:val="clear" w:color="auto" w:fill="auto"/>
        <w:vertAlign w:val="baseline"/>
      </w:rPr>
    </w:lvl>
    <w:lvl w:ilvl="2" w:tplc="E0DCDAA6">
      <w:start w:val="1"/>
      <w:numFmt w:val="lowerRoman"/>
      <w:lvlText w:val="%3"/>
      <w:lvlJc w:val="left"/>
      <w:pPr>
        <w:ind w:left="1800"/>
      </w:pPr>
      <w:rPr>
        <w:rFonts w:ascii="Calibri" w:eastAsia="Calibri" w:hAnsi="Calibri" w:cs="Calibri"/>
        <w:b/>
        <w:bCs/>
        <w:i w:val="0"/>
        <w:strike w:val="0"/>
        <w:dstrike w:val="0"/>
        <w:color w:val="EC008C"/>
        <w:sz w:val="32"/>
        <w:szCs w:val="32"/>
        <w:u w:val="none" w:color="000000"/>
        <w:bdr w:val="none" w:sz="0" w:space="0" w:color="auto"/>
        <w:shd w:val="clear" w:color="auto" w:fill="auto"/>
        <w:vertAlign w:val="baseline"/>
      </w:rPr>
    </w:lvl>
    <w:lvl w:ilvl="3" w:tplc="AB0A27C2">
      <w:start w:val="1"/>
      <w:numFmt w:val="decimal"/>
      <w:lvlText w:val="%4"/>
      <w:lvlJc w:val="left"/>
      <w:pPr>
        <w:ind w:left="2520"/>
      </w:pPr>
      <w:rPr>
        <w:rFonts w:ascii="Calibri" w:eastAsia="Calibri" w:hAnsi="Calibri" w:cs="Calibri"/>
        <w:b/>
        <w:bCs/>
        <w:i w:val="0"/>
        <w:strike w:val="0"/>
        <w:dstrike w:val="0"/>
        <w:color w:val="EC008C"/>
        <w:sz w:val="32"/>
        <w:szCs w:val="32"/>
        <w:u w:val="none" w:color="000000"/>
        <w:bdr w:val="none" w:sz="0" w:space="0" w:color="auto"/>
        <w:shd w:val="clear" w:color="auto" w:fill="auto"/>
        <w:vertAlign w:val="baseline"/>
      </w:rPr>
    </w:lvl>
    <w:lvl w:ilvl="4" w:tplc="B14C4C24">
      <w:start w:val="1"/>
      <w:numFmt w:val="lowerLetter"/>
      <w:lvlText w:val="%5"/>
      <w:lvlJc w:val="left"/>
      <w:pPr>
        <w:ind w:left="3240"/>
      </w:pPr>
      <w:rPr>
        <w:rFonts w:ascii="Calibri" w:eastAsia="Calibri" w:hAnsi="Calibri" w:cs="Calibri"/>
        <w:b/>
        <w:bCs/>
        <w:i w:val="0"/>
        <w:strike w:val="0"/>
        <w:dstrike w:val="0"/>
        <w:color w:val="EC008C"/>
        <w:sz w:val="32"/>
        <w:szCs w:val="32"/>
        <w:u w:val="none" w:color="000000"/>
        <w:bdr w:val="none" w:sz="0" w:space="0" w:color="auto"/>
        <w:shd w:val="clear" w:color="auto" w:fill="auto"/>
        <w:vertAlign w:val="baseline"/>
      </w:rPr>
    </w:lvl>
    <w:lvl w:ilvl="5" w:tplc="77DC9408">
      <w:start w:val="1"/>
      <w:numFmt w:val="lowerRoman"/>
      <w:lvlText w:val="%6"/>
      <w:lvlJc w:val="left"/>
      <w:pPr>
        <w:ind w:left="3960"/>
      </w:pPr>
      <w:rPr>
        <w:rFonts w:ascii="Calibri" w:eastAsia="Calibri" w:hAnsi="Calibri" w:cs="Calibri"/>
        <w:b/>
        <w:bCs/>
        <w:i w:val="0"/>
        <w:strike w:val="0"/>
        <w:dstrike w:val="0"/>
        <w:color w:val="EC008C"/>
        <w:sz w:val="32"/>
        <w:szCs w:val="32"/>
        <w:u w:val="none" w:color="000000"/>
        <w:bdr w:val="none" w:sz="0" w:space="0" w:color="auto"/>
        <w:shd w:val="clear" w:color="auto" w:fill="auto"/>
        <w:vertAlign w:val="baseline"/>
      </w:rPr>
    </w:lvl>
    <w:lvl w:ilvl="6" w:tplc="66F05E3A">
      <w:start w:val="1"/>
      <w:numFmt w:val="decimal"/>
      <w:lvlText w:val="%7"/>
      <w:lvlJc w:val="left"/>
      <w:pPr>
        <w:ind w:left="4680"/>
      </w:pPr>
      <w:rPr>
        <w:rFonts w:ascii="Calibri" w:eastAsia="Calibri" w:hAnsi="Calibri" w:cs="Calibri"/>
        <w:b/>
        <w:bCs/>
        <w:i w:val="0"/>
        <w:strike w:val="0"/>
        <w:dstrike w:val="0"/>
        <w:color w:val="EC008C"/>
        <w:sz w:val="32"/>
        <w:szCs w:val="32"/>
        <w:u w:val="none" w:color="000000"/>
        <w:bdr w:val="none" w:sz="0" w:space="0" w:color="auto"/>
        <w:shd w:val="clear" w:color="auto" w:fill="auto"/>
        <w:vertAlign w:val="baseline"/>
      </w:rPr>
    </w:lvl>
    <w:lvl w:ilvl="7" w:tplc="55CA9C04">
      <w:start w:val="1"/>
      <w:numFmt w:val="lowerLetter"/>
      <w:lvlText w:val="%8"/>
      <w:lvlJc w:val="left"/>
      <w:pPr>
        <w:ind w:left="5400"/>
      </w:pPr>
      <w:rPr>
        <w:rFonts w:ascii="Calibri" w:eastAsia="Calibri" w:hAnsi="Calibri" w:cs="Calibri"/>
        <w:b/>
        <w:bCs/>
        <w:i w:val="0"/>
        <w:strike w:val="0"/>
        <w:dstrike w:val="0"/>
        <w:color w:val="EC008C"/>
        <w:sz w:val="32"/>
        <w:szCs w:val="32"/>
        <w:u w:val="none" w:color="000000"/>
        <w:bdr w:val="none" w:sz="0" w:space="0" w:color="auto"/>
        <w:shd w:val="clear" w:color="auto" w:fill="auto"/>
        <w:vertAlign w:val="baseline"/>
      </w:rPr>
    </w:lvl>
    <w:lvl w:ilvl="8" w:tplc="D63E8D8C">
      <w:start w:val="1"/>
      <w:numFmt w:val="lowerRoman"/>
      <w:lvlText w:val="%9"/>
      <w:lvlJc w:val="left"/>
      <w:pPr>
        <w:ind w:left="6120"/>
      </w:pPr>
      <w:rPr>
        <w:rFonts w:ascii="Calibri" w:eastAsia="Calibri" w:hAnsi="Calibri" w:cs="Calibri"/>
        <w:b/>
        <w:bCs/>
        <w:i w:val="0"/>
        <w:strike w:val="0"/>
        <w:dstrike w:val="0"/>
        <w:color w:val="EC008C"/>
        <w:sz w:val="32"/>
        <w:szCs w:val="32"/>
        <w:u w:val="none" w:color="000000"/>
        <w:bdr w:val="none" w:sz="0" w:space="0" w:color="auto"/>
        <w:shd w:val="clear" w:color="auto" w:fill="auto"/>
        <w:vertAlign w:val="baseline"/>
      </w:rPr>
    </w:lvl>
  </w:abstractNum>
  <w:abstractNum w:abstractNumId="1" w15:restartNumberingAfterBreak="0">
    <w:nsid w:val="06D129C1"/>
    <w:multiLevelType w:val="hybridMultilevel"/>
    <w:tmpl w:val="075CC340"/>
    <w:lvl w:ilvl="0" w:tplc="1EB45198">
      <w:start w:val="1"/>
      <w:numFmt w:val="decimal"/>
      <w:lvlText w:val="%1."/>
      <w:lvlJc w:val="left"/>
      <w:pPr>
        <w:ind w:left="5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30EA46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4269B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01AED8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E4415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C769AA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6D250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7CE9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44021E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E5E6320"/>
    <w:multiLevelType w:val="hybridMultilevel"/>
    <w:tmpl w:val="25EC3A88"/>
    <w:lvl w:ilvl="0" w:tplc="EAEC1C20">
      <w:start w:val="1"/>
      <w:numFmt w:val="decimal"/>
      <w:lvlText w:val="%1."/>
      <w:lvlJc w:val="left"/>
      <w:pPr>
        <w:ind w:left="6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7481A4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A4634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48416A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996798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E7A960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22991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14A158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46E93A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07514CD"/>
    <w:multiLevelType w:val="hybridMultilevel"/>
    <w:tmpl w:val="4308ED6E"/>
    <w:lvl w:ilvl="0" w:tplc="1764E096">
      <w:start w:val="1"/>
      <w:numFmt w:val="lowerRoman"/>
      <w:lvlText w:val="%1."/>
      <w:lvlJc w:val="left"/>
      <w:pPr>
        <w:ind w:left="3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EB4AAC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2E878E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59EEDD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4C8EF8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BDA6E5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292CEA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280FB0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BB2EAD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66B3615"/>
    <w:multiLevelType w:val="hybridMultilevel"/>
    <w:tmpl w:val="FC08657C"/>
    <w:lvl w:ilvl="0" w:tplc="9AB20654">
      <w:start w:val="1"/>
      <w:numFmt w:val="decimal"/>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C4CB5F4">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D48B8EA">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3189AAA">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D26B86">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23AE314">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A067AE2">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4189B10">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56E34CC">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AD92CD8"/>
    <w:multiLevelType w:val="hybridMultilevel"/>
    <w:tmpl w:val="4F644810"/>
    <w:lvl w:ilvl="0" w:tplc="DF76723A">
      <w:start w:val="1"/>
      <w:numFmt w:val="decimal"/>
      <w:lvlText w:val="%1."/>
      <w:lvlJc w:val="left"/>
      <w:pPr>
        <w:ind w:left="3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C1A25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48EFDE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52009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7FAA7C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6C6DB9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44067B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098943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38B78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BF83B86"/>
    <w:multiLevelType w:val="hybridMultilevel"/>
    <w:tmpl w:val="7FDA3322"/>
    <w:lvl w:ilvl="0" w:tplc="1C7E777E">
      <w:start w:val="1"/>
      <w:numFmt w:val="lowerRoman"/>
      <w:lvlText w:val="(%1)"/>
      <w:lvlJc w:val="left"/>
      <w:pPr>
        <w:ind w:left="8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10046D2">
      <w:start w:val="2"/>
      <w:numFmt w:val="lowerLetter"/>
      <w:lvlText w:val="(%2)"/>
      <w:lvlJc w:val="left"/>
      <w:pPr>
        <w:ind w:left="11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66E72C4">
      <w:start w:val="1"/>
      <w:numFmt w:val="lowerRoman"/>
      <w:lvlText w:val="%3"/>
      <w:lvlJc w:val="left"/>
      <w:pPr>
        <w:ind w:left="27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2C48E5A">
      <w:start w:val="1"/>
      <w:numFmt w:val="decimal"/>
      <w:lvlText w:val="%4"/>
      <w:lvlJc w:val="left"/>
      <w:pPr>
        <w:ind w:left="34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C009F8">
      <w:start w:val="1"/>
      <w:numFmt w:val="lowerLetter"/>
      <w:lvlText w:val="%5"/>
      <w:lvlJc w:val="left"/>
      <w:pPr>
        <w:ind w:left="41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9C94D6">
      <w:start w:val="1"/>
      <w:numFmt w:val="lowerRoman"/>
      <w:lvlText w:val="%6"/>
      <w:lvlJc w:val="left"/>
      <w:pPr>
        <w:ind w:left="49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A907E4A">
      <w:start w:val="1"/>
      <w:numFmt w:val="decimal"/>
      <w:lvlText w:val="%7"/>
      <w:lvlJc w:val="left"/>
      <w:pPr>
        <w:ind w:left="56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16E95EC">
      <w:start w:val="1"/>
      <w:numFmt w:val="lowerLetter"/>
      <w:lvlText w:val="%8"/>
      <w:lvlJc w:val="left"/>
      <w:pPr>
        <w:ind w:left="63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94693C">
      <w:start w:val="1"/>
      <w:numFmt w:val="lowerRoman"/>
      <w:lvlText w:val="%9"/>
      <w:lvlJc w:val="left"/>
      <w:pPr>
        <w:ind w:left="70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05637C9"/>
    <w:multiLevelType w:val="hybridMultilevel"/>
    <w:tmpl w:val="A3CC533E"/>
    <w:lvl w:ilvl="0" w:tplc="D7BA8510">
      <w:start w:val="1"/>
      <w:numFmt w:val="lowerRoman"/>
      <w:lvlText w:val="(%1)"/>
      <w:lvlJc w:val="left"/>
      <w:pPr>
        <w:ind w:left="3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DAC113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3CA36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94E7DF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81847A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DBE7E0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8F2715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42F22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8DAE58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3773B41"/>
    <w:multiLevelType w:val="hybridMultilevel"/>
    <w:tmpl w:val="CC28AF04"/>
    <w:lvl w:ilvl="0" w:tplc="D6C83962">
      <w:start w:val="1"/>
      <w:numFmt w:val="lowerRoman"/>
      <w:lvlText w:val="(%1)"/>
      <w:lvlJc w:val="left"/>
      <w:pPr>
        <w:ind w:left="6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B2AB06E">
      <w:start w:val="1"/>
      <w:numFmt w:val="lowerLetter"/>
      <w:lvlText w:val="%2"/>
      <w:lvlJc w:val="left"/>
      <w:pPr>
        <w:ind w:left="21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B0ABBE4">
      <w:start w:val="1"/>
      <w:numFmt w:val="lowerRoman"/>
      <w:lvlText w:val="%3"/>
      <w:lvlJc w:val="left"/>
      <w:pPr>
        <w:ind w:left="28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C8660F8">
      <w:start w:val="1"/>
      <w:numFmt w:val="decimal"/>
      <w:lvlText w:val="%4"/>
      <w:lvlJc w:val="left"/>
      <w:pPr>
        <w:ind w:left="3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F866F2">
      <w:start w:val="1"/>
      <w:numFmt w:val="lowerLetter"/>
      <w:lvlText w:val="%5"/>
      <w:lvlJc w:val="left"/>
      <w:pPr>
        <w:ind w:left="42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9488E3A">
      <w:start w:val="1"/>
      <w:numFmt w:val="lowerRoman"/>
      <w:lvlText w:val="%6"/>
      <w:lvlJc w:val="left"/>
      <w:pPr>
        <w:ind w:left="4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8A6738C">
      <w:start w:val="1"/>
      <w:numFmt w:val="decimal"/>
      <w:lvlText w:val="%7"/>
      <w:lvlJc w:val="left"/>
      <w:pPr>
        <w:ind w:left="57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A6EA73E">
      <w:start w:val="1"/>
      <w:numFmt w:val="lowerLetter"/>
      <w:lvlText w:val="%8"/>
      <w:lvlJc w:val="left"/>
      <w:pPr>
        <w:ind w:left="64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45AEC76">
      <w:start w:val="1"/>
      <w:numFmt w:val="lowerRoman"/>
      <w:lvlText w:val="%9"/>
      <w:lvlJc w:val="left"/>
      <w:pPr>
        <w:ind w:left="71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904329D"/>
    <w:multiLevelType w:val="hybridMultilevel"/>
    <w:tmpl w:val="BA84D482"/>
    <w:lvl w:ilvl="0" w:tplc="FFEEE480">
      <w:start w:val="1"/>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774EB4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6F6B4F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B88653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6F6171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E60979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346E7C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A48568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E8DC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7CF425A"/>
    <w:multiLevelType w:val="hybridMultilevel"/>
    <w:tmpl w:val="6C462A06"/>
    <w:lvl w:ilvl="0" w:tplc="8872F796">
      <w:start w:val="1"/>
      <w:numFmt w:val="decimal"/>
      <w:lvlText w:val="%1."/>
      <w:lvlJc w:val="left"/>
      <w:pPr>
        <w:ind w:left="19"/>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1" w:tplc="CC3CB6D2">
      <w:start w:val="1"/>
      <w:numFmt w:val="lowerLetter"/>
      <w:lvlText w:val="%2"/>
      <w:lvlJc w:val="left"/>
      <w:pPr>
        <w:ind w:left="108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2" w:tplc="0E72A3D6">
      <w:start w:val="1"/>
      <w:numFmt w:val="lowerRoman"/>
      <w:lvlText w:val="%3"/>
      <w:lvlJc w:val="left"/>
      <w:pPr>
        <w:ind w:left="180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3" w:tplc="EE7E1DDE">
      <w:start w:val="1"/>
      <w:numFmt w:val="decimal"/>
      <w:lvlText w:val="%4"/>
      <w:lvlJc w:val="left"/>
      <w:pPr>
        <w:ind w:left="252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4" w:tplc="2DEABA92">
      <w:start w:val="1"/>
      <w:numFmt w:val="lowerLetter"/>
      <w:lvlText w:val="%5"/>
      <w:lvlJc w:val="left"/>
      <w:pPr>
        <w:ind w:left="324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5" w:tplc="E81AF368">
      <w:start w:val="1"/>
      <w:numFmt w:val="lowerRoman"/>
      <w:lvlText w:val="%6"/>
      <w:lvlJc w:val="left"/>
      <w:pPr>
        <w:ind w:left="396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6" w:tplc="78F02272">
      <w:start w:val="1"/>
      <w:numFmt w:val="decimal"/>
      <w:lvlText w:val="%7"/>
      <w:lvlJc w:val="left"/>
      <w:pPr>
        <w:ind w:left="468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7" w:tplc="BFA6D9D0">
      <w:start w:val="1"/>
      <w:numFmt w:val="lowerLetter"/>
      <w:lvlText w:val="%8"/>
      <w:lvlJc w:val="left"/>
      <w:pPr>
        <w:ind w:left="540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lvl w:ilvl="8" w:tplc="B28ACB24">
      <w:start w:val="1"/>
      <w:numFmt w:val="lowerRoman"/>
      <w:lvlText w:val="%9"/>
      <w:lvlJc w:val="left"/>
      <w:pPr>
        <w:ind w:left="6120"/>
      </w:pPr>
      <w:rPr>
        <w:rFonts w:ascii="Times New Roman" w:eastAsia="Times New Roman" w:hAnsi="Times New Roman" w:cs="Times New Roman"/>
        <w:b/>
        <w:bCs/>
        <w:i w:val="0"/>
        <w:strike w:val="0"/>
        <w:dstrike w:val="0"/>
        <w:color w:val="EC008C"/>
        <w:sz w:val="28"/>
        <w:szCs w:val="28"/>
        <w:u w:val="none" w:color="000000"/>
        <w:bdr w:val="none" w:sz="0" w:space="0" w:color="auto"/>
        <w:shd w:val="clear" w:color="auto" w:fill="auto"/>
        <w:vertAlign w:val="baseline"/>
      </w:rPr>
    </w:lvl>
  </w:abstractNum>
  <w:abstractNum w:abstractNumId="11" w15:restartNumberingAfterBreak="0">
    <w:nsid w:val="396E6FB9"/>
    <w:multiLevelType w:val="hybridMultilevel"/>
    <w:tmpl w:val="C53E72E2"/>
    <w:lvl w:ilvl="0" w:tplc="C8F4BCA6">
      <w:start w:val="1"/>
      <w:numFmt w:val="decimal"/>
      <w:lvlText w:val="%1."/>
      <w:lvlJc w:val="left"/>
      <w:pPr>
        <w:ind w:left="4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8CA4D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35A7A2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FE0DF9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70CF84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90962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14EC18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CAFF8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F3429F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9D312B5"/>
    <w:multiLevelType w:val="hybridMultilevel"/>
    <w:tmpl w:val="AC1404E0"/>
    <w:lvl w:ilvl="0" w:tplc="8990EAE0">
      <w:start w:val="1"/>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198E7B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5FADE4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C56B43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EFC7BC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A6CB7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D56A88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376BB1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8FE4D7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F375AEF"/>
    <w:multiLevelType w:val="hybridMultilevel"/>
    <w:tmpl w:val="738E920E"/>
    <w:lvl w:ilvl="0" w:tplc="8FE0E894">
      <w:start w:val="1"/>
      <w:numFmt w:val="lowerLetter"/>
      <w:lvlText w:val="%1."/>
      <w:lvlJc w:val="left"/>
      <w:pPr>
        <w:ind w:left="3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750533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9FA9AF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93825A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BBECBD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7F2DA1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0F4F27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D0FBC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041AB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5D42225"/>
    <w:multiLevelType w:val="hybridMultilevel"/>
    <w:tmpl w:val="2B8E563A"/>
    <w:lvl w:ilvl="0" w:tplc="4B242AFA">
      <w:start w:val="1"/>
      <w:numFmt w:val="decimal"/>
      <w:lvlText w:val="%1."/>
      <w:lvlJc w:val="left"/>
      <w:pPr>
        <w:ind w:left="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7856A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688482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8582D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D2E7DB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7A1D3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3ECBF6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F084CF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B88D45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6B26F64"/>
    <w:multiLevelType w:val="hybridMultilevel"/>
    <w:tmpl w:val="5DC6EB10"/>
    <w:lvl w:ilvl="0" w:tplc="679A0E0E">
      <w:start w:val="1"/>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6D86FE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A6E8EB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45886C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79410C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858456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3D2289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D425E2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84708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4923F0F"/>
    <w:multiLevelType w:val="hybridMultilevel"/>
    <w:tmpl w:val="C71E84CA"/>
    <w:lvl w:ilvl="0" w:tplc="CFA0C976">
      <w:start w:val="1"/>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3F82FF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AD4BFE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25C6FC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272050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258E90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C8A43C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736519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622301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5240CE5"/>
    <w:multiLevelType w:val="hybridMultilevel"/>
    <w:tmpl w:val="AA38BAFC"/>
    <w:lvl w:ilvl="0" w:tplc="D32E46DC">
      <w:start w:val="9"/>
      <w:numFmt w:val="decimal"/>
      <w:lvlText w:val="%1."/>
      <w:lvlJc w:val="left"/>
      <w:pPr>
        <w:ind w:left="5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B2A70C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CC639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470F9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2A0334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9A0259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BBE46D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C14049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62E4E4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87A02A8"/>
    <w:multiLevelType w:val="hybridMultilevel"/>
    <w:tmpl w:val="0B02B1B0"/>
    <w:lvl w:ilvl="0" w:tplc="64A2FE36">
      <w:start w:val="1"/>
      <w:numFmt w:val="decimal"/>
      <w:lvlText w:val="%1."/>
      <w:lvlJc w:val="left"/>
      <w:pPr>
        <w:ind w:left="5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7646E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8F8F8A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BA0EC0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E64023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08A740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EFED49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1A8032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33CD44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A9B281D"/>
    <w:multiLevelType w:val="hybridMultilevel"/>
    <w:tmpl w:val="52B8BFA4"/>
    <w:lvl w:ilvl="0" w:tplc="A13AA338">
      <w:start w:val="1"/>
      <w:numFmt w:val="lowerRoman"/>
      <w:lvlText w:val="(%1)"/>
      <w:lvlJc w:val="left"/>
      <w:pPr>
        <w:ind w:left="8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4F46E4A">
      <w:start w:val="1"/>
      <w:numFmt w:val="lowerLetter"/>
      <w:lvlText w:val="%2"/>
      <w:lvlJc w:val="left"/>
      <w:pPr>
        <w:ind w:left="21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054DAA4">
      <w:start w:val="1"/>
      <w:numFmt w:val="lowerRoman"/>
      <w:lvlText w:val="%3"/>
      <w:lvlJc w:val="left"/>
      <w:pPr>
        <w:ind w:left="28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E50B290">
      <w:start w:val="1"/>
      <w:numFmt w:val="decimal"/>
      <w:lvlText w:val="%4"/>
      <w:lvlJc w:val="left"/>
      <w:pPr>
        <w:ind w:left="3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D7CCDD4">
      <w:start w:val="1"/>
      <w:numFmt w:val="lowerLetter"/>
      <w:lvlText w:val="%5"/>
      <w:lvlJc w:val="left"/>
      <w:pPr>
        <w:ind w:left="42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2DE96BA">
      <w:start w:val="1"/>
      <w:numFmt w:val="lowerRoman"/>
      <w:lvlText w:val="%6"/>
      <w:lvlJc w:val="left"/>
      <w:pPr>
        <w:ind w:left="4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CE37C0">
      <w:start w:val="1"/>
      <w:numFmt w:val="decimal"/>
      <w:lvlText w:val="%7"/>
      <w:lvlJc w:val="left"/>
      <w:pPr>
        <w:ind w:left="57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2EE44E6">
      <w:start w:val="1"/>
      <w:numFmt w:val="lowerLetter"/>
      <w:lvlText w:val="%8"/>
      <w:lvlJc w:val="left"/>
      <w:pPr>
        <w:ind w:left="64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66E5ADE">
      <w:start w:val="1"/>
      <w:numFmt w:val="lowerRoman"/>
      <w:lvlText w:val="%9"/>
      <w:lvlJc w:val="left"/>
      <w:pPr>
        <w:ind w:left="71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CF27FB8"/>
    <w:multiLevelType w:val="hybridMultilevel"/>
    <w:tmpl w:val="2F88E2B2"/>
    <w:lvl w:ilvl="0" w:tplc="78BE9132">
      <w:start w:val="1"/>
      <w:numFmt w:val="lowerRoman"/>
      <w:lvlText w:val="%1."/>
      <w:lvlJc w:val="left"/>
      <w:pPr>
        <w:ind w:left="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58E6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19E1FF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1C2C4A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AB4E48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AAE184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EEE352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00ABC5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366900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6214555E"/>
    <w:multiLevelType w:val="hybridMultilevel"/>
    <w:tmpl w:val="901E6836"/>
    <w:lvl w:ilvl="0" w:tplc="4DECAE20">
      <w:start w:val="8"/>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2240DB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A22A66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4D05D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1C63CD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F6CC01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0A283C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2A6D9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CCC874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68457BE6"/>
    <w:multiLevelType w:val="hybridMultilevel"/>
    <w:tmpl w:val="009A7C5E"/>
    <w:lvl w:ilvl="0" w:tplc="A572887E">
      <w:start w:val="1"/>
      <w:numFmt w:val="decimal"/>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1B2F4C0">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7340A52">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B3A55A0">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202D752">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B145B84">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85288E2">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F6B47A">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7EC190">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BD645C9"/>
    <w:multiLevelType w:val="hybridMultilevel"/>
    <w:tmpl w:val="CC1E1F70"/>
    <w:lvl w:ilvl="0" w:tplc="50E0301E">
      <w:start w:val="1"/>
      <w:numFmt w:val="decimal"/>
      <w:lvlText w:val="%1."/>
      <w:lvlJc w:val="left"/>
      <w:pPr>
        <w:ind w:left="3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C60462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FB29B3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EAE120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3A496B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9A294A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9E6026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694A2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472CD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CD20712"/>
    <w:multiLevelType w:val="hybridMultilevel"/>
    <w:tmpl w:val="C586626A"/>
    <w:lvl w:ilvl="0" w:tplc="E00CE024">
      <w:start w:val="1"/>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9841DF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C12287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5543AB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5B6F7D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CE87BB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32EB63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3C00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ECDDF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6EE21BDE"/>
    <w:multiLevelType w:val="hybridMultilevel"/>
    <w:tmpl w:val="7130B3D0"/>
    <w:lvl w:ilvl="0" w:tplc="C80ABE1A">
      <w:start w:val="1"/>
      <w:numFmt w:val="decimal"/>
      <w:lvlText w:val="%1."/>
      <w:lvlJc w:val="left"/>
      <w:pPr>
        <w:ind w:left="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0FEFB3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027C0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56402A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B703CF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B24047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7125AC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E1020E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3361DC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71841E0D"/>
    <w:multiLevelType w:val="hybridMultilevel"/>
    <w:tmpl w:val="133E6F18"/>
    <w:lvl w:ilvl="0" w:tplc="6AEE8C1E">
      <w:start w:val="1"/>
      <w:numFmt w:val="decimal"/>
      <w:lvlText w:val="%1."/>
      <w:lvlJc w:val="left"/>
      <w:pPr>
        <w:ind w:left="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C40884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5BE425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40769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1B4D77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8A6441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F0C1F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EE2499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934906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53D6A6D"/>
    <w:multiLevelType w:val="hybridMultilevel"/>
    <w:tmpl w:val="51EE9774"/>
    <w:lvl w:ilvl="0" w:tplc="E53601EE">
      <w:start w:val="1"/>
      <w:numFmt w:val="lowerRoman"/>
      <w:lvlText w:val="%1."/>
      <w:lvlJc w:val="left"/>
      <w:pPr>
        <w:ind w:left="2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49476E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7B2A0F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7E017B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C3282C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6ECB4D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B90C4B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8C27EE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EBC6BA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9E06C44"/>
    <w:multiLevelType w:val="hybridMultilevel"/>
    <w:tmpl w:val="7E842F38"/>
    <w:lvl w:ilvl="0" w:tplc="FCD63B58">
      <w:start w:val="1"/>
      <w:numFmt w:val="decimal"/>
      <w:lvlText w:val="(%1)"/>
      <w:lvlJc w:val="left"/>
      <w:pPr>
        <w:ind w:left="4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8A3FE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FB84DA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0E875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94A548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7CC5A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666E5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FC0D7F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138FC0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CD970F2"/>
    <w:multiLevelType w:val="hybridMultilevel"/>
    <w:tmpl w:val="76F4F278"/>
    <w:lvl w:ilvl="0" w:tplc="9A1EE78C">
      <w:start w:val="1"/>
      <w:numFmt w:val="lowerLetter"/>
      <w:lvlText w:val="%1."/>
      <w:lvlJc w:val="left"/>
      <w:pPr>
        <w:ind w:left="4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0B0FF3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CD4071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BA8BB1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960BC5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CD48BD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9980E0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C5EE9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490507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700471339">
    <w:abstractNumId w:val="3"/>
  </w:num>
  <w:num w:numId="2" w16cid:durableId="2142727514">
    <w:abstractNumId w:val="27"/>
  </w:num>
  <w:num w:numId="3" w16cid:durableId="1843935781">
    <w:abstractNumId w:val="7"/>
  </w:num>
  <w:num w:numId="4" w16cid:durableId="351036819">
    <w:abstractNumId w:val="23"/>
  </w:num>
  <w:num w:numId="5" w16cid:durableId="1618751087">
    <w:abstractNumId w:val="29"/>
  </w:num>
  <w:num w:numId="6" w16cid:durableId="1112937195">
    <w:abstractNumId w:val="5"/>
  </w:num>
  <w:num w:numId="7" w16cid:durableId="1060985583">
    <w:abstractNumId w:val="0"/>
  </w:num>
  <w:num w:numId="8" w16cid:durableId="31736701">
    <w:abstractNumId w:val="20"/>
  </w:num>
  <w:num w:numId="9" w16cid:durableId="200021015">
    <w:abstractNumId w:val="13"/>
  </w:num>
  <w:num w:numId="10" w16cid:durableId="1606691494">
    <w:abstractNumId w:val="26"/>
  </w:num>
  <w:num w:numId="11" w16cid:durableId="1456290568">
    <w:abstractNumId w:val="12"/>
  </w:num>
  <w:num w:numId="12" w16cid:durableId="1479952508">
    <w:abstractNumId w:val="28"/>
  </w:num>
  <w:num w:numId="13" w16cid:durableId="847986994">
    <w:abstractNumId w:val="17"/>
  </w:num>
  <w:num w:numId="14" w16cid:durableId="367727013">
    <w:abstractNumId w:val="2"/>
  </w:num>
  <w:num w:numId="15" w16cid:durableId="779182299">
    <w:abstractNumId w:val="24"/>
  </w:num>
  <w:num w:numId="16" w16cid:durableId="575165092">
    <w:abstractNumId w:val="21"/>
  </w:num>
  <w:num w:numId="17" w16cid:durableId="626740143">
    <w:abstractNumId w:val="25"/>
  </w:num>
  <w:num w:numId="18" w16cid:durableId="242690619">
    <w:abstractNumId w:val="15"/>
  </w:num>
  <w:num w:numId="19" w16cid:durableId="396905594">
    <w:abstractNumId w:val="16"/>
  </w:num>
  <w:num w:numId="20" w16cid:durableId="2139912511">
    <w:abstractNumId w:val="11"/>
  </w:num>
  <w:num w:numId="21" w16cid:durableId="1161307453">
    <w:abstractNumId w:val="14"/>
  </w:num>
  <w:num w:numId="22" w16cid:durableId="973943545">
    <w:abstractNumId w:val="1"/>
  </w:num>
  <w:num w:numId="23" w16cid:durableId="2104957901">
    <w:abstractNumId w:val="18"/>
  </w:num>
  <w:num w:numId="24" w16cid:durableId="1815751208">
    <w:abstractNumId w:val="9"/>
  </w:num>
  <w:num w:numId="25" w16cid:durableId="1622763111">
    <w:abstractNumId w:val="10"/>
  </w:num>
  <w:num w:numId="26" w16cid:durableId="353117112">
    <w:abstractNumId w:val="8"/>
  </w:num>
  <w:num w:numId="27" w16cid:durableId="2091732281">
    <w:abstractNumId w:val="19"/>
  </w:num>
  <w:num w:numId="28" w16cid:durableId="1850022485">
    <w:abstractNumId w:val="6"/>
  </w:num>
  <w:num w:numId="29" w16cid:durableId="736316446">
    <w:abstractNumId w:val="4"/>
  </w:num>
  <w:num w:numId="30" w16cid:durableId="1665158477">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268"/>
    <w:rsid w:val="00096DCD"/>
    <w:rsid w:val="002D47AB"/>
    <w:rsid w:val="005568CF"/>
    <w:rsid w:val="00654A1E"/>
    <w:rsid w:val="0075426D"/>
    <w:rsid w:val="009A5268"/>
    <w:rsid w:val="00C64290"/>
    <w:rsid w:val="00C71E62"/>
    <w:rsid w:val="00CC3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C2D1C0"/>
  <w15:docId w15:val="{A95685F0-3E1E-4054-B254-F0F526F6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664" w:hanging="10"/>
      <w:outlineLvl w:val="0"/>
    </w:pPr>
    <w:rPr>
      <w:rFonts w:ascii="Haettenschweiler" w:eastAsia="Haettenschweiler" w:hAnsi="Haettenschweiler" w:cs="Haettenschweiler"/>
      <w:color w:val="EB212A"/>
      <w:sz w:val="120"/>
    </w:rPr>
  </w:style>
  <w:style w:type="paragraph" w:styleId="Heading2">
    <w:name w:val="heading 2"/>
    <w:next w:val="Normal"/>
    <w:link w:val="Heading2Char"/>
    <w:uiPriority w:val="9"/>
    <w:unhideWhenUsed/>
    <w:qFormat/>
    <w:pPr>
      <w:keepNext/>
      <w:keepLines/>
      <w:spacing w:after="1187" w:line="265" w:lineRule="auto"/>
      <w:ind w:left="10" w:hanging="10"/>
      <w:outlineLvl w:val="1"/>
    </w:pPr>
    <w:rPr>
      <w:rFonts w:ascii="Calibri" w:eastAsia="Calibri" w:hAnsi="Calibri" w:cs="Calibri"/>
      <w:b/>
      <w:color w:val="EB212A"/>
      <w:sz w:val="40"/>
    </w:rPr>
  </w:style>
  <w:style w:type="paragraph" w:styleId="Heading3">
    <w:name w:val="heading 3"/>
    <w:next w:val="Normal"/>
    <w:link w:val="Heading3Char"/>
    <w:uiPriority w:val="9"/>
    <w:unhideWhenUsed/>
    <w:qFormat/>
    <w:pPr>
      <w:keepNext/>
      <w:keepLines/>
      <w:spacing w:after="1187" w:line="265" w:lineRule="auto"/>
      <w:ind w:left="10" w:hanging="10"/>
      <w:outlineLvl w:val="2"/>
    </w:pPr>
    <w:rPr>
      <w:rFonts w:ascii="Calibri" w:eastAsia="Calibri" w:hAnsi="Calibri" w:cs="Calibri"/>
      <w:b/>
      <w:color w:val="EB212A"/>
      <w:sz w:val="40"/>
    </w:rPr>
  </w:style>
  <w:style w:type="paragraph" w:styleId="Heading4">
    <w:name w:val="heading 4"/>
    <w:next w:val="Normal"/>
    <w:link w:val="Heading4Char"/>
    <w:uiPriority w:val="9"/>
    <w:unhideWhenUsed/>
    <w:qFormat/>
    <w:pPr>
      <w:keepNext/>
      <w:keepLines/>
      <w:spacing w:after="3" w:line="265" w:lineRule="auto"/>
      <w:ind w:left="10" w:hanging="10"/>
      <w:outlineLvl w:val="3"/>
    </w:pPr>
    <w:rPr>
      <w:rFonts w:ascii="Calibri" w:eastAsia="Calibri" w:hAnsi="Calibri" w:cs="Calibri"/>
      <w:b/>
      <w:color w:val="004B1C"/>
      <w:sz w:val="32"/>
    </w:rPr>
  </w:style>
  <w:style w:type="paragraph" w:styleId="Heading5">
    <w:name w:val="heading 5"/>
    <w:next w:val="Normal"/>
    <w:link w:val="Heading5Char"/>
    <w:uiPriority w:val="9"/>
    <w:unhideWhenUsed/>
    <w:qFormat/>
    <w:pPr>
      <w:keepNext/>
      <w:keepLines/>
      <w:spacing w:after="3" w:line="265" w:lineRule="auto"/>
      <w:ind w:left="10" w:hanging="10"/>
      <w:outlineLvl w:val="4"/>
    </w:pPr>
    <w:rPr>
      <w:rFonts w:ascii="Calibri" w:eastAsia="Calibri" w:hAnsi="Calibri" w:cs="Calibri"/>
      <w:b/>
      <w:color w:val="004B1C"/>
      <w:sz w:val="32"/>
    </w:rPr>
  </w:style>
  <w:style w:type="paragraph" w:styleId="Heading6">
    <w:name w:val="heading 6"/>
    <w:next w:val="Normal"/>
    <w:link w:val="Heading6Char"/>
    <w:uiPriority w:val="9"/>
    <w:unhideWhenUsed/>
    <w:qFormat/>
    <w:pPr>
      <w:keepNext/>
      <w:keepLines/>
      <w:spacing w:after="4" w:line="252" w:lineRule="auto"/>
      <w:ind w:left="24" w:hanging="10"/>
      <w:outlineLvl w:val="5"/>
    </w:pPr>
    <w:rPr>
      <w:rFonts w:ascii="Calibri" w:eastAsia="Calibri" w:hAnsi="Calibri" w:cs="Calibri"/>
      <w:b/>
      <w:color w:val="00AEEF"/>
      <w:sz w:val="32"/>
    </w:rPr>
  </w:style>
  <w:style w:type="paragraph" w:styleId="Heading7">
    <w:name w:val="heading 7"/>
    <w:next w:val="Normal"/>
    <w:link w:val="Heading7Char"/>
    <w:uiPriority w:val="9"/>
    <w:unhideWhenUsed/>
    <w:qFormat/>
    <w:pPr>
      <w:keepNext/>
      <w:keepLines/>
      <w:spacing w:after="4" w:line="252" w:lineRule="auto"/>
      <w:ind w:left="24" w:hanging="10"/>
      <w:outlineLvl w:val="6"/>
    </w:pPr>
    <w:rPr>
      <w:rFonts w:ascii="Calibri" w:eastAsia="Calibri" w:hAnsi="Calibri" w:cs="Calibri"/>
      <w:b/>
      <w:color w:val="00AEEF"/>
      <w:sz w:val="32"/>
    </w:rPr>
  </w:style>
  <w:style w:type="paragraph" w:styleId="Heading8">
    <w:name w:val="heading 8"/>
    <w:next w:val="Normal"/>
    <w:link w:val="Heading8Char"/>
    <w:uiPriority w:val="9"/>
    <w:unhideWhenUsed/>
    <w:qFormat/>
    <w:pPr>
      <w:keepNext/>
      <w:keepLines/>
      <w:spacing w:after="4" w:line="252" w:lineRule="auto"/>
      <w:ind w:left="24" w:hanging="10"/>
      <w:outlineLvl w:val="7"/>
    </w:pPr>
    <w:rPr>
      <w:rFonts w:ascii="Calibri" w:eastAsia="Calibri" w:hAnsi="Calibri" w:cs="Calibri"/>
      <w:b/>
      <w:color w:val="00AEEF"/>
      <w:sz w:val="32"/>
    </w:rPr>
  </w:style>
  <w:style w:type="paragraph" w:styleId="Heading9">
    <w:name w:val="heading 9"/>
    <w:next w:val="Normal"/>
    <w:link w:val="Heading9Char"/>
    <w:uiPriority w:val="9"/>
    <w:unhideWhenUsed/>
    <w:qFormat/>
    <w:pPr>
      <w:keepNext/>
      <w:keepLines/>
      <w:spacing w:after="3" w:line="265" w:lineRule="auto"/>
      <w:ind w:left="10" w:hanging="10"/>
      <w:outlineLvl w:val="8"/>
    </w:pPr>
    <w:rPr>
      <w:rFonts w:ascii="Calibri" w:eastAsia="Calibri" w:hAnsi="Calibri" w:cs="Calibri"/>
      <w:b/>
      <w:color w:val="004B1C"/>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4B1C"/>
      <w:sz w:val="32"/>
    </w:rPr>
  </w:style>
  <w:style w:type="character" w:customStyle="1" w:styleId="Heading5Char">
    <w:name w:val="Heading 5 Char"/>
    <w:link w:val="Heading5"/>
    <w:rPr>
      <w:rFonts w:ascii="Calibri" w:eastAsia="Calibri" w:hAnsi="Calibri" w:cs="Calibri"/>
      <w:b/>
      <w:color w:val="004B1C"/>
      <w:sz w:val="32"/>
    </w:rPr>
  </w:style>
  <w:style w:type="character" w:customStyle="1" w:styleId="Heading9Char">
    <w:name w:val="Heading 9 Char"/>
    <w:link w:val="Heading9"/>
    <w:rPr>
      <w:rFonts w:ascii="Calibri" w:eastAsia="Calibri" w:hAnsi="Calibri" w:cs="Calibri"/>
      <w:b/>
      <w:color w:val="004B1C"/>
      <w:sz w:val="32"/>
    </w:rPr>
  </w:style>
  <w:style w:type="character" w:customStyle="1" w:styleId="Heading6Char">
    <w:name w:val="Heading 6 Char"/>
    <w:link w:val="Heading6"/>
    <w:rPr>
      <w:rFonts w:ascii="Calibri" w:eastAsia="Calibri" w:hAnsi="Calibri" w:cs="Calibri"/>
      <w:b/>
      <w:color w:val="00AEEF"/>
      <w:sz w:val="32"/>
    </w:rPr>
  </w:style>
  <w:style w:type="character" w:customStyle="1" w:styleId="Heading7Char">
    <w:name w:val="Heading 7 Char"/>
    <w:link w:val="Heading7"/>
    <w:rPr>
      <w:rFonts w:ascii="Calibri" w:eastAsia="Calibri" w:hAnsi="Calibri" w:cs="Calibri"/>
      <w:b/>
      <w:color w:val="00AEEF"/>
      <w:sz w:val="32"/>
    </w:rPr>
  </w:style>
  <w:style w:type="character" w:customStyle="1" w:styleId="Heading8Char">
    <w:name w:val="Heading 8 Char"/>
    <w:link w:val="Heading8"/>
    <w:rPr>
      <w:rFonts w:ascii="Calibri" w:eastAsia="Calibri" w:hAnsi="Calibri" w:cs="Calibri"/>
      <w:b/>
      <w:color w:val="00AEEF"/>
      <w:sz w:val="32"/>
    </w:rPr>
  </w:style>
  <w:style w:type="character" w:customStyle="1" w:styleId="Heading2Char">
    <w:name w:val="Heading 2 Char"/>
    <w:link w:val="Heading2"/>
    <w:rPr>
      <w:rFonts w:ascii="Calibri" w:eastAsia="Calibri" w:hAnsi="Calibri" w:cs="Calibri"/>
      <w:b/>
      <w:color w:val="EB212A"/>
      <w:sz w:val="40"/>
    </w:rPr>
  </w:style>
  <w:style w:type="character" w:customStyle="1" w:styleId="Heading3Char">
    <w:name w:val="Heading 3 Char"/>
    <w:link w:val="Heading3"/>
    <w:rPr>
      <w:rFonts w:ascii="Calibri" w:eastAsia="Calibri" w:hAnsi="Calibri" w:cs="Calibri"/>
      <w:b/>
      <w:color w:val="EB212A"/>
      <w:sz w:val="40"/>
    </w:rPr>
  </w:style>
  <w:style w:type="character" w:customStyle="1" w:styleId="Heading1Char">
    <w:name w:val="Heading 1 Char"/>
    <w:link w:val="Heading1"/>
    <w:rPr>
      <w:rFonts w:ascii="Haettenschweiler" w:eastAsia="Haettenschweiler" w:hAnsi="Haettenschweiler" w:cs="Haettenschweiler"/>
      <w:color w:val="EB212A"/>
      <w:sz w:val="1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hyperlink" Target="http://anatomyeshs.wikispaces.com/Ch.16+Respiratory+System"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9154</Words>
  <Characters>48775</Characters>
  <Application>Microsoft Office Word</Application>
  <DocSecurity>0</DocSecurity>
  <Lines>744</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Iman Imtiaz</cp:lastModifiedBy>
  <cp:revision>3</cp:revision>
  <dcterms:created xsi:type="dcterms:W3CDTF">2024-03-06T07:36:00Z</dcterms:created>
  <dcterms:modified xsi:type="dcterms:W3CDTF">2024-03-07T09:48:00Z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d0eeef3f92455b8fdf9c5aa2f5bc57602cdd3a2a1a626165b44bc0672c67dbd1</vt:lpwstr>
  </property>
</Properties>
</file>