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27F43" w14:textId="01179A50" w:rsidR="00994EEB" w:rsidRDefault="00664831" w:rsidP="00664831">
      <w:pPr>
        <w:pStyle w:val="Citadestacada"/>
        <w:rPr>
          <w:sz w:val="32"/>
          <w:szCs w:val="32"/>
          <w:lang w:val="es-ES"/>
        </w:rPr>
      </w:pPr>
      <w:r w:rsidRPr="00664831">
        <w:rPr>
          <w:sz w:val="32"/>
          <w:szCs w:val="32"/>
          <w:lang w:val="es-ES"/>
        </w:rPr>
        <w:t>Manual De Usuario y Manual Técnico</w:t>
      </w:r>
    </w:p>
    <w:p w14:paraId="031718FC" w14:textId="77777777" w:rsidR="006B4E67" w:rsidRPr="006B4E67" w:rsidRDefault="006B4E67" w:rsidP="006B4E67">
      <w:pPr>
        <w:ind w:left="360"/>
        <w:rPr>
          <w:sz w:val="32"/>
          <w:szCs w:val="32"/>
          <w:lang w:val="es-ES"/>
        </w:rPr>
      </w:pPr>
      <w:r w:rsidRPr="006B4E67">
        <w:rPr>
          <w:sz w:val="32"/>
          <w:szCs w:val="32"/>
          <w:lang w:val="es-ES"/>
        </w:rPr>
        <w:t>Manual de Usuario</w:t>
      </w:r>
    </w:p>
    <w:p w14:paraId="282633AC" w14:textId="77777777" w:rsidR="006B4E67" w:rsidRPr="006B4E67" w:rsidRDefault="006B4E67" w:rsidP="006B4E67">
      <w:pPr>
        <w:ind w:left="360"/>
        <w:rPr>
          <w:sz w:val="32"/>
          <w:szCs w:val="32"/>
          <w:lang w:val="es-ES"/>
        </w:rPr>
      </w:pPr>
      <w:r w:rsidRPr="006B4E67">
        <w:rPr>
          <w:sz w:val="32"/>
          <w:szCs w:val="32"/>
          <w:lang w:val="es-ES"/>
        </w:rPr>
        <w:t>1. Introducción a la Aplicación Web</w:t>
      </w:r>
    </w:p>
    <w:p w14:paraId="404DF1C6" w14:textId="78F37ED5" w:rsidR="0001378D" w:rsidRDefault="006B4E67" w:rsidP="006B4E67">
      <w:pPr>
        <w:ind w:left="360"/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Esta aplicación web simula un sistema de gestión de cuentas bancarias y transacciones. Está diseñada para ser intuitiva y utiliza los colores principales de BISA para una interfaz familiar.</w:t>
      </w:r>
    </w:p>
    <w:p w14:paraId="483F8BAD" w14:textId="77777777" w:rsidR="006B4E67" w:rsidRPr="006B4E67" w:rsidRDefault="006B4E67" w:rsidP="006B4E67">
      <w:pPr>
        <w:ind w:left="360"/>
        <w:rPr>
          <w:sz w:val="32"/>
          <w:szCs w:val="32"/>
          <w:lang w:val="es-ES"/>
        </w:rPr>
      </w:pPr>
      <w:r w:rsidRPr="006B4E67">
        <w:rPr>
          <w:sz w:val="32"/>
          <w:szCs w:val="32"/>
          <w:lang w:val="es-ES"/>
        </w:rPr>
        <w:t>2. Acceso a la Plataforma</w:t>
      </w:r>
    </w:p>
    <w:p w14:paraId="48DE5186" w14:textId="77777777" w:rsidR="006B4E67" w:rsidRPr="006B4E67" w:rsidRDefault="006B4E67" w:rsidP="006B4E67">
      <w:pPr>
        <w:ind w:firstLine="360"/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2.1. Registro de Nuevo Usuario (Página de Registro)</w:t>
      </w:r>
    </w:p>
    <w:p w14:paraId="23918ECA" w14:textId="76F76F4A" w:rsidR="006B4E67" w:rsidRPr="006B4E67" w:rsidRDefault="006B4E67" w:rsidP="008D52B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Propósito: Crear una cuenta por primera vez.</w:t>
      </w:r>
    </w:p>
    <w:p w14:paraId="3119EFB0" w14:textId="0E4ECE70" w:rsidR="006B4E67" w:rsidRPr="006B4E67" w:rsidRDefault="006B4E67" w:rsidP="008D52B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Ruta CSS/HTML: Archivos relacionados con el selector #registro.</w:t>
      </w:r>
    </w:p>
    <w:p w14:paraId="4B0D0429" w14:textId="77777777" w:rsidR="006B4E67" w:rsidRPr="006B4E67" w:rsidRDefault="006B4E67" w:rsidP="008D52B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Proceso:</w:t>
      </w:r>
    </w:p>
    <w:p w14:paraId="4D656ED6" w14:textId="77777777" w:rsidR="006B4E67" w:rsidRPr="006B4E67" w:rsidRDefault="006B4E67" w:rsidP="006B4E67">
      <w:pPr>
        <w:ind w:left="360"/>
        <w:rPr>
          <w:sz w:val="18"/>
          <w:szCs w:val="18"/>
          <w:lang w:val="es-ES"/>
        </w:rPr>
      </w:pPr>
    </w:p>
    <w:p w14:paraId="6026EC2B" w14:textId="4201ABCD" w:rsidR="006B4E67" w:rsidRPr="006B4E67" w:rsidRDefault="006B4E67" w:rsidP="008D52B1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Navegue a la página de registro.</w:t>
      </w:r>
    </w:p>
    <w:p w14:paraId="1E24DEFF" w14:textId="14403962" w:rsidR="006B4E67" w:rsidRPr="006B4E67" w:rsidRDefault="006B4E67" w:rsidP="008D52B1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Complete los campos obligatorios: Nombre, Correo Electrónico y Contraseña.</w:t>
      </w:r>
    </w:p>
    <w:p w14:paraId="1368F494" w14:textId="1FF9AA81" w:rsidR="006B4E67" w:rsidRPr="006B4E67" w:rsidRDefault="006B4E67" w:rsidP="008D52B1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Haga clic en el botón "Registrarse".</w:t>
      </w:r>
    </w:p>
    <w:p w14:paraId="3C7B7AD4" w14:textId="77777777" w:rsidR="006B4E67" w:rsidRPr="006B4E67" w:rsidRDefault="006B4E67" w:rsidP="008D52B1">
      <w:pPr>
        <w:pStyle w:val="Prrafodelista"/>
        <w:numPr>
          <w:ilvl w:val="0"/>
          <w:numId w:val="2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Si el registro es exitoso, recibirá un mensaje de éxito (.mensaje-</w:t>
      </w:r>
      <w:proofErr w:type="spellStart"/>
      <w:r w:rsidRPr="006B4E67">
        <w:rPr>
          <w:sz w:val="24"/>
          <w:szCs w:val="24"/>
          <w:lang w:val="es-ES"/>
        </w:rPr>
        <w:t>registro.success</w:t>
      </w:r>
      <w:proofErr w:type="spellEnd"/>
      <w:r w:rsidRPr="006B4E67">
        <w:rPr>
          <w:sz w:val="24"/>
          <w:szCs w:val="24"/>
          <w:lang w:val="es-ES"/>
        </w:rPr>
        <w:t>). Los datos se almacenan localmente en el navegador.</w:t>
      </w:r>
    </w:p>
    <w:p w14:paraId="6823DF2B" w14:textId="77777777" w:rsidR="006B4E67" w:rsidRPr="006B4E67" w:rsidRDefault="006B4E67" w:rsidP="006B4E67">
      <w:pPr>
        <w:ind w:left="360"/>
        <w:rPr>
          <w:sz w:val="18"/>
          <w:szCs w:val="18"/>
          <w:lang w:val="es-ES"/>
        </w:rPr>
      </w:pPr>
    </w:p>
    <w:p w14:paraId="433571C0" w14:textId="77777777" w:rsidR="006B4E67" w:rsidRPr="006B4E67" w:rsidRDefault="006B4E67" w:rsidP="006B4E67">
      <w:pPr>
        <w:ind w:firstLine="360"/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 xml:space="preserve">2.2. Inicio de Sesión (Página de </w:t>
      </w:r>
      <w:proofErr w:type="spellStart"/>
      <w:r w:rsidRPr="006B4E67">
        <w:rPr>
          <w:sz w:val="24"/>
          <w:szCs w:val="24"/>
          <w:lang w:val="es-ES"/>
        </w:rPr>
        <w:t>Login</w:t>
      </w:r>
      <w:proofErr w:type="spellEnd"/>
      <w:r w:rsidRPr="006B4E67">
        <w:rPr>
          <w:sz w:val="24"/>
          <w:szCs w:val="24"/>
          <w:lang w:val="es-ES"/>
        </w:rPr>
        <w:t>)</w:t>
      </w:r>
    </w:p>
    <w:p w14:paraId="31331807" w14:textId="28CFEC84" w:rsidR="006B4E67" w:rsidRPr="006B4E67" w:rsidRDefault="006B4E67" w:rsidP="008D52B1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Propósito: Acceder a las funcionalidades de gestión de cuentas.</w:t>
      </w:r>
    </w:p>
    <w:p w14:paraId="3D1715D5" w14:textId="4BB15E2B" w:rsidR="006B4E67" w:rsidRPr="006B4E67" w:rsidRDefault="006B4E67" w:rsidP="008D52B1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Ruta CSS/HTML: Archivos relacionados con el selector #inicio y la clase .</w:t>
      </w:r>
      <w:proofErr w:type="spellStart"/>
      <w:r w:rsidRPr="006B4E67">
        <w:rPr>
          <w:sz w:val="24"/>
          <w:szCs w:val="24"/>
          <w:lang w:val="es-ES"/>
        </w:rPr>
        <w:t>login</w:t>
      </w:r>
      <w:proofErr w:type="spellEnd"/>
      <w:r w:rsidRPr="006B4E67">
        <w:rPr>
          <w:sz w:val="24"/>
          <w:szCs w:val="24"/>
          <w:lang w:val="es-ES"/>
        </w:rPr>
        <w:t>-box.</w:t>
      </w:r>
    </w:p>
    <w:p w14:paraId="4A431A85" w14:textId="56609691" w:rsidR="006B4E67" w:rsidRDefault="006B4E67" w:rsidP="008D52B1">
      <w:pPr>
        <w:pStyle w:val="Prrafodelista"/>
        <w:numPr>
          <w:ilvl w:val="0"/>
          <w:numId w:val="3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Proceso:</w:t>
      </w:r>
    </w:p>
    <w:p w14:paraId="527D0B79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10B5776A" w14:textId="06F4DE83" w:rsidR="006B4E67" w:rsidRPr="006B4E67" w:rsidRDefault="006B4E67" w:rsidP="008D52B1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Navegue a la página de inicio de sesión.</w:t>
      </w:r>
    </w:p>
    <w:p w14:paraId="16833D21" w14:textId="7B08F5BE" w:rsidR="006B4E67" w:rsidRPr="006B4E67" w:rsidRDefault="006B4E67" w:rsidP="008D52B1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Ingrese el Correo Electrónico y la Contraseña registrados previamente.</w:t>
      </w:r>
    </w:p>
    <w:p w14:paraId="270D4F62" w14:textId="459C09A0" w:rsidR="006B4E67" w:rsidRPr="006B4E67" w:rsidRDefault="006B4E67" w:rsidP="008D52B1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Haga clic en el botón "Iniciar Sesión"</w:t>
      </w:r>
      <w:r>
        <w:rPr>
          <w:sz w:val="24"/>
          <w:szCs w:val="24"/>
          <w:lang w:val="es-ES"/>
        </w:rPr>
        <w:t>.</w:t>
      </w:r>
    </w:p>
    <w:p w14:paraId="737D834C" w14:textId="2264DC10" w:rsidR="006B4E67" w:rsidRPr="006B4E67" w:rsidRDefault="006B4E67" w:rsidP="008D52B1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 xml:space="preserve">Validación: El sistema verifica si el correo y la contraseña coinciden con los datos guardados en el </w:t>
      </w:r>
      <w:proofErr w:type="spellStart"/>
      <w:r w:rsidRPr="006B4E67">
        <w:rPr>
          <w:sz w:val="24"/>
          <w:szCs w:val="24"/>
          <w:lang w:val="es-ES"/>
        </w:rPr>
        <w:t>localStorage</w:t>
      </w:r>
      <w:proofErr w:type="spellEnd"/>
      <w:r w:rsidRPr="006B4E67">
        <w:rPr>
          <w:sz w:val="24"/>
          <w:szCs w:val="24"/>
          <w:lang w:val="es-ES"/>
        </w:rPr>
        <w:t>.</w:t>
      </w:r>
    </w:p>
    <w:p w14:paraId="3055B242" w14:textId="0E2A2003" w:rsidR="006B4E67" w:rsidRDefault="006B4E67" w:rsidP="008D52B1">
      <w:pPr>
        <w:pStyle w:val="Prrafodelista"/>
        <w:numPr>
          <w:ilvl w:val="0"/>
          <w:numId w:val="4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Si el inicio de sesión es exitoso, será redirigido a la página de "Mis Cuentas" después de 1 segundo.</w:t>
      </w:r>
    </w:p>
    <w:p w14:paraId="5B83251B" w14:textId="77777777" w:rsidR="006B4E67" w:rsidRDefault="006B4E67" w:rsidP="006B4E67">
      <w:pPr>
        <w:rPr>
          <w:sz w:val="32"/>
          <w:szCs w:val="32"/>
          <w:lang w:val="es-ES"/>
        </w:rPr>
      </w:pPr>
    </w:p>
    <w:p w14:paraId="7435F0AC" w14:textId="3C426E02" w:rsidR="006B4E67" w:rsidRPr="006B4E67" w:rsidRDefault="006B4E67" w:rsidP="006B4E67">
      <w:pPr>
        <w:rPr>
          <w:sz w:val="32"/>
          <w:szCs w:val="32"/>
          <w:lang w:val="es-ES"/>
        </w:rPr>
      </w:pPr>
      <w:r w:rsidRPr="006B4E67">
        <w:rPr>
          <w:sz w:val="32"/>
          <w:szCs w:val="32"/>
          <w:lang w:val="es-ES"/>
        </w:rPr>
        <w:lastRenderedPageBreak/>
        <w:t>3. Gestión de Cuentas (Página "Mis Cuentas")</w:t>
      </w:r>
    </w:p>
    <w:p w14:paraId="545EE826" w14:textId="77777777" w:rsidR="006B4E67" w:rsidRPr="006B4E67" w:rsidRDefault="006B4E67" w:rsidP="006B4E67">
      <w:pPr>
        <w:ind w:firstLine="708"/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3.1. Navegación (</w:t>
      </w:r>
      <w:proofErr w:type="spellStart"/>
      <w:r w:rsidRPr="006B4E67">
        <w:rPr>
          <w:sz w:val="24"/>
          <w:szCs w:val="24"/>
          <w:lang w:val="es-ES"/>
        </w:rPr>
        <w:t>Sidebar</w:t>
      </w:r>
      <w:proofErr w:type="spellEnd"/>
      <w:r w:rsidRPr="006B4E67">
        <w:rPr>
          <w:sz w:val="24"/>
          <w:szCs w:val="24"/>
          <w:lang w:val="es-ES"/>
        </w:rPr>
        <w:t>)</w:t>
      </w:r>
    </w:p>
    <w:p w14:paraId="1C7ACE25" w14:textId="6E60C04F" w:rsidR="006B4E67" w:rsidRPr="006B4E67" w:rsidRDefault="006B4E67" w:rsidP="008D52B1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Propósito: Moverse entre las secciones de la aplicación.</w:t>
      </w:r>
    </w:p>
    <w:p w14:paraId="62859F00" w14:textId="5E995824" w:rsidR="006B4E67" w:rsidRPr="006B4E67" w:rsidRDefault="006B4E67" w:rsidP="008D52B1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Acceso en Móvil: Haga clic en el ícono de menú (</w:t>
      </w:r>
      <w:proofErr w:type="spellStart"/>
      <w:r w:rsidRPr="006B4E67">
        <w:rPr>
          <w:sz w:val="24"/>
          <w:szCs w:val="24"/>
          <w:lang w:val="es-ES"/>
        </w:rPr>
        <w:t>Hambuger</w:t>
      </w:r>
      <w:proofErr w:type="spellEnd"/>
      <w:r w:rsidRPr="006B4E67">
        <w:rPr>
          <w:sz w:val="24"/>
          <w:szCs w:val="24"/>
          <w:lang w:val="es-ES"/>
        </w:rPr>
        <w:t>) (.</w:t>
      </w:r>
      <w:proofErr w:type="spellStart"/>
      <w:r w:rsidRPr="006B4E67">
        <w:rPr>
          <w:sz w:val="24"/>
          <w:szCs w:val="24"/>
          <w:lang w:val="es-ES"/>
        </w:rPr>
        <w:t>menu-toggle</w:t>
      </w:r>
      <w:proofErr w:type="spellEnd"/>
      <w:r w:rsidRPr="006B4E67">
        <w:rPr>
          <w:sz w:val="24"/>
          <w:szCs w:val="24"/>
          <w:lang w:val="es-ES"/>
        </w:rPr>
        <w:t>) para desplegar el menú lateral (.</w:t>
      </w:r>
      <w:proofErr w:type="spellStart"/>
      <w:r w:rsidRPr="006B4E67">
        <w:rPr>
          <w:sz w:val="24"/>
          <w:szCs w:val="24"/>
          <w:lang w:val="es-ES"/>
        </w:rPr>
        <w:t>sidebar</w:t>
      </w:r>
      <w:proofErr w:type="spellEnd"/>
      <w:r w:rsidRPr="006B4E67">
        <w:rPr>
          <w:sz w:val="24"/>
          <w:szCs w:val="24"/>
          <w:lang w:val="es-ES"/>
        </w:rPr>
        <w:t>).</w:t>
      </w:r>
    </w:p>
    <w:p w14:paraId="3B31B976" w14:textId="77777777" w:rsidR="006B4E67" w:rsidRPr="006B4E67" w:rsidRDefault="006B4E67" w:rsidP="008D52B1">
      <w:pPr>
        <w:pStyle w:val="Prrafodelista"/>
        <w:numPr>
          <w:ilvl w:val="0"/>
          <w:numId w:val="5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Ítems de Menú:</w:t>
      </w:r>
    </w:p>
    <w:p w14:paraId="7DA4C45F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05C1F156" w14:textId="661080F5" w:rsidR="006B4E67" w:rsidRPr="006B4E67" w:rsidRDefault="006B4E67" w:rsidP="008D52B1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Mis Cuentas: Vista principal para gestionar saldos y realizar operaciones.</w:t>
      </w:r>
    </w:p>
    <w:p w14:paraId="7C541A0C" w14:textId="77777777" w:rsidR="006B4E67" w:rsidRPr="006B4E67" w:rsidRDefault="006B4E67" w:rsidP="008D52B1">
      <w:pPr>
        <w:pStyle w:val="Prrafodelista"/>
        <w:numPr>
          <w:ilvl w:val="0"/>
          <w:numId w:val="6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Transacciones: Historial de depósitos y retiros.</w:t>
      </w:r>
    </w:p>
    <w:p w14:paraId="41784C33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3F101486" w14:textId="77777777" w:rsidR="006B4E67" w:rsidRPr="006B4E67" w:rsidRDefault="006B4E67" w:rsidP="006B4E67">
      <w:pPr>
        <w:ind w:firstLine="708"/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3.2. Operaciones con Cuentas</w:t>
      </w:r>
    </w:p>
    <w:p w14:paraId="66F023E8" w14:textId="77777777" w:rsidR="006B4E67" w:rsidRPr="006B4E67" w:rsidRDefault="006B4E67" w:rsidP="008D52B1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Agregar Cuenta:</w:t>
      </w:r>
    </w:p>
    <w:p w14:paraId="259E6335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4850BF9F" w14:textId="77777777" w:rsidR="006B4E67" w:rsidRPr="006B4E67" w:rsidRDefault="006B4E67" w:rsidP="008D52B1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Haga clic en el botón "Agregar Cuenta" (#boton-agregar).</w:t>
      </w:r>
    </w:p>
    <w:p w14:paraId="5CD408A8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4D5D0353" w14:textId="77777777" w:rsidR="006B4E67" w:rsidRPr="006B4E67" w:rsidRDefault="006B4E67" w:rsidP="008D52B1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Ingrese el nombre de la nueva cuenta (</w:t>
      </w:r>
      <w:proofErr w:type="spellStart"/>
      <w:r w:rsidRPr="006B4E67">
        <w:rPr>
          <w:sz w:val="24"/>
          <w:szCs w:val="24"/>
          <w:lang w:val="es-ES"/>
        </w:rPr>
        <w:t>ej</w:t>
      </w:r>
      <w:proofErr w:type="spellEnd"/>
      <w:r w:rsidRPr="006B4E67">
        <w:rPr>
          <w:sz w:val="24"/>
          <w:szCs w:val="24"/>
          <w:lang w:val="es-ES"/>
        </w:rPr>
        <w:t xml:space="preserve">: "Cuenta de Viajes") en el </w:t>
      </w:r>
      <w:proofErr w:type="spellStart"/>
      <w:r w:rsidRPr="006B4E67">
        <w:rPr>
          <w:sz w:val="24"/>
          <w:szCs w:val="24"/>
          <w:lang w:val="es-ES"/>
        </w:rPr>
        <w:t>prompt</w:t>
      </w:r>
      <w:proofErr w:type="spellEnd"/>
      <w:r w:rsidRPr="006B4E67">
        <w:rPr>
          <w:sz w:val="24"/>
          <w:szCs w:val="24"/>
          <w:lang w:val="es-ES"/>
        </w:rPr>
        <w:t>.</w:t>
      </w:r>
    </w:p>
    <w:p w14:paraId="04556F62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5C9EA91D" w14:textId="77777777" w:rsidR="006B4E67" w:rsidRPr="006B4E67" w:rsidRDefault="006B4E67" w:rsidP="008D52B1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Ingrese el saldo inicial (debe ser un número positivo).</w:t>
      </w:r>
    </w:p>
    <w:p w14:paraId="4DCAA54F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7234B77D" w14:textId="77777777" w:rsidR="006B4E67" w:rsidRPr="006B4E67" w:rsidRDefault="006B4E67" w:rsidP="008D52B1">
      <w:pPr>
        <w:pStyle w:val="Prrafodelista"/>
        <w:numPr>
          <w:ilvl w:val="0"/>
          <w:numId w:val="8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La nueva cuenta aparecerá en la lista y será seleccionada automáticamente.</w:t>
      </w:r>
    </w:p>
    <w:p w14:paraId="6B7036E9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4AF77644" w14:textId="77777777" w:rsidR="006B4E67" w:rsidRPr="006B4E67" w:rsidRDefault="006B4E67" w:rsidP="008D52B1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Seleccionar Cuenta:</w:t>
      </w:r>
    </w:p>
    <w:p w14:paraId="1280DEA8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74EA7F3C" w14:textId="77777777" w:rsidR="006B4E67" w:rsidRPr="006B4E67" w:rsidRDefault="006B4E67" w:rsidP="008D52B1">
      <w:pPr>
        <w:pStyle w:val="Prrafodelista"/>
        <w:numPr>
          <w:ilvl w:val="0"/>
          <w:numId w:val="9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Haga clic en cualquier elemento de la lista de cuentas (.entrada-cuenta).</w:t>
      </w:r>
    </w:p>
    <w:p w14:paraId="63202771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6396039F" w14:textId="77777777" w:rsidR="006B4E67" w:rsidRPr="006B4E67" w:rsidRDefault="006B4E67" w:rsidP="008D52B1">
      <w:pPr>
        <w:pStyle w:val="Prrafodelista"/>
        <w:numPr>
          <w:ilvl w:val="0"/>
          <w:numId w:val="9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La cuenta seleccionada se resaltará con un borde y su información (Nombre y Saldo) se cargará en los paneles de la derecha.</w:t>
      </w:r>
    </w:p>
    <w:p w14:paraId="0D15E858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1C7F3BEE" w14:textId="77777777" w:rsidR="006B4E67" w:rsidRPr="006B4E67" w:rsidRDefault="006B4E67" w:rsidP="008D52B1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Eliminar Cuenta:</w:t>
      </w:r>
    </w:p>
    <w:p w14:paraId="582AE9A2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0151D355" w14:textId="77777777" w:rsidR="006B4E67" w:rsidRPr="006B4E67" w:rsidRDefault="006B4E67" w:rsidP="008D52B1">
      <w:pPr>
        <w:pStyle w:val="Prrafodelista"/>
        <w:numPr>
          <w:ilvl w:val="0"/>
          <w:numId w:val="10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Seleccione la cuenta que desea borrar.</w:t>
      </w:r>
    </w:p>
    <w:p w14:paraId="3B251170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181AB9F3" w14:textId="77777777" w:rsidR="006B4E67" w:rsidRPr="006B4E67" w:rsidRDefault="006B4E67" w:rsidP="008D52B1">
      <w:pPr>
        <w:pStyle w:val="Prrafodelista"/>
        <w:numPr>
          <w:ilvl w:val="0"/>
          <w:numId w:val="10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Haga clic en el botón "Borrar Cuenta" (#boton-borrar).</w:t>
      </w:r>
    </w:p>
    <w:p w14:paraId="545C706C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7951D492" w14:textId="77777777" w:rsidR="006B4E67" w:rsidRPr="006B4E67" w:rsidRDefault="006B4E67" w:rsidP="008D52B1">
      <w:pPr>
        <w:pStyle w:val="Prrafodelista"/>
        <w:numPr>
          <w:ilvl w:val="0"/>
          <w:numId w:val="10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Confirme la acción en el mensaje emergente.</w:t>
      </w:r>
    </w:p>
    <w:p w14:paraId="5354D01C" w14:textId="77777777" w:rsidR="006B4E67" w:rsidRPr="006B4E67" w:rsidRDefault="006B4E67" w:rsidP="006B4E67">
      <w:pPr>
        <w:pStyle w:val="Prrafodelista"/>
        <w:ind w:left="1080"/>
        <w:rPr>
          <w:sz w:val="24"/>
          <w:szCs w:val="24"/>
          <w:lang w:val="es-ES"/>
        </w:rPr>
      </w:pPr>
    </w:p>
    <w:p w14:paraId="2AD3B2F7" w14:textId="2EE3E51F" w:rsidR="006B4E67" w:rsidRDefault="006B4E67" w:rsidP="008D52B1">
      <w:pPr>
        <w:pStyle w:val="Prrafodelista"/>
        <w:numPr>
          <w:ilvl w:val="0"/>
          <w:numId w:val="10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Advertencia: Esta acción es permanente.</w:t>
      </w:r>
    </w:p>
    <w:p w14:paraId="1BE49B0D" w14:textId="77777777" w:rsidR="006B4E67" w:rsidRPr="006B4E67" w:rsidRDefault="006B4E67" w:rsidP="006B4E67">
      <w:pPr>
        <w:rPr>
          <w:sz w:val="32"/>
          <w:szCs w:val="32"/>
          <w:lang w:val="es-ES"/>
        </w:rPr>
      </w:pPr>
      <w:r w:rsidRPr="006B4E67">
        <w:rPr>
          <w:sz w:val="32"/>
          <w:szCs w:val="32"/>
          <w:lang w:val="es-ES"/>
        </w:rPr>
        <w:lastRenderedPageBreak/>
        <w:t>4. Realizar Transacciones</w:t>
      </w:r>
    </w:p>
    <w:p w14:paraId="2C1D1498" w14:textId="77777777" w:rsidR="006B4E67" w:rsidRPr="006B4E67" w:rsidRDefault="006B4E67" w:rsidP="006B4E67">
      <w:pPr>
        <w:ind w:firstLine="708"/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4.1. Depósitos y Retiros</w:t>
      </w:r>
    </w:p>
    <w:p w14:paraId="46E4091B" w14:textId="3E32D315" w:rsidR="006B4E67" w:rsidRPr="006B4E67" w:rsidRDefault="006B4E67" w:rsidP="008D52B1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proofErr w:type="spellStart"/>
      <w:r w:rsidRPr="006B4E67">
        <w:rPr>
          <w:sz w:val="24"/>
          <w:szCs w:val="24"/>
          <w:lang w:val="es-ES"/>
        </w:rPr>
        <w:t>Pre-requisito</w:t>
      </w:r>
      <w:proofErr w:type="spellEnd"/>
      <w:r w:rsidRPr="006B4E67">
        <w:rPr>
          <w:sz w:val="24"/>
          <w:szCs w:val="24"/>
          <w:lang w:val="es-ES"/>
        </w:rPr>
        <w:t>: Debe haber una cuenta seleccionada.</w:t>
      </w:r>
    </w:p>
    <w:p w14:paraId="353E228E" w14:textId="77777777" w:rsidR="006B4E67" w:rsidRPr="006B4E67" w:rsidRDefault="006B4E67" w:rsidP="008D52B1">
      <w:pPr>
        <w:pStyle w:val="Prrafodelista"/>
        <w:numPr>
          <w:ilvl w:val="0"/>
          <w:numId w:val="7"/>
        </w:numPr>
        <w:rPr>
          <w:sz w:val="24"/>
          <w:szCs w:val="24"/>
          <w:lang w:val="es-ES"/>
        </w:rPr>
      </w:pPr>
      <w:r w:rsidRPr="006B4E67">
        <w:rPr>
          <w:sz w:val="24"/>
          <w:szCs w:val="24"/>
          <w:lang w:val="es-ES"/>
        </w:rPr>
        <w:t>Proceso:</w:t>
      </w:r>
    </w:p>
    <w:p w14:paraId="2BC081F2" w14:textId="77777777" w:rsidR="006B4E67" w:rsidRPr="006B4E67" w:rsidRDefault="006B4E67" w:rsidP="006B4E67">
      <w:pPr>
        <w:rPr>
          <w:sz w:val="24"/>
          <w:szCs w:val="24"/>
          <w:lang w:val="es-ES"/>
        </w:rPr>
      </w:pPr>
    </w:p>
    <w:p w14:paraId="7C55EAF1" w14:textId="3ED8A160" w:rsidR="006B4E67" w:rsidRPr="00751F83" w:rsidRDefault="006B4E67" w:rsidP="008D52B1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Ingrese el monto deseado en el campo de texto (#monto-operacion).</w:t>
      </w:r>
    </w:p>
    <w:p w14:paraId="66EB1EDD" w14:textId="17B3A410" w:rsidR="006B4E67" w:rsidRPr="00751F83" w:rsidRDefault="006B4E67" w:rsidP="008D52B1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Haga clic en "DEPÓSITO" (botón verde) o "RETIRO" (botón rojo).</w:t>
      </w:r>
    </w:p>
    <w:p w14:paraId="13DC5D39" w14:textId="1025B280" w:rsidR="006B4E67" w:rsidRPr="00751F83" w:rsidRDefault="006B4E67" w:rsidP="008D52B1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Validación de Retiro: El sistema verificará que el saldo actual sea suficiente para el monto de retiro.</w:t>
      </w:r>
    </w:p>
    <w:p w14:paraId="01EE3DEC" w14:textId="13AE77DF" w:rsidR="006B4E67" w:rsidRDefault="006B4E67" w:rsidP="008D52B1">
      <w:pPr>
        <w:pStyle w:val="Prrafodelista"/>
        <w:numPr>
          <w:ilvl w:val="0"/>
          <w:numId w:val="11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Al finalizar, el saldo de la cuenta se actualizará y se registrará la transacción en el historial.</w:t>
      </w:r>
    </w:p>
    <w:p w14:paraId="273968C6" w14:textId="77777777" w:rsidR="00751F83" w:rsidRPr="00751F83" w:rsidRDefault="00751F83" w:rsidP="00751F83">
      <w:pPr>
        <w:ind w:left="360"/>
        <w:rPr>
          <w:sz w:val="24"/>
          <w:szCs w:val="24"/>
          <w:lang w:val="es-ES"/>
        </w:rPr>
      </w:pPr>
    </w:p>
    <w:p w14:paraId="50BDFD16" w14:textId="77777777" w:rsidR="00751F83" w:rsidRPr="00751F83" w:rsidRDefault="00751F83" w:rsidP="00751F83">
      <w:pPr>
        <w:rPr>
          <w:sz w:val="32"/>
          <w:szCs w:val="32"/>
          <w:lang w:val="es-ES"/>
        </w:rPr>
      </w:pPr>
      <w:r w:rsidRPr="00751F83">
        <w:rPr>
          <w:sz w:val="32"/>
          <w:szCs w:val="32"/>
          <w:lang w:val="es-ES"/>
        </w:rPr>
        <w:t>5. Historial de Transacciones (Página "Transacciones")</w:t>
      </w:r>
    </w:p>
    <w:p w14:paraId="413D95E5" w14:textId="479C74F6" w:rsidR="00751F83" w:rsidRPr="00751F83" w:rsidRDefault="00751F83" w:rsidP="008D52B1">
      <w:pPr>
        <w:pStyle w:val="Prrafodelista"/>
        <w:numPr>
          <w:ilvl w:val="0"/>
          <w:numId w:val="12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Propósito: Visualizar los movimientos de todas las cuentas.</w:t>
      </w:r>
    </w:p>
    <w:p w14:paraId="58F3094C" w14:textId="583FE3F9" w:rsidR="00751F83" w:rsidRPr="00751F83" w:rsidRDefault="00751F83" w:rsidP="008D52B1">
      <w:pPr>
        <w:pStyle w:val="Prrafodelista"/>
        <w:numPr>
          <w:ilvl w:val="0"/>
          <w:numId w:val="12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Vista: Se presenta una lista de ítems (.</w:t>
      </w:r>
      <w:proofErr w:type="spellStart"/>
      <w:r w:rsidRPr="00751F83">
        <w:rPr>
          <w:sz w:val="24"/>
          <w:szCs w:val="24"/>
          <w:lang w:val="es-ES"/>
        </w:rPr>
        <w:t>transaction-item</w:t>
      </w:r>
      <w:proofErr w:type="spellEnd"/>
      <w:r w:rsidRPr="00751F83">
        <w:rPr>
          <w:sz w:val="24"/>
          <w:szCs w:val="24"/>
          <w:lang w:val="es-ES"/>
        </w:rPr>
        <w:t>).</w:t>
      </w:r>
    </w:p>
    <w:p w14:paraId="7EB89B9F" w14:textId="77777777" w:rsidR="00751F83" w:rsidRPr="00751F83" w:rsidRDefault="00751F83" w:rsidP="008D52B1">
      <w:pPr>
        <w:pStyle w:val="Prrafodelista"/>
        <w:numPr>
          <w:ilvl w:val="0"/>
          <w:numId w:val="12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Identificación:</w:t>
      </w:r>
    </w:p>
    <w:p w14:paraId="0B371C00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32A9A3B8" w14:textId="5FDBE6EE" w:rsidR="00751F83" w:rsidRPr="00751F83" w:rsidRDefault="00751F83" w:rsidP="008D52B1">
      <w:pPr>
        <w:pStyle w:val="Prrafodelista"/>
        <w:numPr>
          <w:ilvl w:val="0"/>
          <w:numId w:val="13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Las transacciones de Depósito tienen un borde verde a la izquierda.</w:t>
      </w:r>
    </w:p>
    <w:p w14:paraId="30FA935A" w14:textId="77777777" w:rsidR="00751F83" w:rsidRPr="00751F83" w:rsidRDefault="00751F83" w:rsidP="008D52B1">
      <w:pPr>
        <w:pStyle w:val="Prrafodelista"/>
        <w:numPr>
          <w:ilvl w:val="0"/>
          <w:numId w:val="13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Las transacciones de Retiro tienen un borde rojo a la izquierda.</w:t>
      </w:r>
    </w:p>
    <w:p w14:paraId="17F39E71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087E376A" w14:textId="40502663" w:rsidR="006B4E67" w:rsidRDefault="00751F83" w:rsidP="008D52B1">
      <w:pPr>
        <w:pStyle w:val="Prrafodelista"/>
        <w:numPr>
          <w:ilvl w:val="0"/>
          <w:numId w:val="14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Detalles: Cada ítem muestra el tipo, el monto, el nombre de la cuenta y el saldo final.</w:t>
      </w:r>
    </w:p>
    <w:p w14:paraId="48A1C155" w14:textId="0082A4F6" w:rsidR="00751F83" w:rsidRDefault="00751F83" w:rsidP="00751F83">
      <w:pPr>
        <w:rPr>
          <w:sz w:val="24"/>
          <w:szCs w:val="24"/>
          <w:lang w:val="es-ES"/>
        </w:rPr>
      </w:pPr>
    </w:p>
    <w:p w14:paraId="7868BEDE" w14:textId="77777777" w:rsidR="00751F83" w:rsidRPr="00751F83" w:rsidRDefault="00751F83" w:rsidP="00751F83">
      <w:pPr>
        <w:rPr>
          <w:sz w:val="32"/>
          <w:szCs w:val="32"/>
          <w:lang w:val="es-ES"/>
        </w:rPr>
      </w:pPr>
      <w:r w:rsidRPr="00751F83">
        <w:rPr>
          <w:sz w:val="32"/>
          <w:szCs w:val="32"/>
          <w:lang w:val="es-ES"/>
        </w:rPr>
        <w:t>Manual Técnico</w:t>
      </w:r>
    </w:p>
    <w:p w14:paraId="656F471A" w14:textId="57D38A8E" w:rsidR="00751F83" w:rsidRPr="00751F83" w:rsidRDefault="00751F83" w:rsidP="008D52B1">
      <w:pPr>
        <w:pStyle w:val="Prrafodelista"/>
        <w:numPr>
          <w:ilvl w:val="0"/>
          <w:numId w:val="15"/>
        </w:numPr>
        <w:rPr>
          <w:sz w:val="32"/>
          <w:szCs w:val="32"/>
          <w:lang w:val="es-ES"/>
        </w:rPr>
      </w:pPr>
      <w:r w:rsidRPr="00751F83">
        <w:rPr>
          <w:sz w:val="32"/>
          <w:szCs w:val="32"/>
          <w:lang w:val="es-ES"/>
        </w:rPr>
        <w:t>Estructura y Estilos CSS (Front-</w:t>
      </w:r>
      <w:proofErr w:type="spellStart"/>
      <w:r w:rsidRPr="00751F83">
        <w:rPr>
          <w:sz w:val="32"/>
          <w:szCs w:val="32"/>
          <w:lang w:val="es-ES"/>
        </w:rPr>
        <w:t>End</w:t>
      </w:r>
      <w:proofErr w:type="spellEnd"/>
      <w:r w:rsidRPr="00751F83">
        <w:rPr>
          <w:sz w:val="32"/>
          <w:szCs w:val="32"/>
          <w:lang w:val="es-ES"/>
        </w:rPr>
        <w:t>)</w:t>
      </w:r>
    </w:p>
    <w:p w14:paraId="35617560" w14:textId="5D0C8137" w:rsidR="00751F83" w:rsidRPr="00751F83" w:rsidRDefault="00751F83" w:rsidP="00751F83">
      <w:p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Los estilos se han organizado siguiendo una metodología de variables CSS y principios de diseño responsivo.</w:t>
      </w:r>
    </w:p>
    <w:p w14:paraId="76E0C19B" w14:textId="45179C83" w:rsidR="00751F83" w:rsidRPr="00751F83" w:rsidRDefault="00751F83" w:rsidP="008D52B1">
      <w:pPr>
        <w:pStyle w:val="Prrafodelista"/>
        <w:numPr>
          <w:ilvl w:val="1"/>
          <w:numId w:val="15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Variables CSS Globales (:</w:t>
      </w:r>
      <w:proofErr w:type="spellStart"/>
      <w:r w:rsidRPr="00751F83">
        <w:rPr>
          <w:sz w:val="24"/>
          <w:szCs w:val="24"/>
          <w:lang w:val="es-ES"/>
        </w:rPr>
        <w:t>root</w:t>
      </w:r>
      <w:proofErr w:type="spellEnd"/>
      <w:r w:rsidRPr="00751F83">
        <w:rPr>
          <w:sz w:val="24"/>
          <w:szCs w:val="24"/>
          <w:lang w:val="es-ES"/>
        </w:rPr>
        <w:t>)</w:t>
      </w:r>
    </w:p>
    <w:p w14:paraId="2EFF24FF" w14:textId="0B6B1AD3" w:rsidR="00751F83" w:rsidRDefault="00751F83" w:rsidP="00751F83">
      <w:p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Se definen variables para mantener la consistencia de la marca:</w:t>
      </w:r>
    </w:p>
    <w:p w14:paraId="26F0C39B" w14:textId="7D8CD890" w:rsidR="00751F83" w:rsidRDefault="00751F83" w:rsidP="00751F83">
      <w:pPr>
        <w:rPr>
          <w:sz w:val="24"/>
          <w:szCs w:val="24"/>
          <w:lang w:val="es-ES"/>
        </w:rPr>
      </w:pPr>
    </w:p>
    <w:p w14:paraId="1F5D028D" w14:textId="4E37A6FA" w:rsidR="00751F83" w:rsidRDefault="00751F83" w:rsidP="00751F83">
      <w:pPr>
        <w:rPr>
          <w:sz w:val="24"/>
          <w:szCs w:val="24"/>
          <w:lang w:val="es-ES"/>
        </w:rPr>
      </w:pPr>
    </w:p>
    <w:p w14:paraId="25AD327C" w14:textId="007679A5" w:rsidR="00751F83" w:rsidRDefault="00751F83" w:rsidP="00751F83">
      <w:pPr>
        <w:rPr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751F83" w:rsidRPr="00751F83" w14:paraId="6CBFE4C7" w14:textId="77777777" w:rsidTr="00751F83">
        <w:tc>
          <w:tcPr>
            <w:tcW w:w="2831" w:type="dxa"/>
          </w:tcPr>
          <w:p w14:paraId="64000D69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lastRenderedPageBreak/>
              <w:t>Variable</w:t>
            </w:r>
          </w:p>
        </w:tc>
        <w:tc>
          <w:tcPr>
            <w:tcW w:w="2831" w:type="dxa"/>
          </w:tcPr>
          <w:p w14:paraId="710F6D1A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Valor</w:t>
            </w:r>
          </w:p>
        </w:tc>
        <w:tc>
          <w:tcPr>
            <w:tcW w:w="2832" w:type="dxa"/>
          </w:tcPr>
          <w:p w14:paraId="77D9773A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Descripción</w:t>
            </w:r>
          </w:p>
        </w:tc>
      </w:tr>
      <w:tr w:rsidR="00751F83" w:rsidRPr="00751F83" w14:paraId="3792F731" w14:textId="77777777" w:rsidTr="00751F83">
        <w:tc>
          <w:tcPr>
            <w:tcW w:w="2831" w:type="dxa"/>
          </w:tcPr>
          <w:p w14:paraId="18B8981D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--color-principal</w:t>
            </w:r>
          </w:p>
        </w:tc>
        <w:tc>
          <w:tcPr>
            <w:tcW w:w="2831" w:type="dxa"/>
          </w:tcPr>
          <w:p w14:paraId="7CB040B6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#013E7B</w:t>
            </w:r>
          </w:p>
        </w:tc>
        <w:tc>
          <w:tcPr>
            <w:tcW w:w="2832" w:type="dxa"/>
          </w:tcPr>
          <w:p w14:paraId="10AF7E75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Azul BISA (Color Primario)</w:t>
            </w:r>
          </w:p>
        </w:tc>
      </w:tr>
      <w:tr w:rsidR="00751F83" w:rsidRPr="00751F83" w14:paraId="2F8BC47B" w14:textId="77777777" w:rsidTr="00751F83">
        <w:tc>
          <w:tcPr>
            <w:tcW w:w="2831" w:type="dxa"/>
          </w:tcPr>
          <w:p w14:paraId="1C21DE7B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--color-secundario</w:t>
            </w:r>
          </w:p>
        </w:tc>
        <w:tc>
          <w:tcPr>
            <w:tcW w:w="2831" w:type="dxa"/>
          </w:tcPr>
          <w:p w14:paraId="5A60D9B1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#FFD200</w:t>
            </w:r>
          </w:p>
        </w:tc>
        <w:tc>
          <w:tcPr>
            <w:tcW w:w="2832" w:type="dxa"/>
          </w:tcPr>
          <w:p w14:paraId="508C404E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Amarillo/Dorado BISA (Acentos)</w:t>
            </w:r>
          </w:p>
        </w:tc>
      </w:tr>
      <w:tr w:rsidR="00751F83" w:rsidRPr="00751F83" w14:paraId="4C2C8864" w14:textId="77777777" w:rsidTr="00751F83">
        <w:tc>
          <w:tcPr>
            <w:tcW w:w="2831" w:type="dxa"/>
          </w:tcPr>
          <w:p w14:paraId="1FFD7BDA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--color-texto-claro</w:t>
            </w:r>
          </w:p>
        </w:tc>
        <w:tc>
          <w:tcPr>
            <w:tcW w:w="2831" w:type="dxa"/>
          </w:tcPr>
          <w:p w14:paraId="5A851384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proofErr w:type="spellStart"/>
            <w:r w:rsidRPr="00751F83">
              <w:rPr>
                <w:sz w:val="24"/>
                <w:szCs w:val="24"/>
                <w:lang w:val="es-ES"/>
              </w:rPr>
              <w:t>white</w:t>
            </w:r>
            <w:proofErr w:type="spellEnd"/>
          </w:p>
        </w:tc>
        <w:tc>
          <w:tcPr>
            <w:tcW w:w="2832" w:type="dxa"/>
          </w:tcPr>
          <w:p w14:paraId="3E4A8712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Color para texto sobre fondo principal</w:t>
            </w:r>
          </w:p>
        </w:tc>
      </w:tr>
      <w:tr w:rsidR="00751F83" w:rsidRPr="00751F83" w14:paraId="489BAA17" w14:textId="77777777" w:rsidTr="00751F83">
        <w:tc>
          <w:tcPr>
            <w:tcW w:w="2831" w:type="dxa"/>
          </w:tcPr>
          <w:p w14:paraId="63794FC6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--color-texto-oscuro</w:t>
            </w:r>
          </w:p>
        </w:tc>
        <w:tc>
          <w:tcPr>
            <w:tcW w:w="2831" w:type="dxa"/>
          </w:tcPr>
          <w:p w14:paraId="3FF64AE7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#333</w:t>
            </w:r>
          </w:p>
        </w:tc>
        <w:tc>
          <w:tcPr>
            <w:tcW w:w="2832" w:type="dxa"/>
          </w:tcPr>
          <w:p w14:paraId="66A44FF0" w14:textId="77777777" w:rsidR="00751F83" w:rsidRPr="00751F83" w:rsidRDefault="00751F83" w:rsidP="00D26A92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Color principal para texto sobre fondo claro</w:t>
            </w:r>
          </w:p>
        </w:tc>
      </w:tr>
    </w:tbl>
    <w:p w14:paraId="5C256410" w14:textId="1C44A786" w:rsidR="00751F83" w:rsidRDefault="00751F83" w:rsidP="00751F83">
      <w:pPr>
        <w:rPr>
          <w:sz w:val="24"/>
          <w:szCs w:val="24"/>
          <w:lang w:val="es-ES"/>
        </w:rPr>
      </w:pPr>
    </w:p>
    <w:p w14:paraId="4582088E" w14:textId="4A7A06EA" w:rsidR="00751F83" w:rsidRPr="00751F83" w:rsidRDefault="00751F83" w:rsidP="008D52B1">
      <w:pPr>
        <w:pStyle w:val="Prrafodelista"/>
        <w:numPr>
          <w:ilvl w:val="1"/>
          <w:numId w:val="15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Estilos Comunes</w:t>
      </w:r>
    </w:p>
    <w:p w14:paraId="1277CBA0" w14:textId="13FF192E" w:rsidR="00751F83" w:rsidRPr="00751F83" w:rsidRDefault="00751F83" w:rsidP="008D52B1">
      <w:pPr>
        <w:pStyle w:val="Prrafodelista"/>
        <w:numPr>
          <w:ilvl w:val="0"/>
          <w:numId w:val="14"/>
        </w:numPr>
        <w:rPr>
          <w:sz w:val="24"/>
          <w:szCs w:val="24"/>
          <w:lang w:val="es-ES"/>
        </w:rPr>
      </w:pPr>
      <w:proofErr w:type="spellStart"/>
      <w:r w:rsidRPr="00751F83">
        <w:rPr>
          <w:sz w:val="24"/>
          <w:szCs w:val="24"/>
          <w:lang w:val="es-ES"/>
        </w:rPr>
        <w:t>body</w:t>
      </w:r>
      <w:proofErr w:type="spellEnd"/>
      <w:r w:rsidRPr="00751F83">
        <w:rPr>
          <w:sz w:val="24"/>
          <w:szCs w:val="24"/>
          <w:lang w:val="es-ES"/>
        </w:rPr>
        <w:t>: Utiliza una imagen de fondo (</w:t>
      </w:r>
      <w:proofErr w:type="spellStart"/>
      <w:r w:rsidRPr="00751F83">
        <w:rPr>
          <w:sz w:val="24"/>
          <w:szCs w:val="24"/>
          <w:lang w:val="es-ES"/>
        </w:rPr>
        <w:t>background-image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url</w:t>
      </w:r>
      <w:proofErr w:type="spellEnd"/>
      <w:r w:rsidRPr="00751F83">
        <w:rPr>
          <w:sz w:val="24"/>
          <w:szCs w:val="24"/>
          <w:lang w:val="es-ES"/>
        </w:rPr>
        <w:t xml:space="preserve">('../Bisa\ collage2.jpg');) con </w:t>
      </w:r>
      <w:proofErr w:type="spellStart"/>
      <w:r w:rsidRPr="00751F83">
        <w:rPr>
          <w:sz w:val="24"/>
          <w:szCs w:val="24"/>
          <w:lang w:val="es-ES"/>
        </w:rPr>
        <w:t>background-attachment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fixed</w:t>
      </w:r>
      <w:proofErr w:type="spellEnd"/>
      <w:r w:rsidRPr="00751F83">
        <w:rPr>
          <w:sz w:val="24"/>
          <w:szCs w:val="24"/>
          <w:lang w:val="es-ES"/>
        </w:rPr>
        <w:t>; para crear un efecto de paralaje visual.</w:t>
      </w:r>
    </w:p>
    <w:p w14:paraId="51AA23BE" w14:textId="2F873DBA" w:rsidR="00751F83" w:rsidRPr="00751F83" w:rsidRDefault="00751F83" w:rsidP="008D52B1">
      <w:pPr>
        <w:pStyle w:val="Prrafodelista"/>
        <w:numPr>
          <w:ilvl w:val="0"/>
          <w:numId w:val="14"/>
        </w:numPr>
        <w:rPr>
          <w:sz w:val="24"/>
          <w:szCs w:val="24"/>
          <w:lang w:val="es-ES"/>
        </w:rPr>
      </w:pPr>
      <w:proofErr w:type="spellStart"/>
      <w:r w:rsidRPr="00751F83">
        <w:rPr>
          <w:sz w:val="24"/>
          <w:szCs w:val="24"/>
          <w:lang w:val="es-ES"/>
        </w:rPr>
        <w:t>header</w:t>
      </w:r>
      <w:proofErr w:type="spellEnd"/>
      <w:r w:rsidRPr="00751F83">
        <w:rPr>
          <w:sz w:val="24"/>
          <w:szCs w:val="24"/>
          <w:lang w:val="es-ES"/>
        </w:rPr>
        <w:t xml:space="preserve">: Es un elemento fijo (position: </w:t>
      </w:r>
      <w:proofErr w:type="spellStart"/>
      <w:r w:rsidRPr="00751F83">
        <w:rPr>
          <w:sz w:val="24"/>
          <w:szCs w:val="24"/>
          <w:lang w:val="es-ES"/>
        </w:rPr>
        <w:t>sticky</w:t>
      </w:r>
      <w:proofErr w:type="spellEnd"/>
      <w:r w:rsidRPr="00751F83">
        <w:rPr>
          <w:sz w:val="24"/>
          <w:szCs w:val="24"/>
          <w:lang w:val="es-ES"/>
        </w:rPr>
        <w:t>; top: 0;) con un alto de 75px y un alto z-</w:t>
      </w:r>
      <w:proofErr w:type="spellStart"/>
      <w:r w:rsidRPr="00751F83">
        <w:rPr>
          <w:sz w:val="24"/>
          <w:szCs w:val="24"/>
          <w:lang w:val="es-ES"/>
        </w:rPr>
        <w:t>index</w:t>
      </w:r>
      <w:proofErr w:type="spellEnd"/>
      <w:r w:rsidRPr="00751F83">
        <w:rPr>
          <w:sz w:val="24"/>
          <w:szCs w:val="24"/>
          <w:lang w:val="es-ES"/>
        </w:rPr>
        <w:t xml:space="preserve"> (1000) para garantizar que siempre esté visible en la parte superior.</w:t>
      </w:r>
    </w:p>
    <w:p w14:paraId="072A1089" w14:textId="77777777" w:rsidR="00751F83" w:rsidRPr="00751F83" w:rsidRDefault="00751F83" w:rsidP="008D52B1">
      <w:pPr>
        <w:pStyle w:val="Prrafodelista"/>
        <w:numPr>
          <w:ilvl w:val="0"/>
          <w:numId w:val="14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@media (</w:t>
      </w:r>
      <w:proofErr w:type="spellStart"/>
      <w:r w:rsidRPr="00751F83">
        <w:rPr>
          <w:sz w:val="24"/>
          <w:szCs w:val="24"/>
          <w:lang w:val="es-ES"/>
        </w:rPr>
        <w:t>max-width</w:t>
      </w:r>
      <w:proofErr w:type="spellEnd"/>
      <w:r w:rsidRPr="00751F83">
        <w:rPr>
          <w:sz w:val="24"/>
          <w:szCs w:val="24"/>
          <w:lang w:val="es-ES"/>
        </w:rPr>
        <w:t>: 768px): Implementa un diseño responsivo, ocultando el menú de escritorio (.</w:t>
      </w:r>
      <w:proofErr w:type="spellStart"/>
      <w:r w:rsidRPr="00751F83">
        <w:rPr>
          <w:sz w:val="24"/>
          <w:szCs w:val="24"/>
          <w:lang w:val="es-ES"/>
        </w:rPr>
        <w:t>nav</w:t>
      </w:r>
      <w:proofErr w:type="spellEnd"/>
      <w:r w:rsidRPr="00751F83">
        <w:rPr>
          <w:sz w:val="24"/>
          <w:szCs w:val="24"/>
          <w:lang w:val="es-ES"/>
        </w:rPr>
        <w:t>-desktop) y mostrando el botón de alternancia (.</w:t>
      </w:r>
      <w:proofErr w:type="spellStart"/>
      <w:r w:rsidRPr="00751F83">
        <w:rPr>
          <w:sz w:val="24"/>
          <w:szCs w:val="24"/>
          <w:lang w:val="es-ES"/>
        </w:rPr>
        <w:t>menu-toggle</w:t>
      </w:r>
      <w:proofErr w:type="spellEnd"/>
      <w:r w:rsidRPr="00751F83">
        <w:rPr>
          <w:sz w:val="24"/>
          <w:szCs w:val="24"/>
          <w:lang w:val="es-ES"/>
        </w:rPr>
        <w:t>) para activar el menú lateral.</w:t>
      </w:r>
    </w:p>
    <w:p w14:paraId="73C90972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027C44AB" w14:textId="7257D345" w:rsidR="00751F83" w:rsidRPr="00751F83" w:rsidRDefault="00751F83" w:rsidP="008D52B1">
      <w:pPr>
        <w:pStyle w:val="Prrafodelista"/>
        <w:numPr>
          <w:ilvl w:val="1"/>
          <w:numId w:val="15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Componente </w:t>
      </w:r>
      <w:proofErr w:type="spellStart"/>
      <w:r w:rsidRPr="00751F83">
        <w:rPr>
          <w:sz w:val="24"/>
          <w:szCs w:val="24"/>
          <w:lang w:val="es-ES"/>
        </w:rPr>
        <w:t>Sidebar</w:t>
      </w:r>
      <w:proofErr w:type="spellEnd"/>
    </w:p>
    <w:p w14:paraId="13AEE6B6" w14:textId="6010536D" w:rsidR="00751F83" w:rsidRPr="00751F83" w:rsidRDefault="00751F83" w:rsidP="008D52B1">
      <w:pPr>
        <w:pStyle w:val="Prrafodelista"/>
        <w:numPr>
          <w:ilvl w:val="0"/>
          <w:numId w:val="16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Propósito: Menú de navegación lateral, optimizado para móviles.</w:t>
      </w:r>
    </w:p>
    <w:p w14:paraId="17075526" w14:textId="29AA2C24" w:rsidR="00751F83" w:rsidRPr="00751F83" w:rsidRDefault="00751F83" w:rsidP="008D52B1">
      <w:pPr>
        <w:pStyle w:val="Prrafodelista"/>
        <w:numPr>
          <w:ilvl w:val="0"/>
          <w:numId w:val="16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Implementación:</w:t>
      </w:r>
    </w:p>
    <w:p w14:paraId="198B58B0" w14:textId="3FC5D529" w:rsidR="00751F83" w:rsidRPr="00751F83" w:rsidRDefault="00751F83" w:rsidP="008D52B1">
      <w:pPr>
        <w:pStyle w:val="Prrafodelista"/>
        <w:numPr>
          <w:ilvl w:val="0"/>
          <w:numId w:val="17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position: </w:t>
      </w:r>
      <w:proofErr w:type="spellStart"/>
      <w:r w:rsidRPr="00751F83">
        <w:rPr>
          <w:sz w:val="24"/>
          <w:szCs w:val="24"/>
          <w:lang w:val="es-ES"/>
        </w:rPr>
        <w:t>fixed</w:t>
      </w:r>
      <w:proofErr w:type="spellEnd"/>
      <w:r w:rsidRPr="00751F83">
        <w:rPr>
          <w:sz w:val="24"/>
          <w:szCs w:val="24"/>
          <w:lang w:val="es-ES"/>
        </w:rPr>
        <w:t>; y z-</w:t>
      </w:r>
      <w:proofErr w:type="spellStart"/>
      <w:r w:rsidRPr="00751F83">
        <w:rPr>
          <w:sz w:val="24"/>
          <w:szCs w:val="24"/>
          <w:lang w:val="es-ES"/>
        </w:rPr>
        <w:t>index</w:t>
      </w:r>
      <w:proofErr w:type="spellEnd"/>
      <w:r w:rsidRPr="00751F83">
        <w:rPr>
          <w:sz w:val="24"/>
          <w:szCs w:val="24"/>
          <w:lang w:val="es-ES"/>
        </w:rPr>
        <w:t>: 999; para superponerse al contenido.</w:t>
      </w:r>
    </w:p>
    <w:p w14:paraId="5C77E80E" w14:textId="238F4AAE" w:rsidR="00751F83" w:rsidRPr="00751F83" w:rsidRDefault="00751F83" w:rsidP="008D52B1">
      <w:pPr>
        <w:pStyle w:val="Prrafodelista"/>
        <w:numPr>
          <w:ilvl w:val="0"/>
          <w:numId w:val="17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Estado Oculto: </w:t>
      </w:r>
      <w:proofErr w:type="spellStart"/>
      <w:r w:rsidRPr="00751F83">
        <w:rPr>
          <w:sz w:val="24"/>
          <w:szCs w:val="24"/>
          <w:lang w:val="es-ES"/>
        </w:rPr>
        <w:t>transform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translateX</w:t>
      </w:r>
      <w:proofErr w:type="spellEnd"/>
      <w:r w:rsidRPr="00751F83">
        <w:rPr>
          <w:sz w:val="24"/>
          <w:szCs w:val="24"/>
          <w:lang w:val="es-ES"/>
        </w:rPr>
        <w:t>(-100%); mueve la barra lateral fuera de la vista a la izquierda.</w:t>
      </w:r>
    </w:p>
    <w:p w14:paraId="7F0E57B2" w14:textId="77777777" w:rsidR="00751F83" w:rsidRPr="00751F83" w:rsidRDefault="00751F83" w:rsidP="008D52B1">
      <w:pPr>
        <w:pStyle w:val="Prrafodelista"/>
        <w:numPr>
          <w:ilvl w:val="0"/>
          <w:numId w:val="17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Estado Visible: La clase .</w:t>
      </w:r>
      <w:proofErr w:type="spellStart"/>
      <w:r w:rsidRPr="00751F83">
        <w:rPr>
          <w:sz w:val="24"/>
          <w:szCs w:val="24"/>
          <w:lang w:val="es-ES"/>
        </w:rPr>
        <w:t>sidebar.open</w:t>
      </w:r>
      <w:proofErr w:type="spellEnd"/>
      <w:r w:rsidRPr="00751F83">
        <w:rPr>
          <w:sz w:val="24"/>
          <w:szCs w:val="24"/>
          <w:lang w:val="es-ES"/>
        </w:rPr>
        <w:t xml:space="preserve"> establece </w:t>
      </w:r>
      <w:proofErr w:type="spellStart"/>
      <w:r w:rsidRPr="00751F83">
        <w:rPr>
          <w:sz w:val="24"/>
          <w:szCs w:val="24"/>
          <w:lang w:val="es-ES"/>
        </w:rPr>
        <w:t>transform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translateX</w:t>
      </w:r>
      <w:proofErr w:type="spellEnd"/>
      <w:r w:rsidRPr="00751F83">
        <w:rPr>
          <w:sz w:val="24"/>
          <w:szCs w:val="24"/>
          <w:lang w:val="es-ES"/>
        </w:rPr>
        <w:t>(0);, moviéndola a su posición inicial, con una transición suave (</w:t>
      </w:r>
      <w:proofErr w:type="spellStart"/>
      <w:r w:rsidRPr="00751F83">
        <w:rPr>
          <w:sz w:val="24"/>
          <w:szCs w:val="24"/>
          <w:lang w:val="es-ES"/>
        </w:rPr>
        <w:t>transition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transform</w:t>
      </w:r>
      <w:proofErr w:type="spellEnd"/>
      <w:r w:rsidRPr="00751F83">
        <w:rPr>
          <w:sz w:val="24"/>
          <w:szCs w:val="24"/>
          <w:lang w:val="es-ES"/>
        </w:rPr>
        <w:t xml:space="preserve"> 0.4s </w:t>
      </w:r>
      <w:proofErr w:type="spellStart"/>
      <w:r w:rsidRPr="00751F83">
        <w:rPr>
          <w:sz w:val="24"/>
          <w:szCs w:val="24"/>
          <w:lang w:val="es-ES"/>
        </w:rPr>
        <w:t>cubic-bezier</w:t>
      </w:r>
      <w:proofErr w:type="spellEnd"/>
      <w:r w:rsidRPr="00751F83">
        <w:rPr>
          <w:sz w:val="24"/>
          <w:szCs w:val="24"/>
          <w:lang w:val="es-ES"/>
        </w:rPr>
        <w:t>(...)).</w:t>
      </w:r>
    </w:p>
    <w:p w14:paraId="6447361B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1AF3A01F" w14:textId="03C49B48" w:rsidR="00751F83" w:rsidRPr="00751F83" w:rsidRDefault="00751F83" w:rsidP="008D52B1">
      <w:pPr>
        <w:pStyle w:val="Prrafodelista"/>
        <w:numPr>
          <w:ilvl w:val="1"/>
          <w:numId w:val="15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Diseño de Componentes Principales</w:t>
      </w:r>
    </w:p>
    <w:p w14:paraId="6E97A6A9" w14:textId="448C80AF" w:rsidR="00751F83" w:rsidRPr="00751F83" w:rsidRDefault="00751F83" w:rsidP="008D52B1">
      <w:pPr>
        <w:pStyle w:val="Prrafodelista"/>
        <w:numPr>
          <w:ilvl w:val="0"/>
          <w:numId w:val="18"/>
        </w:numPr>
        <w:rPr>
          <w:sz w:val="24"/>
          <w:szCs w:val="24"/>
          <w:lang w:val="es-ES"/>
        </w:rPr>
      </w:pPr>
      <w:proofErr w:type="spellStart"/>
      <w:r w:rsidRPr="00751F83">
        <w:rPr>
          <w:sz w:val="24"/>
          <w:szCs w:val="24"/>
          <w:lang w:val="es-ES"/>
        </w:rPr>
        <w:t>login</w:t>
      </w:r>
      <w:proofErr w:type="spellEnd"/>
      <w:r w:rsidRPr="00751F83">
        <w:rPr>
          <w:sz w:val="24"/>
          <w:szCs w:val="24"/>
          <w:lang w:val="es-ES"/>
        </w:rPr>
        <w:t>-box (</w:t>
      </w:r>
      <w:proofErr w:type="spellStart"/>
      <w:r w:rsidRPr="00751F83">
        <w:rPr>
          <w:sz w:val="24"/>
          <w:szCs w:val="24"/>
          <w:lang w:val="es-ES"/>
        </w:rPr>
        <w:t>Login</w:t>
      </w:r>
      <w:proofErr w:type="spellEnd"/>
      <w:r w:rsidRPr="00751F83">
        <w:rPr>
          <w:sz w:val="24"/>
          <w:szCs w:val="24"/>
          <w:lang w:val="es-ES"/>
        </w:rPr>
        <w:t>): Contenedor centralizado con sombra (box-</w:t>
      </w:r>
      <w:proofErr w:type="spellStart"/>
      <w:r w:rsidRPr="00751F83">
        <w:rPr>
          <w:sz w:val="24"/>
          <w:szCs w:val="24"/>
          <w:lang w:val="es-ES"/>
        </w:rPr>
        <w:t>shadow</w:t>
      </w:r>
      <w:proofErr w:type="spellEnd"/>
      <w:r w:rsidRPr="00751F83">
        <w:rPr>
          <w:sz w:val="24"/>
          <w:szCs w:val="24"/>
          <w:lang w:val="es-ES"/>
        </w:rPr>
        <w:t>) y bordes redondeados.</w:t>
      </w:r>
    </w:p>
    <w:p w14:paraId="499A4370" w14:textId="5D31919D" w:rsidR="00751F83" w:rsidRPr="00751F83" w:rsidRDefault="00751F83" w:rsidP="008D52B1">
      <w:pPr>
        <w:pStyle w:val="Prrafodelista"/>
        <w:numPr>
          <w:ilvl w:val="0"/>
          <w:numId w:val="18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registro-container (Registro): Utiliza </w:t>
      </w:r>
      <w:proofErr w:type="spellStart"/>
      <w:r w:rsidRPr="00751F83">
        <w:rPr>
          <w:sz w:val="24"/>
          <w:szCs w:val="24"/>
          <w:lang w:val="es-ES"/>
        </w:rPr>
        <w:t>display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grid</w:t>
      </w:r>
      <w:proofErr w:type="spellEnd"/>
      <w:r w:rsidRPr="00751F83">
        <w:rPr>
          <w:sz w:val="24"/>
          <w:szCs w:val="24"/>
          <w:lang w:val="es-ES"/>
        </w:rPr>
        <w:t xml:space="preserve">; con </w:t>
      </w:r>
      <w:proofErr w:type="spellStart"/>
      <w:r w:rsidRPr="00751F83">
        <w:rPr>
          <w:sz w:val="24"/>
          <w:szCs w:val="24"/>
          <w:lang w:val="es-ES"/>
        </w:rPr>
        <w:t>grid-template-columns</w:t>
      </w:r>
      <w:proofErr w:type="spellEnd"/>
      <w:r w:rsidRPr="00751F83">
        <w:rPr>
          <w:sz w:val="24"/>
          <w:szCs w:val="24"/>
          <w:lang w:val="es-ES"/>
        </w:rPr>
        <w:t xml:space="preserve">: 1fr </w:t>
      </w:r>
      <w:proofErr w:type="spellStart"/>
      <w:r w:rsidRPr="00751F83">
        <w:rPr>
          <w:sz w:val="24"/>
          <w:szCs w:val="24"/>
          <w:lang w:val="es-ES"/>
        </w:rPr>
        <w:t>1fr</w:t>
      </w:r>
      <w:proofErr w:type="spellEnd"/>
      <w:r w:rsidRPr="00751F83">
        <w:rPr>
          <w:sz w:val="24"/>
          <w:szCs w:val="24"/>
          <w:lang w:val="es-ES"/>
        </w:rPr>
        <w:t>; para un diseño de formulario de dos columnas en pantallas grandes.</w:t>
      </w:r>
    </w:p>
    <w:p w14:paraId="10DB83DE" w14:textId="34060745" w:rsidR="00751F83" w:rsidRDefault="00751F83" w:rsidP="008D52B1">
      <w:pPr>
        <w:pStyle w:val="Prrafodelista"/>
        <w:numPr>
          <w:ilvl w:val="0"/>
          <w:numId w:val="18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contenedor-cuentas (Mis Cuentas): Usa </w:t>
      </w:r>
      <w:proofErr w:type="spellStart"/>
      <w:r w:rsidRPr="00751F83">
        <w:rPr>
          <w:sz w:val="24"/>
          <w:szCs w:val="24"/>
          <w:lang w:val="es-ES"/>
        </w:rPr>
        <w:t>display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flex</w:t>
      </w:r>
      <w:proofErr w:type="spellEnd"/>
      <w:r w:rsidRPr="00751F83">
        <w:rPr>
          <w:sz w:val="24"/>
          <w:szCs w:val="24"/>
          <w:lang w:val="es-ES"/>
        </w:rPr>
        <w:t xml:space="preserve">; y </w:t>
      </w:r>
      <w:proofErr w:type="spellStart"/>
      <w:r w:rsidRPr="00751F83">
        <w:rPr>
          <w:sz w:val="24"/>
          <w:szCs w:val="24"/>
          <w:lang w:val="es-ES"/>
        </w:rPr>
        <w:t>flex-wrap</w:t>
      </w:r>
      <w:proofErr w:type="spellEnd"/>
      <w:r w:rsidRPr="00751F83">
        <w:rPr>
          <w:sz w:val="24"/>
          <w:szCs w:val="24"/>
          <w:lang w:val="es-ES"/>
        </w:rPr>
        <w:t xml:space="preserve">: </w:t>
      </w:r>
      <w:proofErr w:type="spellStart"/>
      <w:r w:rsidRPr="00751F83">
        <w:rPr>
          <w:sz w:val="24"/>
          <w:szCs w:val="24"/>
          <w:lang w:val="es-ES"/>
        </w:rPr>
        <w:t>wrap</w:t>
      </w:r>
      <w:proofErr w:type="spellEnd"/>
      <w:r w:rsidRPr="00751F83">
        <w:rPr>
          <w:sz w:val="24"/>
          <w:szCs w:val="24"/>
          <w:lang w:val="es-ES"/>
        </w:rPr>
        <w:t>; para dividir la vista en dos columnas (.columna-izquierda, .columna-derecha) que se apilan en móviles.</w:t>
      </w:r>
    </w:p>
    <w:p w14:paraId="6651A953" w14:textId="67E6D404" w:rsidR="00751F83" w:rsidRDefault="00751F83" w:rsidP="00751F83">
      <w:pPr>
        <w:rPr>
          <w:sz w:val="24"/>
          <w:szCs w:val="24"/>
          <w:lang w:val="es-ES"/>
        </w:rPr>
      </w:pPr>
    </w:p>
    <w:p w14:paraId="1D609A70" w14:textId="5FAA8BE3" w:rsidR="00751F83" w:rsidRDefault="00751F83" w:rsidP="00751F83">
      <w:pPr>
        <w:rPr>
          <w:sz w:val="24"/>
          <w:szCs w:val="24"/>
          <w:lang w:val="es-ES"/>
        </w:rPr>
      </w:pPr>
    </w:p>
    <w:p w14:paraId="2CC56EB0" w14:textId="2D342D01" w:rsidR="00751F83" w:rsidRDefault="00751F83" w:rsidP="00751F83">
      <w:pPr>
        <w:rPr>
          <w:sz w:val="24"/>
          <w:szCs w:val="24"/>
          <w:lang w:val="es-ES"/>
        </w:rPr>
      </w:pPr>
    </w:p>
    <w:p w14:paraId="6183057B" w14:textId="77777777" w:rsidR="00751F83" w:rsidRPr="00751F83" w:rsidRDefault="00751F83" w:rsidP="00751F83">
      <w:pPr>
        <w:rPr>
          <w:sz w:val="32"/>
          <w:szCs w:val="32"/>
          <w:lang w:val="es-ES"/>
        </w:rPr>
      </w:pPr>
      <w:r w:rsidRPr="00751F83">
        <w:rPr>
          <w:sz w:val="32"/>
          <w:szCs w:val="32"/>
          <w:lang w:val="es-ES"/>
        </w:rPr>
        <w:lastRenderedPageBreak/>
        <w:t>2. Lógica JavaScript (Comportamiento)</w:t>
      </w:r>
    </w:p>
    <w:p w14:paraId="7A763611" w14:textId="77777777" w:rsidR="00751F83" w:rsidRPr="00751F83" w:rsidRDefault="00751F83" w:rsidP="00751F83">
      <w:p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El JavaScript utiliza el objeto </w:t>
      </w:r>
      <w:proofErr w:type="spellStart"/>
      <w:r w:rsidRPr="00751F83">
        <w:rPr>
          <w:sz w:val="24"/>
          <w:szCs w:val="24"/>
          <w:lang w:val="es-ES"/>
        </w:rPr>
        <w:t>localStorage</w:t>
      </w:r>
      <w:proofErr w:type="spellEnd"/>
      <w:r w:rsidRPr="00751F83">
        <w:rPr>
          <w:sz w:val="24"/>
          <w:szCs w:val="24"/>
          <w:lang w:val="es-ES"/>
        </w:rPr>
        <w:t xml:space="preserve"> del navegador para simular el almacenamiento persistente de datos de usuarios, cuentas y transacciones.</w:t>
      </w:r>
    </w:p>
    <w:p w14:paraId="24052A15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45AF5BC0" w14:textId="12D90F8C" w:rsidR="00751F83" w:rsidRDefault="00751F83" w:rsidP="00E44573">
      <w:p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2.1. Funcionalidad de Navegación</w:t>
      </w:r>
    </w:p>
    <w:tbl>
      <w:tblPr>
        <w:tblStyle w:val="Tablaconcuadrcula"/>
        <w:tblW w:w="10847" w:type="dxa"/>
        <w:tblInd w:w="-787" w:type="dxa"/>
        <w:tblLook w:val="04A0" w:firstRow="1" w:lastRow="0" w:firstColumn="1" w:lastColumn="0" w:noHBand="0" w:noVBand="1"/>
      </w:tblPr>
      <w:tblGrid>
        <w:gridCol w:w="2611"/>
        <w:gridCol w:w="2678"/>
        <w:gridCol w:w="5558"/>
      </w:tblGrid>
      <w:tr w:rsidR="00751F83" w:rsidRPr="00751F83" w14:paraId="15F8A37B" w14:textId="77777777" w:rsidTr="00751F83">
        <w:tc>
          <w:tcPr>
            <w:tcW w:w="2611" w:type="dxa"/>
          </w:tcPr>
          <w:p w14:paraId="6E11AF2A" w14:textId="77777777" w:rsidR="00751F83" w:rsidRPr="00751F83" w:rsidRDefault="00751F83" w:rsidP="008763C9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Archivo</w:t>
            </w:r>
          </w:p>
        </w:tc>
        <w:tc>
          <w:tcPr>
            <w:tcW w:w="2678" w:type="dxa"/>
          </w:tcPr>
          <w:p w14:paraId="3779E13C" w14:textId="77777777" w:rsidR="00751F83" w:rsidRPr="00751F83" w:rsidRDefault="00751F83" w:rsidP="008763C9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Funcionalidad</w:t>
            </w:r>
          </w:p>
        </w:tc>
        <w:tc>
          <w:tcPr>
            <w:tcW w:w="5558" w:type="dxa"/>
          </w:tcPr>
          <w:p w14:paraId="59C281C1" w14:textId="77777777" w:rsidR="00751F83" w:rsidRPr="00751F83" w:rsidRDefault="00751F83" w:rsidP="008763C9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Descripción</w:t>
            </w:r>
          </w:p>
        </w:tc>
      </w:tr>
      <w:tr w:rsidR="00751F83" w:rsidRPr="00751F83" w14:paraId="00C7677E" w14:textId="77777777" w:rsidTr="00751F83">
        <w:tc>
          <w:tcPr>
            <w:tcW w:w="2611" w:type="dxa"/>
          </w:tcPr>
          <w:p w14:paraId="7EA45B67" w14:textId="77777777" w:rsidR="00751F83" w:rsidRPr="00751F83" w:rsidRDefault="00751F83" w:rsidP="008763C9">
            <w:pPr>
              <w:rPr>
                <w:sz w:val="24"/>
                <w:szCs w:val="24"/>
                <w:lang w:val="es-ES"/>
              </w:rPr>
            </w:pPr>
            <w:proofErr w:type="spellStart"/>
            <w:r w:rsidRPr="00751F83">
              <w:rPr>
                <w:sz w:val="24"/>
                <w:szCs w:val="24"/>
                <w:lang w:val="es-ES"/>
              </w:rPr>
              <w:t>menu-toggle</w:t>
            </w:r>
            <w:proofErr w:type="spellEnd"/>
            <w:r w:rsidRPr="00751F83">
              <w:rPr>
                <w:sz w:val="24"/>
                <w:szCs w:val="24"/>
                <w:lang w:val="es-ES"/>
              </w:rPr>
              <w:t xml:space="preserve"> (común)</w:t>
            </w:r>
          </w:p>
        </w:tc>
        <w:tc>
          <w:tcPr>
            <w:tcW w:w="2678" w:type="dxa"/>
          </w:tcPr>
          <w:p w14:paraId="025387B1" w14:textId="77777777" w:rsidR="00751F83" w:rsidRPr="00751F83" w:rsidRDefault="00751F83" w:rsidP="008763C9">
            <w:pPr>
              <w:rPr>
                <w:sz w:val="24"/>
                <w:szCs w:val="24"/>
                <w:lang w:val="es-ES"/>
              </w:rPr>
            </w:pPr>
            <w:proofErr w:type="spellStart"/>
            <w:r w:rsidRPr="00751F83">
              <w:rPr>
                <w:sz w:val="24"/>
                <w:szCs w:val="24"/>
                <w:lang w:val="es-ES"/>
              </w:rPr>
              <w:t>Sidebar</w:t>
            </w:r>
            <w:proofErr w:type="spellEnd"/>
            <w:r w:rsidRPr="00751F83">
              <w:rPr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751F83">
              <w:rPr>
                <w:sz w:val="24"/>
                <w:szCs w:val="24"/>
                <w:lang w:val="es-ES"/>
              </w:rPr>
              <w:t>Toggle</w:t>
            </w:r>
            <w:proofErr w:type="spellEnd"/>
          </w:p>
        </w:tc>
        <w:tc>
          <w:tcPr>
            <w:tcW w:w="5558" w:type="dxa"/>
          </w:tcPr>
          <w:p w14:paraId="59893BC9" w14:textId="77777777" w:rsidR="00751F83" w:rsidRPr="00751F83" w:rsidRDefault="00751F83" w:rsidP="008763C9">
            <w:pPr>
              <w:rPr>
                <w:sz w:val="24"/>
                <w:szCs w:val="24"/>
                <w:lang w:val="es-ES"/>
              </w:rPr>
            </w:pPr>
            <w:r w:rsidRPr="00751F83">
              <w:rPr>
                <w:sz w:val="24"/>
                <w:szCs w:val="24"/>
                <w:lang w:val="es-ES"/>
              </w:rPr>
              <w:t>Maneja la clase open del .</w:t>
            </w:r>
            <w:proofErr w:type="spellStart"/>
            <w:r w:rsidRPr="00751F83">
              <w:rPr>
                <w:sz w:val="24"/>
                <w:szCs w:val="24"/>
                <w:lang w:val="es-ES"/>
              </w:rPr>
              <w:t>sidebar</w:t>
            </w:r>
            <w:proofErr w:type="spellEnd"/>
            <w:r w:rsidRPr="00751F83">
              <w:rPr>
                <w:sz w:val="24"/>
                <w:szCs w:val="24"/>
                <w:lang w:val="es-ES"/>
              </w:rPr>
              <w:t xml:space="preserve">. También, al abrirse, establece </w:t>
            </w:r>
            <w:proofErr w:type="spellStart"/>
            <w:r w:rsidRPr="00751F83">
              <w:rPr>
                <w:sz w:val="24"/>
                <w:szCs w:val="24"/>
                <w:lang w:val="es-ES"/>
              </w:rPr>
              <w:t>document.body.style.overflow</w:t>
            </w:r>
            <w:proofErr w:type="spellEnd"/>
            <w:r w:rsidRPr="00751F83">
              <w:rPr>
                <w:sz w:val="24"/>
                <w:szCs w:val="24"/>
                <w:lang w:val="es-ES"/>
              </w:rPr>
              <w:t xml:space="preserve"> = '</w:t>
            </w:r>
            <w:proofErr w:type="spellStart"/>
            <w:r w:rsidRPr="00751F83">
              <w:rPr>
                <w:sz w:val="24"/>
                <w:szCs w:val="24"/>
                <w:lang w:val="es-ES"/>
              </w:rPr>
              <w:t>hidden</w:t>
            </w:r>
            <w:proofErr w:type="spellEnd"/>
            <w:r w:rsidRPr="00751F83">
              <w:rPr>
                <w:sz w:val="24"/>
                <w:szCs w:val="24"/>
                <w:lang w:val="es-ES"/>
              </w:rPr>
              <w:t xml:space="preserve">' para evitar el </w:t>
            </w:r>
            <w:proofErr w:type="spellStart"/>
            <w:r w:rsidRPr="00751F83">
              <w:rPr>
                <w:sz w:val="24"/>
                <w:szCs w:val="24"/>
                <w:lang w:val="es-ES"/>
              </w:rPr>
              <w:t>scroll</w:t>
            </w:r>
            <w:proofErr w:type="spellEnd"/>
            <w:r w:rsidRPr="00751F83">
              <w:rPr>
                <w:sz w:val="24"/>
                <w:szCs w:val="24"/>
                <w:lang w:val="es-ES"/>
              </w:rPr>
              <w:t xml:space="preserve"> del contenido principal detrás del menú lateral</w:t>
            </w:r>
          </w:p>
        </w:tc>
      </w:tr>
    </w:tbl>
    <w:p w14:paraId="2408AB94" w14:textId="31FBCECF" w:rsidR="00751F83" w:rsidRDefault="00751F83" w:rsidP="00751F83">
      <w:pPr>
        <w:rPr>
          <w:sz w:val="24"/>
          <w:szCs w:val="24"/>
          <w:lang w:val="es-ES"/>
        </w:rPr>
      </w:pPr>
    </w:p>
    <w:p w14:paraId="40CE5020" w14:textId="77777777" w:rsidR="00751F83" w:rsidRPr="00751F83" w:rsidRDefault="00751F83" w:rsidP="00E44573">
      <w:pPr>
        <w:ind w:firstLine="360"/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2.2. Lógica de Autenticación (login.js)</w:t>
      </w:r>
    </w:p>
    <w:p w14:paraId="73C7543E" w14:textId="384C3CF6" w:rsidR="00751F83" w:rsidRPr="00751F83" w:rsidRDefault="00751F83" w:rsidP="008D52B1">
      <w:pPr>
        <w:pStyle w:val="Prrafodelista"/>
        <w:numPr>
          <w:ilvl w:val="0"/>
          <w:numId w:val="19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Almacenamiento: El usuario registrado se guarda como una cadena JSON en </w:t>
      </w:r>
      <w:proofErr w:type="spellStart"/>
      <w:r w:rsidRPr="00751F83">
        <w:rPr>
          <w:sz w:val="24"/>
          <w:szCs w:val="24"/>
          <w:lang w:val="es-ES"/>
        </w:rPr>
        <w:t>localStorage</w:t>
      </w:r>
      <w:proofErr w:type="spellEnd"/>
      <w:r w:rsidRPr="00751F83">
        <w:rPr>
          <w:sz w:val="24"/>
          <w:szCs w:val="24"/>
          <w:lang w:val="es-ES"/>
        </w:rPr>
        <w:t xml:space="preserve"> bajo la clave '</w:t>
      </w:r>
      <w:proofErr w:type="spellStart"/>
      <w:r w:rsidRPr="00751F83">
        <w:rPr>
          <w:sz w:val="24"/>
          <w:szCs w:val="24"/>
          <w:lang w:val="es-ES"/>
        </w:rPr>
        <w:t>usuarioBisa</w:t>
      </w:r>
      <w:proofErr w:type="spellEnd"/>
      <w:r w:rsidRPr="00751F83">
        <w:rPr>
          <w:sz w:val="24"/>
          <w:szCs w:val="24"/>
          <w:lang w:val="es-ES"/>
        </w:rPr>
        <w:t>'.</w:t>
      </w:r>
    </w:p>
    <w:p w14:paraId="40F7C1B0" w14:textId="77777777" w:rsidR="00751F83" w:rsidRPr="00751F83" w:rsidRDefault="00751F83" w:rsidP="008D52B1">
      <w:pPr>
        <w:pStyle w:val="Prrafodelista"/>
        <w:numPr>
          <w:ilvl w:val="0"/>
          <w:numId w:val="19"/>
        </w:numPr>
        <w:rPr>
          <w:sz w:val="24"/>
          <w:szCs w:val="24"/>
          <w:lang w:val="es-ES"/>
        </w:rPr>
      </w:pPr>
      <w:proofErr w:type="spellStart"/>
      <w:r w:rsidRPr="00751F83">
        <w:rPr>
          <w:sz w:val="24"/>
          <w:szCs w:val="24"/>
          <w:lang w:val="es-ES"/>
        </w:rPr>
        <w:t>Login</w:t>
      </w:r>
      <w:proofErr w:type="spellEnd"/>
      <w:r w:rsidRPr="00751F83">
        <w:rPr>
          <w:sz w:val="24"/>
          <w:szCs w:val="24"/>
          <w:lang w:val="es-ES"/>
        </w:rPr>
        <w:t>:</w:t>
      </w:r>
    </w:p>
    <w:p w14:paraId="7BCE5DD1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003B7BD9" w14:textId="5FCB8D3F" w:rsidR="00751F83" w:rsidRPr="00751F83" w:rsidRDefault="00751F83" w:rsidP="008D52B1">
      <w:pPr>
        <w:pStyle w:val="Prrafodelista"/>
        <w:numPr>
          <w:ilvl w:val="0"/>
          <w:numId w:val="20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 xml:space="preserve">Recupera el usuario de </w:t>
      </w:r>
      <w:proofErr w:type="spellStart"/>
      <w:r w:rsidRPr="00751F83">
        <w:rPr>
          <w:sz w:val="24"/>
          <w:szCs w:val="24"/>
          <w:lang w:val="es-ES"/>
        </w:rPr>
        <w:t>localStorage</w:t>
      </w:r>
      <w:proofErr w:type="spellEnd"/>
      <w:r w:rsidRPr="00751F83">
        <w:rPr>
          <w:sz w:val="24"/>
          <w:szCs w:val="24"/>
          <w:lang w:val="es-ES"/>
        </w:rPr>
        <w:t xml:space="preserve"> (</w:t>
      </w:r>
      <w:proofErr w:type="spellStart"/>
      <w:r w:rsidRPr="00751F83">
        <w:rPr>
          <w:sz w:val="24"/>
          <w:szCs w:val="24"/>
          <w:lang w:val="es-ES"/>
        </w:rPr>
        <w:t>localStorage.getItem</w:t>
      </w:r>
      <w:proofErr w:type="spellEnd"/>
      <w:r w:rsidRPr="00751F83">
        <w:rPr>
          <w:sz w:val="24"/>
          <w:szCs w:val="24"/>
          <w:lang w:val="es-ES"/>
        </w:rPr>
        <w:t>('</w:t>
      </w:r>
      <w:proofErr w:type="spellStart"/>
      <w:r w:rsidRPr="00751F83">
        <w:rPr>
          <w:sz w:val="24"/>
          <w:szCs w:val="24"/>
          <w:lang w:val="es-ES"/>
        </w:rPr>
        <w:t>usuarioBisa</w:t>
      </w:r>
      <w:proofErr w:type="spellEnd"/>
      <w:r w:rsidRPr="00751F83">
        <w:rPr>
          <w:sz w:val="24"/>
          <w:szCs w:val="24"/>
          <w:lang w:val="es-ES"/>
        </w:rPr>
        <w:t>')).</w:t>
      </w:r>
    </w:p>
    <w:p w14:paraId="0C224CDA" w14:textId="1EF68899" w:rsidR="00751F83" w:rsidRPr="00751F83" w:rsidRDefault="00751F83" w:rsidP="008D52B1">
      <w:pPr>
        <w:pStyle w:val="Prrafodelista"/>
        <w:numPr>
          <w:ilvl w:val="0"/>
          <w:numId w:val="20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Compara las credenciales ingresadas con los datos guardados.</w:t>
      </w:r>
    </w:p>
    <w:p w14:paraId="1AEB0ED1" w14:textId="77777777" w:rsidR="00751F83" w:rsidRPr="00751F83" w:rsidRDefault="00751F83" w:rsidP="008D52B1">
      <w:pPr>
        <w:pStyle w:val="Prrafodelista"/>
        <w:numPr>
          <w:ilvl w:val="0"/>
          <w:numId w:val="20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Si es exitoso, establece la clave '</w:t>
      </w:r>
      <w:proofErr w:type="spellStart"/>
      <w:r w:rsidRPr="00751F83">
        <w:rPr>
          <w:sz w:val="24"/>
          <w:szCs w:val="24"/>
          <w:lang w:val="es-ES"/>
        </w:rPr>
        <w:t>sesionActiva</w:t>
      </w:r>
      <w:proofErr w:type="spellEnd"/>
      <w:r w:rsidRPr="00751F83">
        <w:rPr>
          <w:sz w:val="24"/>
          <w:szCs w:val="24"/>
          <w:lang w:val="es-ES"/>
        </w:rPr>
        <w:t>' a 'true' y redirige a mis-cuentas.html.</w:t>
      </w:r>
    </w:p>
    <w:p w14:paraId="46A41D63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21083CAA" w14:textId="77777777" w:rsidR="00751F83" w:rsidRPr="00751F83" w:rsidRDefault="00751F83" w:rsidP="00E44573">
      <w:pPr>
        <w:ind w:firstLine="360"/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2.3. Lógica de Gestión de Cuentas (mis-cuentas.js)</w:t>
      </w:r>
    </w:p>
    <w:p w14:paraId="6E16F9EB" w14:textId="6B08CC1F" w:rsidR="00751F83" w:rsidRPr="00751F83" w:rsidRDefault="00751F83" w:rsidP="008D52B1">
      <w:pPr>
        <w:pStyle w:val="Prrafodelista"/>
        <w:numPr>
          <w:ilvl w:val="0"/>
          <w:numId w:val="21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Datos:</w:t>
      </w:r>
    </w:p>
    <w:p w14:paraId="4EA70CA2" w14:textId="0857DDE0" w:rsidR="00751F83" w:rsidRPr="00751F83" w:rsidRDefault="00751F83" w:rsidP="008D52B1">
      <w:pPr>
        <w:pStyle w:val="Prrafodelista"/>
        <w:numPr>
          <w:ilvl w:val="0"/>
          <w:numId w:val="22"/>
        </w:numPr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cuentas: Arreglo global de objetos de cuenta (ID, Nombre, Saldo).</w:t>
      </w:r>
    </w:p>
    <w:p w14:paraId="799C74D3" w14:textId="77777777" w:rsidR="00751F83" w:rsidRPr="00751F83" w:rsidRDefault="00751F83" w:rsidP="008D52B1">
      <w:pPr>
        <w:pStyle w:val="Prrafodelista"/>
        <w:numPr>
          <w:ilvl w:val="0"/>
          <w:numId w:val="22"/>
        </w:numPr>
        <w:rPr>
          <w:sz w:val="24"/>
          <w:szCs w:val="24"/>
          <w:lang w:val="es-ES"/>
        </w:rPr>
      </w:pPr>
      <w:proofErr w:type="spellStart"/>
      <w:r w:rsidRPr="00751F83">
        <w:rPr>
          <w:sz w:val="24"/>
          <w:szCs w:val="24"/>
          <w:lang w:val="es-ES"/>
        </w:rPr>
        <w:t>historialTransacciones</w:t>
      </w:r>
      <w:proofErr w:type="spellEnd"/>
      <w:r w:rsidRPr="00751F83">
        <w:rPr>
          <w:sz w:val="24"/>
          <w:szCs w:val="24"/>
          <w:lang w:val="es-ES"/>
        </w:rPr>
        <w:t xml:space="preserve">: Arreglo global para registrar movimientos, cargado desde </w:t>
      </w:r>
      <w:proofErr w:type="spellStart"/>
      <w:r w:rsidRPr="00751F83">
        <w:rPr>
          <w:sz w:val="24"/>
          <w:szCs w:val="24"/>
          <w:lang w:val="es-ES"/>
        </w:rPr>
        <w:t>localStorage</w:t>
      </w:r>
      <w:proofErr w:type="spellEnd"/>
      <w:r w:rsidRPr="00751F83">
        <w:rPr>
          <w:sz w:val="24"/>
          <w:szCs w:val="24"/>
          <w:lang w:val="es-ES"/>
        </w:rPr>
        <w:t xml:space="preserve"> con la clave 'transacciones'.</w:t>
      </w:r>
    </w:p>
    <w:p w14:paraId="023AA88F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6DAD0A33" w14:textId="554DD7E1" w:rsidR="00751F83" w:rsidRPr="00E44573" w:rsidRDefault="00751F83" w:rsidP="008D52B1">
      <w:pPr>
        <w:pStyle w:val="Prrafodelista"/>
        <w:numPr>
          <w:ilvl w:val="0"/>
          <w:numId w:val="21"/>
        </w:numPr>
        <w:rPr>
          <w:sz w:val="24"/>
          <w:szCs w:val="24"/>
          <w:lang w:val="es-ES"/>
        </w:rPr>
      </w:pPr>
      <w:proofErr w:type="spellStart"/>
      <w:r w:rsidRPr="00751F83">
        <w:rPr>
          <w:sz w:val="24"/>
          <w:szCs w:val="24"/>
          <w:lang w:val="es-ES"/>
        </w:rPr>
        <w:t>renderizarCuentas</w:t>
      </w:r>
      <w:proofErr w:type="spellEnd"/>
      <w:r w:rsidRPr="00751F83">
        <w:rPr>
          <w:sz w:val="24"/>
          <w:szCs w:val="24"/>
          <w:lang w:val="es-ES"/>
        </w:rPr>
        <w:t>(): Actualiza dinámicamente la lista de cuentas en el DOM (en la columna izquierda).</w:t>
      </w:r>
    </w:p>
    <w:p w14:paraId="547EAE45" w14:textId="5E6133F2" w:rsidR="00751F83" w:rsidRPr="00E44573" w:rsidRDefault="00751F83" w:rsidP="008D52B1">
      <w:pPr>
        <w:pStyle w:val="Prrafodelista"/>
        <w:numPr>
          <w:ilvl w:val="0"/>
          <w:numId w:val="21"/>
        </w:numPr>
        <w:rPr>
          <w:sz w:val="24"/>
          <w:szCs w:val="24"/>
          <w:lang w:val="es-ES"/>
        </w:rPr>
      </w:pPr>
      <w:proofErr w:type="spellStart"/>
      <w:r w:rsidRPr="00751F83">
        <w:rPr>
          <w:sz w:val="24"/>
          <w:szCs w:val="24"/>
          <w:lang w:val="es-ES"/>
        </w:rPr>
        <w:t>seleccionarCuenta</w:t>
      </w:r>
      <w:proofErr w:type="spellEnd"/>
      <w:r w:rsidRPr="00751F83">
        <w:rPr>
          <w:sz w:val="24"/>
          <w:szCs w:val="24"/>
          <w:lang w:val="es-ES"/>
        </w:rPr>
        <w:t>(cuenta):</w:t>
      </w:r>
    </w:p>
    <w:p w14:paraId="14B9B7AC" w14:textId="2026D36E" w:rsidR="00751F83" w:rsidRPr="00E44573" w:rsidRDefault="00751F83" w:rsidP="008D52B1">
      <w:pPr>
        <w:pStyle w:val="Prrafodelista"/>
        <w:numPr>
          <w:ilvl w:val="0"/>
          <w:numId w:val="23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 xml:space="preserve">Establece la cuenta seleccionada en la variable global </w:t>
      </w:r>
      <w:proofErr w:type="spellStart"/>
      <w:r w:rsidRPr="00E44573">
        <w:rPr>
          <w:sz w:val="24"/>
          <w:szCs w:val="24"/>
          <w:lang w:val="es-ES"/>
        </w:rPr>
        <w:t>cuentaSeleccionada</w:t>
      </w:r>
      <w:proofErr w:type="spellEnd"/>
      <w:r w:rsidRPr="00E44573">
        <w:rPr>
          <w:sz w:val="24"/>
          <w:szCs w:val="24"/>
          <w:lang w:val="es-ES"/>
        </w:rPr>
        <w:t>.</w:t>
      </w:r>
    </w:p>
    <w:p w14:paraId="33C7ECA5" w14:textId="77777777" w:rsidR="00751F83" w:rsidRPr="00E44573" w:rsidRDefault="00751F83" w:rsidP="008D52B1">
      <w:pPr>
        <w:pStyle w:val="Prrafodelista"/>
        <w:numPr>
          <w:ilvl w:val="0"/>
          <w:numId w:val="23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>Actualiza los campos de entrada de la derecha con el nombre y saldo de la cuenta.</w:t>
      </w:r>
    </w:p>
    <w:p w14:paraId="17CE4166" w14:textId="5212AF3E" w:rsidR="00751F83" w:rsidRDefault="00751F83" w:rsidP="00751F83">
      <w:pPr>
        <w:rPr>
          <w:sz w:val="24"/>
          <w:szCs w:val="24"/>
          <w:lang w:val="es-ES"/>
        </w:rPr>
      </w:pPr>
    </w:p>
    <w:p w14:paraId="31D9BFAE" w14:textId="099B4E1B" w:rsidR="00E44573" w:rsidRDefault="00E44573" w:rsidP="00751F83">
      <w:pPr>
        <w:rPr>
          <w:sz w:val="24"/>
          <w:szCs w:val="24"/>
          <w:lang w:val="es-ES"/>
        </w:rPr>
      </w:pPr>
    </w:p>
    <w:p w14:paraId="261017C2" w14:textId="77777777" w:rsidR="00E44573" w:rsidRPr="00751F83" w:rsidRDefault="00E44573" w:rsidP="00751F83">
      <w:pPr>
        <w:rPr>
          <w:sz w:val="24"/>
          <w:szCs w:val="24"/>
          <w:lang w:val="es-ES"/>
        </w:rPr>
      </w:pPr>
    </w:p>
    <w:p w14:paraId="11206DE7" w14:textId="13AA5A47" w:rsidR="00751F83" w:rsidRPr="00E44573" w:rsidRDefault="00751F83" w:rsidP="008D52B1">
      <w:pPr>
        <w:pStyle w:val="Prrafodelista"/>
        <w:numPr>
          <w:ilvl w:val="0"/>
          <w:numId w:val="24"/>
        </w:numPr>
        <w:rPr>
          <w:sz w:val="24"/>
          <w:szCs w:val="24"/>
          <w:lang w:val="es-ES"/>
        </w:rPr>
      </w:pPr>
      <w:proofErr w:type="spellStart"/>
      <w:r w:rsidRPr="00E44573">
        <w:rPr>
          <w:sz w:val="24"/>
          <w:szCs w:val="24"/>
          <w:lang w:val="es-ES"/>
        </w:rPr>
        <w:lastRenderedPageBreak/>
        <w:t>realizarOperacion</w:t>
      </w:r>
      <w:proofErr w:type="spellEnd"/>
      <w:r w:rsidRPr="00E44573">
        <w:rPr>
          <w:sz w:val="24"/>
          <w:szCs w:val="24"/>
          <w:lang w:val="es-ES"/>
        </w:rPr>
        <w:t>(tipo):</w:t>
      </w:r>
    </w:p>
    <w:p w14:paraId="363B6222" w14:textId="3A409CE7" w:rsidR="00751F83" w:rsidRPr="00E44573" w:rsidRDefault="00751F83" w:rsidP="008D52B1">
      <w:pPr>
        <w:pStyle w:val="Prrafodelista"/>
        <w:numPr>
          <w:ilvl w:val="0"/>
          <w:numId w:val="25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>Valida la cuenta seleccionada y el monto de la operación.</w:t>
      </w:r>
    </w:p>
    <w:p w14:paraId="23233520" w14:textId="6EE3DF48" w:rsidR="00751F83" w:rsidRPr="00E44573" w:rsidRDefault="00751F83" w:rsidP="008D52B1">
      <w:pPr>
        <w:pStyle w:val="Prrafodelista"/>
        <w:numPr>
          <w:ilvl w:val="0"/>
          <w:numId w:val="25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>Actualiza el saldo de la cuenta en el arreglo cuentas.</w:t>
      </w:r>
    </w:p>
    <w:p w14:paraId="28F75806" w14:textId="4598AFE9" w:rsidR="00751F83" w:rsidRPr="00E44573" w:rsidRDefault="00751F83" w:rsidP="008D52B1">
      <w:pPr>
        <w:pStyle w:val="Prrafodelista"/>
        <w:numPr>
          <w:ilvl w:val="0"/>
          <w:numId w:val="25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>Retiros: Incluye una validación de saldo (</w:t>
      </w:r>
      <w:proofErr w:type="spellStart"/>
      <w:r w:rsidRPr="00E44573">
        <w:rPr>
          <w:sz w:val="24"/>
          <w:szCs w:val="24"/>
          <w:lang w:val="es-ES"/>
        </w:rPr>
        <w:t>if</w:t>
      </w:r>
      <w:proofErr w:type="spellEnd"/>
      <w:r w:rsidRPr="00E44573">
        <w:rPr>
          <w:sz w:val="24"/>
          <w:szCs w:val="24"/>
          <w:lang w:val="es-ES"/>
        </w:rPr>
        <w:t xml:space="preserve"> (cuentas[</w:t>
      </w:r>
      <w:proofErr w:type="spellStart"/>
      <w:r w:rsidRPr="00E44573">
        <w:rPr>
          <w:sz w:val="24"/>
          <w:szCs w:val="24"/>
          <w:lang w:val="es-ES"/>
        </w:rPr>
        <w:t>indice</w:t>
      </w:r>
      <w:proofErr w:type="spellEnd"/>
      <w:r w:rsidRPr="00E44573">
        <w:rPr>
          <w:sz w:val="24"/>
          <w:szCs w:val="24"/>
          <w:lang w:val="es-ES"/>
        </w:rPr>
        <w:t>].saldo &gt;= monto)).</w:t>
      </w:r>
    </w:p>
    <w:p w14:paraId="33F8AE0E" w14:textId="77777777" w:rsidR="00751F83" w:rsidRPr="00E44573" w:rsidRDefault="00751F83" w:rsidP="008D52B1">
      <w:pPr>
        <w:pStyle w:val="Prrafodelista"/>
        <w:numPr>
          <w:ilvl w:val="0"/>
          <w:numId w:val="25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 xml:space="preserve">Crea un objeto </w:t>
      </w:r>
      <w:proofErr w:type="spellStart"/>
      <w:r w:rsidRPr="00E44573">
        <w:rPr>
          <w:sz w:val="24"/>
          <w:szCs w:val="24"/>
          <w:lang w:val="es-ES"/>
        </w:rPr>
        <w:t>transaccion</w:t>
      </w:r>
      <w:proofErr w:type="spellEnd"/>
      <w:r w:rsidRPr="00E44573">
        <w:rPr>
          <w:sz w:val="24"/>
          <w:szCs w:val="24"/>
          <w:lang w:val="es-ES"/>
        </w:rPr>
        <w:t xml:space="preserve"> con detalles y lo añade al </w:t>
      </w:r>
      <w:proofErr w:type="spellStart"/>
      <w:r w:rsidRPr="00E44573">
        <w:rPr>
          <w:sz w:val="24"/>
          <w:szCs w:val="24"/>
          <w:lang w:val="es-ES"/>
        </w:rPr>
        <w:t>historialTransacciones</w:t>
      </w:r>
      <w:proofErr w:type="spellEnd"/>
      <w:r w:rsidRPr="00E44573">
        <w:rPr>
          <w:sz w:val="24"/>
          <w:szCs w:val="24"/>
          <w:lang w:val="es-ES"/>
        </w:rPr>
        <w:t xml:space="preserve">, que luego se actualiza en </w:t>
      </w:r>
      <w:proofErr w:type="spellStart"/>
      <w:r w:rsidRPr="00E44573">
        <w:rPr>
          <w:sz w:val="24"/>
          <w:szCs w:val="24"/>
          <w:lang w:val="es-ES"/>
        </w:rPr>
        <w:t>localStorage</w:t>
      </w:r>
      <w:proofErr w:type="spellEnd"/>
      <w:r w:rsidRPr="00E44573">
        <w:rPr>
          <w:sz w:val="24"/>
          <w:szCs w:val="24"/>
          <w:lang w:val="es-ES"/>
        </w:rPr>
        <w:t>.</w:t>
      </w:r>
    </w:p>
    <w:p w14:paraId="663A1AB0" w14:textId="77777777" w:rsidR="00751F83" w:rsidRPr="00751F83" w:rsidRDefault="00751F83" w:rsidP="00751F83">
      <w:pPr>
        <w:rPr>
          <w:sz w:val="24"/>
          <w:szCs w:val="24"/>
          <w:lang w:val="es-ES"/>
        </w:rPr>
      </w:pPr>
    </w:p>
    <w:p w14:paraId="5E1EB657" w14:textId="02BCD52E" w:rsidR="00751F83" w:rsidRPr="00751F83" w:rsidRDefault="00751F83" w:rsidP="00E44573">
      <w:pPr>
        <w:ind w:firstLine="360"/>
        <w:rPr>
          <w:sz w:val="24"/>
          <w:szCs w:val="24"/>
          <w:lang w:val="es-ES"/>
        </w:rPr>
      </w:pPr>
      <w:r w:rsidRPr="00751F83">
        <w:rPr>
          <w:sz w:val="24"/>
          <w:szCs w:val="24"/>
          <w:lang w:val="es-ES"/>
        </w:rPr>
        <w:t>2.4. Lógica de Transacciones (transacciones.js)</w:t>
      </w:r>
    </w:p>
    <w:p w14:paraId="29FCA9B5" w14:textId="2922DEF6" w:rsidR="00751F83" w:rsidRPr="00E44573" w:rsidRDefault="00751F83" w:rsidP="008D52B1">
      <w:pPr>
        <w:pStyle w:val="Prrafodelista"/>
        <w:numPr>
          <w:ilvl w:val="0"/>
          <w:numId w:val="24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 xml:space="preserve">Lógica de Vista: Simplemente recupera el </w:t>
      </w:r>
      <w:proofErr w:type="spellStart"/>
      <w:r w:rsidRPr="00E44573">
        <w:rPr>
          <w:sz w:val="24"/>
          <w:szCs w:val="24"/>
          <w:lang w:val="es-ES"/>
        </w:rPr>
        <w:t>historialTransacciones</w:t>
      </w:r>
      <w:proofErr w:type="spellEnd"/>
      <w:r w:rsidRPr="00E44573">
        <w:rPr>
          <w:sz w:val="24"/>
          <w:szCs w:val="24"/>
          <w:lang w:val="es-ES"/>
        </w:rPr>
        <w:t xml:space="preserve"> de </w:t>
      </w:r>
      <w:proofErr w:type="spellStart"/>
      <w:r w:rsidRPr="00E44573">
        <w:rPr>
          <w:sz w:val="24"/>
          <w:szCs w:val="24"/>
          <w:lang w:val="es-ES"/>
        </w:rPr>
        <w:t>localStorage</w:t>
      </w:r>
      <w:proofErr w:type="spellEnd"/>
      <w:r w:rsidRPr="00E44573">
        <w:rPr>
          <w:sz w:val="24"/>
          <w:szCs w:val="24"/>
          <w:lang w:val="es-ES"/>
        </w:rPr>
        <w:t xml:space="preserve"> y lo recorre para generar dinámicamente la lista de transacciones en la página.</w:t>
      </w:r>
    </w:p>
    <w:p w14:paraId="24399951" w14:textId="5D073B13" w:rsidR="00751F83" w:rsidRPr="00E44573" w:rsidRDefault="00751F83" w:rsidP="008D52B1">
      <w:pPr>
        <w:pStyle w:val="Prrafodelista"/>
        <w:numPr>
          <w:ilvl w:val="0"/>
          <w:numId w:val="24"/>
        </w:numPr>
        <w:rPr>
          <w:sz w:val="24"/>
          <w:szCs w:val="24"/>
          <w:lang w:val="es-ES"/>
        </w:rPr>
      </w:pPr>
      <w:r w:rsidRPr="00E44573">
        <w:rPr>
          <w:sz w:val="24"/>
          <w:szCs w:val="24"/>
          <w:lang w:val="es-ES"/>
        </w:rPr>
        <w:t>Estilo Dinámico: La clase de estilo (deposito o retiro) se aplica al elemento de la lista (.</w:t>
      </w:r>
      <w:proofErr w:type="spellStart"/>
      <w:r w:rsidRPr="00E44573">
        <w:rPr>
          <w:sz w:val="24"/>
          <w:szCs w:val="24"/>
          <w:lang w:val="es-ES"/>
        </w:rPr>
        <w:t>transaction-item</w:t>
      </w:r>
      <w:proofErr w:type="spellEnd"/>
      <w:r w:rsidRPr="00E44573">
        <w:rPr>
          <w:sz w:val="24"/>
          <w:szCs w:val="24"/>
          <w:lang w:val="es-ES"/>
        </w:rPr>
        <w:t>) según el tipo registrado en el objeto de transacción.</w:t>
      </w:r>
    </w:p>
    <w:sectPr w:rsidR="00751F83" w:rsidRPr="00E445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77F62" w14:textId="77777777" w:rsidR="008D52B1" w:rsidRDefault="008D52B1" w:rsidP="003F62FB">
      <w:pPr>
        <w:spacing w:after="0" w:line="240" w:lineRule="auto"/>
      </w:pPr>
      <w:r>
        <w:separator/>
      </w:r>
    </w:p>
  </w:endnote>
  <w:endnote w:type="continuationSeparator" w:id="0">
    <w:p w14:paraId="5B869A01" w14:textId="77777777" w:rsidR="008D52B1" w:rsidRDefault="008D52B1" w:rsidP="003F6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9062B" w14:textId="77777777" w:rsidR="008D52B1" w:rsidRDefault="008D52B1" w:rsidP="003F62FB">
      <w:pPr>
        <w:spacing w:after="0" w:line="240" w:lineRule="auto"/>
      </w:pPr>
      <w:r>
        <w:separator/>
      </w:r>
    </w:p>
  </w:footnote>
  <w:footnote w:type="continuationSeparator" w:id="0">
    <w:p w14:paraId="4779B8BB" w14:textId="77777777" w:rsidR="008D52B1" w:rsidRDefault="008D52B1" w:rsidP="003F62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91966"/>
    <w:multiLevelType w:val="hybridMultilevel"/>
    <w:tmpl w:val="1A2ED58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E75DD"/>
    <w:multiLevelType w:val="hybridMultilevel"/>
    <w:tmpl w:val="FC7E33B2"/>
    <w:lvl w:ilvl="0" w:tplc="400A000F">
      <w:start w:val="1"/>
      <w:numFmt w:val="decimal"/>
      <w:lvlText w:val="%1."/>
      <w:lvlJc w:val="left"/>
      <w:pPr>
        <w:ind w:left="1800" w:hanging="360"/>
      </w:pPr>
    </w:lvl>
    <w:lvl w:ilvl="1" w:tplc="400A0019" w:tentative="1">
      <w:start w:val="1"/>
      <w:numFmt w:val="lowerLetter"/>
      <w:lvlText w:val="%2."/>
      <w:lvlJc w:val="left"/>
      <w:pPr>
        <w:ind w:left="2520" w:hanging="360"/>
      </w:pPr>
    </w:lvl>
    <w:lvl w:ilvl="2" w:tplc="400A001B" w:tentative="1">
      <w:start w:val="1"/>
      <w:numFmt w:val="lowerRoman"/>
      <w:lvlText w:val="%3."/>
      <w:lvlJc w:val="right"/>
      <w:pPr>
        <w:ind w:left="3240" w:hanging="180"/>
      </w:pPr>
    </w:lvl>
    <w:lvl w:ilvl="3" w:tplc="400A000F" w:tentative="1">
      <w:start w:val="1"/>
      <w:numFmt w:val="decimal"/>
      <w:lvlText w:val="%4."/>
      <w:lvlJc w:val="left"/>
      <w:pPr>
        <w:ind w:left="3960" w:hanging="360"/>
      </w:pPr>
    </w:lvl>
    <w:lvl w:ilvl="4" w:tplc="400A0019" w:tentative="1">
      <w:start w:val="1"/>
      <w:numFmt w:val="lowerLetter"/>
      <w:lvlText w:val="%5."/>
      <w:lvlJc w:val="left"/>
      <w:pPr>
        <w:ind w:left="4680" w:hanging="360"/>
      </w:pPr>
    </w:lvl>
    <w:lvl w:ilvl="5" w:tplc="400A001B" w:tentative="1">
      <w:start w:val="1"/>
      <w:numFmt w:val="lowerRoman"/>
      <w:lvlText w:val="%6."/>
      <w:lvlJc w:val="right"/>
      <w:pPr>
        <w:ind w:left="5400" w:hanging="180"/>
      </w:pPr>
    </w:lvl>
    <w:lvl w:ilvl="6" w:tplc="400A000F" w:tentative="1">
      <w:start w:val="1"/>
      <w:numFmt w:val="decimal"/>
      <w:lvlText w:val="%7."/>
      <w:lvlJc w:val="left"/>
      <w:pPr>
        <w:ind w:left="6120" w:hanging="360"/>
      </w:pPr>
    </w:lvl>
    <w:lvl w:ilvl="7" w:tplc="400A0019" w:tentative="1">
      <w:start w:val="1"/>
      <w:numFmt w:val="lowerLetter"/>
      <w:lvlText w:val="%8."/>
      <w:lvlJc w:val="left"/>
      <w:pPr>
        <w:ind w:left="6840" w:hanging="360"/>
      </w:pPr>
    </w:lvl>
    <w:lvl w:ilvl="8" w:tplc="4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3D026E"/>
    <w:multiLevelType w:val="hybridMultilevel"/>
    <w:tmpl w:val="E3188DC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665B6"/>
    <w:multiLevelType w:val="hybridMultilevel"/>
    <w:tmpl w:val="818C354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A49F7"/>
    <w:multiLevelType w:val="hybridMultilevel"/>
    <w:tmpl w:val="37701534"/>
    <w:lvl w:ilvl="0" w:tplc="400A000F">
      <w:start w:val="1"/>
      <w:numFmt w:val="decimal"/>
      <w:lvlText w:val="%1.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4DD6F8C"/>
    <w:multiLevelType w:val="hybridMultilevel"/>
    <w:tmpl w:val="46F20C96"/>
    <w:lvl w:ilvl="0" w:tplc="400A000F">
      <w:start w:val="1"/>
      <w:numFmt w:val="decimal"/>
      <w:lvlText w:val="%1."/>
      <w:lvlJc w:val="left"/>
      <w:pPr>
        <w:ind w:left="1800" w:hanging="360"/>
      </w:pPr>
    </w:lvl>
    <w:lvl w:ilvl="1" w:tplc="400A0019" w:tentative="1">
      <w:start w:val="1"/>
      <w:numFmt w:val="lowerLetter"/>
      <w:lvlText w:val="%2."/>
      <w:lvlJc w:val="left"/>
      <w:pPr>
        <w:ind w:left="2520" w:hanging="360"/>
      </w:pPr>
    </w:lvl>
    <w:lvl w:ilvl="2" w:tplc="400A001B" w:tentative="1">
      <w:start w:val="1"/>
      <w:numFmt w:val="lowerRoman"/>
      <w:lvlText w:val="%3."/>
      <w:lvlJc w:val="right"/>
      <w:pPr>
        <w:ind w:left="3240" w:hanging="180"/>
      </w:pPr>
    </w:lvl>
    <w:lvl w:ilvl="3" w:tplc="400A000F" w:tentative="1">
      <w:start w:val="1"/>
      <w:numFmt w:val="decimal"/>
      <w:lvlText w:val="%4."/>
      <w:lvlJc w:val="left"/>
      <w:pPr>
        <w:ind w:left="3960" w:hanging="360"/>
      </w:pPr>
    </w:lvl>
    <w:lvl w:ilvl="4" w:tplc="400A0019" w:tentative="1">
      <w:start w:val="1"/>
      <w:numFmt w:val="lowerLetter"/>
      <w:lvlText w:val="%5."/>
      <w:lvlJc w:val="left"/>
      <w:pPr>
        <w:ind w:left="4680" w:hanging="360"/>
      </w:pPr>
    </w:lvl>
    <w:lvl w:ilvl="5" w:tplc="400A001B" w:tentative="1">
      <w:start w:val="1"/>
      <w:numFmt w:val="lowerRoman"/>
      <w:lvlText w:val="%6."/>
      <w:lvlJc w:val="right"/>
      <w:pPr>
        <w:ind w:left="5400" w:hanging="180"/>
      </w:pPr>
    </w:lvl>
    <w:lvl w:ilvl="6" w:tplc="400A000F" w:tentative="1">
      <w:start w:val="1"/>
      <w:numFmt w:val="decimal"/>
      <w:lvlText w:val="%7."/>
      <w:lvlJc w:val="left"/>
      <w:pPr>
        <w:ind w:left="6120" w:hanging="360"/>
      </w:pPr>
    </w:lvl>
    <w:lvl w:ilvl="7" w:tplc="400A0019" w:tentative="1">
      <w:start w:val="1"/>
      <w:numFmt w:val="lowerLetter"/>
      <w:lvlText w:val="%8."/>
      <w:lvlJc w:val="left"/>
      <w:pPr>
        <w:ind w:left="6840" w:hanging="360"/>
      </w:pPr>
    </w:lvl>
    <w:lvl w:ilvl="8" w:tplc="4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6194086"/>
    <w:multiLevelType w:val="hybridMultilevel"/>
    <w:tmpl w:val="3A7ABC9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21680B"/>
    <w:multiLevelType w:val="hybridMultilevel"/>
    <w:tmpl w:val="8BDE629E"/>
    <w:lvl w:ilvl="0" w:tplc="400A000F">
      <w:start w:val="1"/>
      <w:numFmt w:val="decimal"/>
      <w:lvlText w:val="%1."/>
      <w:lvlJc w:val="left"/>
      <w:pPr>
        <w:ind w:left="1800" w:hanging="360"/>
      </w:pPr>
    </w:lvl>
    <w:lvl w:ilvl="1" w:tplc="400A0019" w:tentative="1">
      <w:start w:val="1"/>
      <w:numFmt w:val="lowerLetter"/>
      <w:lvlText w:val="%2."/>
      <w:lvlJc w:val="left"/>
      <w:pPr>
        <w:ind w:left="2520" w:hanging="360"/>
      </w:pPr>
    </w:lvl>
    <w:lvl w:ilvl="2" w:tplc="400A001B" w:tentative="1">
      <w:start w:val="1"/>
      <w:numFmt w:val="lowerRoman"/>
      <w:lvlText w:val="%3."/>
      <w:lvlJc w:val="right"/>
      <w:pPr>
        <w:ind w:left="3240" w:hanging="180"/>
      </w:pPr>
    </w:lvl>
    <w:lvl w:ilvl="3" w:tplc="400A000F" w:tentative="1">
      <w:start w:val="1"/>
      <w:numFmt w:val="decimal"/>
      <w:lvlText w:val="%4."/>
      <w:lvlJc w:val="left"/>
      <w:pPr>
        <w:ind w:left="3960" w:hanging="360"/>
      </w:pPr>
    </w:lvl>
    <w:lvl w:ilvl="4" w:tplc="400A0019" w:tentative="1">
      <w:start w:val="1"/>
      <w:numFmt w:val="lowerLetter"/>
      <w:lvlText w:val="%5."/>
      <w:lvlJc w:val="left"/>
      <w:pPr>
        <w:ind w:left="4680" w:hanging="360"/>
      </w:pPr>
    </w:lvl>
    <w:lvl w:ilvl="5" w:tplc="400A001B" w:tentative="1">
      <w:start w:val="1"/>
      <w:numFmt w:val="lowerRoman"/>
      <w:lvlText w:val="%6."/>
      <w:lvlJc w:val="right"/>
      <w:pPr>
        <w:ind w:left="5400" w:hanging="180"/>
      </w:pPr>
    </w:lvl>
    <w:lvl w:ilvl="6" w:tplc="400A000F" w:tentative="1">
      <w:start w:val="1"/>
      <w:numFmt w:val="decimal"/>
      <w:lvlText w:val="%7."/>
      <w:lvlJc w:val="left"/>
      <w:pPr>
        <w:ind w:left="6120" w:hanging="360"/>
      </w:pPr>
    </w:lvl>
    <w:lvl w:ilvl="7" w:tplc="400A0019" w:tentative="1">
      <w:start w:val="1"/>
      <w:numFmt w:val="lowerLetter"/>
      <w:lvlText w:val="%8."/>
      <w:lvlJc w:val="left"/>
      <w:pPr>
        <w:ind w:left="6840" w:hanging="360"/>
      </w:pPr>
    </w:lvl>
    <w:lvl w:ilvl="8" w:tplc="4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8D65E44"/>
    <w:multiLevelType w:val="hybridMultilevel"/>
    <w:tmpl w:val="5F42D1C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7822BE"/>
    <w:multiLevelType w:val="hybridMultilevel"/>
    <w:tmpl w:val="3006BFF0"/>
    <w:lvl w:ilvl="0" w:tplc="400A000F">
      <w:start w:val="1"/>
      <w:numFmt w:val="decimal"/>
      <w:lvlText w:val="%1."/>
      <w:lvlJc w:val="left"/>
      <w:pPr>
        <w:ind w:left="1080" w:hanging="360"/>
      </w:p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A81DB6"/>
    <w:multiLevelType w:val="multilevel"/>
    <w:tmpl w:val="1C58C1BE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F637212"/>
    <w:multiLevelType w:val="hybridMultilevel"/>
    <w:tmpl w:val="FB626CFE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913686"/>
    <w:multiLevelType w:val="hybridMultilevel"/>
    <w:tmpl w:val="D0B8DBFA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2487D5E"/>
    <w:multiLevelType w:val="hybridMultilevel"/>
    <w:tmpl w:val="B7F48460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8B47E0"/>
    <w:multiLevelType w:val="hybridMultilevel"/>
    <w:tmpl w:val="5BCE4AF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AB5311"/>
    <w:multiLevelType w:val="hybridMultilevel"/>
    <w:tmpl w:val="190C369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6B1DB6"/>
    <w:multiLevelType w:val="hybridMultilevel"/>
    <w:tmpl w:val="4294A39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2D6B01"/>
    <w:multiLevelType w:val="hybridMultilevel"/>
    <w:tmpl w:val="9F8E9A9C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EBD382C"/>
    <w:multiLevelType w:val="hybridMultilevel"/>
    <w:tmpl w:val="00D89DD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10DF3"/>
    <w:multiLevelType w:val="hybridMultilevel"/>
    <w:tmpl w:val="A1000E56"/>
    <w:lvl w:ilvl="0" w:tplc="400A000F">
      <w:start w:val="1"/>
      <w:numFmt w:val="decimal"/>
      <w:lvlText w:val="%1."/>
      <w:lvlJc w:val="left"/>
      <w:pPr>
        <w:ind w:left="1800" w:hanging="360"/>
      </w:pPr>
    </w:lvl>
    <w:lvl w:ilvl="1" w:tplc="400A0019" w:tentative="1">
      <w:start w:val="1"/>
      <w:numFmt w:val="lowerLetter"/>
      <w:lvlText w:val="%2."/>
      <w:lvlJc w:val="left"/>
      <w:pPr>
        <w:ind w:left="2520" w:hanging="360"/>
      </w:pPr>
    </w:lvl>
    <w:lvl w:ilvl="2" w:tplc="400A001B" w:tentative="1">
      <w:start w:val="1"/>
      <w:numFmt w:val="lowerRoman"/>
      <w:lvlText w:val="%3."/>
      <w:lvlJc w:val="right"/>
      <w:pPr>
        <w:ind w:left="3240" w:hanging="180"/>
      </w:pPr>
    </w:lvl>
    <w:lvl w:ilvl="3" w:tplc="400A000F" w:tentative="1">
      <w:start w:val="1"/>
      <w:numFmt w:val="decimal"/>
      <w:lvlText w:val="%4."/>
      <w:lvlJc w:val="left"/>
      <w:pPr>
        <w:ind w:left="3960" w:hanging="360"/>
      </w:pPr>
    </w:lvl>
    <w:lvl w:ilvl="4" w:tplc="400A0019" w:tentative="1">
      <w:start w:val="1"/>
      <w:numFmt w:val="lowerLetter"/>
      <w:lvlText w:val="%5."/>
      <w:lvlJc w:val="left"/>
      <w:pPr>
        <w:ind w:left="4680" w:hanging="360"/>
      </w:pPr>
    </w:lvl>
    <w:lvl w:ilvl="5" w:tplc="400A001B" w:tentative="1">
      <w:start w:val="1"/>
      <w:numFmt w:val="lowerRoman"/>
      <w:lvlText w:val="%6."/>
      <w:lvlJc w:val="right"/>
      <w:pPr>
        <w:ind w:left="5400" w:hanging="180"/>
      </w:pPr>
    </w:lvl>
    <w:lvl w:ilvl="6" w:tplc="400A000F" w:tentative="1">
      <w:start w:val="1"/>
      <w:numFmt w:val="decimal"/>
      <w:lvlText w:val="%7."/>
      <w:lvlJc w:val="left"/>
      <w:pPr>
        <w:ind w:left="6120" w:hanging="360"/>
      </w:pPr>
    </w:lvl>
    <w:lvl w:ilvl="7" w:tplc="400A0019" w:tentative="1">
      <w:start w:val="1"/>
      <w:numFmt w:val="lowerLetter"/>
      <w:lvlText w:val="%8."/>
      <w:lvlJc w:val="left"/>
      <w:pPr>
        <w:ind w:left="6840" w:hanging="360"/>
      </w:pPr>
    </w:lvl>
    <w:lvl w:ilvl="8" w:tplc="40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69762292"/>
    <w:multiLevelType w:val="multilevel"/>
    <w:tmpl w:val="6BB6B8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6D5C34CE"/>
    <w:multiLevelType w:val="hybridMultilevel"/>
    <w:tmpl w:val="01ECFF1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754F2A"/>
    <w:multiLevelType w:val="hybridMultilevel"/>
    <w:tmpl w:val="897021D0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0355EE2"/>
    <w:multiLevelType w:val="hybridMultilevel"/>
    <w:tmpl w:val="BD6ED726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03197E"/>
    <w:multiLevelType w:val="hybridMultilevel"/>
    <w:tmpl w:val="73225864"/>
    <w:lvl w:ilvl="0" w:tplc="4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9"/>
  </w:num>
  <w:num w:numId="3">
    <w:abstractNumId w:val="22"/>
  </w:num>
  <w:num w:numId="4">
    <w:abstractNumId w:val="4"/>
  </w:num>
  <w:num w:numId="5">
    <w:abstractNumId w:val="12"/>
  </w:num>
  <w:num w:numId="6">
    <w:abstractNumId w:val="1"/>
  </w:num>
  <w:num w:numId="7">
    <w:abstractNumId w:val="24"/>
  </w:num>
  <w:num w:numId="8">
    <w:abstractNumId w:val="5"/>
  </w:num>
  <w:num w:numId="9">
    <w:abstractNumId w:val="7"/>
  </w:num>
  <w:num w:numId="10">
    <w:abstractNumId w:val="19"/>
  </w:num>
  <w:num w:numId="11">
    <w:abstractNumId w:val="2"/>
  </w:num>
  <w:num w:numId="12">
    <w:abstractNumId w:val="6"/>
  </w:num>
  <w:num w:numId="13">
    <w:abstractNumId w:val="11"/>
  </w:num>
  <w:num w:numId="14">
    <w:abstractNumId w:val="3"/>
  </w:num>
  <w:num w:numId="15">
    <w:abstractNumId w:val="20"/>
  </w:num>
  <w:num w:numId="16">
    <w:abstractNumId w:val="21"/>
  </w:num>
  <w:num w:numId="17">
    <w:abstractNumId w:val="18"/>
  </w:num>
  <w:num w:numId="18">
    <w:abstractNumId w:val="15"/>
  </w:num>
  <w:num w:numId="19">
    <w:abstractNumId w:val="8"/>
  </w:num>
  <w:num w:numId="20">
    <w:abstractNumId w:val="10"/>
  </w:num>
  <w:num w:numId="21">
    <w:abstractNumId w:val="14"/>
  </w:num>
  <w:num w:numId="22">
    <w:abstractNumId w:val="0"/>
  </w:num>
  <w:num w:numId="23">
    <w:abstractNumId w:val="23"/>
  </w:num>
  <w:num w:numId="24">
    <w:abstractNumId w:val="16"/>
  </w:num>
  <w:num w:numId="25">
    <w:abstractNumId w:val="13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831"/>
    <w:rsid w:val="0001378D"/>
    <w:rsid w:val="0001406A"/>
    <w:rsid w:val="00330143"/>
    <w:rsid w:val="003F62FB"/>
    <w:rsid w:val="00664831"/>
    <w:rsid w:val="006B4E67"/>
    <w:rsid w:val="00751F83"/>
    <w:rsid w:val="008D52B1"/>
    <w:rsid w:val="00994EEB"/>
    <w:rsid w:val="00BF5163"/>
    <w:rsid w:val="00E44573"/>
    <w:rsid w:val="00FC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7C428"/>
  <w15:chartTrackingRefBased/>
  <w15:docId w15:val="{C569EBA9-C12D-4B84-9840-58FC094BA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66483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4831"/>
    <w:rPr>
      <w:i/>
      <w:iCs/>
      <w:color w:val="4472C4" w:themeColor="accent1"/>
    </w:rPr>
  </w:style>
  <w:style w:type="paragraph" w:styleId="Prrafodelista">
    <w:name w:val="List Paragraph"/>
    <w:basedOn w:val="Normal"/>
    <w:uiPriority w:val="34"/>
    <w:qFormat/>
    <w:rsid w:val="0001378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F62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62FB"/>
  </w:style>
  <w:style w:type="paragraph" w:styleId="Piedepgina">
    <w:name w:val="footer"/>
    <w:basedOn w:val="Normal"/>
    <w:link w:val="PiedepginaCar"/>
    <w:uiPriority w:val="99"/>
    <w:unhideWhenUsed/>
    <w:rsid w:val="003F62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62FB"/>
  </w:style>
  <w:style w:type="table" w:styleId="Tablaconcuadrcula">
    <w:name w:val="Table Grid"/>
    <w:basedOn w:val="Tablanormal"/>
    <w:uiPriority w:val="39"/>
    <w:rsid w:val="003F6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1135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Imanol Merlo</dc:creator>
  <cp:keywords/>
  <dc:description/>
  <cp:lastModifiedBy>Imanol Merlo</cp:lastModifiedBy>
  <cp:revision>3</cp:revision>
  <dcterms:created xsi:type="dcterms:W3CDTF">2025-12-07T22:26:00Z</dcterms:created>
  <dcterms:modified xsi:type="dcterms:W3CDTF">2025-12-10T20:42:00Z</dcterms:modified>
</cp:coreProperties>
</file>