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06E" w:rsidRPr="00A401C6" w:rsidRDefault="000376A3" w:rsidP="00AB179B">
      <w:pPr>
        <w:pStyle w:val="NoSpacing"/>
        <w:jc w:val="center"/>
        <w:rPr>
          <w:noProof w:val="0"/>
        </w:rPr>
      </w:pPr>
      <w:r w:rsidRPr="00A401C6">
        <w:rPr>
          <w:lang w:val="en-US"/>
        </w:rPr>
        <w:drawing>
          <wp:inline distT="19050" distB="19050" distL="19050" distR="19050" wp14:anchorId="585BD7C3" wp14:editId="56712A02">
            <wp:extent cx="2743200" cy="2638425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A3" w:rsidRPr="00A401C6" w:rsidRDefault="000376A3" w:rsidP="00AB179B">
      <w:pPr>
        <w:jc w:val="center"/>
      </w:pPr>
      <w:r w:rsidRPr="00A401C6">
        <w:rPr>
          <w:b/>
          <w:color w:val="A34242"/>
          <w:sz w:val="36"/>
        </w:rPr>
        <w:t>Universidad Abierta</w:t>
      </w:r>
    </w:p>
    <w:p w:rsidR="000376A3" w:rsidRPr="00A401C6" w:rsidRDefault="000376A3" w:rsidP="00AB179B">
      <w:pPr>
        <w:jc w:val="center"/>
      </w:pPr>
      <w:r w:rsidRPr="00A401C6">
        <w:rPr>
          <w:b/>
          <w:color w:val="A34242"/>
          <w:sz w:val="36"/>
        </w:rPr>
        <w:t>Interamericana</w:t>
      </w:r>
    </w:p>
    <w:p w:rsidR="000376A3" w:rsidRPr="00A401C6" w:rsidRDefault="000376A3" w:rsidP="00AB179B">
      <w:pPr>
        <w:pStyle w:val="NoSpacing"/>
        <w:jc w:val="center"/>
        <w:rPr>
          <w:noProof w:val="0"/>
        </w:rPr>
      </w:pPr>
    </w:p>
    <w:p w:rsidR="007062A4" w:rsidRPr="00A401C6" w:rsidRDefault="00D9434A" w:rsidP="00AB179B">
      <w:pPr>
        <w:jc w:val="center"/>
      </w:pPr>
      <w:r w:rsidRPr="00A401C6">
        <w:rPr>
          <w:b/>
          <w:sz w:val="28"/>
        </w:rPr>
        <w:t>2015</w:t>
      </w:r>
    </w:p>
    <w:p w:rsidR="0011677A" w:rsidRPr="00A401C6" w:rsidRDefault="0011677A" w:rsidP="00AB179B">
      <w:pPr>
        <w:jc w:val="center"/>
        <w:rPr>
          <w:b/>
          <w:sz w:val="28"/>
        </w:rPr>
      </w:pPr>
    </w:p>
    <w:p w:rsidR="000376A3" w:rsidRPr="00A401C6" w:rsidRDefault="000376A3" w:rsidP="00AB179B">
      <w:pPr>
        <w:jc w:val="center"/>
      </w:pPr>
      <w:r w:rsidRPr="00A401C6">
        <w:rPr>
          <w:b/>
          <w:sz w:val="28"/>
        </w:rPr>
        <w:t>Ingeniería en Sistemas Informáticos</w:t>
      </w:r>
    </w:p>
    <w:p w:rsidR="000376A3" w:rsidRPr="00A401C6" w:rsidRDefault="00D9434A" w:rsidP="00AB179B">
      <w:pPr>
        <w:jc w:val="center"/>
        <w:rPr>
          <w:b/>
          <w:sz w:val="28"/>
        </w:rPr>
      </w:pPr>
      <w:r w:rsidRPr="00A401C6">
        <w:rPr>
          <w:b/>
          <w:sz w:val="28"/>
        </w:rPr>
        <w:t>Trabajo de Campo I</w:t>
      </w:r>
    </w:p>
    <w:p w:rsidR="00F606B9" w:rsidRPr="00A401C6" w:rsidRDefault="00F606B9" w:rsidP="00AB179B">
      <w:pPr>
        <w:jc w:val="center"/>
        <w:rPr>
          <w:b/>
          <w:sz w:val="28"/>
        </w:rPr>
      </w:pPr>
    </w:p>
    <w:p w:rsidR="000376A3" w:rsidRPr="00A401C6" w:rsidRDefault="00934622" w:rsidP="00AB179B">
      <w:pPr>
        <w:jc w:val="center"/>
        <w:rPr>
          <w:b/>
          <w:sz w:val="26"/>
        </w:rPr>
      </w:pPr>
      <w:r w:rsidRPr="00A401C6">
        <w:rPr>
          <w:b/>
          <w:sz w:val="26"/>
        </w:rPr>
        <w:t>Trabajo Final</w:t>
      </w:r>
    </w:p>
    <w:p w:rsidR="00F606B9" w:rsidRPr="00A401C6" w:rsidRDefault="00F606B9" w:rsidP="00AB179B">
      <w:pPr>
        <w:jc w:val="center"/>
      </w:pPr>
      <w:r w:rsidRPr="00A401C6">
        <w:rPr>
          <w:b/>
          <w:sz w:val="28"/>
        </w:rPr>
        <w:t>Módulo de seguridad – Software Submition</w:t>
      </w:r>
    </w:p>
    <w:p w:rsidR="00F606B9" w:rsidRPr="00A401C6" w:rsidRDefault="00F606B9" w:rsidP="00283DF0">
      <w:pPr>
        <w:jc w:val="both"/>
      </w:pPr>
    </w:p>
    <w:p w:rsidR="0011677A" w:rsidRPr="00A401C6" w:rsidRDefault="0011677A" w:rsidP="00283DF0">
      <w:pPr>
        <w:jc w:val="both"/>
      </w:pPr>
    </w:p>
    <w:p w:rsidR="000376A3" w:rsidRPr="00A401C6" w:rsidRDefault="000376A3" w:rsidP="00283DF0">
      <w:pPr>
        <w:jc w:val="both"/>
        <w:rPr>
          <w:sz w:val="26"/>
        </w:rPr>
      </w:pPr>
      <w:r w:rsidRPr="00A401C6">
        <w:rPr>
          <w:b/>
          <w:sz w:val="26"/>
          <w:u w:val="single"/>
        </w:rPr>
        <w:t>Profesor</w:t>
      </w:r>
      <w:r w:rsidR="00D9434A" w:rsidRPr="00A401C6">
        <w:rPr>
          <w:b/>
          <w:sz w:val="26"/>
          <w:u w:val="single"/>
        </w:rPr>
        <w:t>es</w:t>
      </w:r>
      <w:r w:rsidRPr="00A401C6">
        <w:rPr>
          <w:b/>
          <w:sz w:val="26"/>
        </w:rPr>
        <w:t xml:space="preserve">: </w:t>
      </w:r>
      <w:r w:rsidR="00D9434A" w:rsidRPr="00A401C6">
        <w:rPr>
          <w:sz w:val="26"/>
        </w:rPr>
        <w:t>Audoglio, Pablo</w:t>
      </w:r>
    </w:p>
    <w:p w:rsidR="00D9434A" w:rsidRPr="00A401C6" w:rsidRDefault="00D9434A" w:rsidP="00283DF0">
      <w:pPr>
        <w:jc w:val="both"/>
        <w:rPr>
          <w:b/>
          <w:sz w:val="26"/>
          <w:u w:val="single"/>
        </w:rPr>
      </w:pPr>
      <w:r w:rsidRPr="00A401C6">
        <w:rPr>
          <w:sz w:val="26"/>
        </w:rPr>
        <w:tab/>
        <w:t xml:space="preserve">         Vaquero, Marcelo</w:t>
      </w:r>
    </w:p>
    <w:p w:rsidR="00D9434A" w:rsidRPr="00A401C6" w:rsidRDefault="00D9434A" w:rsidP="00283DF0">
      <w:pPr>
        <w:jc w:val="both"/>
        <w:rPr>
          <w:b/>
          <w:sz w:val="26"/>
          <w:u w:val="single"/>
        </w:rPr>
      </w:pPr>
    </w:p>
    <w:p w:rsidR="000376A3" w:rsidRPr="00A401C6" w:rsidRDefault="000376A3" w:rsidP="00AB179B">
      <w:pPr>
        <w:jc w:val="right"/>
      </w:pPr>
      <w:r w:rsidRPr="00A401C6">
        <w:rPr>
          <w:b/>
          <w:sz w:val="26"/>
          <w:u w:val="single"/>
        </w:rPr>
        <w:t>Integrantes</w:t>
      </w:r>
      <w:r w:rsidRPr="00A401C6">
        <w:rPr>
          <w:b/>
          <w:sz w:val="26"/>
        </w:rPr>
        <w:t>:</w:t>
      </w:r>
    </w:p>
    <w:p w:rsidR="00934622" w:rsidRPr="00A401C6" w:rsidRDefault="00BA3638" w:rsidP="00AB179B">
      <w:pPr>
        <w:jc w:val="right"/>
        <w:rPr>
          <w:sz w:val="26"/>
        </w:rPr>
      </w:pPr>
      <w:r w:rsidRPr="00A401C6">
        <w:rPr>
          <w:sz w:val="26"/>
        </w:rPr>
        <w:t>Fotia, Diego Imanol</w:t>
      </w:r>
    </w:p>
    <w:p w:rsidR="00BA3638" w:rsidRPr="00A401C6" w:rsidRDefault="000376A3" w:rsidP="00AB179B">
      <w:pPr>
        <w:jc w:val="right"/>
        <w:rPr>
          <w:sz w:val="26"/>
        </w:rPr>
      </w:pPr>
      <w:r w:rsidRPr="00A401C6">
        <w:rPr>
          <w:sz w:val="26"/>
        </w:rPr>
        <w:t>Viti, Emiliano Agustín</w:t>
      </w:r>
    </w:p>
    <w:p w:rsidR="00276192" w:rsidRDefault="00D4186F" w:rsidP="00A401C6">
      <w:pPr>
        <w:pStyle w:val="Heading1"/>
        <w:jc w:val="both"/>
      </w:pPr>
      <w:bookmarkStart w:id="0" w:name="_Toc392147831"/>
      <w:bookmarkStart w:id="1" w:name="_Toc393728263"/>
      <w:bookmarkStart w:id="2" w:name="_Toc394870846"/>
      <w:bookmarkStart w:id="3" w:name="_Toc426449402"/>
      <w:r w:rsidRPr="00A401C6">
        <w:lastRenderedPageBreak/>
        <w:t>Índice</w:t>
      </w:r>
      <w:bookmarkEnd w:id="0"/>
      <w:bookmarkEnd w:id="1"/>
      <w:bookmarkEnd w:id="2"/>
      <w:bookmarkEnd w:id="3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AR"/>
        </w:rPr>
        <w:id w:val="-1805693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605B7" w:rsidRDefault="009605B7">
          <w:pPr>
            <w:pStyle w:val="TOCHeading"/>
          </w:pPr>
        </w:p>
        <w:p w:rsidR="00B75204" w:rsidRDefault="009605B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449402" w:history="1">
            <w:r w:rsidR="00B75204" w:rsidRPr="00CD1392">
              <w:rPr>
                <w:rStyle w:val="Hyperlink"/>
                <w:noProof/>
              </w:rPr>
              <w:t>Índice</w:t>
            </w:r>
            <w:r w:rsidR="00B75204">
              <w:rPr>
                <w:noProof/>
                <w:webHidden/>
              </w:rPr>
              <w:tab/>
            </w:r>
            <w:r w:rsidR="00B75204">
              <w:rPr>
                <w:noProof/>
                <w:webHidden/>
              </w:rPr>
              <w:fldChar w:fldCharType="begin"/>
            </w:r>
            <w:r w:rsidR="00B75204">
              <w:rPr>
                <w:noProof/>
                <w:webHidden/>
              </w:rPr>
              <w:instrText xml:space="preserve"> PAGEREF _Toc426449402 \h </w:instrText>
            </w:r>
            <w:r w:rsidR="00B75204">
              <w:rPr>
                <w:noProof/>
                <w:webHidden/>
              </w:rPr>
            </w:r>
            <w:r w:rsidR="00B75204">
              <w:rPr>
                <w:noProof/>
                <w:webHidden/>
              </w:rPr>
              <w:fldChar w:fldCharType="separate"/>
            </w:r>
            <w:r w:rsidR="00B75204">
              <w:rPr>
                <w:noProof/>
                <w:webHidden/>
              </w:rPr>
              <w:t>2</w:t>
            </w:r>
            <w:r w:rsidR="00B75204">
              <w:rPr>
                <w:noProof/>
                <w:webHidden/>
              </w:rPr>
              <w:fldChar w:fldCharType="end"/>
            </w:r>
          </w:hyperlink>
          <w:bookmarkStart w:id="4" w:name="_GoBack"/>
          <w:bookmarkEnd w:id="4"/>
        </w:p>
        <w:p w:rsidR="00B75204" w:rsidRDefault="00B7520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03" w:history="1">
            <w:r w:rsidRPr="00CD1392">
              <w:rPr>
                <w:rStyle w:val="Hyperlink"/>
                <w:noProof/>
              </w:rPr>
              <w:t>Especificación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04" w:history="1">
            <w:r w:rsidRPr="00CD1392">
              <w:rPr>
                <w:rStyle w:val="Hyperlink"/>
                <w:rFonts w:eastAsia="Times New Roman"/>
                <w:noProof/>
              </w:rPr>
              <w:t>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05" w:history="1">
            <w:r w:rsidRPr="00CD1392">
              <w:rPr>
                <w:rStyle w:val="Hyperlink"/>
                <w:noProof/>
              </w:rPr>
              <w:t>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06" w:history="1">
            <w:r w:rsidRPr="00CD1392">
              <w:rPr>
                <w:rStyle w:val="Hyperlink"/>
                <w:noProof/>
              </w:rPr>
              <w:t>Tecnológicos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07" w:history="1">
            <w:r w:rsidRPr="00CD1392">
              <w:rPr>
                <w:rStyle w:val="Hyperlink"/>
                <w:rFonts w:eastAsia="Times New Roman"/>
                <w:noProof/>
              </w:rPr>
              <w:t>De re</w:t>
            </w:r>
            <w:r w:rsidRPr="00CD1392">
              <w:rPr>
                <w:rStyle w:val="Hyperlink"/>
                <w:noProof/>
              </w:rPr>
              <w:t>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08" w:history="1">
            <w:r w:rsidRPr="00CD1392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09" w:history="1">
            <w:r w:rsidRPr="00CD1392">
              <w:rPr>
                <w:rStyle w:val="Hyperlink"/>
                <w:rFonts w:eastAsia="Times New Roman"/>
                <w:noProof/>
              </w:rPr>
              <w:t>Inclusiones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10" w:history="1">
            <w:r w:rsidRPr="00CD1392">
              <w:rPr>
                <w:rStyle w:val="Hyperlink"/>
                <w:noProof/>
              </w:rPr>
              <w:t>Exclusiones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11" w:history="1">
            <w:r w:rsidRPr="00CD1392">
              <w:rPr>
                <w:rStyle w:val="Hyperlink"/>
                <w:noProof/>
              </w:rPr>
              <w:t>Registro de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12" w:history="1">
            <w:r w:rsidRPr="00CD1392">
              <w:rPr>
                <w:rStyle w:val="Hyperlink"/>
                <w:noProof/>
              </w:rPr>
              <w:t>Compradores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13" w:history="1">
            <w:r w:rsidRPr="00CD1392">
              <w:rPr>
                <w:rStyle w:val="Hyperlink"/>
                <w:noProof/>
              </w:rPr>
              <w:t>Vendedores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14" w:history="1">
            <w:r w:rsidRPr="00CD1392">
              <w:rPr>
                <w:rStyle w:val="Hyperlink"/>
                <w:noProof/>
              </w:rPr>
              <w:t>Software Submition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15" w:history="1">
            <w:r w:rsidRPr="00CD1392">
              <w:rPr>
                <w:rStyle w:val="Hyperlink"/>
                <w:noProof/>
              </w:rPr>
              <w:t>Prototipos de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16" w:history="1">
            <w:r w:rsidRPr="00CD1392">
              <w:rPr>
                <w:rStyle w:val="Hyperlink"/>
                <w:noProof/>
              </w:rPr>
              <w:t>Modelo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17" w:history="1">
            <w:r w:rsidRPr="00CD1392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18" w:history="1">
            <w:r w:rsidRPr="00CD1392">
              <w:rPr>
                <w:rStyle w:val="Hyperlink"/>
                <w:noProof/>
              </w:rPr>
              <w:t>Matriz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19" w:history="1">
            <w:r w:rsidRPr="00CD1392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20" w:history="1">
            <w:r w:rsidRPr="00CD1392">
              <w:rPr>
                <w:rStyle w:val="Hyperlink"/>
                <w:noProof/>
              </w:rPr>
              <w:t>Especificaciones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21" w:history="1">
            <w:r w:rsidRPr="00CD1392">
              <w:rPr>
                <w:rStyle w:val="Hyperlink"/>
                <w:noProof/>
              </w:rPr>
              <w:t>Diagrama de 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22" w:history="1">
            <w:r w:rsidRPr="00CD1392">
              <w:rPr>
                <w:rStyle w:val="Hyperlink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23" w:history="1">
            <w:r w:rsidRPr="00CD1392">
              <w:rPr>
                <w:rStyle w:val="Hyperlink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24" w:history="1">
            <w:r w:rsidRPr="00CD1392">
              <w:rPr>
                <w:rStyle w:val="Hyperlink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25" w:history="1">
            <w:r w:rsidRPr="00CD1392">
              <w:rPr>
                <w:rStyle w:val="Hyperlink"/>
                <w:noProof/>
              </w:rPr>
              <w:t>Módulo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26" w:history="1">
            <w:r w:rsidRPr="00CD1392">
              <w:rPr>
                <w:rStyle w:val="Hyperlink"/>
                <w:noProof/>
              </w:rPr>
              <w:t>Modelo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27" w:history="1">
            <w:r w:rsidRPr="00CD1392">
              <w:rPr>
                <w:rStyle w:val="Hyperlink"/>
                <w:noProof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28" w:history="1">
            <w:r w:rsidRPr="00CD1392">
              <w:rPr>
                <w:rStyle w:val="Hyperlink"/>
                <w:noProof/>
              </w:rPr>
              <w:t>Matriz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29" w:history="1">
            <w:r w:rsidRPr="00CD1392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30" w:history="1">
            <w:r w:rsidRPr="00CD1392">
              <w:rPr>
                <w:rStyle w:val="Hyperlink"/>
                <w:noProof/>
              </w:rPr>
              <w:t>Especificaciones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31" w:history="1">
            <w:r w:rsidRPr="00CD1392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32" w:history="1">
            <w:r w:rsidRPr="00CD1392">
              <w:rPr>
                <w:rStyle w:val="Hyperlink"/>
                <w:noProof/>
              </w:rPr>
              <w:t>Gestionar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33" w:history="1">
            <w:r w:rsidRPr="00CD1392">
              <w:rPr>
                <w:rStyle w:val="Hyperlink"/>
                <w:noProof/>
              </w:rPr>
              <w:t>Cambiar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34" w:history="1">
            <w:r w:rsidRPr="00CD1392">
              <w:rPr>
                <w:rStyle w:val="Hyperlink"/>
                <w:noProof/>
              </w:rPr>
              <w:t>Recuperar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35" w:history="1">
            <w:r w:rsidRPr="00CD1392">
              <w:rPr>
                <w:rStyle w:val="Hyperlink"/>
                <w:noProof/>
              </w:rPr>
              <w:t>Diagramas de 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36" w:history="1">
            <w:r w:rsidRPr="00CD1392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37" w:history="1">
            <w:r w:rsidRPr="00CD1392">
              <w:rPr>
                <w:rStyle w:val="Hyperlink"/>
                <w:noProof/>
              </w:rPr>
              <w:t>Gestionar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38" w:history="1">
            <w:r w:rsidRPr="00CD1392">
              <w:rPr>
                <w:rStyle w:val="Hyperlink"/>
                <w:noProof/>
              </w:rPr>
              <w:t>Cambiar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39" w:history="1">
            <w:r w:rsidRPr="00CD1392">
              <w:rPr>
                <w:rStyle w:val="Hyperlink"/>
                <w:noProof/>
              </w:rPr>
              <w:t>Recuperar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40" w:history="1">
            <w:r w:rsidRPr="00CD1392">
              <w:rPr>
                <w:rStyle w:val="Hyperlink"/>
                <w:noProof/>
              </w:rPr>
              <w:t>Diagrama de 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41" w:history="1">
            <w:r w:rsidRPr="00CD1392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42" w:history="1">
            <w:r w:rsidRPr="00CD1392">
              <w:rPr>
                <w:rStyle w:val="Hyperlink"/>
                <w:noProof/>
              </w:rPr>
              <w:t>Gestionar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43" w:history="1">
            <w:r w:rsidRPr="00CD1392">
              <w:rPr>
                <w:rStyle w:val="Hyperlink"/>
                <w:noProof/>
              </w:rPr>
              <w:t>Cambiar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44" w:history="1">
            <w:r w:rsidRPr="00CD1392">
              <w:rPr>
                <w:rStyle w:val="Hyperlink"/>
                <w:noProof/>
              </w:rPr>
              <w:t>Recuperar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45" w:history="1">
            <w:r w:rsidRPr="00CD1392">
              <w:rPr>
                <w:rStyle w:val="Hyperlink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46" w:history="1">
            <w:r w:rsidRPr="00CD1392">
              <w:rPr>
                <w:rStyle w:val="Hyperlink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47" w:history="1">
            <w:r w:rsidRPr="00CD1392">
              <w:rPr>
                <w:rStyle w:val="Hyperlink"/>
                <w:noProof/>
              </w:rPr>
              <w:t>Anexo I  - Procesos de desarrollo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48" w:history="1">
            <w:r w:rsidRPr="00CD1392">
              <w:rPr>
                <w:rStyle w:val="Hyperlink"/>
                <w:noProof/>
              </w:rPr>
              <w:t>Fases en las que hemos dividido nuestro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49" w:history="1">
            <w:r w:rsidRPr="00CD1392">
              <w:rPr>
                <w:rStyle w:val="Hyperlink"/>
                <w:rFonts w:eastAsia="Arial"/>
                <w:noProof/>
              </w:rPr>
              <w:t>Ventajas de utilizar Iconix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1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50" w:history="1">
            <w:r w:rsidRPr="00CD1392">
              <w:rPr>
                <w:rStyle w:val="Hyperlink"/>
                <w:noProof/>
              </w:rPr>
              <w:t>Anexo II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D1392">
              <w:rPr>
                <w:rStyle w:val="Hyperlink"/>
                <w:noProof/>
              </w:rPr>
              <w:t>- Estudio de viabilidad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51" w:history="1">
            <w:r w:rsidRPr="00CD1392">
              <w:rPr>
                <w:rStyle w:val="Hyperlink"/>
                <w:noProof/>
              </w:rPr>
              <w:t>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52" w:history="1">
            <w:r w:rsidRPr="00CD1392">
              <w:rPr>
                <w:rStyle w:val="Hyperlink"/>
                <w:noProof/>
              </w:rPr>
              <w:t>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53" w:history="1">
            <w:r w:rsidRPr="00CD1392">
              <w:rPr>
                <w:rStyle w:val="Hyperlink"/>
                <w:noProof/>
              </w:rPr>
              <w:t>Económica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54" w:history="1">
            <w:r w:rsidRPr="00CD1392">
              <w:rPr>
                <w:rStyle w:val="Hyperlink"/>
                <w:noProof/>
              </w:rPr>
              <w:t>Anexo III –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55" w:history="1">
            <w:r w:rsidRPr="00CD1392">
              <w:rPr>
                <w:rStyle w:val="Hyperlink"/>
                <w:noProof/>
              </w:rPr>
              <w:t>Anexo IV –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56" w:history="1">
            <w:r w:rsidRPr="00CD1392">
              <w:rPr>
                <w:rStyle w:val="Hyperlink"/>
                <w:noProof/>
              </w:rPr>
              <w:t>Anexo V – 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57" w:history="1">
            <w:r w:rsidRPr="00CD1392">
              <w:rPr>
                <w:rStyle w:val="Hyperlink"/>
                <w:noProof/>
              </w:rPr>
              <w:t>Conteo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58" w:history="1">
            <w:r w:rsidRPr="00CD1392">
              <w:rPr>
                <w:rStyle w:val="Hyperlink"/>
                <w:noProof/>
              </w:rPr>
              <w:t>Ajustes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59" w:history="1">
            <w:r w:rsidRPr="00CD1392">
              <w:rPr>
                <w:rStyle w:val="Hyperlink"/>
                <w:noProof/>
              </w:rPr>
              <w:t>Ajustes del equipo de desarrolladores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60" w:history="1">
            <w:r w:rsidRPr="00CD1392">
              <w:rPr>
                <w:rStyle w:val="Hyperlink"/>
                <w:noProof/>
              </w:rPr>
              <w:t>Resumen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61" w:history="1">
            <w:r w:rsidRPr="00CD1392">
              <w:rPr>
                <w:rStyle w:val="Hyperlink"/>
                <w:noProof/>
              </w:rPr>
              <w:t>Anexo VI – Gestión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62" w:history="1">
            <w:r w:rsidRPr="00CD1392">
              <w:rPr>
                <w:rStyle w:val="Hyperlink"/>
                <w:noProof/>
              </w:rPr>
              <w:t>Riesgos potenciales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63" w:history="1">
            <w:r w:rsidRPr="00CD1392">
              <w:rPr>
                <w:rStyle w:val="Hyperlink"/>
                <w:noProof/>
              </w:rPr>
              <w:t>Listado de priorización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64" w:history="1">
            <w:r w:rsidRPr="00CD1392">
              <w:rPr>
                <w:rStyle w:val="Hyperlink"/>
                <w:noProof/>
              </w:rPr>
              <w:t>Anulación de riesgos y planes de contingencia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65" w:history="1">
            <w:r w:rsidRPr="00CD1392">
              <w:rPr>
                <w:rStyle w:val="Hyperlink"/>
                <w:noProof/>
              </w:rPr>
              <w:t>Valoración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66" w:history="1">
            <w:r w:rsidRPr="00CD1392">
              <w:rPr>
                <w:rStyle w:val="Hyperlink"/>
                <w:noProof/>
              </w:rPr>
              <w:t>Anexo VII – Gestión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67" w:history="1">
            <w:r w:rsidRPr="00CD1392">
              <w:rPr>
                <w:rStyle w:val="Hyperlink"/>
                <w:noProof/>
              </w:rPr>
              <w:t>Anexo VIII – Prueba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68" w:history="1">
            <w:r w:rsidRPr="00CD1392">
              <w:rPr>
                <w:rStyle w:val="Hyperlink"/>
                <w:noProof/>
              </w:rPr>
              <w:t>Caja negra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04" w:rsidRDefault="00B7520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26449469" w:history="1">
            <w:r w:rsidRPr="00CD1392">
              <w:rPr>
                <w:rStyle w:val="Hyperlink"/>
                <w:noProof/>
              </w:rPr>
              <w:t>Caja blanca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5B7" w:rsidRDefault="009605B7">
          <w:r>
            <w:rPr>
              <w:b/>
              <w:bCs/>
              <w:noProof/>
            </w:rPr>
            <w:fldChar w:fldCharType="end"/>
          </w:r>
        </w:p>
      </w:sdtContent>
    </w:sdt>
    <w:p w:rsidR="0047314A" w:rsidRPr="0047314A" w:rsidRDefault="0047314A" w:rsidP="0047314A"/>
    <w:p w:rsidR="00D51516" w:rsidRDefault="00D51516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B75204" w:rsidRDefault="00B75204" w:rsidP="00A401C6">
      <w:pPr>
        <w:jc w:val="both"/>
      </w:pPr>
    </w:p>
    <w:p w:rsidR="00B75204" w:rsidRDefault="00B75204" w:rsidP="00A401C6">
      <w:pPr>
        <w:jc w:val="both"/>
      </w:pPr>
    </w:p>
    <w:p w:rsidR="009605B7" w:rsidRDefault="009605B7" w:rsidP="00A401C6">
      <w:pPr>
        <w:jc w:val="both"/>
      </w:pPr>
    </w:p>
    <w:p w:rsidR="009605B7" w:rsidRDefault="009605B7" w:rsidP="00A401C6">
      <w:pPr>
        <w:jc w:val="both"/>
      </w:pPr>
    </w:p>
    <w:p w:rsidR="009605B7" w:rsidRPr="00A401C6" w:rsidRDefault="009605B7" w:rsidP="00A401C6">
      <w:pPr>
        <w:jc w:val="both"/>
      </w:pPr>
    </w:p>
    <w:p w:rsidR="00D9434A" w:rsidRPr="00A401C6" w:rsidRDefault="00D9434A" w:rsidP="00A401C6">
      <w:pPr>
        <w:pStyle w:val="Heading1"/>
        <w:jc w:val="both"/>
      </w:pPr>
      <w:bookmarkStart w:id="5" w:name="_Toc426449403"/>
      <w:r w:rsidRPr="00A401C6">
        <w:t>Especificación de requerimientos</w:t>
      </w:r>
      <w:bookmarkEnd w:id="5"/>
    </w:p>
    <w:p w:rsidR="00D9434A" w:rsidRPr="00A401C6" w:rsidRDefault="00D9434A" w:rsidP="00A401C6">
      <w:pPr>
        <w:jc w:val="both"/>
      </w:pPr>
    </w:p>
    <w:p w:rsidR="00D9434A" w:rsidRPr="00A401C6" w:rsidRDefault="00D9434A" w:rsidP="00A401C6">
      <w:pPr>
        <w:pStyle w:val="Heading3"/>
        <w:jc w:val="both"/>
      </w:pPr>
      <w:bookmarkStart w:id="6" w:name="_Toc426449404"/>
      <w:r w:rsidRPr="00A401C6">
        <w:rPr>
          <w:rFonts w:eastAsia="Times New Roman"/>
        </w:rPr>
        <w:t>Funcionales</w:t>
      </w:r>
      <w:bookmarkEnd w:id="6"/>
    </w:p>
    <w:p w:rsidR="008C07A2" w:rsidRPr="00A401C6" w:rsidRDefault="008C07A2" w:rsidP="00A401C6">
      <w:pPr>
        <w:jc w:val="both"/>
      </w:pPr>
      <w:r w:rsidRPr="00A401C6">
        <w:t>- El sistema deberá proveer un servicio de registro de usuarios, con sistema de pagos online.</w:t>
      </w:r>
    </w:p>
    <w:p w:rsidR="008C07A2" w:rsidRPr="00A401C6" w:rsidRDefault="008C07A2" w:rsidP="00A401C6">
      <w:pPr>
        <w:jc w:val="both"/>
      </w:pPr>
      <w:r w:rsidRPr="00A401C6">
        <w:t>- Servicio de registro y publicación de software.</w:t>
      </w:r>
    </w:p>
    <w:p w:rsidR="008C07A2" w:rsidRPr="00A401C6" w:rsidRDefault="008C07A2" w:rsidP="00A401C6">
      <w:pPr>
        <w:jc w:val="both"/>
      </w:pPr>
      <w:r w:rsidRPr="00A401C6">
        <w:t>- Servicio de compra y descarga de software.</w:t>
      </w:r>
    </w:p>
    <w:p w:rsidR="008C07A2" w:rsidRPr="00A401C6" w:rsidRDefault="008C07A2" w:rsidP="00A401C6">
      <w:pPr>
        <w:jc w:val="both"/>
      </w:pPr>
      <w:r w:rsidRPr="00A401C6">
        <w:t>- Servicio de publicidad.</w:t>
      </w:r>
    </w:p>
    <w:p w:rsidR="00D9434A" w:rsidRPr="00A401C6" w:rsidRDefault="008C07A2" w:rsidP="00A401C6">
      <w:pPr>
        <w:jc w:val="both"/>
      </w:pPr>
      <w:r w:rsidRPr="00A401C6">
        <w:t>- Servicio de chat entre usuarios del programa.</w:t>
      </w:r>
    </w:p>
    <w:p w:rsidR="008C07A2" w:rsidRPr="00A401C6" w:rsidRDefault="008C07A2" w:rsidP="00A401C6">
      <w:pPr>
        <w:jc w:val="both"/>
      </w:pPr>
    </w:p>
    <w:p w:rsidR="00D9434A" w:rsidRPr="00A401C6" w:rsidRDefault="00D9434A" w:rsidP="00A401C6">
      <w:pPr>
        <w:pStyle w:val="Heading3"/>
        <w:jc w:val="both"/>
      </w:pPr>
      <w:bookmarkStart w:id="7" w:name="_Toc426449405"/>
      <w:r w:rsidRPr="00A401C6">
        <w:t>No funcionales</w:t>
      </w:r>
      <w:bookmarkEnd w:id="7"/>
    </w:p>
    <w:p w:rsidR="00D9434A" w:rsidRPr="00A401C6" w:rsidRDefault="00D9434A" w:rsidP="00A401C6">
      <w:pPr>
        <w:jc w:val="both"/>
      </w:pPr>
      <w:r w:rsidRPr="00A401C6">
        <w:t>- El sistema no deberá incluir servicios de reparación, recuperación, soporte del software proporcionado por los desarrolladores.</w:t>
      </w:r>
    </w:p>
    <w:p w:rsidR="00D9434A" w:rsidRPr="00A401C6" w:rsidRDefault="00D9434A" w:rsidP="00A401C6">
      <w:pPr>
        <w:jc w:val="both"/>
      </w:pPr>
    </w:p>
    <w:p w:rsidR="00D9434A" w:rsidRPr="00A401C6" w:rsidRDefault="00D9434A" w:rsidP="00A401C6">
      <w:pPr>
        <w:pStyle w:val="Heading3"/>
        <w:jc w:val="both"/>
        <w:rPr>
          <w:rFonts w:eastAsia="Times New Roman"/>
        </w:rPr>
      </w:pPr>
      <w:bookmarkStart w:id="8" w:name="_Toc426449406"/>
      <w:r w:rsidRPr="00A401C6">
        <w:t>Tecnológicos</w:t>
      </w:r>
      <w:bookmarkEnd w:id="8"/>
    </w:p>
    <w:p w:rsidR="00D9434A" w:rsidRPr="00A401C6" w:rsidRDefault="00D9434A" w:rsidP="00A401C6">
      <w:pPr>
        <w:jc w:val="both"/>
      </w:pPr>
      <w:r w:rsidRPr="00A401C6">
        <w:t>- Windows Vista SP2 o superior, Microprocesador de 1ghz, 512mb de RAM, 512mb de espacio libre en HDD.</w:t>
      </w:r>
    </w:p>
    <w:p w:rsidR="008C07A2" w:rsidRPr="00A401C6" w:rsidRDefault="008C07A2" w:rsidP="00A401C6">
      <w:pPr>
        <w:jc w:val="both"/>
      </w:pPr>
    </w:p>
    <w:p w:rsidR="00D9434A" w:rsidRPr="00A401C6" w:rsidRDefault="00D9434A" w:rsidP="00A401C6">
      <w:pPr>
        <w:pStyle w:val="Heading3"/>
        <w:jc w:val="both"/>
        <w:rPr>
          <w:rFonts w:eastAsia="Times New Roman"/>
        </w:rPr>
      </w:pPr>
      <w:bookmarkStart w:id="9" w:name="_Toc426449407"/>
      <w:r w:rsidRPr="00A401C6">
        <w:rPr>
          <w:rFonts w:eastAsia="Times New Roman"/>
        </w:rPr>
        <w:t>De re</w:t>
      </w:r>
      <w:r w:rsidR="008C07A2" w:rsidRPr="00A401C6">
        <w:t>ndimiento</w:t>
      </w:r>
      <w:bookmarkEnd w:id="9"/>
    </w:p>
    <w:p w:rsidR="00D9434A" w:rsidRPr="00A401C6" w:rsidRDefault="00D9434A" w:rsidP="00A401C6">
      <w:pPr>
        <w:jc w:val="both"/>
      </w:pPr>
      <w:r w:rsidRPr="00A401C6">
        <w:t>- Se optimizará el proyecto para que ocupe la menor cantidad de RAM, y el menor tiempo de microprocesador posible.</w:t>
      </w:r>
    </w:p>
    <w:p w:rsidR="00D9434A" w:rsidRPr="00A401C6" w:rsidRDefault="00D9434A" w:rsidP="00A401C6">
      <w:pPr>
        <w:jc w:val="both"/>
      </w:pPr>
    </w:p>
    <w:p w:rsidR="008C07A2" w:rsidRPr="00A401C6" w:rsidRDefault="008C07A2" w:rsidP="00A401C6">
      <w:pPr>
        <w:pStyle w:val="Heading1"/>
        <w:jc w:val="both"/>
      </w:pPr>
      <w:bookmarkStart w:id="10" w:name="_Toc426449408"/>
      <w:r w:rsidRPr="00A401C6">
        <w:t>Alcance</w:t>
      </w:r>
      <w:bookmarkEnd w:id="10"/>
    </w:p>
    <w:p w:rsidR="00F55276" w:rsidRPr="00A401C6" w:rsidRDefault="00F55276" w:rsidP="00A401C6">
      <w:pPr>
        <w:jc w:val="both"/>
      </w:pPr>
    </w:p>
    <w:p w:rsidR="00F55276" w:rsidRPr="00A401C6" w:rsidRDefault="00F55276" w:rsidP="00A401C6">
      <w:pPr>
        <w:pStyle w:val="Heading3"/>
        <w:jc w:val="both"/>
      </w:pPr>
      <w:bookmarkStart w:id="11" w:name="_Toc426449409"/>
      <w:r w:rsidRPr="00A401C6">
        <w:rPr>
          <w:rFonts w:eastAsia="Times New Roman"/>
        </w:rPr>
        <w:t>Inclusiones</w:t>
      </w:r>
      <w:bookmarkEnd w:id="11"/>
    </w:p>
    <w:p w:rsidR="00F55276" w:rsidRPr="00A401C6" w:rsidRDefault="00F55276" w:rsidP="00A401C6">
      <w:pPr>
        <w:jc w:val="both"/>
      </w:pPr>
      <w:r w:rsidRPr="00A401C6">
        <w:t>Permitirá compra de software online por parte de usuarios registrados, envío de software hecho por desarrolladores</w:t>
      </w:r>
    </w:p>
    <w:p w:rsidR="00F55276" w:rsidRPr="00A401C6" w:rsidRDefault="00F55276" w:rsidP="00A401C6">
      <w:pPr>
        <w:jc w:val="both"/>
      </w:pPr>
      <w:r w:rsidRPr="00A401C6">
        <w:t>Publicidad automatizada basada en estadística.</w:t>
      </w:r>
    </w:p>
    <w:p w:rsidR="00F55276" w:rsidRPr="00A401C6" w:rsidRDefault="00F55276" w:rsidP="00A401C6">
      <w:pPr>
        <w:jc w:val="both"/>
      </w:pPr>
    </w:p>
    <w:p w:rsidR="00F55276" w:rsidRPr="00A401C6" w:rsidRDefault="00F55276" w:rsidP="00A401C6">
      <w:pPr>
        <w:jc w:val="both"/>
        <w:rPr>
          <w:rStyle w:val="Heading3Char"/>
        </w:rPr>
      </w:pPr>
      <w:bookmarkStart w:id="12" w:name="_Toc426449410"/>
      <w:r w:rsidRPr="00A401C6">
        <w:rPr>
          <w:rStyle w:val="Heading3Char"/>
        </w:rPr>
        <w:t>Exclusiones</w:t>
      </w:r>
      <w:bookmarkEnd w:id="12"/>
    </w:p>
    <w:p w:rsidR="00F55276" w:rsidRPr="00A401C6" w:rsidRDefault="00F55276" w:rsidP="00A401C6">
      <w:pPr>
        <w:jc w:val="both"/>
      </w:pPr>
      <w:r w:rsidRPr="00A401C6">
        <w:t>Ni el sistema ni los desarrolladores de este, se harán responsables por fallas en los programas comprados, la cual recaerá directamente en el creador del programa en conflicto.</w:t>
      </w:r>
    </w:p>
    <w:p w:rsidR="008C07A2" w:rsidRPr="00A401C6" w:rsidRDefault="008C07A2" w:rsidP="00A401C6">
      <w:pPr>
        <w:jc w:val="both"/>
      </w:pPr>
    </w:p>
    <w:p w:rsidR="000B3762" w:rsidRPr="00A401C6" w:rsidRDefault="000B3762" w:rsidP="00A401C6">
      <w:pPr>
        <w:pStyle w:val="Heading1"/>
        <w:jc w:val="both"/>
      </w:pPr>
      <w:bookmarkStart w:id="13" w:name="_Toc426449411"/>
      <w:r w:rsidRPr="00A401C6">
        <w:t>Registro de Stakeholders</w:t>
      </w:r>
      <w:bookmarkEnd w:id="13"/>
    </w:p>
    <w:p w:rsidR="000B3762" w:rsidRPr="00A401C6" w:rsidRDefault="000B3762" w:rsidP="00A401C6">
      <w:pPr>
        <w:jc w:val="both"/>
      </w:pPr>
    </w:p>
    <w:p w:rsidR="000B3762" w:rsidRPr="00A401C6" w:rsidRDefault="000B3762" w:rsidP="00A401C6">
      <w:pPr>
        <w:pStyle w:val="Heading3"/>
        <w:jc w:val="both"/>
      </w:pPr>
      <w:bookmarkStart w:id="14" w:name="_Toc426449412"/>
      <w:r w:rsidRPr="00A401C6">
        <w:t>Compradores</w:t>
      </w:r>
      <w:bookmarkEnd w:id="14"/>
    </w:p>
    <w:p w:rsidR="000B3762" w:rsidRPr="00A401C6" w:rsidRDefault="000B3762" w:rsidP="00A401C6">
      <w:pPr>
        <w:jc w:val="both"/>
      </w:pPr>
      <w:r w:rsidRPr="00A401C6">
        <w:t>Expectativas principales:</w:t>
      </w:r>
    </w:p>
    <w:p w:rsidR="000B3762" w:rsidRPr="00A401C6" w:rsidRDefault="000B3762" w:rsidP="00A401C6">
      <w:pPr>
        <w:jc w:val="both"/>
        <w:rPr>
          <w:rFonts w:eastAsia="Times New Roman" w:cs="Calibri"/>
          <w:color w:val="000000"/>
        </w:rPr>
      </w:pPr>
      <w:r w:rsidRPr="00A401C6">
        <w:rPr>
          <w:rFonts w:eastAsia="Times New Roman" w:cs="Calibri"/>
          <w:color w:val="000000"/>
        </w:rPr>
        <w:t>Plataforma fácil de usar, con términos y condiciones favorables y facilidad de pago.</w:t>
      </w:r>
    </w:p>
    <w:p w:rsidR="000B3762" w:rsidRPr="00A401C6" w:rsidRDefault="000B3762" w:rsidP="00A401C6">
      <w:pPr>
        <w:jc w:val="both"/>
        <w:rPr>
          <w:rFonts w:eastAsia="Times New Roman" w:cs="Calibri"/>
          <w:color w:val="000000"/>
        </w:rPr>
      </w:pPr>
    </w:p>
    <w:p w:rsidR="000B3762" w:rsidRPr="00A401C6" w:rsidRDefault="000B3762" w:rsidP="00A401C6">
      <w:pPr>
        <w:pStyle w:val="Heading3"/>
        <w:jc w:val="both"/>
      </w:pPr>
      <w:bookmarkStart w:id="15" w:name="_Toc426449413"/>
      <w:r w:rsidRPr="00A401C6">
        <w:t>Vendedores</w:t>
      </w:r>
      <w:bookmarkEnd w:id="15"/>
    </w:p>
    <w:p w:rsidR="00F606B9" w:rsidRPr="00A401C6" w:rsidRDefault="00F606B9" w:rsidP="00A401C6">
      <w:pPr>
        <w:jc w:val="both"/>
      </w:pPr>
      <w:r w:rsidRPr="00A401C6">
        <w:t>Expectativas principales:</w:t>
      </w:r>
    </w:p>
    <w:p w:rsidR="00F606B9" w:rsidRPr="00A401C6" w:rsidRDefault="00F606B9" w:rsidP="00A401C6">
      <w:pPr>
        <w:spacing w:after="0" w:line="240" w:lineRule="auto"/>
        <w:jc w:val="both"/>
        <w:rPr>
          <w:rFonts w:eastAsia="Times New Roman" w:cs="Calibri"/>
          <w:color w:val="000000"/>
        </w:rPr>
      </w:pPr>
      <w:r w:rsidRPr="00A401C6">
        <w:rPr>
          <w:rFonts w:eastAsia="Times New Roman" w:cs="Calibri"/>
          <w:color w:val="000000"/>
        </w:rPr>
        <w:t>Contrato conveniente en cuanto a publicidad y ventas, equilibrio comisión-servicio.</w:t>
      </w:r>
    </w:p>
    <w:p w:rsidR="000B3762" w:rsidRPr="00A401C6" w:rsidRDefault="000B3762" w:rsidP="00A401C6">
      <w:pPr>
        <w:jc w:val="both"/>
      </w:pPr>
    </w:p>
    <w:p w:rsidR="001C2602" w:rsidRPr="00A401C6" w:rsidRDefault="001C2602" w:rsidP="00A401C6">
      <w:pPr>
        <w:pStyle w:val="Heading1"/>
        <w:jc w:val="both"/>
      </w:pPr>
      <w:bookmarkStart w:id="16" w:name="_Toc426449414"/>
      <w:r w:rsidRPr="00A401C6">
        <w:t>Software Submition</w:t>
      </w:r>
      <w:bookmarkEnd w:id="16"/>
    </w:p>
    <w:p w:rsidR="001C2602" w:rsidRPr="00A401C6" w:rsidRDefault="001C2602" w:rsidP="00A401C6">
      <w:pPr>
        <w:jc w:val="both"/>
      </w:pPr>
    </w:p>
    <w:p w:rsidR="001C2602" w:rsidRPr="00A401C6" w:rsidRDefault="001C2602" w:rsidP="00A401C6">
      <w:pPr>
        <w:pStyle w:val="Heading2"/>
        <w:jc w:val="both"/>
      </w:pPr>
      <w:bookmarkStart w:id="17" w:name="_Toc426449415"/>
      <w:r w:rsidRPr="00A401C6">
        <w:t>Prototipos de interfaz</w:t>
      </w:r>
      <w:bookmarkEnd w:id="17"/>
    </w:p>
    <w:p w:rsidR="001C2602" w:rsidRPr="00A401C6" w:rsidRDefault="001C2602" w:rsidP="00A401C6">
      <w:pPr>
        <w:jc w:val="both"/>
      </w:pPr>
      <w:r w:rsidRPr="00A401C6">
        <w:rPr>
          <w:noProof/>
          <w:lang w:val="en-US"/>
        </w:rPr>
        <w:drawing>
          <wp:inline distT="0" distB="0" distL="0" distR="0">
            <wp:extent cx="5612130" cy="4057135"/>
            <wp:effectExtent l="0" t="0" r="7620" b="635"/>
            <wp:docPr id="1" name="Picture 1" descr="I:\Proyect Smoke\Iteración 1 - Subir Software\PDI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Proyect Smoke\Iteración 1 - Subir Software\PDI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5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02" w:rsidRPr="00A401C6" w:rsidRDefault="001C2602" w:rsidP="00A401C6">
      <w:pPr>
        <w:jc w:val="both"/>
      </w:pPr>
      <w:r w:rsidRPr="00A401C6">
        <w:rPr>
          <w:noProof/>
          <w:lang w:val="en-US"/>
        </w:rPr>
        <w:drawing>
          <wp:inline distT="0" distB="0" distL="0" distR="0">
            <wp:extent cx="3891280" cy="3385185"/>
            <wp:effectExtent l="0" t="0" r="0" b="5715"/>
            <wp:docPr id="3" name="Picture 3" descr="I:\Proyect Smoke\Iteración 1 - Subir Software\PDI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Proyect Smoke\Iteración 1 - Subir Software\PDI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02" w:rsidRPr="00A401C6" w:rsidRDefault="001C2602" w:rsidP="00A401C6">
      <w:pPr>
        <w:jc w:val="both"/>
      </w:pPr>
      <w:r w:rsidRPr="00A401C6">
        <w:rPr>
          <w:noProof/>
          <w:lang w:val="en-US"/>
        </w:rPr>
        <w:drawing>
          <wp:inline distT="0" distB="0" distL="0" distR="0">
            <wp:extent cx="5612130" cy="4074175"/>
            <wp:effectExtent l="0" t="0" r="7620" b="2540"/>
            <wp:docPr id="4" name="Picture 4" descr="I:\Proyect Smoke\Iteración 1 - Subir Software\PDI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Proyect Smoke\Iteración 1 - Subir Software\PDI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7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02" w:rsidRPr="00A401C6" w:rsidRDefault="001C2602" w:rsidP="00A401C6">
      <w:pPr>
        <w:jc w:val="both"/>
      </w:pPr>
    </w:p>
    <w:p w:rsidR="001C2602" w:rsidRPr="00A401C6" w:rsidRDefault="001C2602" w:rsidP="00A401C6">
      <w:pPr>
        <w:pStyle w:val="Heading2"/>
        <w:jc w:val="both"/>
      </w:pPr>
      <w:bookmarkStart w:id="18" w:name="_Toc426449416"/>
      <w:r w:rsidRPr="00A401C6">
        <w:t>Modelo de dominio</w:t>
      </w:r>
      <w:bookmarkEnd w:id="18"/>
    </w:p>
    <w:p w:rsidR="001C2602" w:rsidRPr="00A401C6" w:rsidRDefault="001C2602" w:rsidP="00A401C6">
      <w:pPr>
        <w:jc w:val="both"/>
      </w:pPr>
      <w:r w:rsidRPr="00A401C6">
        <w:rPr>
          <w:noProof/>
          <w:lang w:val="en-US"/>
        </w:rPr>
        <w:drawing>
          <wp:inline distT="0" distB="0" distL="0" distR="0">
            <wp:extent cx="5612130" cy="3501040"/>
            <wp:effectExtent l="0" t="0" r="7620" b="4445"/>
            <wp:docPr id="5" name="Picture 5" descr="I:\Proyect Smoke\Iteración 1 - Subir Software\Modelo de Domin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Proyect Smoke\Iteración 1 - Subir Software\Modelo de Domini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02" w:rsidRPr="00A401C6" w:rsidRDefault="001C2602" w:rsidP="00A401C6">
      <w:pPr>
        <w:pStyle w:val="Heading2"/>
        <w:jc w:val="both"/>
      </w:pPr>
      <w:bookmarkStart w:id="19" w:name="_Toc426449417"/>
      <w:r w:rsidRPr="00A401C6">
        <w:t>Diagrama de casos de uso</w:t>
      </w:r>
      <w:bookmarkEnd w:id="19"/>
    </w:p>
    <w:p w:rsidR="001C2602" w:rsidRPr="00A401C6" w:rsidRDefault="001C2602" w:rsidP="00A401C6">
      <w:pPr>
        <w:jc w:val="both"/>
      </w:pPr>
      <w:r w:rsidRPr="00A401C6">
        <w:rPr>
          <w:noProof/>
          <w:lang w:val="en-US"/>
        </w:rPr>
        <w:drawing>
          <wp:inline distT="0" distB="0" distL="0" distR="0">
            <wp:extent cx="4999990" cy="4134485"/>
            <wp:effectExtent l="0" t="0" r="0" b="0"/>
            <wp:docPr id="29" name="Picture 29" descr="I:\Proyect Smoke\Iteración 1 - Subir Software\D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Proyect Smoke\Iteración 1 - Subir Software\DC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02" w:rsidRPr="00A401C6" w:rsidRDefault="001C2602" w:rsidP="00A401C6">
      <w:pPr>
        <w:jc w:val="both"/>
      </w:pPr>
    </w:p>
    <w:p w:rsidR="001C2602" w:rsidRPr="00A401C6" w:rsidRDefault="00245983" w:rsidP="00A401C6">
      <w:pPr>
        <w:pStyle w:val="Heading2"/>
        <w:jc w:val="both"/>
      </w:pPr>
      <w:bookmarkStart w:id="20" w:name="_Toc426449418"/>
      <w:r w:rsidRPr="00A401C6">
        <w:t>Matriz de calidad</w:t>
      </w:r>
      <w:bookmarkEnd w:id="20"/>
    </w:p>
    <w:p w:rsidR="0044624C" w:rsidRPr="00A401C6" w:rsidRDefault="0044624C" w:rsidP="00A401C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"/>
        <w:gridCol w:w="1030"/>
        <w:gridCol w:w="1030"/>
      </w:tblGrid>
      <w:tr w:rsidR="00245983" w:rsidRPr="00A401C6" w:rsidTr="00245983">
        <w:trPr>
          <w:trHeight w:val="824"/>
        </w:trPr>
        <w:tc>
          <w:tcPr>
            <w:tcW w:w="1029" w:type="dxa"/>
            <w:shd w:val="clear" w:color="auto" w:fill="A5A5A5" w:themeFill="accent3"/>
          </w:tcPr>
          <w:p w:rsidR="00245983" w:rsidRPr="00A401C6" w:rsidRDefault="00245983" w:rsidP="00A401C6">
            <w:pPr>
              <w:jc w:val="both"/>
            </w:pPr>
          </w:p>
          <w:p w:rsidR="00245983" w:rsidRPr="00A401C6" w:rsidRDefault="00245983" w:rsidP="00A401C6">
            <w:pPr>
              <w:jc w:val="both"/>
            </w:pPr>
            <w:r w:rsidRPr="00A401C6">
              <w:t>CU/R</w:t>
            </w:r>
          </w:p>
        </w:tc>
        <w:tc>
          <w:tcPr>
            <w:tcW w:w="1030" w:type="dxa"/>
            <w:shd w:val="clear" w:color="auto" w:fill="A5A5A5" w:themeFill="accent3"/>
          </w:tcPr>
          <w:p w:rsidR="00245983" w:rsidRPr="00A401C6" w:rsidRDefault="00245983" w:rsidP="00A401C6">
            <w:pPr>
              <w:jc w:val="both"/>
            </w:pPr>
          </w:p>
          <w:p w:rsidR="00245983" w:rsidRPr="00A401C6" w:rsidRDefault="00245983" w:rsidP="00A401C6">
            <w:pPr>
              <w:jc w:val="both"/>
            </w:pPr>
            <w:r w:rsidRPr="00A401C6">
              <w:t>R1</w:t>
            </w:r>
          </w:p>
        </w:tc>
        <w:tc>
          <w:tcPr>
            <w:tcW w:w="1030" w:type="dxa"/>
            <w:shd w:val="clear" w:color="auto" w:fill="A5A5A5" w:themeFill="accent3"/>
          </w:tcPr>
          <w:p w:rsidR="00245983" w:rsidRPr="00A401C6" w:rsidRDefault="00245983" w:rsidP="00A401C6">
            <w:pPr>
              <w:jc w:val="both"/>
            </w:pPr>
          </w:p>
          <w:p w:rsidR="00245983" w:rsidRPr="00A401C6" w:rsidRDefault="00245983" w:rsidP="00A401C6">
            <w:pPr>
              <w:jc w:val="both"/>
            </w:pPr>
            <w:r w:rsidRPr="00A401C6">
              <w:t>R1</w:t>
            </w:r>
          </w:p>
        </w:tc>
      </w:tr>
      <w:tr w:rsidR="00245983" w:rsidRPr="00A401C6" w:rsidTr="00245983">
        <w:trPr>
          <w:trHeight w:val="776"/>
        </w:trPr>
        <w:tc>
          <w:tcPr>
            <w:tcW w:w="1029" w:type="dxa"/>
            <w:shd w:val="clear" w:color="auto" w:fill="A5A5A5" w:themeFill="accent3"/>
          </w:tcPr>
          <w:p w:rsidR="00245983" w:rsidRPr="00A401C6" w:rsidRDefault="00245983" w:rsidP="00A401C6">
            <w:pPr>
              <w:jc w:val="both"/>
            </w:pPr>
          </w:p>
          <w:p w:rsidR="00245983" w:rsidRPr="00A401C6" w:rsidRDefault="00245983" w:rsidP="00A401C6">
            <w:pPr>
              <w:jc w:val="both"/>
            </w:pPr>
            <w:r w:rsidRPr="00A401C6">
              <w:t>CU1</w:t>
            </w:r>
          </w:p>
        </w:tc>
        <w:tc>
          <w:tcPr>
            <w:tcW w:w="1030" w:type="dxa"/>
          </w:tcPr>
          <w:p w:rsidR="00245983" w:rsidRPr="00A401C6" w:rsidRDefault="00245983" w:rsidP="00A401C6">
            <w:pPr>
              <w:jc w:val="both"/>
            </w:pPr>
          </w:p>
          <w:p w:rsidR="00245983" w:rsidRPr="00A401C6" w:rsidRDefault="00245983" w:rsidP="00A401C6">
            <w:pPr>
              <w:jc w:val="both"/>
            </w:pPr>
            <w:r w:rsidRPr="00A401C6">
              <w:t>X</w:t>
            </w:r>
          </w:p>
        </w:tc>
        <w:tc>
          <w:tcPr>
            <w:tcW w:w="1030" w:type="dxa"/>
          </w:tcPr>
          <w:p w:rsidR="00245983" w:rsidRPr="00A401C6" w:rsidRDefault="00245983" w:rsidP="00A401C6">
            <w:pPr>
              <w:jc w:val="both"/>
            </w:pPr>
          </w:p>
          <w:p w:rsidR="00245983" w:rsidRPr="00A401C6" w:rsidRDefault="00245983" w:rsidP="00A401C6">
            <w:pPr>
              <w:jc w:val="both"/>
            </w:pPr>
            <w:r w:rsidRPr="00A401C6">
              <w:t>X</w:t>
            </w:r>
          </w:p>
        </w:tc>
      </w:tr>
    </w:tbl>
    <w:p w:rsidR="00245983" w:rsidRPr="00A401C6" w:rsidRDefault="00245983" w:rsidP="00A401C6">
      <w:pPr>
        <w:jc w:val="both"/>
      </w:pPr>
    </w:p>
    <w:p w:rsidR="0044624C" w:rsidRPr="00A401C6" w:rsidRDefault="002700AF" w:rsidP="00A401C6">
      <w:pPr>
        <w:pStyle w:val="Heading3"/>
        <w:jc w:val="both"/>
      </w:pPr>
      <w:bookmarkStart w:id="21" w:name="_Toc426449419"/>
      <w:r w:rsidRPr="00A401C6">
        <w:t>Referencias</w:t>
      </w:r>
      <w:bookmarkEnd w:id="21"/>
    </w:p>
    <w:p w:rsidR="0044624C" w:rsidRPr="00A401C6" w:rsidRDefault="00245983" w:rsidP="00A401C6">
      <w:pPr>
        <w:jc w:val="both"/>
        <w:rPr>
          <w:rFonts w:ascii="Arial" w:eastAsia="Times New Roman" w:hAnsi="Arial" w:cs="Arial"/>
          <w:sz w:val="20"/>
          <w:szCs w:val="20"/>
        </w:rPr>
      </w:pPr>
      <w:r w:rsidRPr="00A401C6">
        <w:t>Requerimiento 1:</w:t>
      </w:r>
      <w:r w:rsidR="0044624C" w:rsidRPr="00A401C6">
        <w:t xml:space="preserve"> </w:t>
      </w:r>
      <w:r w:rsidR="0044624C" w:rsidRPr="00A401C6">
        <w:rPr>
          <w:rFonts w:ascii="Arial" w:eastAsia="Times New Roman" w:hAnsi="Arial" w:cs="Arial"/>
          <w:sz w:val="20"/>
          <w:szCs w:val="20"/>
        </w:rPr>
        <w:t>El software tendrá Nombre, Descripción, Categoría, Edad, Lenguaje y Precio</w:t>
      </w:r>
    </w:p>
    <w:p w:rsidR="0044624C" w:rsidRPr="00A401C6" w:rsidRDefault="0044624C" w:rsidP="00A401C6">
      <w:pPr>
        <w:jc w:val="both"/>
        <w:rPr>
          <w:rFonts w:ascii="Arial" w:eastAsia="Times New Roman" w:hAnsi="Arial" w:cs="Arial"/>
          <w:sz w:val="20"/>
          <w:szCs w:val="20"/>
        </w:rPr>
      </w:pPr>
      <w:r w:rsidRPr="00A401C6">
        <w:t xml:space="preserve">Requerimiento 2: </w:t>
      </w:r>
      <w:r w:rsidRPr="00A401C6">
        <w:rPr>
          <w:rFonts w:ascii="Arial" w:eastAsia="Times New Roman" w:hAnsi="Arial" w:cs="Arial"/>
          <w:sz w:val="20"/>
          <w:szCs w:val="20"/>
        </w:rPr>
        <w:t>El developer podrá subir su software</w:t>
      </w:r>
    </w:p>
    <w:p w:rsidR="0044624C" w:rsidRPr="00A401C6" w:rsidRDefault="0044624C" w:rsidP="00A401C6">
      <w:pPr>
        <w:jc w:val="both"/>
      </w:pPr>
      <w:r w:rsidRPr="00A401C6">
        <w:t>Caso de uso 1: Software Submition</w:t>
      </w:r>
    </w:p>
    <w:p w:rsidR="0044624C" w:rsidRPr="00A401C6" w:rsidRDefault="0044624C" w:rsidP="00A401C6">
      <w:pPr>
        <w:jc w:val="both"/>
      </w:pPr>
    </w:p>
    <w:p w:rsidR="0044624C" w:rsidRPr="00A401C6" w:rsidRDefault="0044624C" w:rsidP="00A401C6">
      <w:pPr>
        <w:pStyle w:val="Heading2"/>
        <w:jc w:val="both"/>
      </w:pPr>
      <w:bookmarkStart w:id="22" w:name="_Toc426449420"/>
      <w:r w:rsidRPr="00A401C6">
        <w:t>Especificaciones de casos de uso</w:t>
      </w:r>
      <w:bookmarkEnd w:id="22"/>
    </w:p>
    <w:tbl>
      <w:tblPr>
        <w:tblW w:w="9241" w:type="dxa"/>
        <w:tblLook w:val="04A0" w:firstRow="1" w:lastRow="0" w:firstColumn="1" w:lastColumn="0" w:noHBand="0" w:noVBand="1"/>
      </w:tblPr>
      <w:tblGrid>
        <w:gridCol w:w="1430"/>
        <w:gridCol w:w="5512"/>
        <w:gridCol w:w="2395"/>
      </w:tblGrid>
      <w:tr w:rsidR="0044624C" w:rsidRPr="0044624C" w:rsidTr="00283DF0">
        <w:trPr>
          <w:trHeight w:val="936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Caso de Uso</w:t>
            </w:r>
          </w:p>
        </w:tc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624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Fecha: 10/03/15</w:t>
            </w:r>
          </w:p>
        </w:tc>
      </w:tr>
      <w:tr w:rsidR="0044624C" w:rsidRPr="0044624C" w:rsidTr="00283DF0">
        <w:trPr>
          <w:trHeight w:val="336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Código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CUD01</w:t>
            </w:r>
          </w:p>
        </w:tc>
      </w:tr>
      <w:tr w:rsidR="0044624C" w:rsidRPr="0044624C" w:rsidTr="00283DF0">
        <w:trPr>
          <w:trHeight w:val="308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Nombre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Subir Software</w:t>
            </w:r>
          </w:p>
        </w:tc>
      </w:tr>
      <w:tr w:rsidR="0044624C" w:rsidRPr="0044624C" w:rsidTr="00283DF0">
        <w:trPr>
          <w:trHeight w:val="322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Referencias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 </w:t>
            </w:r>
          </w:p>
        </w:tc>
      </w:tr>
      <w:tr w:rsidR="0044624C" w:rsidRPr="0044624C" w:rsidTr="00283DF0">
        <w:trPr>
          <w:trHeight w:val="266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Autor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Imanol Fotia, Emiliano Viti</w:t>
            </w:r>
          </w:p>
        </w:tc>
      </w:tr>
      <w:tr w:rsidR="0044624C" w:rsidRPr="0044624C" w:rsidTr="00283DF0">
        <w:trPr>
          <w:trHeight w:val="266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Revisor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 </w:t>
            </w:r>
          </w:p>
        </w:tc>
      </w:tr>
      <w:tr w:rsidR="0044624C" w:rsidRPr="0044624C" w:rsidTr="00283DF0">
        <w:trPr>
          <w:trHeight w:val="294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0001</w:t>
            </w:r>
          </w:p>
        </w:tc>
      </w:tr>
      <w:tr w:rsidR="0044624C" w:rsidRPr="0044624C" w:rsidTr="00283DF0">
        <w:trPr>
          <w:trHeight w:val="294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Validado</w:t>
            </w:r>
          </w:p>
        </w:tc>
      </w:tr>
      <w:tr w:rsidR="0044624C" w:rsidRPr="0044624C" w:rsidTr="00283DF0">
        <w:trPr>
          <w:trHeight w:val="630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El actor </w:t>
            </w:r>
            <w:r w:rsidR="00283DF0" w:rsidRPr="00A401C6">
              <w:rPr>
                <w:rFonts w:eastAsia="Times New Roman" w:cs="Times New Roman"/>
                <w:szCs w:val="24"/>
              </w:rPr>
              <w:t>procederá</w:t>
            </w:r>
            <w:r w:rsidRPr="0044624C">
              <w:rPr>
                <w:rFonts w:eastAsia="Times New Roman" w:cs="Times New Roman"/>
                <w:szCs w:val="24"/>
              </w:rPr>
              <w:t xml:space="preserve"> a subir su software al sistema</w:t>
            </w:r>
          </w:p>
        </w:tc>
      </w:tr>
      <w:tr w:rsidR="0044624C" w:rsidRPr="0044624C" w:rsidTr="00283DF0">
        <w:trPr>
          <w:trHeight w:val="375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Actores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Sistema, Usuario</w:t>
            </w:r>
          </w:p>
        </w:tc>
      </w:tr>
      <w:tr w:rsidR="0044624C" w:rsidRPr="0044624C" w:rsidTr="00283DF0">
        <w:trPr>
          <w:trHeight w:val="405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Pre-condición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Usuario logueado, con cuota al </w:t>
            </w:r>
            <w:r w:rsidR="00283DF0" w:rsidRPr="00A401C6">
              <w:rPr>
                <w:rFonts w:eastAsia="Times New Roman" w:cs="Times New Roman"/>
                <w:szCs w:val="24"/>
              </w:rPr>
              <w:t>día</w:t>
            </w:r>
          </w:p>
        </w:tc>
      </w:tr>
      <w:tr w:rsidR="0044624C" w:rsidRPr="0044624C" w:rsidTr="00283DF0">
        <w:trPr>
          <w:trHeight w:val="375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Puntos de Extensión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 </w:t>
            </w:r>
          </w:p>
        </w:tc>
      </w:tr>
      <w:tr w:rsidR="0044624C" w:rsidRPr="0044624C" w:rsidTr="00283DF0">
        <w:trPr>
          <w:trHeight w:val="375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Curso Básico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</w:rPr>
            </w:pPr>
            <w:r w:rsidRPr="0044624C">
              <w:rPr>
                <w:rFonts w:eastAsia="Times New Roman" w:cs="Times New Roman"/>
                <w:b/>
                <w:bCs/>
                <w:szCs w:val="24"/>
              </w:rPr>
              <w:t> </w:t>
            </w:r>
          </w:p>
        </w:tc>
      </w:tr>
      <w:tr w:rsidR="0044624C" w:rsidRPr="0044624C" w:rsidTr="00283DF0">
        <w:trPr>
          <w:trHeight w:val="364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El Usuario hace click en el </w:t>
            </w:r>
            <w:r w:rsidR="00283DF0" w:rsidRPr="00A401C6">
              <w:rPr>
                <w:rFonts w:eastAsia="Times New Roman" w:cs="Times New Roman"/>
                <w:szCs w:val="24"/>
              </w:rPr>
              <w:t>botón</w:t>
            </w:r>
            <w:r w:rsidRPr="0044624C">
              <w:rPr>
                <w:rFonts w:eastAsia="Times New Roman" w:cs="Times New Roman"/>
                <w:szCs w:val="24"/>
              </w:rPr>
              <w:t xml:space="preserve"> "Subir Software", que se encuentra en su perfil</w:t>
            </w:r>
          </w:p>
        </w:tc>
      </w:tr>
      <w:tr w:rsidR="0044624C" w:rsidRPr="0044624C" w:rsidTr="00283DF0">
        <w:trPr>
          <w:trHeight w:val="364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Se abre un nuevo formulario mostrando los </w:t>
            </w:r>
            <w:r w:rsidR="00283DF0" w:rsidRPr="00A401C6">
              <w:rPr>
                <w:rFonts w:eastAsia="Times New Roman" w:cs="Times New Roman"/>
                <w:szCs w:val="24"/>
              </w:rPr>
              <w:t>términos</w:t>
            </w:r>
            <w:r w:rsidRPr="0044624C">
              <w:rPr>
                <w:rFonts w:eastAsia="Times New Roman" w:cs="Times New Roman"/>
                <w:szCs w:val="24"/>
              </w:rPr>
              <w:t xml:space="preserve"> y condiciones que deben ser aprobados, y el </w:t>
            </w:r>
            <w:r w:rsidR="00283DF0" w:rsidRPr="00A401C6">
              <w:rPr>
                <w:rFonts w:eastAsia="Times New Roman" w:cs="Times New Roman"/>
                <w:szCs w:val="24"/>
              </w:rPr>
              <w:t>botón</w:t>
            </w:r>
            <w:r w:rsidRPr="0044624C">
              <w:rPr>
                <w:rFonts w:eastAsia="Times New Roman" w:cs="Times New Roman"/>
                <w:szCs w:val="24"/>
              </w:rPr>
              <w:t xml:space="preserve"> de continuar</w:t>
            </w:r>
          </w:p>
        </w:tc>
      </w:tr>
      <w:tr w:rsidR="0044624C" w:rsidRPr="0044624C" w:rsidTr="00283DF0">
        <w:trPr>
          <w:trHeight w:val="364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El Usuario, acepta los </w:t>
            </w:r>
            <w:r w:rsidR="00283DF0" w:rsidRPr="00A401C6">
              <w:rPr>
                <w:rFonts w:eastAsia="Times New Roman" w:cs="Times New Roman"/>
                <w:szCs w:val="24"/>
              </w:rPr>
              <w:t>términos</w:t>
            </w:r>
            <w:r w:rsidRPr="0044624C">
              <w:rPr>
                <w:rFonts w:eastAsia="Times New Roman" w:cs="Times New Roman"/>
                <w:szCs w:val="24"/>
              </w:rPr>
              <w:t xml:space="preserve"> y condiciones y oprime el </w:t>
            </w:r>
            <w:r w:rsidR="00283DF0" w:rsidRPr="00A401C6">
              <w:rPr>
                <w:rFonts w:eastAsia="Times New Roman" w:cs="Times New Roman"/>
                <w:szCs w:val="24"/>
              </w:rPr>
              <w:t>botón</w:t>
            </w:r>
            <w:r w:rsidRPr="0044624C">
              <w:rPr>
                <w:rFonts w:eastAsia="Times New Roman" w:cs="Times New Roman"/>
                <w:szCs w:val="24"/>
              </w:rPr>
              <w:t xml:space="preserve"> siguiente</w:t>
            </w:r>
          </w:p>
        </w:tc>
      </w:tr>
      <w:tr w:rsidR="0044624C" w:rsidRPr="0044624C" w:rsidTr="00283DF0">
        <w:trPr>
          <w:trHeight w:val="375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El sistema verifica que el usuario tenga su cuota al </w:t>
            </w:r>
            <w:r w:rsidR="00283DF0" w:rsidRPr="00A401C6">
              <w:rPr>
                <w:rFonts w:eastAsia="Times New Roman" w:cs="Times New Roman"/>
                <w:szCs w:val="24"/>
              </w:rPr>
              <w:t>día</w:t>
            </w:r>
          </w:p>
        </w:tc>
      </w:tr>
      <w:tr w:rsidR="0044624C" w:rsidRPr="0044624C" w:rsidTr="00283DF0">
        <w:trPr>
          <w:trHeight w:val="658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Si el Usuario ha pagado, se abre un nuevo formulario, mostrando los campos a completar por el usuario, en orden de subir su producto</w:t>
            </w:r>
          </w:p>
        </w:tc>
      </w:tr>
      <w:tr w:rsidR="0044624C" w:rsidRPr="0044624C" w:rsidTr="00283DF0">
        <w:trPr>
          <w:trHeight w:val="375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El Usuario luego de completar los campo obligatorios, oprime el </w:t>
            </w:r>
            <w:r w:rsidR="00283DF0" w:rsidRPr="00A401C6">
              <w:rPr>
                <w:rFonts w:eastAsia="Times New Roman" w:cs="Times New Roman"/>
                <w:szCs w:val="24"/>
              </w:rPr>
              <w:t>botón</w:t>
            </w:r>
            <w:r w:rsidRPr="0044624C">
              <w:rPr>
                <w:rFonts w:eastAsia="Times New Roman" w:cs="Times New Roman"/>
                <w:szCs w:val="24"/>
              </w:rPr>
              <w:t xml:space="preserve"> Subir, y el software </w:t>
            </w:r>
            <w:r w:rsidR="00283DF0" w:rsidRPr="00A401C6">
              <w:rPr>
                <w:rFonts w:eastAsia="Times New Roman" w:cs="Times New Roman"/>
                <w:szCs w:val="24"/>
              </w:rPr>
              <w:t>será</w:t>
            </w:r>
            <w:r w:rsidRPr="0044624C">
              <w:rPr>
                <w:rFonts w:eastAsia="Times New Roman" w:cs="Times New Roman"/>
                <w:szCs w:val="24"/>
              </w:rPr>
              <w:t xml:space="preserve"> agregado al sistema</w:t>
            </w:r>
          </w:p>
        </w:tc>
      </w:tr>
      <w:tr w:rsidR="0044624C" w:rsidRPr="0044624C" w:rsidTr="00283DF0">
        <w:trPr>
          <w:trHeight w:val="375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Curso Alternativo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44624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4624C" w:rsidRPr="0044624C" w:rsidTr="00283DF0">
        <w:trPr>
          <w:trHeight w:val="238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44624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4624C" w:rsidRPr="0044624C" w:rsidTr="00283DF0">
        <w:trPr>
          <w:trHeight w:val="238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5.1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En caso de que el usuario no tenga su cuota al </w:t>
            </w:r>
            <w:r w:rsidR="00283DF0" w:rsidRPr="00A401C6">
              <w:rPr>
                <w:rFonts w:eastAsia="Times New Roman" w:cs="Times New Roman"/>
                <w:szCs w:val="24"/>
              </w:rPr>
              <w:t>día</w:t>
            </w:r>
            <w:r w:rsidRPr="0044624C">
              <w:rPr>
                <w:rFonts w:eastAsia="Times New Roman" w:cs="Times New Roman"/>
                <w:szCs w:val="24"/>
              </w:rPr>
              <w:t xml:space="preserve">, se </w:t>
            </w:r>
            <w:r w:rsidR="00283DF0" w:rsidRPr="00A401C6">
              <w:rPr>
                <w:rFonts w:eastAsia="Times New Roman" w:cs="Times New Roman"/>
                <w:szCs w:val="24"/>
              </w:rPr>
              <w:t>abrirá</w:t>
            </w:r>
            <w:r w:rsidRPr="0044624C">
              <w:rPr>
                <w:rFonts w:eastAsia="Times New Roman" w:cs="Times New Roman"/>
                <w:szCs w:val="24"/>
              </w:rPr>
              <w:t xml:space="preserve"> un nuevo formulario</w:t>
            </w:r>
          </w:p>
        </w:tc>
      </w:tr>
      <w:tr w:rsidR="0044624C" w:rsidRPr="0044624C" w:rsidTr="00283DF0">
        <w:trPr>
          <w:trHeight w:val="238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5.2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El usuario </w:t>
            </w:r>
            <w:r w:rsidR="00283DF0" w:rsidRPr="00A401C6">
              <w:rPr>
                <w:rFonts w:eastAsia="Times New Roman" w:cs="Times New Roman"/>
                <w:szCs w:val="24"/>
              </w:rPr>
              <w:t>deberá</w:t>
            </w:r>
            <w:r w:rsidRPr="0044624C">
              <w:rPr>
                <w:rFonts w:eastAsia="Times New Roman" w:cs="Times New Roman"/>
                <w:szCs w:val="24"/>
              </w:rPr>
              <w:t xml:space="preserve"> elegir su </w:t>
            </w:r>
            <w:r w:rsidR="00283DF0" w:rsidRPr="00A401C6">
              <w:rPr>
                <w:rFonts w:eastAsia="Times New Roman" w:cs="Times New Roman"/>
                <w:szCs w:val="24"/>
              </w:rPr>
              <w:t>método</w:t>
            </w:r>
            <w:r w:rsidRPr="0044624C">
              <w:rPr>
                <w:rFonts w:eastAsia="Times New Roman" w:cs="Times New Roman"/>
                <w:szCs w:val="24"/>
              </w:rPr>
              <w:t xml:space="preserve"> de pago, y oprimir el </w:t>
            </w:r>
            <w:r w:rsidR="00283DF0" w:rsidRPr="00A401C6">
              <w:rPr>
                <w:rFonts w:eastAsia="Times New Roman" w:cs="Times New Roman"/>
                <w:szCs w:val="24"/>
              </w:rPr>
              <w:t>botón</w:t>
            </w:r>
            <w:r w:rsidRPr="0044624C">
              <w:rPr>
                <w:rFonts w:eastAsia="Times New Roman" w:cs="Times New Roman"/>
                <w:szCs w:val="24"/>
              </w:rPr>
              <w:t xml:space="preserve"> "Pagar"</w:t>
            </w:r>
          </w:p>
        </w:tc>
      </w:tr>
      <w:tr w:rsidR="0044624C" w:rsidRPr="0044624C" w:rsidTr="00283DF0">
        <w:trPr>
          <w:trHeight w:val="238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5.3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 xml:space="preserve">Luego de esto el usuario </w:t>
            </w:r>
            <w:r w:rsidR="00283DF0" w:rsidRPr="00A401C6">
              <w:rPr>
                <w:rFonts w:eastAsia="Times New Roman" w:cs="Times New Roman"/>
                <w:szCs w:val="24"/>
              </w:rPr>
              <w:t>está</w:t>
            </w:r>
            <w:r w:rsidRPr="0044624C">
              <w:rPr>
                <w:rFonts w:eastAsia="Times New Roman" w:cs="Times New Roman"/>
                <w:szCs w:val="24"/>
              </w:rPr>
              <w:t xml:space="preserve"> en condiciones de subir su producto</w:t>
            </w:r>
          </w:p>
        </w:tc>
      </w:tr>
      <w:tr w:rsidR="0044624C" w:rsidRPr="0044624C" w:rsidTr="00283DF0">
        <w:trPr>
          <w:trHeight w:val="238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Pos-condición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44624C">
              <w:rPr>
                <w:rFonts w:eastAsia="Times New Roman" w:cs="Times New Roman"/>
                <w:szCs w:val="24"/>
              </w:rPr>
              <w:t>Software Subido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4C" w:rsidRPr="0044624C" w:rsidRDefault="0044624C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44624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44624C" w:rsidRPr="00A401C6" w:rsidRDefault="0044624C" w:rsidP="00A401C6">
      <w:pPr>
        <w:jc w:val="both"/>
      </w:pPr>
    </w:p>
    <w:p w:rsidR="00AB179B" w:rsidRPr="00A401C6" w:rsidRDefault="00AB179B" w:rsidP="00A401C6">
      <w:pPr>
        <w:pStyle w:val="Heading2"/>
        <w:jc w:val="both"/>
      </w:pPr>
      <w:bookmarkStart w:id="23" w:name="_Toc426449421"/>
      <w:r w:rsidRPr="00A401C6">
        <w:t>Diagrama de robustez</w:t>
      </w:r>
      <w:bookmarkEnd w:id="23"/>
    </w:p>
    <w:p w:rsidR="00AB179B" w:rsidRPr="00A401C6" w:rsidRDefault="00CF4EF4" w:rsidP="00A401C6">
      <w:pPr>
        <w:jc w:val="both"/>
        <w:rPr>
          <w:noProof/>
        </w:rPr>
      </w:pPr>
      <w:r w:rsidRPr="00CF4EF4">
        <w:rPr>
          <w:noProof/>
          <w:lang w:val="en-US"/>
        </w:rPr>
        <w:drawing>
          <wp:inline distT="0" distB="0" distL="0" distR="0">
            <wp:extent cx="7800873" cy="3244502"/>
            <wp:effectExtent l="0" t="7938" r="2223" b="2222"/>
            <wp:docPr id="7" name="Picture 7" descr="E:\Descargas\11827079_10207389157035931_1926210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cargas\11827079_10207389157035931_19262105_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34907" cy="325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72" w:rsidRPr="00A401C6" w:rsidRDefault="00C74172" w:rsidP="00A401C6">
      <w:pPr>
        <w:pStyle w:val="Heading2"/>
        <w:jc w:val="both"/>
        <w:rPr>
          <w:noProof/>
        </w:rPr>
      </w:pPr>
      <w:bookmarkStart w:id="24" w:name="_Toc426449422"/>
      <w:r w:rsidRPr="00A401C6">
        <w:rPr>
          <w:noProof/>
        </w:rPr>
        <w:t>Diagrama de secuencia</w:t>
      </w:r>
      <w:bookmarkEnd w:id="24"/>
    </w:p>
    <w:p w:rsidR="00C74172" w:rsidRPr="00A401C6" w:rsidRDefault="00CF4EF4" w:rsidP="00A401C6">
      <w:pPr>
        <w:jc w:val="both"/>
      </w:pPr>
      <w:r w:rsidRPr="00CF4EF4">
        <w:rPr>
          <w:noProof/>
          <w:lang w:val="en-US"/>
        </w:rPr>
        <w:drawing>
          <wp:inline distT="0" distB="0" distL="0" distR="0">
            <wp:extent cx="7653440" cy="4189218"/>
            <wp:effectExtent l="0" t="1588" r="3493" b="3492"/>
            <wp:docPr id="8" name="Picture 8" descr="E:\Descargas\11821669_10207389157075932_146431441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cargas\11821669_10207389157075932_1464314414_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66178" cy="419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72" w:rsidRPr="00A401C6" w:rsidRDefault="00C74172" w:rsidP="00A401C6">
      <w:pPr>
        <w:jc w:val="both"/>
      </w:pPr>
    </w:p>
    <w:p w:rsidR="00C74172" w:rsidRPr="00A401C6" w:rsidRDefault="00062973" w:rsidP="00A401C6">
      <w:pPr>
        <w:pStyle w:val="Heading2"/>
        <w:jc w:val="both"/>
      </w:pPr>
      <w:bookmarkStart w:id="25" w:name="_Toc426449423"/>
      <w:r w:rsidRPr="00A401C6">
        <w:t>Diagrama de clases</w:t>
      </w:r>
      <w:bookmarkEnd w:id="25"/>
    </w:p>
    <w:p w:rsidR="00062973" w:rsidRPr="00A401C6" w:rsidRDefault="00062973" w:rsidP="00A401C6">
      <w:pPr>
        <w:jc w:val="both"/>
      </w:pPr>
      <w:r w:rsidRPr="00A401C6">
        <w:rPr>
          <w:noProof/>
          <w:lang w:val="en-US"/>
        </w:rPr>
        <w:drawing>
          <wp:inline distT="0" distB="0" distL="0" distR="0">
            <wp:extent cx="5612130" cy="4792016"/>
            <wp:effectExtent l="0" t="0" r="7620" b="8890"/>
            <wp:docPr id="32" name="Picture 32" descr="I:\Proyect Smoke\Iteración 1 - Subir Software\Diagrama de 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:\Proyect Smoke\Iteración 1 - Subir Software\Diagrama de Clase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9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973" w:rsidRPr="00A401C6" w:rsidRDefault="00062973" w:rsidP="00A401C6">
      <w:pPr>
        <w:jc w:val="both"/>
      </w:pPr>
    </w:p>
    <w:p w:rsidR="00062973" w:rsidRPr="00A401C6" w:rsidRDefault="00062973" w:rsidP="00A401C6">
      <w:pPr>
        <w:pStyle w:val="Heading2"/>
        <w:jc w:val="both"/>
      </w:pPr>
      <w:bookmarkStart w:id="26" w:name="_Toc426449424"/>
      <w:r w:rsidRPr="00A401C6">
        <w:t>Modelo de datos</w:t>
      </w:r>
      <w:bookmarkEnd w:id="26"/>
    </w:p>
    <w:p w:rsidR="00062973" w:rsidRPr="00A401C6" w:rsidRDefault="00062973" w:rsidP="00A401C6">
      <w:pPr>
        <w:jc w:val="both"/>
      </w:pPr>
      <w:r w:rsidRPr="00A401C6">
        <w:rPr>
          <w:noProof/>
          <w:lang w:val="en-US"/>
        </w:rPr>
        <w:drawing>
          <wp:inline distT="0" distB="0" distL="0" distR="0">
            <wp:extent cx="7672576" cy="5284277"/>
            <wp:effectExtent l="0" t="6033" r="0" b="0"/>
            <wp:docPr id="33" name="Picture 33" descr="I:\Proyect Smoke\Modelo de Datos - Finis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:\Proyect Smoke\Modelo de Datos - Finish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84133" cy="529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973" w:rsidRPr="00A401C6" w:rsidRDefault="00062973" w:rsidP="00A401C6">
      <w:pPr>
        <w:jc w:val="both"/>
      </w:pPr>
    </w:p>
    <w:p w:rsidR="00062973" w:rsidRPr="00A401C6" w:rsidRDefault="00062973" w:rsidP="00A401C6">
      <w:pPr>
        <w:pStyle w:val="Heading1"/>
        <w:jc w:val="both"/>
      </w:pPr>
      <w:bookmarkStart w:id="27" w:name="_Toc426449425"/>
      <w:r w:rsidRPr="00A401C6">
        <w:t>Módulo de seguridad</w:t>
      </w:r>
      <w:bookmarkEnd w:id="27"/>
    </w:p>
    <w:p w:rsidR="00062973" w:rsidRPr="00A401C6" w:rsidRDefault="00062973" w:rsidP="00A401C6">
      <w:pPr>
        <w:jc w:val="both"/>
      </w:pPr>
    </w:p>
    <w:p w:rsidR="00062973" w:rsidRPr="00A401C6" w:rsidRDefault="00022055" w:rsidP="00A401C6">
      <w:pPr>
        <w:pStyle w:val="Heading2"/>
        <w:jc w:val="both"/>
      </w:pPr>
      <w:bookmarkStart w:id="28" w:name="_Toc426449426"/>
      <w:r w:rsidRPr="00A401C6">
        <w:t>Modelo de dominio</w:t>
      </w:r>
      <w:bookmarkEnd w:id="28"/>
    </w:p>
    <w:p w:rsidR="00022055" w:rsidRPr="00A401C6" w:rsidRDefault="00022055" w:rsidP="00A401C6">
      <w:pPr>
        <w:jc w:val="both"/>
      </w:pPr>
      <w:r w:rsidRPr="00A401C6">
        <w:rPr>
          <w:noProof/>
          <w:lang w:val="en-US"/>
        </w:rPr>
        <w:drawing>
          <wp:inline distT="0" distB="0" distL="0" distR="0">
            <wp:extent cx="5612130" cy="3160475"/>
            <wp:effectExtent l="0" t="0" r="7620" b="1905"/>
            <wp:docPr id="34" name="Picture 34" descr="I:\Proyect Smoke\Iteración 2 - Modelo de Seguridad\Modelo de domin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:\Proyect Smoke\Iteración 2 - Modelo de Seguridad\Modelo de domin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8ED" w:rsidRPr="00A401C6" w:rsidRDefault="007438ED" w:rsidP="00A401C6">
      <w:pPr>
        <w:jc w:val="both"/>
      </w:pPr>
    </w:p>
    <w:p w:rsidR="007438ED" w:rsidRPr="00A401C6" w:rsidRDefault="007438ED" w:rsidP="00A401C6">
      <w:pPr>
        <w:pStyle w:val="Heading2"/>
        <w:jc w:val="both"/>
      </w:pPr>
      <w:bookmarkStart w:id="29" w:name="_Toc426449427"/>
      <w:r w:rsidRPr="00A401C6">
        <w:t>Diagramas de casos de uso</w:t>
      </w:r>
      <w:bookmarkEnd w:id="29"/>
    </w:p>
    <w:p w:rsidR="00172F79" w:rsidRPr="00A401C6" w:rsidRDefault="007438ED" w:rsidP="00A401C6">
      <w:pPr>
        <w:jc w:val="both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A401C6">
        <w:rPr>
          <w:noProof/>
          <w:lang w:val="en-US"/>
        </w:rPr>
        <w:drawing>
          <wp:inline distT="0" distB="0" distL="0" distR="0">
            <wp:extent cx="3443605" cy="3200400"/>
            <wp:effectExtent l="0" t="0" r="4445" b="0"/>
            <wp:docPr id="42" name="Picture 42" descr="I:\Proyect Smoke\Iteración 2 - Modelo de Seguridad\DCU\DCU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:\Proyect Smoke\Iteración 2 - Modelo de Seguridad\DCU\DCU_Logi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1C6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  <w:r w:rsidRPr="00A401C6">
        <w:rPr>
          <w:noProof/>
          <w:lang w:val="en-US"/>
        </w:rPr>
        <w:drawing>
          <wp:inline distT="0" distB="0" distL="0" distR="0">
            <wp:extent cx="5223510" cy="3677285"/>
            <wp:effectExtent l="0" t="0" r="0" b="0"/>
            <wp:docPr id="43" name="Picture 43" descr="I:\Proyect Smoke\Iteración 2 - Modelo de Seguridad\DCU\DCU_Gestionar 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:\Proyect Smoke\Iteración 2 - Modelo de Seguridad\DCU\DCU_Gestionar Usuario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F79" w:rsidRPr="00A401C6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  <w:r w:rsidR="00172F79" w:rsidRPr="00A401C6">
        <w:rPr>
          <w:rFonts w:eastAsia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drawing>
          <wp:inline distT="0" distB="0" distL="0" distR="0">
            <wp:extent cx="3930015" cy="3677285"/>
            <wp:effectExtent l="0" t="0" r="0" b="0"/>
            <wp:docPr id="47" name="Picture 47" descr="I:\Proyect Smoke\Iteración 2 - Modelo de Seguridad\DCU\DCU_Cambiar Cl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:\Proyect Smoke\Iteración 2 - Modelo de Seguridad\DCU\DCU_Cambiar Clav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F79" w:rsidRPr="00A401C6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  <w:r w:rsidR="00172F79" w:rsidRPr="00A401C6">
        <w:rPr>
          <w:rFonts w:eastAsia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drawing>
          <wp:inline distT="0" distB="0" distL="0" distR="0">
            <wp:extent cx="4620895" cy="4124325"/>
            <wp:effectExtent l="0" t="0" r="8255" b="9525"/>
            <wp:docPr id="48" name="Picture 48" descr="I:\Proyect Smoke\Iteración 2 - Modelo de Seguridad\DCU\DCU_Recuperar Cl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:\Proyect Smoke\Iteración 2 - Modelo de Seguridad\DCU\DCU_Recuperar Clav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00AF" w:rsidRPr="00A401C6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  <w:r w:rsidR="002700AF" w:rsidRPr="00A401C6">
        <w:rPr>
          <w:rFonts w:eastAsia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drawing>
          <wp:inline distT="0" distB="0" distL="0" distR="0">
            <wp:extent cx="5612130" cy="4519262"/>
            <wp:effectExtent l="0" t="0" r="7620" b="0"/>
            <wp:docPr id="49" name="Picture 49" descr="I:\Proyect Smoke\Iteración 2 - Modelo de Seguridad\DCU\DCU_del Nego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:\Proyect Smoke\Iteración 2 - Modelo de Seguridad\DCU\DCU_del Negoci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1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8ED" w:rsidRPr="00A401C6" w:rsidRDefault="007438ED" w:rsidP="00A401C6">
      <w:pPr>
        <w:jc w:val="both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2700AF" w:rsidRPr="00A401C6" w:rsidRDefault="002700AF" w:rsidP="00A401C6">
      <w:pPr>
        <w:jc w:val="both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7438ED" w:rsidRPr="00A401C6" w:rsidRDefault="002700AF" w:rsidP="00A401C6">
      <w:pPr>
        <w:pStyle w:val="Heading2"/>
        <w:jc w:val="both"/>
      </w:pPr>
      <w:bookmarkStart w:id="30" w:name="_Toc426449428"/>
      <w:r w:rsidRPr="00A401C6">
        <w:t>Matriz de calidad</w:t>
      </w:r>
      <w:bookmarkEnd w:id="30"/>
    </w:p>
    <w:tbl>
      <w:tblPr>
        <w:tblW w:w="2880" w:type="dxa"/>
        <w:tblLook w:val="04A0" w:firstRow="1" w:lastRow="0" w:firstColumn="1" w:lastColumn="0" w:noHBand="0" w:noVBand="1"/>
      </w:tblPr>
      <w:tblGrid>
        <w:gridCol w:w="583"/>
        <w:gridCol w:w="617"/>
        <w:gridCol w:w="617"/>
        <w:gridCol w:w="617"/>
        <w:gridCol w:w="620"/>
      </w:tblGrid>
      <w:tr w:rsidR="002700AF" w:rsidRPr="002700AF" w:rsidTr="002700AF">
        <w:trPr>
          <w:trHeight w:val="25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</w:t>
            </w: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CU3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CU4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700AF" w:rsidRPr="002700AF" w:rsidTr="002700AF">
        <w:trPr>
          <w:trHeight w:val="25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00AF" w:rsidRPr="002700AF" w:rsidRDefault="002700AF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00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</w:p>
        </w:tc>
      </w:tr>
    </w:tbl>
    <w:p w:rsidR="002700AF" w:rsidRPr="00A401C6" w:rsidRDefault="002700AF" w:rsidP="00A401C6">
      <w:pPr>
        <w:jc w:val="both"/>
      </w:pPr>
    </w:p>
    <w:p w:rsidR="002700AF" w:rsidRPr="00A401C6" w:rsidRDefault="002700AF" w:rsidP="00A401C6">
      <w:pPr>
        <w:pStyle w:val="Heading3"/>
        <w:jc w:val="both"/>
      </w:pPr>
      <w:bookmarkStart w:id="31" w:name="_Toc426449429"/>
      <w:r w:rsidRPr="00A401C6">
        <w:t>Referencias</w:t>
      </w:r>
      <w:bookmarkEnd w:id="31"/>
    </w:p>
    <w:p w:rsidR="002700AF" w:rsidRPr="00A401C6" w:rsidRDefault="00DF11B1" w:rsidP="00A401C6">
      <w:pPr>
        <w:jc w:val="both"/>
      </w:pPr>
      <w:r w:rsidRPr="00A401C6">
        <w:t>Requerimientos: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Gestionar Usuarios. Los usuarios tendrán: Usuario, Clave, Apellido y Nombre, E-mail, y Estado (activo/inactivo).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Los usuarios estarán agrupados y podrán pertenecer a uno o varios grupos.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Los usuarios podrán cambiar su propia clave.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Los usuarios ingresarán al sistema con Usuario y Clave.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La Clave de usuario estará encriptada (pero no se podrá desencriptar).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Si un usuario pertenece a varios grupos los permisos se sumarán.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Gestionar Grupos. Los grupos tendrán: Código, Descripción, y Estado (activo/inactivo).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Los grupos tendrán acceso a uno o varios formularios.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Los formularios tendrán: Código y Descripción.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Los formularios tendrán uno o varios permisos.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Un formulario pertenece a un módulo.</w:t>
      </w:r>
    </w:p>
    <w:p w:rsidR="00DF11B1" w:rsidRPr="00A401C6" w:rsidRDefault="00DF11B1" w:rsidP="00A401C6">
      <w:pPr>
        <w:pStyle w:val="ListParagraph"/>
        <w:numPr>
          <w:ilvl w:val="0"/>
          <w:numId w:val="11"/>
        </w:numPr>
        <w:jc w:val="both"/>
      </w:pPr>
      <w:r w:rsidRPr="00A401C6">
        <w:t>Un usuario podrá recuperar su clave ingresando: Usuario, y E-mail registrado. La nueva clave le será enviada al E-mail registrado.</w:t>
      </w:r>
    </w:p>
    <w:p w:rsidR="00DF11B1" w:rsidRPr="00A401C6" w:rsidRDefault="00DF11B1" w:rsidP="00A401C6">
      <w:pPr>
        <w:jc w:val="both"/>
      </w:pPr>
      <w:r w:rsidRPr="00A401C6">
        <w:t>Casos de uso:</w:t>
      </w:r>
    </w:p>
    <w:p w:rsidR="00576587" w:rsidRPr="00A401C6" w:rsidRDefault="00576587" w:rsidP="00A401C6">
      <w:pPr>
        <w:pStyle w:val="ListParagraph"/>
        <w:numPr>
          <w:ilvl w:val="0"/>
          <w:numId w:val="12"/>
        </w:numPr>
        <w:jc w:val="both"/>
      </w:pPr>
      <w:r w:rsidRPr="00A401C6">
        <w:t>Login.</w:t>
      </w:r>
    </w:p>
    <w:p w:rsidR="00576587" w:rsidRPr="00A401C6" w:rsidRDefault="00576587" w:rsidP="00A401C6">
      <w:pPr>
        <w:pStyle w:val="ListParagraph"/>
        <w:numPr>
          <w:ilvl w:val="0"/>
          <w:numId w:val="12"/>
        </w:numPr>
        <w:jc w:val="both"/>
      </w:pPr>
      <w:r w:rsidRPr="00A401C6">
        <w:t>Gestionar usuarios.</w:t>
      </w:r>
    </w:p>
    <w:p w:rsidR="00576587" w:rsidRPr="00A401C6" w:rsidRDefault="00576587" w:rsidP="00A401C6">
      <w:pPr>
        <w:pStyle w:val="ListParagraph"/>
        <w:numPr>
          <w:ilvl w:val="0"/>
          <w:numId w:val="12"/>
        </w:numPr>
        <w:jc w:val="both"/>
      </w:pPr>
      <w:r w:rsidRPr="00A401C6">
        <w:t>Cambiar clave.</w:t>
      </w:r>
    </w:p>
    <w:p w:rsidR="00576587" w:rsidRPr="00A401C6" w:rsidRDefault="00576587" w:rsidP="00A401C6">
      <w:pPr>
        <w:pStyle w:val="ListParagraph"/>
        <w:numPr>
          <w:ilvl w:val="0"/>
          <w:numId w:val="12"/>
        </w:numPr>
        <w:jc w:val="both"/>
      </w:pPr>
      <w:r w:rsidRPr="00A401C6">
        <w:t>Recuperar clave.</w:t>
      </w:r>
    </w:p>
    <w:p w:rsidR="00A401C6" w:rsidRPr="00A401C6" w:rsidRDefault="00A401C6" w:rsidP="00A401C6">
      <w:pPr>
        <w:jc w:val="both"/>
      </w:pPr>
    </w:p>
    <w:p w:rsidR="00576587" w:rsidRPr="00A401C6" w:rsidRDefault="00A401C6" w:rsidP="00A401C6">
      <w:pPr>
        <w:pStyle w:val="Heading2"/>
        <w:jc w:val="both"/>
      </w:pPr>
      <w:bookmarkStart w:id="32" w:name="_Toc426449430"/>
      <w:r w:rsidRPr="00A401C6">
        <w:t>Especificaciones de casos de uso</w:t>
      </w:r>
      <w:bookmarkEnd w:id="32"/>
    </w:p>
    <w:p w:rsidR="00A401C6" w:rsidRDefault="00A401C6" w:rsidP="00A401C6">
      <w:pPr>
        <w:jc w:val="both"/>
      </w:pPr>
    </w:p>
    <w:p w:rsidR="000A413B" w:rsidRPr="00A401C6" w:rsidRDefault="000A413B" w:rsidP="000A413B">
      <w:pPr>
        <w:pStyle w:val="Heading3"/>
      </w:pPr>
      <w:bookmarkStart w:id="33" w:name="_Toc426449431"/>
      <w:r>
        <w:t>Login</w:t>
      </w:r>
      <w:bookmarkEnd w:id="33"/>
    </w:p>
    <w:tbl>
      <w:tblPr>
        <w:tblW w:w="8690" w:type="dxa"/>
        <w:tblLook w:val="04A0" w:firstRow="1" w:lastRow="0" w:firstColumn="1" w:lastColumn="0" w:noHBand="0" w:noVBand="1"/>
      </w:tblPr>
      <w:tblGrid>
        <w:gridCol w:w="2506"/>
        <w:gridCol w:w="5962"/>
        <w:gridCol w:w="222"/>
      </w:tblGrid>
      <w:tr w:rsidR="00A401C6" w:rsidRPr="00A401C6" w:rsidTr="00A401C6">
        <w:trPr>
          <w:trHeight w:val="1226"/>
        </w:trPr>
        <w:tc>
          <w:tcPr>
            <w:tcW w:w="8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Caso de Uso</w:t>
            </w:r>
          </w:p>
        </w:tc>
      </w:tr>
      <w:tr w:rsidR="00A401C6" w:rsidRPr="00A401C6" w:rsidTr="00A401C6">
        <w:trPr>
          <w:trHeight w:val="44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CUAN01</w:t>
            </w:r>
          </w:p>
        </w:tc>
      </w:tr>
      <w:tr w:rsidR="00A401C6" w:rsidRPr="00A401C6" w:rsidTr="00A401C6">
        <w:trPr>
          <w:trHeight w:val="403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Login</w:t>
            </w:r>
          </w:p>
        </w:tc>
      </w:tr>
      <w:tr w:rsidR="00A401C6" w:rsidRPr="00A401C6" w:rsidTr="00A401C6">
        <w:trPr>
          <w:trHeight w:val="422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Referencias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R1, R2, R4, R5, R6, R8, R9, R10, R11, R12, R14, R16, R17</w:t>
            </w:r>
          </w:p>
        </w:tc>
      </w:tr>
      <w:tr w:rsidR="00A401C6" w:rsidRPr="00A401C6" w:rsidTr="00A401C6">
        <w:trPr>
          <w:trHeight w:val="348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Fotia, Viti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401C6" w:rsidRPr="00A401C6" w:rsidTr="00A401C6">
        <w:trPr>
          <w:trHeight w:val="348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Revisor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Ing. Marcelo Vaquero, Ing. Pablo Audoglio</w:t>
            </w:r>
          </w:p>
        </w:tc>
      </w:tr>
      <w:tr w:rsidR="00A401C6" w:rsidRPr="00A401C6" w:rsidTr="00A401C6">
        <w:trPr>
          <w:trHeight w:val="385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0001</w:t>
            </w:r>
          </w:p>
        </w:tc>
      </w:tr>
      <w:tr w:rsidR="00A401C6" w:rsidRPr="00A401C6" w:rsidTr="00A401C6">
        <w:trPr>
          <w:trHeight w:val="385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A401C6" w:rsidRPr="00A401C6" w:rsidTr="00A401C6">
        <w:trPr>
          <w:trHeight w:val="134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El actor ingresará un nombre de usuario y clave para iniciar sesión en el sistema. El sistema deberá recuperar el perfil del usuario para establecer qué permisos posee sobre los menúes y formularios del sistema.</w:t>
            </w:r>
          </w:p>
        </w:tc>
      </w:tr>
      <w:tr w:rsidR="00A401C6" w:rsidRPr="00A401C6" w:rsidTr="00A401C6">
        <w:trPr>
          <w:trHeight w:val="491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</w:tr>
      <w:tr w:rsidR="00A401C6" w:rsidRPr="00A401C6" w:rsidTr="00A401C6">
        <w:trPr>
          <w:trHeight w:val="752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Pre-condición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Actor existente en el sistema y activo.</w:t>
            </w:r>
          </w:p>
        </w:tc>
      </w:tr>
      <w:tr w:rsidR="00A401C6" w:rsidRPr="00A401C6" w:rsidTr="00A401C6">
        <w:trPr>
          <w:trHeight w:val="491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Puntos de Extensión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401C6" w:rsidRPr="00A401C6" w:rsidTr="00A401C6">
        <w:trPr>
          <w:trHeight w:val="491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Pos-condición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Actor logueado.</w:t>
            </w:r>
          </w:p>
        </w:tc>
      </w:tr>
    </w:tbl>
    <w:p w:rsidR="00A401C6" w:rsidRDefault="00A401C6" w:rsidP="00A401C6">
      <w:pPr>
        <w:jc w:val="both"/>
      </w:pPr>
    </w:p>
    <w:p w:rsidR="000A413B" w:rsidRPr="00A401C6" w:rsidRDefault="000A413B" w:rsidP="000A413B">
      <w:pPr>
        <w:pStyle w:val="Heading3"/>
      </w:pPr>
      <w:bookmarkStart w:id="34" w:name="_Toc426449432"/>
      <w:r>
        <w:t>Gestionar usuarios</w:t>
      </w:r>
      <w:bookmarkEnd w:id="34"/>
    </w:p>
    <w:tbl>
      <w:tblPr>
        <w:tblW w:w="8713" w:type="dxa"/>
        <w:tblLook w:val="04A0" w:firstRow="1" w:lastRow="0" w:firstColumn="1" w:lastColumn="0" w:noHBand="0" w:noVBand="1"/>
      </w:tblPr>
      <w:tblGrid>
        <w:gridCol w:w="1392"/>
        <w:gridCol w:w="7321"/>
      </w:tblGrid>
      <w:tr w:rsidR="00A401C6" w:rsidRPr="00A401C6" w:rsidTr="00A401C6">
        <w:trPr>
          <w:trHeight w:val="1057"/>
        </w:trPr>
        <w:tc>
          <w:tcPr>
            <w:tcW w:w="8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Caso de Uso</w:t>
            </w:r>
          </w:p>
        </w:tc>
      </w:tr>
      <w:tr w:rsidR="00A401C6" w:rsidRPr="00A401C6" w:rsidTr="00A401C6">
        <w:trPr>
          <w:trHeight w:val="379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CUAN02</w:t>
            </w:r>
          </w:p>
        </w:tc>
      </w:tr>
      <w:tr w:rsidR="00A401C6" w:rsidRPr="00A401C6" w:rsidTr="00A401C6">
        <w:trPr>
          <w:trHeight w:val="348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Gestionar Usuarios</w:t>
            </w:r>
          </w:p>
        </w:tc>
      </w:tr>
      <w:tr w:rsidR="00A401C6" w:rsidRPr="00A401C6" w:rsidTr="00A401C6">
        <w:trPr>
          <w:trHeight w:val="364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Referencias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R1, R2, R5, R7, R13, R14, R15</w:t>
            </w:r>
          </w:p>
        </w:tc>
      </w:tr>
      <w:tr w:rsidR="00A401C6" w:rsidRPr="00A401C6" w:rsidTr="00A401C6">
        <w:trPr>
          <w:trHeight w:val="300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Fotia, Viti</w:t>
            </w:r>
          </w:p>
        </w:tc>
      </w:tr>
      <w:tr w:rsidR="00A401C6" w:rsidRPr="00A401C6" w:rsidTr="00A401C6">
        <w:trPr>
          <w:trHeight w:val="300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Revisor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Ing. Marcelo Vaquero, Ing. Pablo Audoglio</w:t>
            </w:r>
          </w:p>
        </w:tc>
      </w:tr>
      <w:tr w:rsidR="00A401C6" w:rsidRPr="00A401C6" w:rsidTr="00A401C6">
        <w:trPr>
          <w:trHeight w:val="332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0001</w:t>
            </w:r>
          </w:p>
        </w:tc>
      </w:tr>
      <w:tr w:rsidR="00A401C6" w:rsidRPr="00A401C6" w:rsidTr="00A401C6">
        <w:trPr>
          <w:trHeight w:val="332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A401C6" w:rsidRPr="00A401C6" w:rsidTr="00A401C6">
        <w:trPr>
          <w:trHeight w:val="1155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El actor podrá agregar, modificar, eliminar usuarios y resetear la clave de los usuarios del sistema teniendo en cuenta para estas operaciones: usuario, clave, nombre y apellido, estado, y el o los grupos a los que pertenecerá el usuario. Para llevar a cabo esta gestión podrá visualizar un listado de los usuarios existentes y filtrar por nombre y apellido, por estado y por grupo.</w:t>
            </w:r>
          </w:p>
        </w:tc>
      </w:tr>
      <w:tr w:rsidR="00A401C6" w:rsidRPr="00A401C6" w:rsidTr="00A401C6">
        <w:trPr>
          <w:trHeight w:val="424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Administrador</w:t>
            </w:r>
          </w:p>
        </w:tc>
      </w:tr>
      <w:tr w:rsidR="00A401C6" w:rsidRPr="00A401C6" w:rsidTr="00A401C6">
        <w:trPr>
          <w:trHeight w:val="649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Pre-condición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El actor debe estar logueado, poseer permisos sobre el formulario "Usuarios", y hacer click en el ítem de menú "Usuarios" dentro del menú "Seguridad".</w:t>
            </w:r>
          </w:p>
        </w:tc>
      </w:tr>
      <w:tr w:rsidR="00A401C6" w:rsidRPr="00A401C6" w:rsidTr="00A401C6">
        <w:trPr>
          <w:trHeight w:val="424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Puntos de Extensión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401C6" w:rsidRPr="00A401C6" w:rsidTr="00A401C6">
        <w:trPr>
          <w:trHeight w:val="424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Pos-condición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El actor ha gestionado usuarios.</w:t>
            </w:r>
          </w:p>
        </w:tc>
      </w:tr>
    </w:tbl>
    <w:p w:rsidR="00A401C6" w:rsidRDefault="00A401C6" w:rsidP="00A401C6">
      <w:pPr>
        <w:jc w:val="both"/>
      </w:pPr>
    </w:p>
    <w:p w:rsidR="000A413B" w:rsidRPr="00A401C6" w:rsidRDefault="000A413B" w:rsidP="000A413B">
      <w:pPr>
        <w:pStyle w:val="Heading3"/>
      </w:pPr>
      <w:bookmarkStart w:id="35" w:name="_Toc426449433"/>
      <w:r>
        <w:t>Cambiar clave</w:t>
      </w:r>
      <w:bookmarkEnd w:id="35"/>
    </w:p>
    <w:tbl>
      <w:tblPr>
        <w:tblW w:w="8789" w:type="dxa"/>
        <w:tblLook w:val="04A0" w:firstRow="1" w:lastRow="0" w:firstColumn="1" w:lastColumn="0" w:noHBand="0" w:noVBand="1"/>
      </w:tblPr>
      <w:tblGrid>
        <w:gridCol w:w="1404"/>
        <w:gridCol w:w="7385"/>
      </w:tblGrid>
      <w:tr w:rsidR="00A401C6" w:rsidRPr="00A401C6" w:rsidTr="00A401C6">
        <w:trPr>
          <w:trHeight w:val="800"/>
        </w:trPr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Caso de Uso</w:t>
            </w:r>
          </w:p>
        </w:tc>
      </w:tr>
      <w:tr w:rsidR="00A401C6" w:rsidRPr="00A401C6" w:rsidTr="00A401C6">
        <w:trPr>
          <w:trHeight w:val="287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CUAN05</w:t>
            </w:r>
          </w:p>
        </w:tc>
      </w:tr>
      <w:tr w:rsidR="00A401C6" w:rsidRPr="00A401C6" w:rsidTr="00A401C6">
        <w:trPr>
          <w:trHeight w:val="262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Cambiar Clave</w:t>
            </w:r>
          </w:p>
        </w:tc>
      </w:tr>
      <w:tr w:rsidR="00A401C6" w:rsidRPr="00A401C6" w:rsidTr="00A401C6">
        <w:trPr>
          <w:trHeight w:val="275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Referencias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R1, R3, R5</w:t>
            </w:r>
          </w:p>
        </w:tc>
      </w:tr>
      <w:tr w:rsidR="00A401C6" w:rsidRPr="00A401C6" w:rsidTr="00A401C6">
        <w:trPr>
          <w:trHeight w:val="227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Fotia, Viti</w:t>
            </w:r>
          </w:p>
        </w:tc>
      </w:tr>
      <w:tr w:rsidR="00A401C6" w:rsidRPr="00A401C6" w:rsidTr="00A401C6">
        <w:trPr>
          <w:trHeight w:val="227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Revisor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Ing. Marcelo Vaquero, Ing. Pablo Audoglio</w:t>
            </w:r>
          </w:p>
        </w:tc>
      </w:tr>
      <w:tr w:rsidR="00A401C6" w:rsidRPr="00A401C6" w:rsidTr="00A401C6">
        <w:trPr>
          <w:trHeight w:val="25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0001</w:t>
            </w:r>
          </w:p>
        </w:tc>
      </w:tr>
      <w:tr w:rsidR="00A401C6" w:rsidRPr="00A401C6" w:rsidTr="00A401C6">
        <w:trPr>
          <w:trHeight w:val="25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A401C6" w:rsidRPr="00A401C6" w:rsidTr="00A401C6">
        <w:trPr>
          <w:trHeight w:val="874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El actor podrá cambiar clave ingresando su clave actual, y la nueva clave elegidados veces para su verificación.</w:t>
            </w:r>
          </w:p>
        </w:tc>
      </w:tr>
      <w:tr w:rsidR="00A401C6" w:rsidRPr="00A401C6" w:rsidTr="00A401C6">
        <w:trPr>
          <w:trHeight w:val="32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</w:tr>
      <w:tr w:rsidR="00A401C6" w:rsidRPr="00A401C6" w:rsidTr="00A401C6">
        <w:trPr>
          <w:trHeight w:val="491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Pre-condición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Actor logueado en el sistema.</w:t>
            </w:r>
          </w:p>
        </w:tc>
      </w:tr>
      <w:tr w:rsidR="00A401C6" w:rsidRPr="00A401C6" w:rsidTr="00A401C6">
        <w:trPr>
          <w:trHeight w:val="32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Puntos de Extensión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401C6" w:rsidRPr="00A401C6" w:rsidTr="00A401C6">
        <w:trPr>
          <w:trHeight w:val="32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Pos-condición</w:t>
            </w:r>
          </w:p>
        </w:tc>
        <w:tc>
          <w:tcPr>
            <w:tcW w:w="7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401C6" w:rsidRPr="00A401C6" w:rsidRDefault="00A401C6" w:rsidP="00A401C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01C6">
              <w:rPr>
                <w:rFonts w:ascii="Arial" w:eastAsia="Times New Roman" w:hAnsi="Arial" w:cs="Arial"/>
                <w:sz w:val="20"/>
                <w:szCs w:val="20"/>
              </w:rPr>
              <w:t>Clave cambiada.</w:t>
            </w:r>
          </w:p>
        </w:tc>
      </w:tr>
    </w:tbl>
    <w:p w:rsidR="00A401C6" w:rsidRDefault="00A401C6" w:rsidP="00A401C6">
      <w:pPr>
        <w:jc w:val="both"/>
      </w:pPr>
    </w:p>
    <w:p w:rsidR="000A413B" w:rsidRPr="00A401C6" w:rsidRDefault="000A413B" w:rsidP="000A413B">
      <w:pPr>
        <w:pStyle w:val="Heading3"/>
      </w:pPr>
      <w:bookmarkStart w:id="36" w:name="_Toc426449434"/>
      <w:r>
        <w:t>Recuperar clave</w:t>
      </w:r>
      <w:bookmarkEnd w:id="36"/>
    </w:p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07"/>
        <w:gridCol w:w="5873"/>
        <w:gridCol w:w="1444"/>
      </w:tblGrid>
      <w:tr w:rsidR="00A401C6" w:rsidRPr="00A401C6" w:rsidTr="00A401C6">
        <w:trPr>
          <w:trHeight w:val="748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Caso de Uso</w:t>
            </w:r>
          </w:p>
        </w:tc>
        <w:tc>
          <w:tcPr>
            <w:tcW w:w="58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A401C6" w:rsidRPr="00A401C6" w:rsidTr="00A401C6">
        <w:trPr>
          <w:trHeight w:val="268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CUAN07</w:t>
            </w:r>
          </w:p>
        </w:tc>
        <w:tc>
          <w:tcPr>
            <w:tcW w:w="14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401C6" w:rsidRPr="00A401C6" w:rsidTr="00A401C6">
        <w:trPr>
          <w:trHeight w:val="246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Recuperar Clave</w:t>
            </w:r>
          </w:p>
        </w:tc>
        <w:tc>
          <w:tcPr>
            <w:tcW w:w="14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401C6" w:rsidRPr="00A401C6" w:rsidTr="00A401C6">
        <w:trPr>
          <w:trHeight w:val="257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Referencias</w:t>
            </w: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R1, R5, R14, R18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401C6" w:rsidRPr="00A401C6" w:rsidTr="00A401C6">
        <w:trPr>
          <w:trHeight w:val="212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Fotia, Viti</w:t>
            </w:r>
          </w:p>
        </w:tc>
        <w:tc>
          <w:tcPr>
            <w:tcW w:w="14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401C6" w:rsidRPr="00A401C6" w:rsidTr="00A401C6">
        <w:trPr>
          <w:trHeight w:val="212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Revisor</w:t>
            </w: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Ing. Marcelo Vaquero, Ing. Pablo Audoglio</w:t>
            </w:r>
          </w:p>
        </w:tc>
        <w:tc>
          <w:tcPr>
            <w:tcW w:w="14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401C6" w:rsidRPr="00A401C6" w:rsidTr="00A401C6">
        <w:trPr>
          <w:trHeight w:val="235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14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401C6" w:rsidRPr="00A401C6" w:rsidTr="00A401C6">
        <w:trPr>
          <w:trHeight w:val="235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Estado</w:t>
            </w: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Validado</w:t>
            </w:r>
          </w:p>
        </w:tc>
        <w:tc>
          <w:tcPr>
            <w:tcW w:w="14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401C6" w:rsidRPr="00A401C6" w:rsidTr="00A401C6">
        <w:trPr>
          <w:trHeight w:val="818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73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El actor podrá recuperar su clave ingresando usuario y dirección de e-mail registrada en el sistema.</w:t>
            </w:r>
          </w:p>
        </w:tc>
      </w:tr>
      <w:tr w:rsidR="00A401C6" w:rsidRPr="00A401C6" w:rsidTr="00A401C6">
        <w:trPr>
          <w:trHeight w:val="300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401C6" w:rsidRPr="00A401C6" w:rsidTr="00A401C6">
        <w:trPr>
          <w:trHeight w:val="458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Pre-condición</w:t>
            </w:r>
          </w:p>
        </w:tc>
        <w:tc>
          <w:tcPr>
            <w:tcW w:w="73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El actor debe existir como usuario en el sistema, estar activo y tener registrada una dirección de e-mail válida.</w:t>
            </w:r>
          </w:p>
        </w:tc>
      </w:tr>
      <w:tr w:rsidR="00A401C6" w:rsidRPr="00A401C6" w:rsidTr="00A401C6">
        <w:trPr>
          <w:trHeight w:val="300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Puntos de Extensión</w:t>
            </w: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401C6" w:rsidRPr="00A401C6" w:rsidTr="00A401C6">
        <w:trPr>
          <w:trHeight w:val="300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Pos-condición</w:t>
            </w:r>
          </w:p>
        </w:tc>
        <w:tc>
          <w:tcPr>
            <w:tcW w:w="5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01C6">
              <w:rPr>
                <w:rFonts w:ascii="Arial" w:hAnsi="Arial" w:cs="Arial"/>
                <w:color w:val="000000"/>
                <w:sz w:val="20"/>
                <w:szCs w:val="20"/>
              </w:rPr>
              <w:t>Clave recuperada.</w:t>
            </w:r>
          </w:p>
        </w:tc>
        <w:tc>
          <w:tcPr>
            <w:tcW w:w="14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401C6" w:rsidRPr="00A401C6" w:rsidRDefault="00A401C6" w:rsidP="00A401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A401C6" w:rsidRDefault="00A401C6" w:rsidP="00A401C6">
      <w:pPr>
        <w:jc w:val="both"/>
      </w:pPr>
    </w:p>
    <w:p w:rsidR="00A401C6" w:rsidRDefault="00A401C6" w:rsidP="00A401C6">
      <w:pPr>
        <w:pStyle w:val="Heading2"/>
      </w:pPr>
      <w:bookmarkStart w:id="37" w:name="_Toc426449435"/>
      <w:r>
        <w:t>Diagramas de robustez</w:t>
      </w:r>
      <w:bookmarkEnd w:id="37"/>
    </w:p>
    <w:p w:rsidR="000A413B" w:rsidRDefault="000A413B" w:rsidP="000A413B"/>
    <w:p w:rsidR="000A413B" w:rsidRPr="000A413B" w:rsidRDefault="000A413B" w:rsidP="000A413B">
      <w:pPr>
        <w:pStyle w:val="Heading3"/>
      </w:pPr>
      <w:bookmarkStart w:id="38" w:name="_Toc426449436"/>
      <w:r>
        <w:t>Login</w:t>
      </w:r>
      <w:bookmarkEnd w:id="38"/>
    </w:p>
    <w:p w:rsidR="00A401C6" w:rsidRDefault="00A401C6" w:rsidP="00A401C6">
      <w:r w:rsidRPr="00A401C6">
        <w:rPr>
          <w:noProof/>
          <w:lang w:val="en-US"/>
        </w:rPr>
        <w:drawing>
          <wp:inline distT="0" distB="0" distL="0" distR="0">
            <wp:extent cx="5612130" cy="6578013"/>
            <wp:effectExtent l="0" t="0" r="7620" b="0"/>
            <wp:docPr id="51" name="Picture 51" descr="I:\Proyect Smoke\Iteración 2 - Modelo de Seguridad\Diagramas de Robustez\Login_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:\Proyect Smoke\Iteración 2 - Modelo de Seguridad\Diagramas de Robustez\Login_D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7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13B" w:rsidRDefault="000A413B" w:rsidP="00A401C6"/>
    <w:p w:rsidR="00B177FB" w:rsidRDefault="000A413B" w:rsidP="000A413B">
      <w:pPr>
        <w:pStyle w:val="Heading3"/>
      </w:pPr>
      <w:bookmarkStart w:id="39" w:name="_Toc426449437"/>
      <w:r>
        <w:t>Gestionar usuarios</w:t>
      </w:r>
      <w:bookmarkEnd w:id="39"/>
    </w:p>
    <w:p w:rsidR="009605B7" w:rsidRPr="009605B7" w:rsidRDefault="009605B7" w:rsidP="009605B7">
      <w:r w:rsidRPr="00A401C6">
        <w:rPr>
          <w:noProof/>
          <w:lang w:val="en-US"/>
        </w:rPr>
        <w:drawing>
          <wp:inline distT="0" distB="0" distL="0" distR="0" wp14:anchorId="5718A6E8" wp14:editId="67C7F4F6">
            <wp:extent cx="5612130" cy="4571365"/>
            <wp:effectExtent l="0" t="0" r="7620" b="635"/>
            <wp:docPr id="52" name="Picture 52" descr="I:\Proyect Smoke\Iteración 2 - Modelo de Seguridad\Diagramas de Robustez\Gestionar Usuarios_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:\Proyect Smoke\Iteración 2 - Modelo de Seguridad\Diagramas de Robustez\Gestionar Usuarios_DR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7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C6" w:rsidRDefault="00B177FB" w:rsidP="000A413B">
      <w:pPr>
        <w:pStyle w:val="Heading3"/>
        <w:rPr>
          <w:noProof/>
          <w:lang w:val="en-US"/>
        </w:rPr>
      </w:pPr>
      <w:bookmarkStart w:id="40" w:name="_Toc426449438"/>
      <w:r>
        <w:t>Cambiar clave</w:t>
      </w:r>
      <w:bookmarkEnd w:id="40"/>
    </w:p>
    <w:p w:rsidR="009605B7" w:rsidRPr="009605B7" w:rsidRDefault="009605B7" w:rsidP="009605B7">
      <w:pPr>
        <w:rPr>
          <w:lang w:val="en-US"/>
        </w:rPr>
      </w:pPr>
      <w:r w:rsidRPr="00A401C6">
        <w:rPr>
          <w:noProof/>
          <w:lang w:val="en-US"/>
        </w:rPr>
        <w:drawing>
          <wp:inline distT="0" distB="0" distL="0" distR="0" wp14:anchorId="6AE74432" wp14:editId="45303211">
            <wp:extent cx="5612130" cy="6544310"/>
            <wp:effectExtent l="0" t="0" r="7620" b="8890"/>
            <wp:docPr id="53" name="Picture 53" descr="I:\Proyect Smoke\Iteración 2 - Modelo de Seguridad\Diagramas de Robustez\DR_Cambiar Cl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:\Proyect Smoke\Iteración 2 - Modelo de Seguridad\Diagramas de Robustez\DR_Cambiar Clav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4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FB" w:rsidRDefault="00B177FB" w:rsidP="00B177FB"/>
    <w:p w:rsidR="00B177FB" w:rsidRPr="00B177FB" w:rsidRDefault="00B177FB" w:rsidP="00B177FB">
      <w:pPr>
        <w:pStyle w:val="Heading3"/>
      </w:pPr>
      <w:bookmarkStart w:id="41" w:name="_Toc426449439"/>
      <w:r>
        <w:t>Recuperar clave</w:t>
      </w:r>
      <w:bookmarkEnd w:id="41"/>
    </w:p>
    <w:p w:rsidR="00A401C6" w:rsidRDefault="000A413B" w:rsidP="00A401C6">
      <w:r w:rsidRPr="000A413B">
        <w:rPr>
          <w:noProof/>
          <w:lang w:val="en-US"/>
        </w:rPr>
        <w:drawing>
          <wp:inline distT="0" distB="0" distL="0" distR="0">
            <wp:extent cx="5612130" cy="5185307"/>
            <wp:effectExtent l="0" t="0" r="7620" b="0"/>
            <wp:docPr id="54" name="Picture 54" descr="I:\Proyect Smoke\Iteración 2 - Modelo de Seguridad\Diagramas de Robustez\Resetear Clave_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:\Proyect Smoke\Iteración 2 - Modelo de Seguridad\Diagramas de Robustez\Resetear Clave_D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8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FB" w:rsidRDefault="00B177FB" w:rsidP="00A401C6"/>
    <w:p w:rsidR="000A413B" w:rsidRDefault="00B177FB" w:rsidP="00B177FB">
      <w:pPr>
        <w:pStyle w:val="Heading2"/>
      </w:pPr>
      <w:bookmarkStart w:id="42" w:name="_Toc426449440"/>
      <w:r>
        <w:t>Diagrama de secuencias</w:t>
      </w:r>
      <w:bookmarkEnd w:id="42"/>
    </w:p>
    <w:p w:rsidR="00B177FB" w:rsidRDefault="00B177FB" w:rsidP="00B177FB">
      <w:pPr>
        <w:pStyle w:val="Heading3"/>
      </w:pPr>
      <w:bookmarkStart w:id="43" w:name="_Toc426449441"/>
      <w:r>
        <w:t>Login</w:t>
      </w:r>
      <w:bookmarkEnd w:id="43"/>
    </w:p>
    <w:p w:rsidR="00B177FB" w:rsidRDefault="00B177FB" w:rsidP="00B177FB">
      <w:r w:rsidRPr="00B177FB">
        <w:rPr>
          <w:noProof/>
          <w:lang w:val="en-US"/>
        </w:rPr>
        <w:drawing>
          <wp:inline distT="0" distB="0" distL="0" distR="0">
            <wp:extent cx="5612130" cy="3826797"/>
            <wp:effectExtent l="0" t="0" r="7620" b="2540"/>
            <wp:docPr id="55" name="Picture 55" descr="I:\Proyect Smoke\Iteración 2 - Modelo de Seguridad\Diagramas de Secuencia\Login_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:\Proyect Smoke\Iteración 2 - Modelo de Seguridad\Diagramas de Secuencia\Login_D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2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FB" w:rsidRDefault="00B177FB" w:rsidP="00B177FB"/>
    <w:p w:rsidR="00B177FB" w:rsidRDefault="00B177FB" w:rsidP="00B177FB">
      <w:pPr>
        <w:pStyle w:val="Heading3"/>
      </w:pPr>
      <w:bookmarkStart w:id="44" w:name="_Toc426449442"/>
      <w:r>
        <w:t>Gestionar usuarios</w:t>
      </w:r>
      <w:bookmarkEnd w:id="44"/>
    </w:p>
    <w:p w:rsidR="00B177FB" w:rsidRDefault="00B177FB" w:rsidP="00B177FB">
      <w:r w:rsidRPr="00B177FB">
        <w:rPr>
          <w:noProof/>
          <w:lang w:val="en-US"/>
        </w:rPr>
        <w:drawing>
          <wp:inline distT="0" distB="0" distL="0" distR="0">
            <wp:extent cx="5612130" cy="4101804"/>
            <wp:effectExtent l="0" t="0" r="7620" b="0"/>
            <wp:docPr id="56" name="Picture 56" descr="I:\Proyect Smoke\Iteración 2 - Modelo de Seguridad\Diagramas de Secuencia\Gestionar Usuarios_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:\Proyect Smoke\Iteración 2 - Modelo de Seguridad\Diagramas de Secuencia\Gestionar Usuarios_D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0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FB" w:rsidRDefault="00B177FB" w:rsidP="00B177FB"/>
    <w:p w:rsidR="00B177FB" w:rsidRDefault="00B177FB" w:rsidP="00B177FB">
      <w:pPr>
        <w:pStyle w:val="Heading3"/>
      </w:pPr>
      <w:bookmarkStart w:id="45" w:name="_Toc426449443"/>
      <w:r>
        <w:t>Cambiar clave</w:t>
      </w:r>
      <w:bookmarkEnd w:id="45"/>
    </w:p>
    <w:p w:rsidR="00B177FB" w:rsidRDefault="00B177FB" w:rsidP="00B177FB">
      <w:r w:rsidRPr="00B177FB">
        <w:rPr>
          <w:noProof/>
          <w:lang w:val="en-US"/>
        </w:rPr>
        <w:drawing>
          <wp:inline distT="0" distB="0" distL="0" distR="0">
            <wp:extent cx="5612130" cy="4143310"/>
            <wp:effectExtent l="0" t="0" r="7620" b="0"/>
            <wp:docPr id="57" name="Picture 57" descr="I:\Proyect Smoke\Iteración 2 - Modelo de Seguridad\Diagramas de Secuencia\Cambiar Clave_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:\Proyect Smoke\Iteración 2 - Modelo de Seguridad\Diagramas de Secuencia\Cambiar Clave_D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4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FB" w:rsidRDefault="00B177FB" w:rsidP="00B177FB"/>
    <w:p w:rsidR="00B177FB" w:rsidRDefault="00B177FB" w:rsidP="00B177FB">
      <w:pPr>
        <w:pStyle w:val="Heading3"/>
      </w:pPr>
      <w:bookmarkStart w:id="46" w:name="_Toc426449444"/>
      <w:r>
        <w:t>Recuperar clave</w:t>
      </w:r>
      <w:bookmarkEnd w:id="46"/>
    </w:p>
    <w:p w:rsidR="00B177FB" w:rsidRDefault="00516167" w:rsidP="00B177FB">
      <w:r w:rsidRPr="00516167">
        <w:rPr>
          <w:noProof/>
          <w:lang w:val="en-US"/>
        </w:rPr>
        <w:drawing>
          <wp:inline distT="0" distB="0" distL="0" distR="0">
            <wp:extent cx="5612130" cy="3069911"/>
            <wp:effectExtent l="0" t="0" r="7620" b="0"/>
            <wp:docPr id="58" name="Picture 58" descr="I:\Proyect Smoke\Iteración 2 - Modelo de Seguridad\Diagramas de Secuencia\Recuperar Clave_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:\Proyect Smoke\Iteración 2 - Modelo de Seguridad\Diagramas de Secuencia\Recuperar Clave_DS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167" w:rsidRDefault="00516167" w:rsidP="00B177FB"/>
    <w:p w:rsidR="00516167" w:rsidRDefault="00516167" w:rsidP="00516167">
      <w:pPr>
        <w:pStyle w:val="Heading2"/>
      </w:pPr>
      <w:bookmarkStart w:id="47" w:name="_Toc426449445"/>
      <w:r>
        <w:t>Diagrama de clases</w:t>
      </w:r>
      <w:bookmarkEnd w:id="47"/>
    </w:p>
    <w:p w:rsidR="00516167" w:rsidRPr="00516167" w:rsidRDefault="00516167" w:rsidP="00516167"/>
    <w:p w:rsidR="00516167" w:rsidRDefault="00516167" w:rsidP="00B177FB">
      <w:r w:rsidRPr="00516167">
        <w:rPr>
          <w:noProof/>
          <w:lang w:val="en-US"/>
        </w:rPr>
        <w:drawing>
          <wp:inline distT="0" distB="0" distL="0" distR="0">
            <wp:extent cx="5612130" cy="4879405"/>
            <wp:effectExtent l="0" t="0" r="7620" b="0"/>
            <wp:docPr id="59" name="Picture 59" descr="I:\Proyect Smoke\Iteración 2 - Modelo de Seguridad\Diagrama de 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:\Proyect Smoke\Iteración 2 - Modelo de Seguridad\Diagrama de clase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7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167" w:rsidRDefault="00516167" w:rsidP="00B177FB"/>
    <w:p w:rsidR="00516167" w:rsidRDefault="00516167" w:rsidP="00516167">
      <w:pPr>
        <w:pStyle w:val="Heading2"/>
      </w:pPr>
      <w:bookmarkStart w:id="48" w:name="_Toc426449446"/>
      <w:r>
        <w:t>Modelo de datos</w:t>
      </w:r>
      <w:bookmarkEnd w:id="48"/>
    </w:p>
    <w:p w:rsidR="00516167" w:rsidRDefault="00516167" w:rsidP="00516167">
      <w:r w:rsidRPr="00A401C6">
        <w:rPr>
          <w:noProof/>
          <w:lang w:val="en-US"/>
        </w:rPr>
        <w:drawing>
          <wp:inline distT="0" distB="0" distL="0" distR="0" wp14:anchorId="4A316C80" wp14:editId="651C41CA">
            <wp:extent cx="7715013" cy="5313410"/>
            <wp:effectExtent l="635" t="0" r="1270" b="1270"/>
            <wp:docPr id="61" name="Picture 61" descr="I:\Proyect Smoke\Modelo de Datos - Finis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:\Proyect Smoke\Modelo de Datos - Finish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37522" cy="532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167" w:rsidRDefault="00516167" w:rsidP="00516167"/>
    <w:p w:rsidR="00516167" w:rsidRDefault="00516167" w:rsidP="00516167">
      <w:pPr>
        <w:pStyle w:val="Heading1"/>
      </w:pPr>
      <w:bookmarkStart w:id="49" w:name="_Toc426449447"/>
      <w:r>
        <w:t>Anexo I  - Procesos de desarrollo de software</w:t>
      </w:r>
      <w:bookmarkEnd w:id="49"/>
    </w:p>
    <w:p w:rsidR="00516167" w:rsidRPr="003363FF" w:rsidRDefault="00516167" w:rsidP="003363FF">
      <w:pPr>
        <w:jc w:val="both"/>
        <w:rPr>
          <w:rFonts w:cs="Times New Roman"/>
          <w:szCs w:val="24"/>
        </w:rPr>
      </w:pPr>
    </w:p>
    <w:p w:rsidR="00516167" w:rsidRPr="003363FF" w:rsidRDefault="00516167" w:rsidP="003363FF">
      <w:pPr>
        <w:jc w:val="both"/>
        <w:rPr>
          <w:rFonts w:cs="Times New Roman"/>
          <w:szCs w:val="24"/>
        </w:rPr>
      </w:pPr>
      <w:r w:rsidRPr="003363FF">
        <w:rPr>
          <w:rFonts w:cs="Times New Roman"/>
          <w:szCs w:val="24"/>
        </w:rPr>
        <w:t xml:space="preserve">En nuestro proyecto hemos utilizado el proceso de desarrollo </w:t>
      </w:r>
      <w:r w:rsidR="003363FF">
        <w:rPr>
          <w:rFonts w:cs="Times New Roman"/>
          <w:szCs w:val="24"/>
        </w:rPr>
        <w:t>Iconix</w:t>
      </w:r>
      <w:r w:rsidR="003363FF" w:rsidRPr="003363FF">
        <w:rPr>
          <w:rFonts w:cs="Times New Roman"/>
          <w:szCs w:val="24"/>
        </w:rPr>
        <w:t>.</w:t>
      </w:r>
    </w:p>
    <w:p w:rsidR="003363FF" w:rsidRPr="003363FF" w:rsidRDefault="003363FF" w:rsidP="003363F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Iconix </w:t>
      </w:r>
      <w:r w:rsidRPr="003363FF">
        <w:rPr>
          <w:rFonts w:cs="Times New Roman"/>
          <w:szCs w:val="24"/>
        </w:rPr>
        <w:t>es una metodología pesada-ligera de desarrollo del Software.</w:t>
      </w:r>
    </w:p>
    <w:p w:rsidR="003363FF" w:rsidRDefault="003363FF" w:rsidP="003363FF">
      <w:pPr>
        <w:jc w:val="both"/>
        <w:rPr>
          <w:rFonts w:cs="Times New Roman"/>
          <w:szCs w:val="24"/>
        </w:rPr>
      </w:pPr>
      <w:r w:rsidRPr="003363FF">
        <w:rPr>
          <w:rFonts w:cs="Times New Roman"/>
          <w:szCs w:val="24"/>
        </w:rPr>
        <w:t xml:space="preserve">Iconix deriva directamente del RUP y su fundamento es el hecho de que un 80% de los casos pueden ser resueltos tan solo con un uso del 20% del UML, con lo cual se simplifica muchísimo el proceso sin perder documentación al dejar solo aquello que es necesario. </w:t>
      </w:r>
    </w:p>
    <w:p w:rsidR="003363FF" w:rsidRDefault="003363FF" w:rsidP="003363FF">
      <w:pPr>
        <w:jc w:val="both"/>
        <w:rPr>
          <w:rFonts w:cs="Times New Roman"/>
          <w:szCs w:val="24"/>
        </w:rPr>
      </w:pPr>
    </w:p>
    <w:p w:rsidR="003363FF" w:rsidRDefault="003363FF" w:rsidP="003363FF">
      <w:pPr>
        <w:pStyle w:val="Heading2"/>
      </w:pPr>
      <w:bookmarkStart w:id="50" w:name="_Toc426449448"/>
      <w:r>
        <w:t>Fases en las que hemos dividido nuestro proyecto</w:t>
      </w:r>
      <w:bookmarkEnd w:id="50"/>
    </w:p>
    <w:p w:rsidR="003363FF" w:rsidRDefault="003363FF" w:rsidP="003363FF">
      <w:pPr>
        <w:tabs>
          <w:tab w:val="left" w:pos="3294"/>
        </w:tabs>
        <w:jc w:val="both"/>
        <w:rPr>
          <w:rFonts w:eastAsia="Arial" w:cs="Times New Roman"/>
          <w:color w:val="000000"/>
          <w:szCs w:val="24"/>
        </w:rPr>
      </w:pPr>
    </w:p>
    <w:p w:rsidR="003363FF" w:rsidRPr="003363FF" w:rsidRDefault="003363FF" w:rsidP="003363FF">
      <w:pPr>
        <w:pStyle w:val="Heading6"/>
        <w:rPr>
          <w:rFonts w:eastAsia="Arial"/>
        </w:rPr>
      </w:pPr>
      <w:r w:rsidRPr="003363FF">
        <w:rPr>
          <w:rFonts w:eastAsia="Arial"/>
        </w:rPr>
        <w:t>Fase 1: Análisis de requisitos</w:t>
      </w:r>
    </w:p>
    <w:p w:rsidR="003363FF" w:rsidRPr="003363FF" w:rsidRDefault="003363FF" w:rsidP="003363FF">
      <w:pPr>
        <w:jc w:val="both"/>
        <w:rPr>
          <w:rFonts w:cs="Times New Roman"/>
          <w:szCs w:val="24"/>
        </w:rPr>
      </w:pPr>
      <w:r w:rsidRPr="003363FF">
        <w:rPr>
          <w:rFonts w:cs="Times New Roman"/>
          <w:szCs w:val="24"/>
        </w:rPr>
        <w:t>Dentro de esta fase se realizan las siguientes tareas:</w:t>
      </w:r>
    </w:p>
    <w:p w:rsidR="003363FF" w:rsidRPr="00462D74" w:rsidRDefault="003363FF" w:rsidP="00462D74">
      <w:pPr>
        <w:pStyle w:val="ListParagraph"/>
        <w:numPr>
          <w:ilvl w:val="0"/>
          <w:numId w:val="18"/>
        </w:numPr>
        <w:jc w:val="both"/>
        <w:rPr>
          <w:rFonts w:cs="Times New Roman"/>
          <w:szCs w:val="24"/>
        </w:rPr>
      </w:pPr>
      <w:r w:rsidRPr="00462D74">
        <w:rPr>
          <w:rFonts w:cs="Times New Roman"/>
          <w:szCs w:val="24"/>
        </w:rPr>
        <w:t>Modelo del dominio</w:t>
      </w:r>
    </w:p>
    <w:p w:rsidR="003363FF" w:rsidRPr="00462D74" w:rsidRDefault="003363FF" w:rsidP="00462D74">
      <w:pPr>
        <w:pStyle w:val="ListParagraph"/>
        <w:numPr>
          <w:ilvl w:val="0"/>
          <w:numId w:val="18"/>
        </w:numPr>
        <w:jc w:val="both"/>
        <w:rPr>
          <w:rFonts w:cs="Times New Roman"/>
          <w:szCs w:val="24"/>
        </w:rPr>
      </w:pPr>
      <w:r w:rsidRPr="00462D74">
        <w:rPr>
          <w:rFonts w:cs="Times New Roman"/>
          <w:szCs w:val="24"/>
        </w:rPr>
        <w:t>Elaboración rápida de prototipos</w:t>
      </w:r>
    </w:p>
    <w:p w:rsidR="00462D74" w:rsidRDefault="003363FF" w:rsidP="00462D74">
      <w:pPr>
        <w:pStyle w:val="ListParagraph"/>
        <w:numPr>
          <w:ilvl w:val="0"/>
          <w:numId w:val="18"/>
        </w:numPr>
        <w:jc w:val="both"/>
        <w:rPr>
          <w:rFonts w:cs="Times New Roman"/>
          <w:szCs w:val="24"/>
        </w:rPr>
      </w:pPr>
      <w:r w:rsidRPr="00462D74">
        <w:rPr>
          <w:rFonts w:cs="Times New Roman"/>
          <w:szCs w:val="24"/>
        </w:rPr>
        <w:t>Modelo de casos de usos</w:t>
      </w:r>
    </w:p>
    <w:p w:rsidR="00462D74" w:rsidRPr="00462D74" w:rsidRDefault="00462D74" w:rsidP="00462D74">
      <w:pPr>
        <w:jc w:val="both"/>
        <w:rPr>
          <w:rFonts w:cs="Times New Roman"/>
          <w:szCs w:val="24"/>
        </w:rPr>
      </w:pPr>
    </w:p>
    <w:p w:rsidR="003363FF" w:rsidRPr="00462D74" w:rsidRDefault="003363FF" w:rsidP="00462D74">
      <w:pPr>
        <w:pStyle w:val="Heading6"/>
      </w:pPr>
      <w:r w:rsidRPr="00462D74">
        <w:rPr>
          <w:rFonts w:eastAsia="Arial"/>
        </w:rPr>
        <w:t>Fase 2: Análisis y diseño preliminar</w:t>
      </w:r>
    </w:p>
    <w:p w:rsidR="003363FF" w:rsidRPr="00462D74" w:rsidRDefault="003363FF" w:rsidP="00462D74">
      <w:pPr>
        <w:jc w:val="both"/>
        <w:rPr>
          <w:rFonts w:cs="Times New Roman"/>
          <w:szCs w:val="24"/>
        </w:rPr>
      </w:pPr>
      <w:r w:rsidRPr="00462D74">
        <w:rPr>
          <w:rFonts w:cs="Times New Roman"/>
          <w:szCs w:val="24"/>
        </w:rPr>
        <w:t>Dentro de esta fase se realizan las siguientes tareas:</w:t>
      </w:r>
    </w:p>
    <w:p w:rsidR="003363FF" w:rsidRPr="00462D74" w:rsidRDefault="003363FF" w:rsidP="00462D74">
      <w:pPr>
        <w:pStyle w:val="ListParagraph"/>
        <w:numPr>
          <w:ilvl w:val="0"/>
          <w:numId w:val="18"/>
        </w:numPr>
        <w:jc w:val="both"/>
        <w:rPr>
          <w:rFonts w:cs="Times New Roman"/>
          <w:szCs w:val="24"/>
        </w:rPr>
      </w:pPr>
      <w:r w:rsidRPr="00462D74">
        <w:rPr>
          <w:rFonts w:cs="Times New Roman"/>
          <w:szCs w:val="24"/>
        </w:rPr>
        <w:t>Descripción de los casos de uso</w:t>
      </w:r>
    </w:p>
    <w:p w:rsidR="003363FF" w:rsidRPr="00462D74" w:rsidRDefault="003363FF" w:rsidP="00462D74">
      <w:pPr>
        <w:pStyle w:val="ListParagraph"/>
        <w:numPr>
          <w:ilvl w:val="0"/>
          <w:numId w:val="18"/>
        </w:numPr>
        <w:jc w:val="both"/>
        <w:rPr>
          <w:rFonts w:cs="Times New Roman"/>
          <w:szCs w:val="24"/>
        </w:rPr>
      </w:pPr>
      <w:r w:rsidRPr="00462D74">
        <w:rPr>
          <w:rFonts w:cs="Times New Roman"/>
          <w:szCs w:val="24"/>
        </w:rPr>
        <w:t>Diagramas</w:t>
      </w:r>
    </w:p>
    <w:p w:rsidR="003363FF" w:rsidRPr="003363FF" w:rsidRDefault="003363FF" w:rsidP="003363FF">
      <w:pPr>
        <w:jc w:val="both"/>
        <w:rPr>
          <w:rFonts w:cs="Times New Roman"/>
          <w:szCs w:val="24"/>
        </w:rPr>
      </w:pPr>
    </w:p>
    <w:p w:rsidR="00462D74" w:rsidRPr="00462D74" w:rsidRDefault="003363FF" w:rsidP="00462D74">
      <w:pPr>
        <w:pStyle w:val="Heading6"/>
        <w:rPr>
          <w:rFonts w:eastAsia="Arial"/>
        </w:rPr>
      </w:pPr>
      <w:r w:rsidRPr="003363FF">
        <w:rPr>
          <w:rFonts w:eastAsia="Arial"/>
        </w:rPr>
        <w:t>Fase 3: Diseño</w:t>
      </w:r>
      <w:r w:rsidR="00462D74">
        <w:rPr>
          <w:rFonts w:eastAsia="Arial"/>
        </w:rPr>
        <w:tab/>
      </w:r>
    </w:p>
    <w:p w:rsidR="003363FF" w:rsidRPr="003363FF" w:rsidRDefault="003363FF" w:rsidP="003363FF">
      <w:pPr>
        <w:jc w:val="both"/>
        <w:rPr>
          <w:rFonts w:cs="Times New Roman"/>
          <w:szCs w:val="24"/>
        </w:rPr>
      </w:pPr>
      <w:r w:rsidRPr="003363FF">
        <w:rPr>
          <w:rFonts w:cs="Times New Roman"/>
          <w:szCs w:val="24"/>
        </w:rPr>
        <w:t>Dentro de esta fase se realiza la siguiente tarea:</w:t>
      </w:r>
    </w:p>
    <w:p w:rsidR="003363FF" w:rsidRDefault="003363FF" w:rsidP="00462D74">
      <w:pPr>
        <w:pStyle w:val="ListParagraph"/>
        <w:numPr>
          <w:ilvl w:val="0"/>
          <w:numId w:val="19"/>
        </w:numPr>
        <w:jc w:val="both"/>
        <w:rPr>
          <w:rFonts w:cs="Times New Roman"/>
          <w:szCs w:val="24"/>
        </w:rPr>
      </w:pPr>
      <w:r w:rsidRPr="00462D74">
        <w:rPr>
          <w:rFonts w:cs="Times New Roman"/>
          <w:szCs w:val="24"/>
        </w:rPr>
        <w:t>Diagramas de secuencia</w:t>
      </w:r>
    </w:p>
    <w:p w:rsidR="00462D74" w:rsidRPr="00462D74" w:rsidRDefault="00462D74" w:rsidP="00462D74">
      <w:pPr>
        <w:jc w:val="both"/>
        <w:rPr>
          <w:rFonts w:cs="Times New Roman"/>
          <w:szCs w:val="24"/>
        </w:rPr>
      </w:pPr>
    </w:p>
    <w:p w:rsidR="003363FF" w:rsidRPr="003363FF" w:rsidRDefault="003363FF" w:rsidP="00462D74">
      <w:pPr>
        <w:pStyle w:val="Heading6"/>
      </w:pPr>
      <w:r w:rsidRPr="003363FF">
        <w:rPr>
          <w:rFonts w:eastAsia="Arial"/>
        </w:rPr>
        <w:t>Fase 4: Implementación</w:t>
      </w:r>
    </w:p>
    <w:p w:rsidR="003363FF" w:rsidRPr="003363FF" w:rsidRDefault="003363FF" w:rsidP="003363FF">
      <w:pPr>
        <w:jc w:val="both"/>
        <w:rPr>
          <w:rFonts w:cs="Times New Roman"/>
          <w:szCs w:val="24"/>
        </w:rPr>
      </w:pPr>
      <w:r w:rsidRPr="003363FF">
        <w:rPr>
          <w:rFonts w:cs="Times New Roman"/>
          <w:szCs w:val="24"/>
        </w:rPr>
        <w:t>Dentro de esta fase se realiza la siguiente tarea:</w:t>
      </w:r>
    </w:p>
    <w:p w:rsidR="003363FF" w:rsidRPr="00462D74" w:rsidRDefault="003363FF" w:rsidP="00462D74">
      <w:pPr>
        <w:pStyle w:val="ListParagraph"/>
        <w:numPr>
          <w:ilvl w:val="0"/>
          <w:numId w:val="19"/>
        </w:numPr>
        <w:tabs>
          <w:tab w:val="left" w:pos="3784"/>
        </w:tabs>
        <w:jc w:val="both"/>
        <w:rPr>
          <w:rFonts w:cs="Times New Roman"/>
          <w:szCs w:val="24"/>
        </w:rPr>
      </w:pPr>
      <w:r w:rsidRPr="00462D74">
        <w:rPr>
          <w:rFonts w:cs="Times New Roman"/>
          <w:szCs w:val="24"/>
        </w:rPr>
        <w:t>Escribir y generar código</w:t>
      </w:r>
      <w:r w:rsidR="00462D74" w:rsidRPr="00462D74">
        <w:rPr>
          <w:rFonts w:cs="Times New Roman"/>
          <w:szCs w:val="24"/>
        </w:rPr>
        <w:tab/>
      </w:r>
    </w:p>
    <w:p w:rsidR="003363FF" w:rsidRPr="003363FF" w:rsidRDefault="003363FF" w:rsidP="003363FF"/>
    <w:p w:rsidR="003363FF" w:rsidRPr="003363FF" w:rsidRDefault="003363FF" w:rsidP="003363FF">
      <w:pPr>
        <w:jc w:val="both"/>
        <w:rPr>
          <w:rFonts w:cs="Times New Roman"/>
          <w:szCs w:val="24"/>
        </w:rPr>
      </w:pPr>
    </w:p>
    <w:p w:rsidR="003363FF" w:rsidRDefault="003363FF" w:rsidP="00462D74">
      <w:pPr>
        <w:pStyle w:val="Heading2"/>
        <w:rPr>
          <w:rFonts w:eastAsia="Arial"/>
        </w:rPr>
      </w:pPr>
      <w:bookmarkStart w:id="51" w:name="h.ydtvpstl518u" w:colFirst="0" w:colLast="0"/>
      <w:bookmarkStart w:id="52" w:name="_Toc426449449"/>
      <w:bookmarkEnd w:id="51"/>
      <w:r w:rsidRPr="003363FF">
        <w:rPr>
          <w:rFonts w:eastAsia="Arial"/>
        </w:rPr>
        <w:t>Ventajas de</w:t>
      </w:r>
      <w:r w:rsidR="00462D74">
        <w:rPr>
          <w:rFonts w:eastAsia="Arial"/>
        </w:rPr>
        <w:t xml:space="preserve"> utilizar</w:t>
      </w:r>
      <w:r w:rsidRPr="003363FF">
        <w:rPr>
          <w:rFonts w:eastAsia="Arial"/>
        </w:rPr>
        <w:t xml:space="preserve"> Iconix</w:t>
      </w:r>
      <w:bookmarkEnd w:id="52"/>
    </w:p>
    <w:p w:rsidR="00462D74" w:rsidRPr="00462D74" w:rsidRDefault="00462D74" w:rsidP="00462D74"/>
    <w:p w:rsidR="003363FF" w:rsidRDefault="00462D74" w:rsidP="003363F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Es un p</w:t>
      </w:r>
      <w:r w:rsidR="003363FF" w:rsidRPr="003363FF">
        <w:rPr>
          <w:rFonts w:cs="Times New Roman"/>
          <w:szCs w:val="24"/>
        </w:rPr>
        <w:t>roceso ágil para ob</w:t>
      </w:r>
      <w:r>
        <w:rPr>
          <w:rFonts w:cs="Times New Roman"/>
          <w:szCs w:val="24"/>
        </w:rPr>
        <w:t>tener un sistema informático, dedicado</w:t>
      </w:r>
      <w:r w:rsidR="003363FF" w:rsidRPr="003363FF">
        <w:rPr>
          <w:rFonts w:cs="Times New Roman"/>
          <w:szCs w:val="24"/>
        </w:rPr>
        <w:t xml:space="preserve"> a la construcción de sistemas de gestión de pequeña y mediana complejidad con la participación de los usuarios finales.</w:t>
      </w:r>
      <w:r>
        <w:rPr>
          <w:rFonts w:cs="Times New Roman"/>
          <w:szCs w:val="24"/>
        </w:rPr>
        <w:t xml:space="preserve"> Por ende, no perdimos documentación, pero no se necesitó realizar tanta documentación como en UML, ayudando a los tiempos de entrega.</w:t>
      </w:r>
    </w:p>
    <w:p w:rsidR="00462D74" w:rsidRDefault="00462D74" w:rsidP="003363FF">
      <w:pPr>
        <w:jc w:val="both"/>
        <w:rPr>
          <w:rFonts w:cs="Times New Roman"/>
          <w:szCs w:val="24"/>
        </w:rPr>
      </w:pPr>
    </w:p>
    <w:p w:rsidR="00462D74" w:rsidRDefault="00462D74" w:rsidP="00462D74">
      <w:pPr>
        <w:pStyle w:val="Heading1"/>
      </w:pPr>
      <w:bookmarkStart w:id="53" w:name="_Toc426449450"/>
      <w:r>
        <w:t>Anexo II</w:t>
      </w:r>
      <w:r>
        <w:tab/>
        <w:t>- Estudio de viabilidad</w:t>
      </w:r>
      <w:bookmarkEnd w:id="53"/>
    </w:p>
    <w:p w:rsidR="00462D74" w:rsidRDefault="00462D74" w:rsidP="00462D74">
      <w:pPr>
        <w:jc w:val="both"/>
      </w:pPr>
    </w:p>
    <w:p w:rsidR="00462D74" w:rsidRDefault="00462D74" w:rsidP="00462D74">
      <w:pPr>
        <w:pStyle w:val="Heading2"/>
      </w:pPr>
      <w:bookmarkStart w:id="54" w:name="_Toc426449451"/>
      <w:r>
        <w:t>Legal</w:t>
      </w:r>
      <w:bookmarkEnd w:id="54"/>
    </w:p>
    <w:p w:rsidR="00462D74" w:rsidRPr="00462D74" w:rsidRDefault="00462D74" w:rsidP="00462D74"/>
    <w:p w:rsidR="00462D74" w:rsidRDefault="00462D74" w:rsidP="00462D74">
      <w:pPr>
        <w:jc w:val="both"/>
      </w:pPr>
      <w:r>
        <w:t>No existen impedimentos legales que puedan obstaculizar el normal desarrollo de nuestro proyecto.</w:t>
      </w:r>
    </w:p>
    <w:p w:rsidR="00462D74" w:rsidRDefault="00462D74" w:rsidP="00462D74">
      <w:pPr>
        <w:jc w:val="both"/>
      </w:pPr>
    </w:p>
    <w:p w:rsidR="00462D74" w:rsidRDefault="00462D74" w:rsidP="00462D74">
      <w:pPr>
        <w:pStyle w:val="Heading2"/>
      </w:pPr>
      <w:bookmarkStart w:id="55" w:name="_Toc426449452"/>
      <w:r>
        <w:t>Técnica</w:t>
      </w:r>
      <w:bookmarkEnd w:id="55"/>
    </w:p>
    <w:p w:rsidR="00462D74" w:rsidRPr="00462D74" w:rsidRDefault="00462D74" w:rsidP="00462D74"/>
    <w:p w:rsidR="00462D74" w:rsidRDefault="00462D74" w:rsidP="00462D74">
      <w:pPr>
        <w:jc w:val="both"/>
      </w:pPr>
      <w:r>
        <w:t xml:space="preserve">Actualmente 3 de cada 4 PC’s del mundo cumplen los requisitos </w:t>
      </w:r>
      <w:r w:rsidR="00C5725D">
        <w:t>mínimos</w:t>
      </w:r>
      <w:r>
        <w:t xml:space="preserve"> de nuestro software, por lo que no se requiere una </w:t>
      </w:r>
      <w:r w:rsidR="00C5725D">
        <w:t>ampliación</w:t>
      </w:r>
      <w:r>
        <w:t xml:space="preserve"> del hardware. Además según datos actuales el 43% de la población del mundo tiene acceso a internet.</w:t>
      </w:r>
    </w:p>
    <w:p w:rsidR="00462D74" w:rsidRDefault="00462D74" w:rsidP="00462D74">
      <w:pPr>
        <w:jc w:val="both"/>
      </w:pPr>
      <w:r>
        <w:t>El software creado es muy intuitivo, por lo que no requiere una capacitación especial del usuario.</w:t>
      </w:r>
    </w:p>
    <w:p w:rsidR="00462D74" w:rsidRDefault="00462D74" w:rsidP="00462D74">
      <w:pPr>
        <w:jc w:val="both"/>
      </w:pPr>
      <w:r>
        <w:t xml:space="preserve">Tampoco se requerirá ninguna instalación extra, ya que el software, como se menciona antes funciona en una PC con características relativamente </w:t>
      </w:r>
      <w:r w:rsidR="00C5725D">
        <w:t>comunes</w:t>
      </w:r>
      <w:r>
        <w:t>.</w:t>
      </w:r>
    </w:p>
    <w:p w:rsidR="00462D74" w:rsidRDefault="00462D74" w:rsidP="00462D74">
      <w:pPr>
        <w:jc w:val="both"/>
      </w:pPr>
    </w:p>
    <w:p w:rsidR="00462D74" w:rsidRDefault="00462D74" w:rsidP="00462D74">
      <w:pPr>
        <w:pStyle w:val="Heading2"/>
      </w:pPr>
      <w:bookmarkStart w:id="56" w:name="_Toc426449453"/>
      <w:r>
        <w:t>Económica</w:t>
      </w:r>
      <w:bookmarkEnd w:id="56"/>
    </w:p>
    <w:p w:rsidR="00462D74" w:rsidRPr="00462D74" w:rsidRDefault="00462D74" w:rsidP="00462D74"/>
    <w:p w:rsidR="00462D74" w:rsidRDefault="00462D74" w:rsidP="00462D74">
      <w:pPr>
        <w:jc w:val="both"/>
      </w:pPr>
      <w:r>
        <w:t>El proyecto llevará aproximadamente 870hs distribuidas en dos cuatrimestres, por lo que para el primer cuatrimestre se deberá tener completadas 435hs de trabajo.</w:t>
      </w:r>
    </w:p>
    <w:p w:rsidR="00462D74" w:rsidRDefault="00462D74" w:rsidP="00462D74">
      <w:pPr>
        <w:jc w:val="both"/>
      </w:pPr>
      <w:r>
        <w:t>En cuanto a recursos humanos el proyecto será completado por dos personas, estudiantes de Ingeniería en Sistemas, el costo hora es inexistente, debido a que se trata de un proyecto universitario, hecho por estudiantes de dicha universidad.</w:t>
      </w:r>
    </w:p>
    <w:p w:rsidR="00462D74" w:rsidRDefault="00462D74" w:rsidP="00462D74">
      <w:pPr>
        <w:jc w:val="both"/>
      </w:pPr>
      <w:r>
        <w:t>El hardware utilizado para desarrollar el proyecto son las computadoras de ambos estudiantes, ambas capaces de andar .NET Framework y Visual Studio 2010.</w:t>
      </w:r>
    </w:p>
    <w:p w:rsidR="00462D74" w:rsidRDefault="00462D74" w:rsidP="00462D74">
      <w:pPr>
        <w:jc w:val="both"/>
      </w:pPr>
      <w:r>
        <w:t xml:space="preserve">No se </w:t>
      </w:r>
      <w:r w:rsidR="00C5725D">
        <w:t>contemplan</w:t>
      </w:r>
      <w:r>
        <w:t xml:space="preserve"> gastos de capacitación, debido a que principalmente se utilizarán conocimientos previos.</w:t>
      </w:r>
    </w:p>
    <w:p w:rsidR="00462D74" w:rsidRPr="003363FF" w:rsidRDefault="00462D74" w:rsidP="00462D74">
      <w:pPr>
        <w:jc w:val="both"/>
        <w:rPr>
          <w:rFonts w:cs="Times New Roman"/>
          <w:szCs w:val="24"/>
        </w:rPr>
      </w:pPr>
    </w:p>
    <w:p w:rsidR="003363FF" w:rsidRDefault="00462D74" w:rsidP="00462D74">
      <w:pPr>
        <w:pStyle w:val="Heading1"/>
      </w:pPr>
      <w:bookmarkStart w:id="57" w:name="_Toc426449454"/>
      <w:r>
        <w:t>Anexo III – Seguridad</w:t>
      </w:r>
      <w:bookmarkEnd w:id="57"/>
    </w:p>
    <w:p w:rsidR="00462D74" w:rsidRDefault="00024E7C" w:rsidP="00462D74">
      <w:r>
        <w:br/>
        <w:t>Se desarrolla el módulo de seguridad, junto con su documentación en el título “Modulo de seguridad”.</w:t>
      </w:r>
    </w:p>
    <w:p w:rsidR="00024E7C" w:rsidRDefault="00024E7C" w:rsidP="00462D74"/>
    <w:p w:rsidR="00024E7C" w:rsidRDefault="00024E7C" w:rsidP="00024E7C">
      <w:pPr>
        <w:pStyle w:val="Heading1"/>
      </w:pPr>
      <w:bookmarkStart w:id="58" w:name="_Toc426449455"/>
      <w:r>
        <w:t>Anexo IV – Auditoría</w:t>
      </w:r>
      <w:bookmarkEnd w:id="58"/>
    </w:p>
    <w:p w:rsidR="00024E7C" w:rsidRDefault="00024E7C" w:rsidP="00024E7C"/>
    <w:p w:rsidR="00024E7C" w:rsidRDefault="00024E7C" w:rsidP="00024E7C">
      <w:r>
        <w:t>Se intentará lograr la trazabilidad del dato en cuanto a los logins y la subida de software.</w:t>
      </w:r>
    </w:p>
    <w:p w:rsidR="00C5725D" w:rsidRPr="00066590" w:rsidRDefault="00C5725D" w:rsidP="00C5725D">
      <w:r w:rsidRPr="00066590">
        <w:t>La trazabilidad del dato del software se logra con el registro del software subido, fecha y hora, y usuario que lo hizo.</w:t>
      </w:r>
    </w:p>
    <w:p w:rsidR="00024E7C" w:rsidRPr="00066590" w:rsidRDefault="00024E7C" w:rsidP="00024E7C">
      <w:r w:rsidRPr="00066590">
        <w:t xml:space="preserve">En cuanto a los logins se llega a la trazabilidad del dato registrando el usuario que se logueo, y la fecha y hora de </w:t>
      </w:r>
      <w:r w:rsidR="00C5725D" w:rsidRPr="00066590">
        <w:t>entrada y salida.</w:t>
      </w:r>
    </w:p>
    <w:p w:rsidR="00C5725D" w:rsidRPr="00066590" w:rsidRDefault="00C5725D" w:rsidP="00024E7C"/>
    <w:p w:rsidR="00024E7C" w:rsidRPr="00066590" w:rsidRDefault="00C5725D" w:rsidP="00C5725D">
      <w:pPr>
        <w:pStyle w:val="Heading1"/>
      </w:pPr>
      <w:bookmarkStart w:id="59" w:name="_Toc426449456"/>
      <w:r w:rsidRPr="00066590">
        <w:t>Anexo V – Métricas</w:t>
      </w:r>
      <w:bookmarkEnd w:id="59"/>
    </w:p>
    <w:p w:rsidR="00C5725D" w:rsidRPr="00066590" w:rsidRDefault="00C5725D" w:rsidP="00C5725D"/>
    <w:p w:rsidR="00C5725D" w:rsidRPr="00066590" w:rsidRDefault="00C5725D" w:rsidP="00C5725D">
      <w:r w:rsidRPr="00066590">
        <w:t>Para la métrica del esfuerzo necesario en horas-hombre para terminar el proyecto se ha utilizado el método suministrado por la empresa “Neoris”</w:t>
      </w:r>
      <w:r w:rsidR="002C7384" w:rsidRPr="00066590">
        <w:t>.</w:t>
      </w:r>
    </w:p>
    <w:p w:rsidR="002C7384" w:rsidRPr="00066590" w:rsidRDefault="002C7384" w:rsidP="00C5725D">
      <w:r w:rsidRPr="00066590">
        <w:t>Siguiente un resumen de los datos principales utilizados:</w:t>
      </w:r>
    </w:p>
    <w:p w:rsidR="002C7384" w:rsidRPr="00066590" w:rsidRDefault="002C7384" w:rsidP="00C5725D"/>
    <w:p w:rsidR="00722D8C" w:rsidRPr="00722D8C" w:rsidRDefault="002C7384" w:rsidP="00722D8C">
      <w:pPr>
        <w:pStyle w:val="Heading2"/>
      </w:pPr>
      <w:bookmarkStart w:id="60" w:name="_Toc426449457"/>
      <w:r w:rsidRPr="00066590">
        <w:t>Conteo de casos de uso</w:t>
      </w:r>
      <w:bookmarkEnd w:id="60"/>
    </w:p>
    <w:tbl>
      <w:tblPr>
        <w:tblW w:w="8121" w:type="dxa"/>
        <w:tblLook w:val="04A0" w:firstRow="1" w:lastRow="0" w:firstColumn="1" w:lastColumn="0" w:noHBand="0" w:noVBand="1"/>
      </w:tblPr>
      <w:tblGrid>
        <w:gridCol w:w="501"/>
        <w:gridCol w:w="4704"/>
        <w:gridCol w:w="986"/>
        <w:gridCol w:w="797"/>
        <w:gridCol w:w="1133"/>
      </w:tblGrid>
      <w:tr w:rsidR="00D57C48" w:rsidRPr="00066590" w:rsidTr="00D57C48">
        <w:trPr>
          <w:trHeight w:val="416"/>
        </w:trPr>
        <w:tc>
          <w:tcPr>
            <w:tcW w:w="5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08080"/>
            <w:noWrap/>
            <w:vAlign w:val="bottom"/>
            <w:hideMark/>
          </w:tcPr>
          <w:p w:rsidR="00D57C48" w:rsidRPr="00066590" w:rsidRDefault="00D57C48" w:rsidP="00722D8C">
            <w:pPr>
              <w:jc w:val="center"/>
            </w:pPr>
            <w:r w:rsidRPr="00066590">
              <w:t>Identificación</w:t>
            </w:r>
          </w:p>
        </w:tc>
        <w:tc>
          <w:tcPr>
            <w:tcW w:w="291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808080"/>
            <w:noWrap/>
            <w:vAlign w:val="bottom"/>
            <w:hideMark/>
          </w:tcPr>
          <w:p w:rsidR="00D57C48" w:rsidRPr="00066590" w:rsidRDefault="00D57C48" w:rsidP="00722D8C">
            <w:pPr>
              <w:jc w:val="center"/>
            </w:pPr>
            <w:r w:rsidRPr="00066590">
              <w:t>Tipo</w:t>
            </w:r>
          </w:p>
        </w:tc>
      </w:tr>
      <w:tr w:rsidR="00D57C48" w:rsidRPr="00066590" w:rsidTr="00722D8C">
        <w:trPr>
          <w:trHeight w:val="416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Casos de Uso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Simples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Medio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Complejo</w:t>
            </w:r>
          </w:p>
        </w:tc>
      </w:tr>
      <w:tr w:rsidR="00D57C48" w:rsidRPr="00066590" w:rsidTr="00722D8C">
        <w:trPr>
          <w:trHeight w:val="416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4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Subir Software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</w:tr>
      <w:tr w:rsidR="00D57C48" w:rsidRPr="00066590" w:rsidTr="00722D8C">
        <w:trPr>
          <w:trHeight w:val="416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Comprar Software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</w:tr>
      <w:tr w:rsidR="00D57C48" w:rsidRPr="00066590" w:rsidTr="00722D8C">
        <w:trPr>
          <w:trHeight w:val="416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Módulo de Seguridad -1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</w:tr>
      <w:tr w:rsidR="00D57C48" w:rsidRPr="00066590" w:rsidTr="00722D8C">
        <w:trPr>
          <w:trHeight w:val="416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Módulo de Seguridad -2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</w:tr>
      <w:tr w:rsidR="00D57C48" w:rsidRPr="00066590" w:rsidTr="00722D8C">
        <w:trPr>
          <w:trHeight w:val="514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Módulo de Seguridad -3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D57C48" w:rsidRPr="00066590" w:rsidTr="00722D8C">
        <w:trPr>
          <w:trHeight w:val="465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Módulo de Seguridad -4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D57C48" w:rsidRPr="00066590" w:rsidTr="00722D8C">
        <w:trPr>
          <w:trHeight w:val="416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Calibri" w:eastAsia="Times New Roman" w:hAnsi="Calibri" w:cs="Arial"/>
                <w:color w:val="333333"/>
                <w:sz w:val="20"/>
                <w:szCs w:val="20"/>
              </w:rPr>
            </w:pPr>
            <w:r w:rsidRPr="002C7384">
              <w:rPr>
                <w:rFonts w:ascii="Calibri" w:eastAsia="Times New Roman" w:hAnsi="Calibri" w:cs="Arial"/>
                <w:color w:val="333333"/>
                <w:sz w:val="20"/>
                <w:szCs w:val="20"/>
              </w:rPr>
              <w:t>Tablero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C48" w:rsidRPr="002C7384" w:rsidRDefault="00D57C48" w:rsidP="00D57C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2C7384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</w:tr>
    </w:tbl>
    <w:p w:rsidR="00D57C48" w:rsidRPr="00D57C48" w:rsidRDefault="00D57C48" w:rsidP="00D57C48"/>
    <w:p w:rsidR="002C7384" w:rsidRPr="00066590" w:rsidRDefault="002C7384" w:rsidP="00C5725D"/>
    <w:p w:rsidR="002C7384" w:rsidRPr="00066590" w:rsidRDefault="002C7384" w:rsidP="002C7384">
      <w:pPr>
        <w:pStyle w:val="Heading2"/>
      </w:pPr>
      <w:bookmarkStart w:id="61" w:name="_Toc426449458"/>
      <w:r w:rsidRPr="00066590">
        <w:t>Ajustes técnicos</w:t>
      </w:r>
      <w:bookmarkEnd w:id="61"/>
    </w:p>
    <w:tbl>
      <w:tblPr>
        <w:tblW w:w="8122" w:type="dxa"/>
        <w:tblLook w:val="04A0" w:firstRow="1" w:lastRow="0" w:firstColumn="1" w:lastColumn="0" w:noHBand="0" w:noVBand="1"/>
      </w:tblPr>
      <w:tblGrid>
        <w:gridCol w:w="4990"/>
        <w:gridCol w:w="838"/>
        <w:gridCol w:w="1117"/>
        <w:gridCol w:w="1177"/>
      </w:tblGrid>
      <w:tr w:rsidR="002C7384" w:rsidRPr="002C7384" w:rsidTr="002C7384">
        <w:trPr>
          <w:trHeight w:val="382"/>
        </w:trPr>
        <w:tc>
          <w:tcPr>
            <w:tcW w:w="4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Factores Técnicos</w:t>
            </w:r>
          </w:p>
        </w:tc>
        <w:tc>
          <w:tcPr>
            <w:tcW w:w="8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Peso</w:t>
            </w:r>
          </w:p>
        </w:tc>
        <w:tc>
          <w:tcPr>
            <w:tcW w:w="11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69696"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Puntaje</w:t>
            </w: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br/>
              <w:t>(0 - 5)</w:t>
            </w:r>
          </w:p>
        </w:tc>
        <w:tc>
          <w:tcPr>
            <w:tcW w:w="11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69696"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Base para Cálculo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Distributed system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Response or throughput performance objectives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End user efficiency (online services)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Complex Processing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Reusable code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Easy to install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1.5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Easy to use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2.5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Portable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Easy to change 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Concurrent 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Special Security features 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Direct access for third parties 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2C7384" w:rsidRPr="002C7384" w:rsidTr="002C7384">
        <w:trPr>
          <w:trHeight w:val="248"/>
        </w:trPr>
        <w:tc>
          <w:tcPr>
            <w:tcW w:w="4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Special user training required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</w:tbl>
    <w:p w:rsidR="002C7384" w:rsidRPr="00066590" w:rsidRDefault="002C7384" w:rsidP="002C7384"/>
    <w:p w:rsidR="002C7384" w:rsidRPr="00066590" w:rsidRDefault="002C7384" w:rsidP="002C7384">
      <w:pPr>
        <w:pStyle w:val="Heading2"/>
      </w:pPr>
      <w:bookmarkStart w:id="62" w:name="_Toc426449459"/>
      <w:r w:rsidRPr="00066590">
        <w:t>Ajustes del equipo de desarrolladores</w:t>
      </w:r>
      <w:bookmarkEnd w:id="62"/>
    </w:p>
    <w:tbl>
      <w:tblPr>
        <w:tblW w:w="8137" w:type="dxa"/>
        <w:tblLook w:val="04A0" w:firstRow="1" w:lastRow="0" w:firstColumn="1" w:lastColumn="0" w:noHBand="0" w:noVBand="1"/>
      </w:tblPr>
      <w:tblGrid>
        <w:gridCol w:w="4779"/>
        <w:gridCol w:w="924"/>
        <w:gridCol w:w="1172"/>
        <w:gridCol w:w="1262"/>
      </w:tblGrid>
      <w:tr w:rsidR="002C7384" w:rsidRPr="002C7384" w:rsidTr="002C7384">
        <w:trPr>
          <w:trHeight w:val="308"/>
        </w:trPr>
        <w:tc>
          <w:tcPr>
            <w:tcW w:w="4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Factores Ambientales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Peso</w:t>
            </w:r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69696"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Puntaje</w:t>
            </w: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br/>
              <w:t>(0 - 5)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Base para Cálculo</w:t>
            </w:r>
          </w:p>
        </w:tc>
      </w:tr>
      <w:tr w:rsidR="002C7384" w:rsidRPr="002C7384" w:rsidTr="002C7384">
        <w:trPr>
          <w:trHeight w:val="245"/>
        </w:trPr>
        <w:tc>
          <w:tcPr>
            <w:tcW w:w="47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Familiar with Development Process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1.5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7.5</w:t>
            </w:r>
          </w:p>
        </w:tc>
      </w:tr>
      <w:tr w:rsidR="002C7384" w:rsidRPr="002C7384" w:rsidTr="002C7384">
        <w:trPr>
          <w:trHeight w:val="245"/>
        </w:trPr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Application experience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1.5</w:t>
            </w:r>
          </w:p>
        </w:tc>
      </w:tr>
      <w:tr w:rsidR="002C7384" w:rsidRPr="002C7384" w:rsidTr="002C7384">
        <w:trPr>
          <w:trHeight w:val="245"/>
        </w:trPr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Object-oriented experience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2C7384" w:rsidRPr="002C7384" w:rsidTr="002C7384">
        <w:trPr>
          <w:trHeight w:val="245"/>
        </w:trPr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Lead analyst capability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2C7384" w:rsidRPr="002C7384" w:rsidTr="002C7384">
        <w:trPr>
          <w:trHeight w:val="245"/>
        </w:trPr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Motivation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2C7384" w:rsidRPr="002C7384" w:rsidTr="002C7384">
        <w:trPr>
          <w:trHeight w:val="245"/>
        </w:trPr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Stable requirements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2C7384" w:rsidRPr="002C7384" w:rsidTr="002C7384">
        <w:trPr>
          <w:trHeight w:val="245"/>
        </w:trPr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Part-time workers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</w:tr>
      <w:tr w:rsidR="002C7384" w:rsidRPr="002C7384" w:rsidTr="002C7384">
        <w:trPr>
          <w:trHeight w:val="245"/>
        </w:trPr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Difficult programming language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-2</w:t>
            </w:r>
          </w:p>
        </w:tc>
      </w:tr>
    </w:tbl>
    <w:p w:rsidR="002C7384" w:rsidRPr="00066590" w:rsidRDefault="002C7384" w:rsidP="002C7384"/>
    <w:p w:rsidR="002C7384" w:rsidRPr="00066590" w:rsidRDefault="002C7384" w:rsidP="002C7384">
      <w:pPr>
        <w:pStyle w:val="Heading2"/>
      </w:pPr>
      <w:bookmarkStart w:id="63" w:name="_Toc426449460"/>
      <w:r w:rsidRPr="00066590">
        <w:t>Resumen final</w:t>
      </w:r>
      <w:bookmarkEnd w:id="63"/>
    </w:p>
    <w:tbl>
      <w:tblPr>
        <w:tblW w:w="8137" w:type="dxa"/>
        <w:tblLook w:val="04A0" w:firstRow="1" w:lastRow="0" w:firstColumn="1" w:lastColumn="0" w:noHBand="0" w:noVBand="1"/>
      </w:tblPr>
      <w:tblGrid>
        <w:gridCol w:w="2853"/>
        <w:gridCol w:w="1131"/>
        <w:gridCol w:w="1131"/>
        <w:gridCol w:w="1131"/>
        <w:gridCol w:w="1891"/>
      </w:tblGrid>
      <w:tr w:rsidR="002C7384" w:rsidRPr="002C7384" w:rsidTr="002C7384">
        <w:trPr>
          <w:trHeight w:val="454"/>
        </w:trPr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E7B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Resumen por hojas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E7B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Simple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E7B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Medio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E7B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Alto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E7B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Total</w:t>
            </w:r>
          </w:p>
        </w:tc>
      </w:tr>
      <w:tr w:rsidR="002C7384" w:rsidRPr="002C7384" w:rsidTr="002C7384">
        <w:trPr>
          <w:trHeight w:val="368"/>
        </w:trPr>
        <w:tc>
          <w:tcPr>
            <w:tcW w:w="2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Actores (UUCP)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2C7384" w:rsidRPr="002C7384" w:rsidTr="002C7384">
        <w:trPr>
          <w:trHeight w:val="368"/>
        </w:trPr>
        <w:tc>
          <w:tcPr>
            <w:tcW w:w="2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Casos de Uso (UUCP)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</w:tr>
      <w:tr w:rsidR="002C7384" w:rsidRPr="002C7384" w:rsidTr="002C7384">
        <w:trPr>
          <w:trHeight w:val="368"/>
        </w:trPr>
        <w:tc>
          <w:tcPr>
            <w:tcW w:w="2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Ajustes Técnicos (TCF)</w:t>
            </w:r>
          </w:p>
        </w:tc>
        <w:tc>
          <w:tcPr>
            <w:tcW w:w="5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0.94</w:t>
            </w:r>
          </w:p>
        </w:tc>
      </w:tr>
      <w:tr w:rsidR="002C7384" w:rsidRPr="002C7384" w:rsidTr="002C7384">
        <w:trPr>
          <w:trHeight w:val="368"/>
        </w:trPr>
        <w:tc>
          <w:tcPr>
            <w:tcW w:w="2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Ajustes Team (EF)</w:t>
            </w:r>
          </w:p>
        </w:tc>
        <w:tc>
          <w:tcPr>
            <w:tcW w:w="5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0.71</w:t>
            </w:r>
          </w:p>
        </w:tc>
      </w:tr>
      <w:tr w:rsidR="002C7384" w:rsidRPr="002C7384" w:rsidTr="002C7384">
        <w:trPr>
          <w:trHeight w:val="368"/>
        </w:trPr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C7384" w:rsidRPr="002C7384" w:rsidTr="002C7384">
        <w:trPr>
          <w:trHeight w:val="368"/>
        </w:trPr>
        <w:tc>
          <w:tcPr>
            <w:tcW w:w="28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UCP</w:t>
            </w: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62</w:t>
            </w:r>
          </w:p>
        </w:tc>
      </w:tr>
      <w:tr w:rsidR="002C7384" w:rsidRPr="002C7384" w:rsidTr="002C7384">
        <w:trPr>
          <w:trHeight w:val="368"/>
        </w:trPr>
        <w:tc>
          <w:tcPr>
            <w:tcW w:w="2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Productividad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2C7384" w:rsidRPr="002C7384" w:rsidTr="002C7384">
        <w:trPr>
          <w:trHeight w:val="368"/>
        </w:trPr>
        <w:tc>
          <w:tcPr>
            <w:tcW w:w="28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Esfuerzo Total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2C7384" w:rsidRPr="002C7384" w:rsidRDefault="002C7384" w:rsidP="002C73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7384">
              <w:rPr>
                <w:rFonts w:ascii="Arial" w:eastAsia="Times New Roman" w:hAnsi="Arial" w:cs="Arial"/>
                <w:sz w:val="20"/>
                <w:szCs w:val="20"/>
              </w:rPr>
              <w:t>869</w:t>
            </w:r>
          </w:p>
        </w:tc>
      </w:tr>
    </w:tbl>
    <w:p w:rsidR="002C7384" w:rsidRPr="00066590" w:rsidRDefault="002C7384" w:rsidP="002C7384"/>
    <w:p w:rsidR="002C7384" w:rsidRPr="00066590" w:rsidRDefault="002C7384" w:rsidP="002C7384">
      <w:pPr>
        <w:pStyle w:val="Heading1"/>
      </w:pPr>
      <w:bookmarkStart w:id="64" w:name="_Toc426449461"/>
      <w:r w:rsidRPr="00066590">
        <w:t>Anexo VI – Gestión de riesgos</w:t>
      </w:r>
      <w:bookmarkEnd w:id="64"/>
    </w:p>
    <w:p w:rsidR="002C7384" w:rsidRPr="00066590" w:rsidRDefault="002C7384" w:rsidP="002C7384"/>
    <w:p w:rsidR="00066590" w:rsidRPr="00066590" w:rsidRDefault="00066590" w:rsidP="00066590">
      <w:pPr>
        <w:pStyle w:val="Heading2"/>
      </w:pPr>
      <w:bookmarkStart w:id="65" w:name="_Toc426449462"/>
      <w:r w:rsidRPr="00066590">
        <w:t>Riesgos potenciales</w:t>
      </w:r>
      <w:bookmarkEnd w:id="65"/>
    </w:p>
    <w:tbl>
      <w:tblPr>
        <w:tblW w:w="6660" w:type="dxa"/>
        <w:tblLook w:val="04A0" w:firstRow="1" w:lastRow="0" w:firstColumn="1" w:lastColumn="0" w:noHBand="0" w:noVBand="1"/>
      </w:tblPr>
      <w:tblGrid>
        <w:gridCol w:w="1206"/>
        <w:gridCol w:w="1806"/>
        <w:gridCol w:w="5144"/>
      </w:tblGrid>
      <w:tr w:rsidR="00066590" w:rsidRPr="00066590" w:rsidTr="00066590">
        <w:trPr>
          <w:trHeight w:val="192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Tipo de Riesgo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Categoría</w:t>
            </w:r>
          </w:p>
        </w:tc>
        <w:tc>
          <w:tcPr>
            <w:tcW w:w="5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Riesgos Potenciales</w:t>
            </w:r>
          </w:p>
        </w:tc>
      </w:tr>
      <w:tr w:rsidR="00066590" w:rsidRPr="00066590" w:rsidTr="00066590">
        <w:trPr>
          <w:trHeight w:val="283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Personas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Proyecto</w:t>
            </w:r>
          </w:p>
        </w:tc>
        <w:tc>
          <w:tcPr>
            <w:tcW w:w="5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Conocimientos del personal para desarrollar el producto</w:t>
            </w:r>
          </w:p>
        </w:tc>
      </w:tr>
      <w:tr w:rsidR="00066590" w:rsidRPr="00066590" w:rsidTr="00066590">
        <w:trPr>
          <w:trHeight w:val="283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Personas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Producto/Negocio</w:t>
            </w:r>
          </w:p>
        </w:tc>
        <w:tc>
          <w:tcPr>
            <w:tcW w:w="5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Usuarios finales que se opongan al resultado del sistema</w:t>
            </w:r>
          </w:p>
        </w:tc>
      </w:tr>
      <w:tr w:rsidR="00066590" w:rsidRPr="00066590" w:rsidTr="00066590">
        <w:trPr>
          <w:trHeight w:val="283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Estimación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Negocio</w:t>
            </w:r>
          </w:p>
        </w:tc>
        <w:tc>
          <w:tcPr>
            <w:tcW w:w="5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La competencia lanza una opción a nuestro cliente</w:t>
            </w:r>
          </w:p>
        </w:tc>
      </w:tr>
      <w:tr w:rsidR="00066590" w:rsidRPr="00066590" w:rsidTr="00066590">
        <w:trPr>
          <w:trHeight w:val="283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Tecnología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Proyecto</w:t>
            </w:r>
          </w:p>
        </w:tc>
        <w:tc>
          <w:tcPr>
            <w:tcW w:w="5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Pérdida de datos</w:t>
            </w:r>
          </w:p>
        </w:tc>
      </w:tr>
    </w:tbl>
    <w:p w:rsidR="002C7384" w:rsidRPr="00066590" w:rsidRDefault="002C7384" w:rsidP="002C7384"/>
    <w:p w:rsidR="00024E7C" w:rsidRPr="00066590" w:rsidRDefault="00066590" w:rsidP="00066590">
      <w:pPr>
        <w:pStyle w:val="Heading2"/>
      </w:pPr>
      <w:bookmarkStart w:id="66" w:name="_Toc426449463"/>
      <w:r w:rsidRPr="00066590">
        <w:t>Listado de priorización de riesgos</w:t>
      </w:r>
      <w:bookmarkEnd w:id="66"/>
    </w:p>
    <w:tbl>
      <w:tblPr>
        <w:tblW w:w="7026" w:type="dxa"/>
        <w:tblLook w:val="04A0" w:firstRow="1" w:lastRow="0" w:firstColumn="1" w:lastColumn="0" w:noHBand="0" w:noVBand="1"/>
      </w:tblPr>
      <w:tblGrid>
        <w:gridCol w:w="434"/>
        <w:gridCol w:w="4986"/>
        <w:gridCol w:w="1428"/>
        <w:gridCol w:w="1284"/>
      </w:tblGrid>
      <w:tr w:rsidR="00066590" w:rsidRPr="00066590" w:rsidTr="00066590">
        <w:trPr>
          <w:trHeight w:val="186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4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Riesgo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Probabilidad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Efectos</w:t>
            </w:r>
          </w:p>
        </w:tc>
      </w:tr>
      <w:tr w:rsidR="00066590" w:rsidRPr="00066590" w:rsidTr="00066590">
        <w:trPr>
          <w:trHeight w:val="284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Conocimientos del personal para desarrollar el producto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2-Bajo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3-Tolerable</w:t>
            </w:r>
          </w:p>
        </w:tc>
      </w:tr>
      <w:tr w:rsidR="00066590" w:rsidRPr="00066590" w:rsidTr="00066590">
        <w:trPr>
          <w:trHeight w:val="284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Usuarios finales que se opongan al resultado del sistema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3-Moderado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1-Catastrófico</w:t>
            </w:r>
          </w:p>
        </w:tc>
      </w:tr>
      <w:tr w:rsidR="00066590" w:rsidRPr="00066590" w:rsidTr="00066590">
        <w:trPr>
          <w:trHeight w:val="284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La competencia lanza una opción a nuestro cliente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4-Alto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3-Tolerable</w:t>
            </w:r>
          </w:p>
        </w:tc>
      </w:tr>
      <w:tr w:rsidR="00066590" w:rsidRPr="00066590" w:rsidTr="00066590">
        <w:trPr>
          <w:trHeight w:val="284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Pérdida de datos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2-Bajo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1-Catastrófico</w:t>
            </w:r>
          </w:p>
        </w:tc>
      </w:tr>
    </w:tbl>
    <w:p w:rsidR="00066590" w:rsidRDefault="00066590" w:rsidP="00066590"/>
    <w:p w:rsidR="00066590" w:rsidRPr="00066590" w:rsidRDefault="00066590" w:rsidP="00066590">
      <w:pPr>
        <w:pStyle w:val="Heading2"/>
      </w:pPr>
      <w:bookmarkStart w:id="67" w:name="_Toc426449464"/>
      <w:r>
        <w:t>Anulación de riesgos y planes de contingencia</w:t>
      </w:r>
      <w:bookmarkEnd w:id="67"/>
    </w:p>
    <w:tbl>
      <w:tblPr>
        <w:tblW w:w="8006" w:type="dxa"/>
        <w:tblLook w:val="04A0" w:firstRow="1" w:lastRow="0" w:firstColumn="1" w:lastColumn="0" w:noHBand="0" w:noVBand="1"/>
      </w:tblPr>
      <w:tblGrid>
        <w:gridCol w:w="434"/>
        <w:gridCol w:w="2639"/>
        <w:gridCol w:w="5083"/>
      </w:tblGrid>
      <w:tr w:rsidR="00066590" w:rsidRPr="00066590" w:rsidTr="00066590">
        <w:trPr>
          <w:trHeight w:val="128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Riesgo</w:t>
            </w:r>
          </w:p>
        </w:tc>
        <w:tc>
          <w:tcPr>
            <w:tcW w:w="5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66590" w:rsidRPr="00066590" w:rsidRDefault="006539DE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Estrategia</w:t>
            </w:r>
          </w:p>
        </w:tc>
      </w:tr>
      <w:tr w:rsidR="00066590" w:rsidRPr="00066590" w:rsidTr="00066590">
        <w:trPr>
          <w:trHeight w:val="301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Conocimientos del personal para desarrollar el producto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Plan de capacitación</w:t>
            </w:r>
          </w:p>
        </w:tc>
      </w:tr>
      <w:tr w:rsidR="00066590" w:rsidRPr="00066590" w:rsidTr="00066590">
        <w:trPr>
          <w:trHeight w:val="301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Usuarios finales que se opongan al resultado del sistema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Más características</w:t>
            </w:r>
          </w:p>
        </w:tc>
      </w:tr>
      <w:tr w:rsidR="00066590" w:rsidRPr="00066590" w:rsidTr="00066590">
        <w:trPr>
          <w:trHeight w:val="301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La competencia lanza una opción a nuestro cliente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Innovación</w:t>
            </w:r>
          </w:p>
        </w:tc>
      </w:tr>
      <w:tr w:rsidR="00066590" w:rsidRPr="00066590" w:rsidTr="00066590">
        <w:trPr>
          <w:trHeight w:val="301"/>
        </w:trPr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Pérdida de datos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590" w:rsidRPr="00066590" w:rsidRDefault="00066590" w:rsidP="000665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66590">
              <w:rPr>
                <w:rFonts w:ascii="Arial" w:eastAsia="Times New Roman" w:hAnsi="Arial" w:cs="Arial"/>
                <w:sz w:val="20"/>
                <w:szCs w:val="20"/>
              </w:rPr>
              <w:t>Back-Up</w:t>
            </w:r>
          </w:p>
        </w:tc>
      </w:tr>
    </w:tbl>
    <w:p w:rsidR="003363FF" w:rsidRDefault="003363FF" w:rsidP="00462D74">
      <w:pPr>
        <w:jc w:val="both"/>
        <w:rPr>
          <w:rFonts w:cs="Times New Roman"/>
          <w:szCs w:val="24"/>
        </w:rPr>
      </w:pPr>
    </w:p>
    <w:p w:rsidR="006539DE" w:rsidRDefault="006539DE" w:rsidP="006539DE">
      <w:pPr>
        <w:pStyle w:val="Heading2"/>
      </w:pPr>
      <w:bookmarkStart w:id="68" w:name="_Toc426449465"/>
      <w:r>
        <w:t>Valoración de riesgos</w:t>
      </w:r>
      <w:bookmarkEnd w:id="68"/>
    </w:p>
    <w:tbl>
      <w:tblPr>
        <w:tblW w:w="8025" w:type="dxa"/>
        <w:tblLook w:val="04A0" w:firstRow="1" w:lastRow="0" w:firstColumn="1" w:lastColumn="0" w:noHBand="0" w:noVBand="1"/>
      </w:tblPr>
      <w:tblGrid>
        <w:gridCol w:w="1206"/>
        <w:gridCol w:w="6948"/>
      </w:tblGrid>
      <w:tr w:rsidR="006539DE" w:rsidRPr="006539DE" w:rsidTr="006539DE">
        <w:trPr>
          <w:trHeight w:val="132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539DE" w:rsidRPr="006539DE" w:rsidRDefault="006539DE" w:rsidP="006539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539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Tipo de Riesgo</w:t>
            </w:r>
          </w:p>
        </w:tc>
        <w:tc>
          <w:tcPr>
            <w:tcW w:w="6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539DE" w:rsidRPr="006539DE" w:rsidRDefault="006539DE" w:rsidP="006539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539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Indicadores Potenciales</w:t>
            </w:r>
          </w:p>
        </w:tc>
      </w:tr>
      <w:tr w:rsidR="006539DE" w:rsidRPr="006539DE" w:rsidTr="006539DE">
        <w:trPr>
          <w:trHeight w:val="311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9DE" w:rsidRPr="006539DE" w:rsidRDefault="006539DE" w:rsidP="00653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539DE">
              <w:rPr>
                <w:rFonts w:ascii="Arial" w:eastAsia="Times New Roman" w:hAnsi="Arial" w:cs="Arial"/>
                <w:sz w:val="20"/>
                <w:szCs w:val="20"/>
              </w:rPr>
              <w:t>Personas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9DE" w:rsidRPr="006539DE" w:rsidRDefault="006539DE" w:rsidP="006539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539DE">
              <w:rPr>
                <w:rFonts w:ascii="Arial" w:eastAsia="Times New Roman" w:hAnsi="Arial" w:cs="Arial"/>
                <w:sz w:val="20"/>
                <w:szCs w:val="20"/>
              </w:rPr>
              <w:t>Puede pasar al principio del proyecto</w:t>
            </w:r>
          </w:p>
        </w:tc>
      </w:tr>
      <w:tr w:rsidR="006539DE" w:rsidRPr="006539DE" w:rsidTr="006539DE">
        <w:trPr>
          <w:trHeight w:val="311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9DE" w:rsidRPr="006539DE" w:rsidRDefault="006539DE" w:rsidP="00653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539DE">
              <w:rPr>
                <w:rFonts w:ascii="Arial" w:eastAsia="Times New Roman" w:hAnsi="Arial" w:cs="Arial"/>
                <w:sz w:val="20"/>
                <w:szCs w:val="20"/>
              </w:rPr>
              <w:t>Estimación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9DE" w:rsidRPr="006539DE" w:rsidRDefault="006539DE" w:rsidP="006539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539DE">
              <w:rPr>
                <w:rFonts w:ascii="Arial" w:eastAsia="Times New Roman" w:hAnsi="Arial" w:cs="Arial"/>
                <w:sz w:val="20"/>
                <w:szCs w:val="20"/>
              </w:rPr>
              <w:t>Merma en la cantidad de nuevos clientes</w:t>
            </w:r>
          </w:p>
        </w:tc>
      </w:tr>
      <w:tr w:rsidR="006539DE" w:rsidRPr="006539DE" w:rsidTr="006539DE">
        <w:trPr>
          <w:trHeight w:val="311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9DE" w:rsidRPr="006539DE" w:rsidRDefault="006539DE" w:rsidP="006539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539DE">
              <w:rPr>
                <w:rFonts w:ascii="Arial" w:eastAsia="Times New Roman" w:hAnsi="Arial" w:cs="Arial"/>
                <w:sz w:val="20"/>
                <w:szCs w:val="20"/>
              </w:rPr>
              <w:t>Tecnología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9DE" w:rsidRPr="006539DE" w:rsidRDefault="006539DE" w:rsidP="006539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539DE">
              <w:rPr>
                <w:rFonts w:ascii="Arial" w:eastAsia="Times New Roman" w:hAnsi="Arial" w:cs="Arial"/>
                <w:sz w:val="20"/>
                <w:szCs w:val="20"/>
              </w:rPr>
              <w:t>Hardware dañado</w:t>
            </w:r>
          </w:p>
        </w:tc>
      </w:tr>
    </w:tbl>
    <w:p w:rsidR="006539DE" w:rsidRDefault="006539DE" w:rsidP="006539DE"/>
    <w:p w:rsidR="006539DE" w:rsidRDefault="006539DE" w:rsidP="006539DE">
      <w:pPr>
        <w:pStyle w:val="Heading1"/>
      </w:pPr>
      <w:bookmarkStart w:id="69" w:name="_Toc426449466"/>
      <w:r>
        <w:t>Anexo VII – Gestión de calidad</w:t>
      </w:r>
      <w:bookmarkEnd w:id="69"/>
    </w:p>
    <w:p w:rsidR="006539DE" w:rsidRDefault="006539DE" w:rsidP="006539DE"/>
    <w:p w:rsidR="006539DE" w:rsidRDefault="006539DE" w:rsidP="006539DE">
      <w:pPr>
        <w:jc w:val="both"/>
      </w:pPr>
      <w:r>
        <w:t>Se tuvo en cuenta para el desarrollo del proyecto la facilidad de uso del software, la seguridad y confiabilidad de los datos de los usuarios y una apertura hacia la diversidad del software a vender y comprar.</w:t>
      </w:r>
    </w:p>
    <w:p w:rsidR="006539DE" w:rsidRDefault="006539DE" w:rsidP="006539DE"/>
    <w:p w:rsidR="006539DE" w:rsidRDefault="006539DE" w:rsidP="006539DE">
      <w:pPr>
        <w:pStyle w:val="Heading1"/>
      </w:pPr>
      <w:bookmarkStart w:id="70" w:name="_Toc426449467"/>
      <w:r>
        <w:t>Anexo VIII – Prueba del software</w:t>
      </w:r>
      <w:bookmarkEnd w:id="70"/>
    </w:p>
    <w:p w:rsidR="006539DE" w:rsidRDefault="006539DE" w:rsidP="006539DE"/>
    <w:p w:rsidR="006539DE" w:rsidRDefault="006539DE" w:rsidP="006539DE">
      <w:pPr>
        <w:pStyle w:val="Heading2"/>
      </w:pPr>
      <w:bookmarkStart w:id="71" w:name="_Toc426449468"/>
      <w:r>
        <w:t>Caja negra</w:t>
      </w:r>
      <w:bookmarkEnd w:id="71"/>
    </w:p>
    <w:p w:rsidR="006539DE" w:rsidRDefault="006539DE" w:rsidP="006539DE"/>
    <w:p w:rsidR="006539DE" w:rsidRPr="006539DE" w:rsidRDefault="006539DE" w:rsidP="00722D8C">
      <w:pPr>
        <w:jc w:val="both"/>
      </w:pPr>
      <w:r>
        <w:t xml:space="preserve">Para la prueba de caja negra se ha adjuntado un video </w:t>
      </w:r>
      <w:r w:rsidR="00242903">
        <w:t>realizándose sobre la iteración software submition.</w:t>
      </w:r>
    </w:p>
    <w:p w:rsidR="006539DE" w:rsidRDefault="006539DE" w:rsidP="006539DE"/>
    <w:p w:rsidR="006539DE" w:rsidRDefault="006539DE" w:rsidP="006539DE">
      <w:pPr>
        <w:pStyle w:val="Heading2"/>
      </w:pPr>
      <w:bookmarkStart w:id="72" w:name="_Toc426449469"/>
      <w:r>
        <w:t>Caja blanca</w:t>
      </w:r>
      <w:bookmarkEnd w:id="72"/>
    </w:p>
    <w:p w:rsidR="00242903" w:rsidRDefault="00242903" w:rsidP="00722D8C">
      <w:pPr>
        <w:jc w:val="both"/>
      </w:pPr>
      <w:r>
        <w:br/>
        <w:t>La prueba de caja blanca se ha realizado sobre el método utilizado para agregar un usuario, detallándose paso a paso todos los estadios del objeto Usuario.</w:t>
      </w:r>
    </w:p>
    <w:p w:rsidR="00242903" w:rsidRPr="00242903" w:rsidRDefault="00242903" w:rsidP="00242903"/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color w:val="0000FF"/>
          <w:sz w:val="19"/>
        </w:rPr>
        <w:t>private</w:t>
      </w:r>
      <w:r>
        <w:rPr>
          <w:rFonts w:ascii="Consolas" w:eastAsia="Consolas" w:hAnsi="Consolas"/>
          <w:sz w:val="19"/>
        </w:rPr>
        <w:t xml:space="preserve"> </w:t>
      </w:r>
      <w:r>
        <w:rPr>
          <w:rFonts w:ascii="Consolas" w:eastAsia="Consolas" w:hAnsi="Consolas"/>
          <w:color w:val="0000FF"/>
          <w:sz w:val="19"/>
        </w:rPr>
        <w:t>void</w:t>
      </w:r>
      <w:r>
        <w:rPr>
          <w:rFonts w:ascii="Consolas" w:eastAsia="Consolas" w:hAnsi="Consolas"/>
          <w:sz w:val="19"/>
        </w:rPr>
        <w:t xml:space="preserve"> btn_Siguiente_Click(</w:t>
      </w:r>
      <w:r>
        <w:rPr>
          <w:rFonts w:ascii="Consolas" w:eastAsia="Consolas" w:hAnsi="Consolas"/>
          <w:color w:val="0000FF"/>
          <w:sz w:val="19"/>
        </w:rPr>
        <w:t>object</w:t>
      </w:r>
      <w:r>
        <w:rPr>
          <w:rFonts w:ascii="Consolas" w:eastAsia="Consolas" w:hAnsi="Consolas"/>
          <w:sz w:val="19"/>
        </w:rPr>
        <w:t xml:space="preserve"> sender, </w:t>
      </w:r>
      <w:r>
        <w:rPr>
          <w:rFonts w:ascii="Consolas" w:eastAsia="Consolas" w:hAnsi="Consolas"/>
          <w:color w:val="2B91AF"/>
          <w:sz w:val="19"/>
        </w:rPr>
        <w:t>EventArgs</w:t>
      </w:r>
      <w:r>
        <w:rPr>
          <w:rFonts w:ascii="Consolas" w:eastAsia="Consolas" w:hAnsi="Consolas"/>
          <w:sz w:val="19"/>
        </w:rPr>
        <w:t xml:space="preserve"> e)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{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</w:rPr>
        <w:t>if</w:t>
      </w:r>
      <w:r>
        <w:rPr>
          <w:rFonts w:ascii="Consolas" w:eastAsia="Consolas" w:hAnsi="Consolas"/>
          <w:sz w:val="19"/>
        </w:rPr>
        <w:t xml:space="preserve"> (txt_Verificación.Text != Codigo_Verificacion) </w:t>
      </w:r>
      <w:r>
        <w:rPr>
          <w:rFonts w:ascii="Consolas" w:eastAsia="Consolas" w:hAnsi="Consolas"/>
          <w:color w:val="2B91AF"/>
          <w:sz w:val="19"/>
        </w:rPr>
        <w:t>MessageBox</w:t>
      </w:r>
      <w:r>
        <w:rPr>
          <w:rFonts w:ascii="Consolas" w:eastAsia="Consolas" w:hAnsi="Consolas"/>
          <w:sz w:val="19"/>
        </w:rPr>
        <w:t>.Show(</w:t>
      </w:r>
      <w:r>
        <w:rPr>
          <w:rFonts w:ascii="Consolas" w:eastAsia="Consolas" w:hAnsi="Consolas"/>
          <w:color w:val="A31515"/>
          <w:sz w:val="19"/>
        </w:rPr>
        <w:t>"El Codigo ingresado es incorrecto."</w:t>
      </w:r>
      <w:r>
        <w:rPr>
          <w:rFonts w:ascii="Consolas" w:eastAsia="Consolas" w:hAnsi="Consolas"/>
          <w:sz w:val="19"/>
        </w:rPr>
        <w:t>);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</w:rPr>
        <w:t>if</w:t>
      </w:r>
      <w:r>
        <w:rPr>
          <w:rFonts w:ascii="Consolas" w:eastAsia="Consolas" w:hAnsi="Consolas"/>
          <w:sz w:val="19"/>
        </w:rPr>
        <w:t xml:space="preserve"> (txt_Verificación.Text == Codigo_Verificacion)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</w:rPr>
      </w:pPr>
      <w:r>
        <w:rPr>
          <w:rFonts w:ascii="Consolas" w:eastAsia="Consolas" w:hAnsi="Consolas"/>
          <w:sz w:val="19"/>
        </w:rPr>
        <w:t xml:space="preserve">            {</w:t>
      </w:r>
    </w:p>
    <w:p w:rsidR="00242903" w:rsidRPr="00A65A7D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           //Se instancia el objeto usuarios, con todas las variables con valor nulo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</w:rPr>
      </w:pPr>
      <w:r>
        <w:rPr>
          <w:rFonts w:ascii="Consolas" w:eastAsia="Consolas" w:hAnsi="Consolas"/>
          <w:sz w:val="19"/>
        </w:rPr>
        <w:t xml:space="preserve">                Modelo.Usuarios Usuario = </w:t>
      </w:r>
      <w:r>
        <w:rPr>
          <w:rFonts w:ascii="Consolas" w:eastAsia="Consolas" w:hAnsi="Consolas"/>
          <w:color w:val="0000FF"/>
          <w:sz w:val="19"/>
        </w:rPr>
        <w:t>new</w:t>
      </w:r>
      <w:r>
        <w:rPr>
          <w:rFonts w:ascii="Consolas" w:eastAsia="Consolas" w:hAnsi="Consolas"/>
          <w:sz w:val="19"/>
        </w:rPr>
        <w:t xml:space="preserve"> Modelo.</w:t>
      </w:r>
      <w:r>
        <w:rPr>
          <w:rFonts w:ascii="Consolas" w:eastAsia="Consolas" w:hAnsi="Consolas"/>
          <w:color w:val="2B91AF"/>
          <w:sz w:val="19"/>
        </w:rPr>
        <w:t>Usuarios</w:t>
      </w:r>
      <w:r>
        <w:rPr>
          <w:rFonts w:ascii="Consolas" w:eastAsia="Consolas" w:hAnsi="Consolas"/>
          <w:sz w:val="19"/>
        </w:rPr>
        <w:t xml:space="preserve">(); </w:t>
      </w:r>
    </w:p>
    <w:p w:rsidR="00242903" w:rsidRPr="00A65A7D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           //Se asigna el ID de usuario, por ej: Usuario.Id = pedro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</w:rPr>
      </w:pPr>
      <w:r>
        <w:rPr>
          <w:rFonts w:ascii="Consolas" w:eastAsia="Consolas" w:hAnsi="Consolas"/>
          <w:sz w:val="19"/>
        </w:rPr>
        <w:t xml:space="preserve">                Usuario.Id = txt_ID.Text;</w:t>
      </w:r>
    </w:p>
    <w:p w:rsidR="00242903" w:rsidRPr="00A65A7D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           //Se asigna el mail del nuevo usuario, por ej: Usuario.eMail = abc@abc.com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</w:rPr>
      </w:pPr>
      <w:r>
        <w:rPr>
          <w:rFonts w:ascii="Consolas" w:eastAsia="Consolas" w:hAnsi="Consolas"/>
          <w:sz w:val="19"/>
        </w:rPr>
        <w:t xml:space="preserve">                Usuario.eMail = txt_email.Text;</w:t>
      </w:r>
    </w:p>
    <w:p w:rsidR="00242903" w:rsidRPr="00A65A7D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           //Asignamos el lenguaje del usuario, por ej: Usuario.Lenguaje = Español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</w:rPr>
      </w:pPr>
      <w:r>
        <w:rPr>
          <w:rFonts w:ascii="Consolas" w:eastAsia="Consolas" w:hAnsi="Consolas"/>
          <w:sz w:val="19"/>
        </w:rPr>
        <w:t xml:space="preserve">                Usuario.Lenguaje = cb_Lenguaje.SelectedItem.ToString();</w:t>
      </w:r>
    </w:p>
    <w:p w:rsidR="00242903" w:rsidRPr="00A65A7D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           //Se agrega el nombre del usuario, por ej: Usuario.Nombre = Pedro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</w:rPr>
      </w:pPr>
      <w:r>
        <w:rPr>
          <w:rFonts w:ascii="Consolas" w:eastAsia="Consolas" w:hAnsi="Consolas"/>
          <w:sz w:val="19"/>
        </w:rPr>
        <w:t xml:space="preserve">                Usuario.Nombre = txt_Nombre.Text;</w:t>
      </w:r>
    </w:p>
    <w:p w:rsidR="00242903" w:rsidRPr="00A65A7D" w:rsidRDefault="00242903" w:rsidP="00242903">
      <w:pPr>
        <w:widowControl w:val="0"/>
        <w:autoSpaceDE w:val="0"/>
        <w:autoSpaceDN w:val="0"/>
        <w:ind w:left="420" w:firstLine="420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  //Se agrega el pais del usuario, por ej: Usuario.Pais = Argentina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</w:rPr>
      </w:pPr>
      <w:r>
        <w:rPr>
          <w:rFonts w:ascii="Consolas" w:eastAsia="Consolas" w:hAnsi="Consolas"/>
          <w:sz w:val="19"/>
        </w:rPr>
        <w:t xml:space="preserve">                Usuario.Pais = cb_Pais.SelectedItem.ToString();</w:t>
      </w:r>
    </w:p>
    <w:p w:rsidR="00242903" w:rsidRPr="00A65A7D" w:rsidRDefault="00242903" w:rsidP="00242903">
      <w:pPr>
        <w:widowControl w:val="0"/>
        <w:autoSpaceDE w:val="0"/>
        <w:autoSpaceDN w:val="0"/>
        <w:ind w:left="420" w:firstLine="420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  //Antes de asignar el password, este es encriptado, por ej: pass = 123, luego pass = qwidjq2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</w:rPr>
      </w:pPr>
      <w:r>
        <w:rPr>
          <w:rFonts w:ascii="Consolas" w:eastAsia="Consolas" w:hAnsi="Consolas"/>
          <w:sz w:val="19"/>
        </w:rPr>
        <w:t xml:space="preserve">                </w:t>
      </w:r>
      <w:r>
        <w:rPr>
          <w:rFonts w:ascii="Consolas" w:eastAsia="Consolas" w:hAnsi="Consolas"/>
          <w:color w:val="0000FF"/>
          <w:sz w:val="19"/>
        </w:rPr>
        <w:t>string</w:t>
      </w:r>
      <w:r>
        <w:rPr>
          <w:rFonts w:ascii="Consolas" w:eastAsia="Consolas" w:hAnsi="Consolas"/>
          <w:sz w:val="19"/>
        </w:rPr>
        <w:t xml:space="preserve"> pass = </w:t>
      </w:r>
      <w:r>
        <w:rPr>
          <w:rFonts w:ascii="Consolas" w:eastAsia="Consolas" w:hAnsi="Consolas"/>
          <w:color w:val="2B91AF"/>
          <w:sz w:val="19"/>
        </w:rPr>
        <w:t>MD5</w:t>
      </w:r>
      <w:r>
        <w:rPr>
          <w:rFonts w:ascii="Consolas" w:eastAsia="Consolas" w:hAnsi="Consolas"/>
          <w:sz w:val="19"/>
        </w:rPr>
        <w:t>.Encriptar(txt_Password.Text);</w:t>
      </w:r>
    </w:p>
    <w:p w:rsidR="00242903" w:rsidRPr="00A65A7D" w:rsidRDefault="00242903" w:rsidP="00242903">
      <w:pPr>
        <w:widowControl w:val="0"/>
        <w:autoSpaceDE w:val="0"/>
        <w:autoSpaceDN w:val="0"/>
        <w:ind w:left="420" w:firstLine="420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  //Se guarda el password, Usuario.Password = qwidjq2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</w:rPr>
      </w:pPr>
      <w:r>
        <w:rPr>
          <w:rFonts w:ascii="Consolas" w:eastAsia="Consolas" w:hAnsi="Consolas"/>
          <w:sz w:val="19"/>
        </w:rPr>
        <w:t xml:space="preserve">                Usuario.Password = pass;</w:t>
      </w:r>
    </w:p>
    <w:p w:rsidR="00242903" w:rsidRPr="00A65A7D" w:rsidRDefault="00242903" w:rsidP="00242903">
      <w:pPr>
        <w:widowControl w:val="0"/>
        <w:autoSpaceDE w:val="0"/>
        <w:autoSpaceDN w:val="0"/>
        <w:ind w:left="420" w:firstLine="420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  //Se definen los privilegios del usuario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</w:rPr>
      </w:pPr>
      <w:r>
        <w:rPr>
          <w:rFonts w:ascii="Consolas" w:eastAsia="Consolas" w:hAnsi="Consolas"/>
          <w:sz w:val="19"/>
        </w:rPr>
        <w:t xml:space="preserve">                Usuario.Dev = 0;</w:t>
      </w:r>
    </w:p>
    <w:p w:rsidR="00242903" w:rsidRPr="00A65A7D" w:rsidRDefault="00242903" w:rsidP="00A65A7D">
      <w:pPr>
        <w:widowControl w:val="0"/>
        <w:tabs>
          <w:tab w:val="center" w:pos="4419"/>
        </w:tabs>
        <w:autoSpaceDE w:val="0"/>
        <w:autoSpaceDN w:val="0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           //Se habilita el usuario</w:t>
      </w:r>
      <w:r w:rsidR="00A65A7D" w:rsidRPr="00A65A7D">
        <w:rPr>
          <w:rFonts w:ascii="Consolas" w:eastAsia="Consolas" w:hAnsi="Consolas"/>
          <w:color w:val="808080" w:themeColor="background1" w:themeShade="80"/>
          <w:sz w:val="19"/>
        </w:rPr>
        <w:tab/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</w:rPr>
      </w:pPr>
      <w:r>
        <w:rPr>
          <w:rFonts w:ascii="Consolas" w:eastAsia="Consolas" w:hAnsi="Consolas"/>
          <w:sz w:val="19"/>
        </w:rPr>
        <w:t xml:space="preserve">                Usuario.usu_estado = </w:t>
      </w:r>
      <w:r>
        <w:rPr>
          <w:rFonts w:ascii="Consolas" w:eastAsia="Consolas" w:hAnsi="Consolas"/>
          <w:color w:val="0000FF"/>
          <w:sz w:val="19"/>
        </w:rPr>
        <w:t>true</w:t>
      </w:r>
      <w:r>
        <w:rPr>
          <w:rFonts w:ascii="Consolas" w:eastAsia="Consolas" w:hAnsi="Consolas"/>
          <w:sz w:val="19"/>
        </w:rPr>
        <w:t>;</w:t>
      </w:r>
    </w:p>
    <w:p w:rsidR="00242903" w:rsidRPr="00A65A7D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           //se define el rango del usuario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color w:val="00FF00"/>
          <w:sz w:val="19"/>
        </w:rPr>
      </w:pPr>
      <w:r>
        <w:rPr>
          <w:rFonts w:ascii="Consolas" w:eastAsia="Consolas" w:hAnsi="Consolas"/>
          <w:sz w:val="19"/>
        </w:rPr>
        <w:t xml:space="preserve">                Usuario.usu_Admin = </w:t>
      </w:r>
      <w:r>
        <w:rPr>
          <w:rFonts w:ascii="Consolas" w:eastAsia="Consolas" w:hAnsi="Consolas"/>
          <w:color w:val="0000FF"/>
          <w:sz w:val="19"/>
        </w:rPr>
        <w:t>false</w:t>
      </w:r>
      <w:r>
        <w:rPr>
          <w:rFonts w:ascii="Consolas" w:eastAsia="Consolas" w:hAnsi="Consolas"/>
          <w:sz w:val="19"/>
        </w:rPr>
        <w:t>;</w:t>
      </w:r>
    </w:p>
    <w:p w:rsidR="00242903" w:rsidRPr="00A65A7D" w:rsidRDefault="00242903" w:rsidP="00242903">
      <w:pPr>
        <w:widowControl w:val="0"/>
        <w:autoSpaceDE w:val="0"/>
        <w:autoSpaceDN w:val="0"/>
        <w:ind w:left="420" w:firstLine="420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   //Se guarda el nuevo usuario en la base de datos, los datos del nuevo usuario serán:</w:t>
      </w:r>
    </w:p>
    <w:p w:rsidR="00242903" w:rsidRPr="00A65A7D" w:rsidRDefault="00242903" w:rsidP="00242903">
      <w:pPr>
        <w:widowControl w:val="0"/>
        <w:numPr>
          <w:ilvl w:val="0"/>
          <w:numId w:val="20"/>
        </w:numPr>
        <w:tabs>
          <w:tab w:val="left" w:pos="420"/>
        </w:tabs>
        <w:autoSpaceDE w:val="0"/>
        <w:autoSpaceDN w:val="0"/>
        <w:spacing w:after="0" w:line="240" w:lineRule="auto"/>
        <w:ind w:left="0" w:firstLine="425"/>
        <w:jc w:val="both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>Usuario.Id = pedro</w:t>
      </w:r>
    </w:p>
    <w:p w:rsidR="00242903" w:rsidRPr="00A65A7D" w:rsidRDefault="00242903" w:rsidP="00242903">
      <w:pPr>
        <w:widowControl w:val="0"/>
        <w:numPr>
          <w:ilvl w:val="0"/>
          <w:numId w:val="20"/>
        </w:numPr>
        <w:tabs>
          <w:tab w:val="left" w:pos="420"/>
        </w:tabs>
        <w:autoSpaceDE w:val="0"/>
        <w:autoSpaceDN w:val="0"/>
        <w:spacing w:after="0" w:line="240" w:lineRule="auto"/>
        <w:ind w:left="0" w:firstLine="425"/>
        <w:jc w:val="both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 xml:space="preserve">Usuario.eMail = </w:t>
      </w:r>
      <w:hyperlink r:id="rId33" w:history="1">
        <w:r w:rsidRPr="00A65A7D">
          <w:rPr>
            <w:rStyle w:val="Hyperlink"/>
            <w:rFonts w:ascii="Consolas" w:eastAsia="Consolas" w:hAnsi="Consolas"/>
            <w:color w:val="808080" w:themeColor="background1" w:themeShade="80"/>
            <w:sz w:val="19"/>
          </w:rPr>
          <w:t>abc@abc.com</w:t>
        </w:r>
      </w:hyperlink>
    </w:p>
    <w:p w:rsidR="00242903" w:rsidRPr="00A65A7D" w:rsidRDefault="00242903" w:rsidP="00242903">
      <w:pPr>
        <w:widowControl w:val="0"/>
        <w:numPr>
          <w:ilvl w:val="0"/>
          <w:numId w:val="20"/>
        </w:numPr>
        <w:tabs>
          <w:tab w:val="left" w:pos="420"/>
        </w:tabs>
        <w:autoSpaceDE w:val="0"/>
        <w:autoSpaceDN w:val="0"/>
        <w:spacing w:after="0" w:line="240" w:lineRule="auto"/>
        <w:ind w:left="0" w:firstLine="425"/>
        <w:jc w:val="both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>Usuario.Lenguaje = Español</w:t>
      </w:r>
    </w:p>
    <w:p w:rsidR="00242903" w:rsidRPr="00A65A7D" w:rsidRDefault="00242903" w:rsidP="00242903">
      <w:pPr>
        <w:widowControl w:val="0"/>
        <w:numPr>
          <w:ilvl w:val="0"/>
          <w:numId w:val="20"/>
        </w:numPr>
        <w:tabs>
          <w:tab w:val="left" w:pos="420"/>
        </w:tabs>
        <w:autoSpaceDE w:val="0"/>
        <w:autoSpaceDN w:val="0"/>
        <w:spacing w:after="0" w:line="240" w:lineRule="auto"/>
        <w:ind w:left="0" w:firstLine="425"/>
        <w:jc w:val="both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>Usuario.Nombre = Pedro</w:t>
      </w:r>
    </w:p>
    <w:p w:rsidR="00242903" w:rsidRPr="00A65A7D" w:rsidRDefault="00242903" w:rsidP="00242903">
      <w:pPr>
        <w:widowControl w:val="0"/>
        <w:numPr>
          <w:ilvl w:val="0"/>
          <w:numId w:val="20"/>
        </w:numPr>
        <w:tabs>
          <w:tab w:val="left" w:pos="420"/>
        </w:tabs>
        <w:autoSpaceDE w:val="0"/>
        <w:autoSpaceDN w:val="0"/>
        <w:spacing w:after="0" w:line="240" w:lineRule="auto"/>
        <w:ind w:left="0" w:firstLine="425"/>
        <w:jc w:val="both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>Usuario.Pais = Argentina</w:t>
      </w:r>
    </w:p>
    <w:p w:rsidR="00242903" w:rsidRPr="00A65A7D" w:rsidRDefault="00242903" w:rsidP="00242903">
      <w:pPr>
        <w:widowControl w:val="0"/>
        <w:numPr>
          <w:ilvl w:val="0"/>
          <w:numId w:val="20"/>
        </w:numPr>
        <w:tabs>
          <w:tab w:val="left" w:pos="420"/>
        </w:tabs>
        <w:autoSpaceDE w:val="0"/>
        <w:autoSpaceDN w:val="0"/>
        <w:spacing w:after="0" w:line="240" w:lineRule="auto"/>
        <w:ind w:left="0" w:firstLine="425"/>
        <w:jc w:val="both"/>
        <w:rPr>
          <w:rFonts w:ascii="Consolas" w:eastAsia="Consolas" w:hAnsi="Consolas"/>
          <w:color w:val="808080" w:themeColor="background1" w:themeShade="80"/>
          <w:sz w:val="19"/>
        </w:rPr>
      </w:pPr>
      <w:r w:rsidRPr="00A65A7D">
        <w:rPr>
          <w:rFonts w:ascii="Consolas" w:eastAsia="Consolas" w:hAnsi="Consolas"/>
          <w:color w:val="808080" w:themeColor="background1" w:themeShade="80"/>
          <w:sz w:val="19"/>
        </w:rPr>
        <w:t>Usuario.Password = qwidjq2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        C_Usuarios.Agregar(Usuario);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        </w:t>
      </w:r>
      <w:r>
        <w:rPr>
          <w:rFonts w:ascii="Consolas" w:eastAsia="Consolas" w:hAnsi="Consolas"/>
          <w:color w:val="2B91AF"/>
          <w:sz w:val="19"/>
        </w:rPr>
        <w:t>MessageBox</w:t>
      </w:r>
      <w:r>
        <w:rPr>
          <w:rFonts w:ascii="Consolas" w:eastAsia="Consolas" w:hAnsi="Consolas"/>
          <w:sz w:val="19"/>
        </w:rPr>
        <w:t>.Show(</w:t>
      </w:r>
      <w:r>
        <w:rPr>
          <w:rFonts w:ascii="Consolas" w:eastAsia="Consolas" w:hAnsi="Consolas"/>
          <w:color w:val="A31515"/>
          <w:sz w:val="19"/>
        </w:rPr>
        <w:t>"Usuario creado"</w:t>
      </w:r>
      <w:r>
        <w:rPr>
          <w:rFonts w:ascii="Consolas" w:eastAsia="Consolas" w:hAnsi="Consolas"/>
          <w:sz w:val="19"/>
        </w:rPr>
        <w:t>);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        </w:t>
      </w:r>
      <w:r>
        <w:rPr>
          <w:rFonts w:ascii="Consolas" w:eastAsia="Consolas" w:hAnsi="Consolas"/>
          <w:color w:val="0000FF"/>
          <w:sz w:val="19"/>
        </w:rPr>
        <w:t>this</w:t>
      </w:r>
      <w:r>
        <w:rPr>
          <w:rFonts w:ascii="Consolas" w:eastAsia="Consolas" w:hAnsi="Consolas"/>
          <w:sz w:val="19"/>
        </w:rPr>
        <w:t xml:space="preserve">.DialogResult = </w:t>
      </w:r>
      <w:r>
        <w:rPr>
          <w:rFonts w:ascii="Consolas" w:eastAsia="Consolas" w:hAnsi="Consolas"/>
          <w:color w:val="2B91AF"/>
          <w:sz w:val="19"/>
        </w:rPr>
        <w:t>DialogResult</w:t>
      </w:r>
      <w:r>
        <w:rPr>
          <w:rFonts w:ascii="Consolas" w:eastAsia="Consolas" w:hAnsi="Consolas"/>
          <w:sz w:val="19"/>
        </w:rPr>
        <w:t>.OK;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    }</w:t>
      </w:r>
    </w:p>
    <w:p w:rsidR="00242903" w:rsidRDefault="00242903" w:rsidP="00242903">
      <w:pPr>
        <w:widowControl w:val="0"/>
        <w:autoSpaceDE w:val="0"/>
        <w:autoSpaceDN w:val="0"/>
        <w:rPr>
          <w:rFonts w:ascii="Consolas" w:eastAsia="Consolas" w:hAnsi="Consolas"/>
          <w:sz w:val="19"/>
        </w:rPr>
      </w:pPr>
      <w:r>
        <w:rPr>
          <w:rFonts w:ascii="Consolas" w:eastAsia="Consolas" w:hAnsi="Consolas"/>
          <w:sz w:val="19"/>
        </w:rPr>
        <w:t xml:space="preserve">        }</w:t>
      </w:r>
    </w:p>
    <w:p w:rsidR="006539DE" w:rsidRDefault="006539DE" w:rsidP="006539DE"/>
    <w:p w:rsidR="006539DE" w:rsidRPr="006539DE" w:rsidRDefault="006539DE" w:rsidP="006539DE"/>
    <w:sectPr w:rsidR="006539DE" w:rsidRPr="006539DE">
      <w:headerReference w:type="default" r:id="rId34"/>
      <w:footerReference w:type="default" r:id="rId35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968" w:rsidRDefault="00382968" w:rsidP="000376A3">
      <w:pPr>
        <w:spacing w:after="0" w:line="240" w:lineRule="auto"/>
      </w:pPr>
      <w:r>
        <w:separator/>
      </w:r>
    </w:p>
  </w:endnote>
  <w:endnote w:type="continuationSeparator" w:id="0">
    <w:p w:rsidR="00382968" w:rsidRDefault="00382968" w:rsidP="00037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8045324"/>
      <w:docPartObj>
        <w:docPartGallery w:val="Page Numbers (Bottom of Page)"/>
        <w:docPartUnique/>
      </w:docPartObj>
    </w:sdtPr>
    <w:sdtContent>
      <w:sdt>
        <w:sdtPr>
          <w:id w:val="-1177416076"/>
          <w:docPartObj>
            <w:docPartGallery w:val="Page Numbers (Top of Page)"/>
            <w:docPartUnique/>
          </w:docPartObj>
        </w:sdtPr>
        <w:sdtContent>
          <w:p w:rsidR="003113FE" w:rsidRPr="000376A3" w:rsidRDefault="003113FE" w:rsidP="00934622">
            <w:pPr>
              <w:pStyle w:val="Footer"/>
              <w:ind w:firstLine="720"/>
            </w:pPr>
            <w:r>
              <w:t>Trabajo Final</w:t>
            </w:r>
            <w:r w:rsidRPr="000376A3">
              <w:tab/>
            </w:r>
            <w:r>
              <w:tab/>
            </w:r>
            <w:r w:rsidRPr="000376A3">
              <w:rPr>
                <w:rFonts w:cs="Times New Roman"/>
              </w:rPr>
              <w:t xml:space="preserve">Página </w:t>
            </w:r>
            <w:r w:rsidRPr="000376A3">
              <w:rPr>
                <w:rFonts w:cs="Times New Roman"/>
                <w:bCs/>
                <w:szCs w:val="24"/>
              </w:rPr>
              <w:fldChar w:fldCharType="begin"/>
            </w:r>
            <w:r w:rsidRPr="000376A3">
              <w:rPr>
                <w:rFonts w:cs="Times New Roman"/>
                <w:bCs/>
              </w:rPr>
              <w:instrText xml:space="preserve"> PAGE </w:instrText>
            </w:r>
            <w:r w:rsidRPr="000376A3">
              <w:rPr>
                <w:rFonts w:cs="Times New Roman"/>
                <w:bCs/>
                <w:szCs w:val="24"/>
              </w:rPr>
              <w:fldChar w:fldCharType="separate"/>
            </w:r>
            <w:r w:rsidR="00382968">
              <w:rPr>
                <w:rFonts w:cs="Times New Roman"/>
                <w:bCs/>
                <w:noProof/>
              </w:rPr>
              <w:t>1</w:t>
            </w:r>
            <w:r w:rsidRPr="000376A3">
              <w:rPr>
                <w:rFonts w:cs="Times New Roman"/>
                <w:bCs/>
                <w:szCs w:val="24"/>
              </w:rPr>
              <w:fldChar w:fldCharType="end"/>
            </w:r>
            <w:r w:rsidRPr="000376A3">
              <w:rPr>
                <w:rFonts w:cs="Times New Roman"/>
              </w:rPr>
              <w:t xml:space="preserve"> de </w:t>
            </w:r>
            <w:r w:rsidRPr="000376A3">
              <w:rPr>
                <w:rFonts w:cs="Times New Roman"/>
                <w:bCs/>
                <w:szCs w:val="24"/>
              </w:rPr>
              <w:fldChar w:fldCharType="begin"/>
            </w:r>
            <w:r w:rsidRPr="000376A3">
              <w:rPr>
                <w:rFonts w:cs="Times New Roman"/>
                <w:bCs/>
              </w:rPr>
              <w:instrText xml:space="preserve"> NUMPAGES  </w:instrText>
            </w:r>
            <w:r w:rsidRPr="000376A3">
              <w:rPr>
                <w:rFonts w:cs="Times New Roman"/>
                <w:bCs/>
                <w:szCs w:val="24"/>
              </w:rPr>
              <w:fldChar w:fldCharType="separate"/>
            </w:r>
            <w:r w:rsidR="00382968">
              <w:rPr>
                <w:rFonts w:cs="Times New Roman"/>
                <w:bCs/>
                <w:noProof/>
              </w:rPr>
              <w:t>1</w:t>
            </w:r>
            <w:r w:rsidRPr="000376A3">
              <w:rPr>
                <w:rFonts w:cs="Times New Roman"/>
                <w:bCs/>
                <w:szCs w:val="24"/>
              </w:rPr>
              <w:fldChar w:fldCharType="end"/>
            </w:r>
          </w:p>
        </w:sdtContent>
      </w:sdt>
    </w:sdtContent>
  </w:sdt>
  <w:p w:rsidR="003113FE" w:rsidRPr="000376A3" w:rsidRDefault="003113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968" w:rsidRDefault="00382968" w:rsidP="000376A3">
      <w:pPr>
        <w:spacing w:after="0" w:line="240" w:lineRule="auto"/>
      </w:pPr>
      <w:r>
        <w:separator/>
      </w:r>
    </w:p>
  </w:footnote>
  <w:footnote w:type="continuationSeparator" w:id="0">
    <w:p w:rsidR="00382968" w:rsidRDefault="00382968" w:rsidP="00037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3FE" w:rsidRPr="00555D44" w:rsidRDefault="003113FE" w:rsidP="00555D44">
    <w:pPr>
      <w:jc w:val="center"/>
      <w:rPr>
        <w:b/>
        <w:color w:val="A34242"/>
        <w:sz w:val="36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1AFF9BC" wp14:editId="170C72D2">
          <wp:simplePos x="0" y="0"/>
          <wp:positionH relativeFrom="column">
            <wp:posOffset>-1270</wp:posOffset>
          </wp:positionH>
          <wp:positionV relativeFrom="paragraph">
            <wp:posOffset>-241540</wp:posOffset>
          </wp:positionV>
          <wp:extent cx="841248" cy="685800"/>
          <wp:effectExtent l="0" t="0" r="0" b="0"/>
          <wp:wrapNone/>
          <wp:docPr id="6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1248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159">
      <w:rPr>
        <w:b/>
        <w:color w:val="A34242"/>
        <w:sz w:val="36"/>
      </w:rPr>
      <w:t>Universidad Abierta</w:t>
    </w:r>
    <w:r>
      <w:rPr>
        <w:b/>
        <w:color w:val="A34242"/>
        <w:sz w:val="36"/>
      </w:rPr>
      <w:t xml:space="preserve"> </w:t>
    </w:r>
    <w:r w:rsidRPr="00A53159">
      <w:rPr>
        <w:b/>
        <w:color w:val="A34242"/>
        <w:sz w:val="36"/>
      </w:rPr>
      <w:t>Interamericana</w:t>
    </w:r>
  </w:p>
  <w:p w:rsidR="003113FE" w:rsidRDefault="003113FE" w:rsidP="00555D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6C2B"/>
    <w:multiLevelType w:val="multilevel"/>
    <w:tmpl w:val="F2D46C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7F85367"/>
    <w:multiLevelType w:val="hybridMultilevel"/>
    <w:tmpl w:val="BE14A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01612"/>
    <w:multiLevelType w:val="multilevel"/>
    <w:tmpl w:val="B3CA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0167C"/>
    <w:multiLevelType w:val="multilevel"/>
    <w:tmpl w:val="A582D9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7437F8C"/>
    <w:multiLevelType w:val="multilevel"/>
    <w:tmpl w:val="0186DA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8F42C84"/>
    <w:multiLevelType w:val="multilevel"/>
    <w:tmpl w:val="0442C0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2BF55C2"/>
    <w:multiLevelType w:val="hybridMultilevel"/>
    <w:tmpl w:val="DF1A915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D77E0"/>
    <w:multiLevelType w:val="hybridMultilevel"/>
    <w:tmpl w:val="6142A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E34DC"/>
    <w:multiLevelType w:val="singleLevel"/>
    <w:tmpl w:val="54FE34D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56268C8"/>
    <w:multiLevelType w:val="hybridMultilevel"/>
    <w:tmpl w:val="EB3C05BA"/>
    <w:lvl w:ilvl="0" w:tplc="925684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D251A"/>
    <w:multiLevelType w:val="hybridMultilevel"/>
    <w:tmpl w:val="ED7C51A4"/>
    <w:lvl w:ilvl="0" w:tplc="7978613E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47DAE"/>
    <w:multiLevelType w:val="multilevel"/>
    <w:tmpl w:val="A192FB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5A9B306F"/>
    <w:multiLevelType w:val="hybridMultilevel"/>
    <w:tmpl w:val="2078EA1A"/>
    <w:lvl w:ilvl="0" w:tplc="F6A0FE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2681C"/>
    <w:multiLevelType w:val="hybridMultilevel"/>
    <w:tmpl w:val="5588B8B8"/>
    <w:lvl w:ilvl="0" w:tplc="03E26F5A">
      <w:start w:val="13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91DC1"/>
    <w:multiLevelType w:val="multilevel"/>
    <w:tmpl w:val="6304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4E5E11"/>
    <w:multiLevelType w:val="hybridMultilevel"/>
    <w:tmpl w:val="F26A8DB6"/>
    <w:lvl w:ilvl="0" w:tplc="925684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D1616"/>
    <w:multiLevelType w:val="hybridMultilevel"/>
    <w:tmpl w:val="1C44A11A"/>
    <w:lvl w:ilvl="0" w:tplc="997A783C">
      <w:start w:val="13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10B0624"/>
    <w:multiLevelType w:val="hybridMultilevel"/>
    <w:tmpl w:val="85B2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B0A17"/>
    <w:multiLevelType w:val="multilevel"/>
    <w:tmpl w:val="72E2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783E44"/>
    <w:multiLevelType w:val="hybridMultilevel"/>
    <w:tmpl w:val="B992CD8C"/>
    <w:lvl w:ilvl="0" w:tplc="925684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8"/>
  </w:num>
  <w:num w:numId="5">
    <w:abstractNumId w:val="14"/>
  </w:num>
  <w:num w:numId="6">
    <w:abstractNumId w:val="6"/>
  </w:num>
  <w:num w:numId="7">
    <w:abstractNumId w:val="10"/>
  </w:num>
  <w:num w:numId="8">
    <w:abstractNumId w:val="12"/>
  </w:num>
  <w:num w:numId="9">
    <w:abstractNumId w:val="17"/>
  </w:num>
  <w:num w:numId="10">
    <w:abstractNumId w:val="9"/>
  </w:num>
  <w:num w:numId="11">
    <w:abstractNumId w:val="1"/>
  </w:num>
  <w:num w:numId="12">
    <w:abstractNumId w:val="7"/>
  </w:num>
  <w:num w:numId="13">
    <w:abstractNumId w:val="4"/>
  </w:num>
  <w:num w:numId="14">
    <w:abstractNumId w:val="3"/>
  </w:num>
  <w:num w:numId="15">
    <w:abstractNumId w:val="5"/>
  </w:num>
  <w:num w:numId="16">
    <w:abstractNumId w:val="0"/>
  </w:num>
  <w:num w:numId="17">
    <w:abstractNumId w:val="11"/>
  </w:num>
  <w:num w:numId="18">
    <w:abstractNumId w:val="15"/>
  </w:num>
  <w:num w:numId="19">
    <w:abstractNumId w:val="1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6E"/>
    <w:rsid w:val="00022055"/>
    <w:rsid w:val="00024E7C"/>
    <w:rsid w:val="000376A3"/>
    <w:rsid w:val="00062973"/>
    <w:rsid w:val="00066590"/>
    <w:rsid w:val="000840EE"/>
    <w:rsid w:val="00090669"/>
    <w:rsid w:val="00090C3E"/>
    <w:rsid w:val="000A413B"/>
    <w:rsid w:val="000B3762"/>
    <w:rsid w:val="000C1B10"/>
    <w:rsid w:val="000D4B05"/>
    <w:rsid w:val="000F52D3"/>
    <w:rsid w:val="000F5CBC"/>
    <w:rsid w:val="0011677A"/>
    <w:rsid w:val="00143E68"/>
    <w:rsid w:val="00162C8C"/>
    <w:rsid w:val="00172F79"/>
    <w:rsid w:val="001C2602"/>
    <w:rsid w:val="00212763"/>
    <w:rsid w:val="00212FC6"/>
    <w:rsid w:val="00242903"/>
    <w:rsid w:val="00245983"/>
    <w:rsid w:val="002700AF"/>
    <w:rsid w:val="00274600"/>
    <w:rsid w:val="00276192"/>
    <w:rsid w:val="00281D31"/>
    <w:rsid w:val="00283DF0"/>
    <w:rsid w:val="00297EF9"/>
    <w:rsid w:val="002A42DD"/>
    <w:rsid w:val="002A57F3"/>
    <w:rsid w:val="002C7384"/>
    <w:rsid w:val="002E44E7"/>
    <w:rsid w:val="003113FE"/>
    <w:rsid w:val="003363FF"/>
    <w:rsid w:val="003437B4"/>
    <w:rsid w:val="00382968"/>
    <w:rsid w:val="003C6C40"/>
    <w:rsid w:val="00442467"/>
    <w:rsid w:val="0044624C"/>
    <w:rsid w:val="004466F9"/>
    <w:rsid w:val="00462D74"/>
    <w:rsid w:val="0046662D"/>
    <w:rsid w:val="0047314A"/>
    <w:rsid w:val="004F6CE0"/>
    <w:rsid w:val="005002C3"/>
    <w:rsid w:val="0051285B"/>
    <w:rsid w:val="00516167"/>
    <w:rsid w:val="00521F75"/>
    <w:rsid w:val="00522CAE"/>
    <w:rsid w:val="00537061"/>
    <w:rsid w:val="00555D44"/>
    <w:rsid w:val="00572F48"/>
    <w:rsid w:val="00576587"/>
    <w:rsid w:val="005A5534"/>
    <w:rsid w:val="005C1D5C"/>
    <w:rsid w:val="005E69D2"/>
    <w:rsid w:val="00605CEA"/>
    <w:rsid w:val="006539DE"/>
    <w:rsid w:val="00673BD4"/>
    <w:rsid w:val="00684864"/>
    <w:rsid w:val="006A06B2"/>
    <w:rsid w:val="006B61FB"/>
    <w:rsid w:val="007062A4"/>
    <w:rsid w:val="00722D8C"/>
    <w:rsid w:val="007438ED"/>
    <w:rsid w:val="007B09F0"/>
    <w:rsid w:val="007D1565"/>
    <w:rsid w:val="00806349"/>
    <w:rsid w:val="00813DFA"/>
    <w:rsid w:val="00821022"/>
    <w:rsid w:val="008C07A2"/>
    <w:rsid w:val="008C7384"/>
    <w:rsid w:val="008F4769"/>
    <w:rsid w:val="00914CA4"/>
    <w:rsid w:val="00934622"/>
    <w:rsid w:val="009605B7"/>
    <w:rsid w:val="00964D0F"/>
    <w:rsid w:val="00965904"/>
    <w:rsid w:val="00966E01"/>
    <w:rsid w:val="009806A5"/>
    <w:rsid w:val="009C0AA3"/>
    <w:rsid w:val="009E0AF1"/>
    <w:rsid w:val="00A3206E"/>
    <w:rsid w:val="00A401C6"/>
    <w:rsid w:val="00A50984"/>
    <w:rsid w:val="00A65A7D"/>
    <w:rsid w:val="00A65BA2"/>
    <w:rsid w:val="00A911F3"/>
    <w:rsid w:val="00AA346D"/>
    <w:rsid w:val="00AB179B"/>
    <w:rsid w:val="00AD74CB"/>
    <w:rsid w:val="00AF0777"/>
    <w:rsid w:val="00B12C13"/>
    <w:rsid w:val="00B177FB"/>
    <w:rsid w:val="00B2141D"/>
    <w:rsid w:val="00B275FF"/>
    <w:rsid w:val="00B55B1A"/>
    <w:rsid w:val="00B74A48"/>
    <w:rsid w:val="00B75204"/>
    <w:rsid w:val="00B77D15"/>
    <w:rsid w:val="00B85CEE"/>
    <w:rsid w:val="00B866D9"/>
    <w:rsid w:val="00BA3638"/>
    <w:rsid w:val="00BF750A"/>
    <w:rsid w:val="00C5725D"/>
    <w:rsid w:val="00C74172"/>
    <w:rsid w:val="00CF4EF4"/>
    <w:rsid w:val="00D13295"/>
    <w:rsid w:val="00D4186F"/>
    <w:rsid w:val="00D51516"/>
    <w:rsid w:val="00D57C48"/>
    <w:rsid w:val="00D608AB"/>
    <w:rsid w:val="00D72EFE"/>
    <w:rsid w:val="00D80BB2"/>
    <w:rsid w:val="00D9434A"/>
    <w:rsid w:val="00DF11B1"/>
    <w:rsid w:val="00E427E6"/>
    <w:rsid w:val="00E53E0C"/>
    <w:rsid w:val="00E858D6"/>
    <w:rsid w:val="00EA4569"/>
    <w:rsid w:val="00F0247A"/>
    <w:rsid w:val="00F14D7A"/>
    <w:rsid w:val="00F2629B"/>
    <w:rsid w:val="00F45C55"/>
    <w:rsid w:val="00F55276"/>
    <w:rsid w:val="00F606B9"/>
    <w:rsid w:val="00F66922"/>
    <w:rsid w:val="00F771BA"/>
    <w:rsid w:val="00FA237D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26C582-8F24-4B70-9BD6-A2E84979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06E"/>
    <w:rPr>
      <w:rFonts w:ascii="Times New Roman" w:hAnsi="Times New Roman"/>
      <w:sz w:val="24"/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7F3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06E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06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206E"/>
    <w:pPr>
      <w:keepNext/>
      <w:keepLines/>
      <w:spacing w:before="40" w:after="0"/>
      <w:outlineLvl w:val="3"/>
    </w:pPr>
    <w:rPr>
      <w:rFonts w:eastAsiaTheme="majorEastAsia" w:cstheme="majorBidi"/>
      <w:b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206E"/>
    <w:pPr>
      <w:keepNext/>
      <w:keepLines/>
      <w:spacing w:before="40" w:after="0"/>
      <w:outlineLvl w:val="4"/>
    </w:pPr>
    <w:rPr>
      <w:rFonts w:eastAsiaTheme="majorEastAsia" w:cstheme="majorBidi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63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62D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7F3"/>
    <w:rPr>
      <w:rFonts w:ascii="Times New Roman" w:eastAsiaTheme="majorEastAsia" w:hAnsi="Times New Roman" w:cstheme="majorBidi"/>
      <w:b/>
      <w:sz w:val="36"/>
      <w:szCs w:val="32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A3206E"/>
  </w:style>
  <w:style w:type="paragraph" w:styleId="TOC9">
    <w:name w:val="toc 9"/>
    <w:basedOn w:val="Normal"/>
    <w:next w:val="Normal"/>
    <w:autoRedefine/>
    <w:uiPriority w:val="39"/>
    <w:semiHidden/>
    <w:unhideWhenUsed/>
    <w:rsid w:val="00A3206E"/>
    <w:pPr>
      <w:spacing w:after="100"/>
      <w:ind w:left="1760"/>
    </w:pPr>
  </w:style>
  <w:style w:type="character" w:customStyle="1" w:styleId="TitleChar">
    <w:name w:val="Title Char"/>
    <w:basedOn w:val="DefaultParagraphFont"/>
    <w:link w:val="Title"/>
    <w:uiPriority w:val="10"/>
    <w:rsid w:val="00A32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Title"/>
    <w:next w:val="Normal"/>
    <w:link w:val="SubtitleChar"/>
    <w:uiPriority w:val="11"/>
    <w:qFormat/>
    <w:rsid w:val="00A3206E"/>
  </w:style>
  <w:style w:type="character" w:customStyle="1" w:styleId="SubtitleChar">
    <w:name w:val="Subtitle Char"/>
    <w:basedOn w:val="DefaultParagraphFont"/>
    <w:link w:val="Subtitle"/>
    <w:uiPriority w:val="11"/>
    <w:rsid w:val="00A32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A42DD"/>
    <w:pPr>
      <w:spacing w:after="0" w:line="240" w:lineRule="auto"/>
      <w:jc w:val="both"/>
    </w:pPr>
    <w:rPr>
      <w:rFonts w:ascii="Times New Roman" w:hAnsi="Times New Roman"/>
      <w:noProof/>
      <w:sz w:val="24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A3206E"/>
    <w:rPr>
      <w:rFonts w:ascii="Times New Roman" w:eastAsiaTheme="majorEastAsia" w:hAnsi="Times New Roman" w:cstheme="majorBidi"/>
      <w:b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3206E"/>
    <w:rPr>
      <w:rFonts w:ascii="Times New Roman" w:eastAsiaTheme="majorEastAsia" w:hAnsi="Times New Roman" w:cstheme="majorBidi"/>
      <w:b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3206E"/>
    <w:rPr>
      <w:rFonts w:ascii="Times New Roman" w:eastAsiaTheme="majorEastAsia" w:hAnsi="Times New Roman" w:cstheme="majorBidi"/>
      <w:b/>
      <w:iCs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3206E"/>
    <w:rPr>
      <w:rFonts w:ascii="Times New Roman" w:eastAsiaTheme="majorEastAsia" w:hAnsi="Times New Roman" w:cstheme="majorBidi"/>
      <w:sz w:val="24"/>
      <w:u w:val="single"/>
    </w:rPr>
  </w:style>
  <w:style w:type="character" w:styleId="SubtleEmphasis">
    <w:name w:val="Subtle Emphasis"/>
    <w:basedOn w:val="DefaultParagraphFont"/>
    <w:uiPriority w:val="19"/>
    <w:qFormat/>
    <w:rsid w:val="00A3206E"/>
    <w:rPr>
      <w:rFonts w:ascii="Times New Roman" w:hAnsi="Times New Roman"/>
      <w:i/>
      <w:iCs/>
      <w:color w:val="404040" w:themeColor="text1" w:themeTint="BF"/>
      <w:sz w:val="24"/>
    </w:rPr>
  </w:style>
  <w:style w:type="character" w:styleId="Emphasis">
    <w:name w:val="Emphasis"/>
    <w:basedOn w:val="DefaultParagraphFont"/>
    <w:uiPriority w:val="20"/>
    <w:qFormat/>
    <w:rsid w:val="00A3206E"/>
    <w:rPr>
      <w:rFonts w:ascii="Times New Roman" w:hAnsi="Times New Roman"/>
      <w:b/>
      <w:i w:val="0"/>
      <w:iCs/>
      <w:sz w:val="24"/>
      <w:u w:val="none"/>
    </w:rPr>
  </w:style>
  <w:style w:type="character" w:styleId="IntenseEmphasis">
    <w:name w:val="Intense Emphasis"/>
    <w:basedOn w:val="DefaultParagraphFont"/>
    <w:uiPriority w:val="21"/>
    <w:qFormat/>
    <w:rsid w:val="00A3206E"/>
    <w:rPr>
      <w:rFonts w:ascii="Times New Roman" w:hAnsi="Times New Roman"/>
      <w:b/>
      <w:i/>
      <w:iCs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03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6A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6A3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51285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7B0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B09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B77D15"/>
    <w:rPr>
      <w:b/>
      <w:bCs/>
    </w:rPr>
  </w:style>
  <w:style w:type="character" w:styleId="Hyperlink">
    <w:name w:val="Hyperlink"/>
    <w:basedOn w:val="DefaultParagraphFont"/>
    <w:uiPriority w:val="99"/>
    <w:unhideWhenUsed/>
    <w:rsid w:val="00E53E0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C1D5C"/>
    <w:pPr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1D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D5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1D5C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4F6C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6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1FB"/>
    <w:rPr>
      <w:rFonts w:ascii="Segoe UI" w:hAnsi="Segoe UI" w:cs="Segoe UI"/>
      <w:sz w:val="18"/>
      <w:szCs w:val="18"/>
      <w:lang w:val="es-AR"/>
    </w:rPr>
  </w:style>
  <w:style w:type="character" w:customStyle="1" w:styleId="apple-converted-space">
    <w:name w:val="apple-converted-space"/>
    <w:basedOn w:val="DefaultParagraphFont"/>
    <w:rsid w:val="005002C3"/>
  </w:style>
  <w:style w:type="paragraph" w:customStyle="1" w:styleId="Code">
    <w:name w:val="Code"/>
    <w:basedOn w:val="Normal"/>
    <w:link w:val="CodeChar"/>
    <w:qFormat/>
    <w:rsid w:val="00B55B1A"/>
    <w:pPr>
      <w:shd w:val="clear" w:color="auto" w:fill="E7E6E6" w:themeFill="background2"/>
    </w:pPr>
    <w:rPr>
      <w:rFonts w:ascii="MS Gothic" w:hAnsi="MS Gothic"/>
      <w:sz w:val="22"/>
    </w:rPr>
  </w:style>
  <w:style w:type="character" w:customStyle="1" w:styleId="CodeChar">
    <w:name w:val="Code Char"/>
    <w:basedOn w:val="DefaultParagraphFont"/>
    <w:link w:val="Code"/>
    <w:rsid w:val="00B55B1A"/>
    <w:rPr>
      <w:rFonts w:ascii="MS Gothic" w:hAnsi="MS Gothic"/>
      <w:shd w:val="clear" w:color="auto" w:fill="E7E6E6" w:themeFill="background2"/>
      <w:lang w:val="es-AR"/>
    </w:rPr>
  </w:style>
  <w:style w:type="paragraph" w:customStyle="1" w:styleId="sql1-comment">
    <w:name w:val="sql1-comment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i/>
      <w:iCs/>
      <w:color w:val="808080"/>
      <w:szCs w:val="24"/>
      <w:lang w:val="en-US"/>
    </w:rPr>
  </w:style>
  <w:style w:type="paragraph" w:customStyle="1" w:styleId="sql1-conditionalcomment">
    <w:name w:val="sql1-conditionalcomment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i/>
      <w:iCs/>
      <w:color w:val="808080"/>
      <w:szCs w:val="24"/>
      <w:lang w:val="en-US"/>
    </w:rPr>
  </w:style>
  <w:style w:type="paragraph" w:customStyle="1" w:styleId="sql1-datatype">
    <w:name w:val="sql1-datatype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800000"/>
      <w:szCs w:val="24"/>
      <w:lang w:val="en-US"/>
    </w:rPr>
  </w:style>
  <w:style w:type="paragraph" w:customStyle="1" w:styleId="sql1-defaultpackages">
    <w:name w:val="sql1-defaultpackages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szCs w:val="24"/>
      <w:lang w:val="en-US"/>
    </w:rPr>
  </w:style>
  <w:style w:type="paragraph" w:customStyle="1" w:styleId="sql1-delimitedidentifier">
    <w:name w:val="sql1-delimitedidentifier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8000"/>
      <w:szCs w:val="24"/>
      <w:lang w:val="en-US"/>
    </w:rPr>
  </w:style>
  <w:style w:type="paragraph" w:customStyle="1" w:styleId="sql1-exception">
    <w:name w:val="sql1-exception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i/>
      <w:iCs/>
      <w:szCs w:val="24"/>
      <w:lang w:val="en-US"/>
    </w:rPr>
  </w:style>
  <w:style w:type="paragraph" w:customStyle="1" w:styleId="sql1-function">
    <w:name w:val="sql1-function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80"/>
      <w:szCs w:val="24"/>
      <w:lang w:val="en-US"/>
    </w:rPr>
  </w:style>
  <w:style w:type="paragraph" w:customStyle="1" w:styleId="sql1-identifier">
    <w:name w:val="sql1-identifier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8000"/>
      <w:szCs w:val="24"/>
      <w:lang w:val="en-US"/>
    </w:rPr>
  </w:style>
  <w:style w:type="paragraph" w:customStyle="1" w:styleId="sql1-number">
    <w:name w:val="sql1-number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0080"/>
      <w:szCs w:val="24"/>
      <w:lang w:val="en-US"/>
    </w:rPr>
  </w:style>
  <w:style w:type="paragraph" w:customStyle="1" w:styleId="sql1-plsql-reservedword">
    <w:name w:val="sql1-plsql-reservedword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szCs w:val="24"/>
      <w:lang w:val="en-US"/>
    </w:rPr>
  </w:style>
  <w:style w:type="paragraph" w:customStyle="1" w:styleId="sql1-reservedword">
    <w:name w:val="sql1-reservedword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FF"/>
      <w:szCs w:val="24"/>
      <w:lang w:val="en-US"/>
    </w:rPr>
  </w:style>
  <w:style w:type="paragraph" w:customStyle="1" w:styleId="sql1-sqlplus-command">
    <w:name w:val="sql1-sqlplus-command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szCs w:val="24"/>
      <w:lang w:val="en-US"/>
    </w:rPr>
  </w:style>
  <w:style w:type="paragraph" w:customStyle="1" w:styleId="sql1-string">
    <w:name w:val="sql1-string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008000"/>
      <w:szCs w:val="24"/>
      <w:lang w:val="en-US"/>
    </w:rPr>
  </w:style>
  <w:style w:type="paragraph" w:customStyle="1" w:styleId="sql1-symbol">
    <w:name w:val="sql1-symbol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0000FF"/>
      <w:szCs w:val="24"/>
      <w:lang w:val="en-US"/>
    </w:rPr>
  </w:style>
  <w:style w:type="paragraph" w:customStyle="1" w:styleId="sql1-tablename">
    <w:name w:val="sql1-tablename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FF00FF"/>
      <w:szCs w:val="24"/>
      <w:lang w:val="en-US"/>
    </w:rPr>
  </w:style>
  <w:style w:type="paragraph" w:customStyle="1" w:styleId="sql1-variable">
    <w:name w:val="sql1-variable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0080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2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3295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D13295"/>
    <w:rPr>
      <w:b/>
      <w:bCs/>
      <w:color w:val="0000FF"/>
    </w:rPr>
  </w:style>
  <w:style w:type="character" w:customStyle="1" w:styleId="sql1-space">
    <w:name w:val="sql1-space"/>
    <w:basedOn w:val="DefaultParagraphFont"/>
    <w:rsid w:val="00D13295"/>
  </w:style>
  <w:style w:type="character" w:customStyle="1" w:styleId="sql1-identifier1">
    <w:name w:val="sql1-identifier1"/>
    <w:basedOn w:val="DefaultParagraphFont"/>
    <w:rsid w:val="00D13295"/>
    <w:rPr>
      <w:color w:val="808000"/>
    </w:rPr>
  </w:style>
  <w:style w:type="character" w:customStyle="1" w:styleId="sql1-symbol1">
    <w:name w:val="sql1-symbol1"/>
    <w:basedOn w:val="DefaultParagraphFont"/>
    <w:rsid w:val="00D13295"/>
    <w:rPr>
      <w:color w:val="0000FF"/>
    </w:rPr>
  </w:style>
  <w:style w:type="character" w:customStyle="1" w:styleId="sql1-delimitedidentifier1">
    <w:name w:val="sql1-delimitedidentifier1"/>
    <w:basedOn w:val="DefaultParagraphFont"/>
    <w:rsid w:val="00D13295"/>
    <w:rPr>
      <w:color w:val="808000"/>
    </w:rPr>
  </w:style>
  <w:style w:type="character" w:customStyle="1" w:styleId="sql1-string1">
    <w:name w:val="sql1-string1"/>
    <w:basedOn w:val="DefaultParagraphFont"/>
    <w:rsid w:val="00D13295"/>
    <w:rPr>
      <w:color w:val="008000"/>
    </w:rPr>
  </w:style>
  <w:style w:type="character" w:customStyle="1" w:styleId="sql1-comment1">
    <w:name w:val="sql1-comment1"/>
    <w:basedOn w:val="DefaultParagraphFont"/>
    <w:rsid w:val="00D13295"/>
    <w:rPr>
      <w:i/>
      <w:iCs/>
      <w:color w:val="808080"/>
    </w:rPr>
  </w:style>
  <w:style w:type="character" w:customStyle="1" w:styleId="sql1-function1">
    <w:name w:val="sql1-function1"/>
    <w:basedOn w:val="DefaultParagraphFont"/>
    <w:rsid w:val="00D13295"/>
    <w:rPr>
      <w:b/>
      <w:bCs/>
      <w:color w:val="000080"/>
    </w:rPr>
  </w:style>
  <w:style w:type="character" w:customStyle="1" w:styleId="sql1-datatype1">
    <w:name w:val="sql1-datatype1"/>
    <w:basedOn w:val="DefaultParagraphFont"/>
    <w:rsid w:val="00D13295"/>
    <w:rPr>
      <w:b/>
      <w:bCs/>
      <w:color w:val="800000"/>
    </w:rPr>
  </w:style>
  <w:style w:type="character" w:customStyle="1" w:styleId="sql1-number1">
    <w:name w:val="sql1-number1"/>
    <w:basedOn w:val="DefaultParagraphFont"/>
    <w:rsid w:val="00D13295"/>
    <w:rPr>
      <w:color w:val="800080"/>
    </w:rPr>
  </w:style>
  <w:style w:type="character" w:customStyle="1" w:styleId="apple-tab-span">
    <w:name w:val="apple-tab-span"/>
    <w:basedOn w:val="DefaultParagraphFont"/>
    <w:rsid w:val="00D9434A"/>
  </w:style>
  <w:style w:type="character" w:customStyle="1" w:styleId="Heading6Char">
    <w:name w:val="Heading 6 Char"/>
    <w:basedOn w:val="DefaultParagraphFont"/>
    <w:link w:val="Heading6"/>
    <w:uiPriority w:val="9"/>
    <w:rsid w:val="003363FF"/>
    <w:rPr>
      <w:rFonts w:asciiTheme="majorHAnsi" w:eastAsiaTheme="majorEastAsia" w:hAnsiTheme="majorHAnsi" w:cstheme="majorBidi"/>
      <w:b/>
      <w:color w:val="1F4D78" w:themeColor="accent1" w:themeShade="7F"/>
      <w:sz w:val="24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rsid w:val="00462D74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mailto:abc@abc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53691-CAEB-4427-9957-4601EE183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38</Pages>
  <Words>3228</Words>
  <Characters>18403</Characters>
  <Application>Microsoft Office Word</Application>
  <DocSecurity>0</DocSecurity>
  <Lines>153</Lines>
  <Paragraphs>43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67</vt:i4>
      </vt:variant>
      <vt:variant>
        <vt:lpstr>Título</vt:lpstr>
      </vt:variant>
      <vt:variant>
        <vt:i4>1</vt:i4>
      </vt:variant>
    </vt:vector>
  </HeadingPairs>
  <TitlesOfParts>
    <vt:vector size="69" baseType="lpstr">
      <vt:lpstr>Trabajo Final</vt:lpstr>
      <vt:lpstr>Índice</vt:lpstr>
      <vt:lpstr>Especificación de requerimientos</vt:lpstr>
      <vt:lpstr>        Funcionales</vt:lpstr>
      <vt:lpstr>        No funcionales</vt:lpstr>
      <vt:lpstr>        Tecnológicos</vt:lpstr>
      <vt:lpstr>        De rendimiento</vt:lpstr>
      <vt:lpstr>Alcance</vt:lpstr>
      <vt:lpstr>        Inclusiones</vt:lpstr>
      <vt:lpstr>Registro de Stakeholders</vt:lpstr>
      <vt:lpstr>        Compradores</vt:lpstr>
      <vt:lpstr>        Vendedores</vt:lpstr>
      <vt:lpstr>Software Submition</vt:lpstr>
      <vt:lpstr>    Prototipos de interfaz</vt:lpstr>
      <vt:lpstr>    Modelo de dominio</vt:lpstr>
      <vt:lpstr>    Diagrama de casos de uso</vt:lpstr>
      <vt:lpstr>    Matriz de calidad</vt:lpstr>
      <vt:lpstr>        Referencias</vt:lpstr>
      <vt:lpstr>    Especificaciones de casos de uso</vt:lpstr>
      <vt:lpstr>    Diagrama de robustez</vt:lpstr>
      <vt:lpstr>    Diagrama de secuencia</vt:lpstr>
      <vt:lpstr>    Diagrama de clases</vt:lpstr>
      <vt:lpstr>    Modelo de datos</vt:lpstr>
      <vt:lpstr>Módulo de seguridad</vt:lpstr>
      <vt:lpstr>    Modelo de dominio</vt:lpstr>
      <vt:lpstr>    Diagramas de casos de uso</vt:lpstr>
      <vt:lpstr>    Matriz de calidad</vt:lpstr>
      <vt:lpstr>        Referencias</vt:lpstr>
      <vt:lpstr>    Especificaciones de casos de uso</vt:lpstr>
      <vt:lpstr>        Login</vt:lpstr>
      <vt:lpstr>        Gestionar usuarios</vt:lpstr>
      <vt:lpstr>        Cambiar clave</vt:lpstr>
      <vt:lpstr>        Recuperar clave</vt:lpstr>
      <vt:lpstr>    Diagramas de robustez</vt:lpstr>
      <vt:lpstr>        Login</vt:lpstr>
      <vt:lpstr>        Gestionar usuarios</vt:lpstr>
      <vt:lpstr>        Cambiar clave</vt:lpstr>
      <vt:lpstr>        Recuperar clave</vt:lpstr>
      <vt:lpstr>    Diagrama de secuencias</vt:lpstr>
      <vt:lpstr>        Login</vt:lpstr>
      <vt:lpstr>        Gestionar usuarios</vt:lpstr>
      <vt:lpstr>        Cambiar clave</vt:lpstr>
      <vt:lpstr>        Recuperar clave</vt:lpstr>
      <vt:lpstr>    Diagrama de clases</vt:lpstr>
      <vt:lpstr>    Modelo de datos</vt:lpstr>
      <vt:lpstr>Anexo I  - Procesos de desarrollo de software</vt:lpstr>
      <vt:lpstr>    Fases en las que hemos dividido nuestro proyecto</vt:lpstr>
      <vt:lpstr>    Ventajas de utilizar Iconix</vt:lpstr>
      <vt:lpstr>Anexo II	- Estudio de viabilidad</vt:lpstr>
      <vt:lpstr>    Legal</vt:lpstr>
      <vt:lpstr>    Técnica</vt:lpstr>
      <vt:lpstr>    Económica</vt:lpstr>
      <vt:lpstr>Anexo III – Seguridad</vt:lpstr>
      <vt:lpstr>Anexo IV – Auditoría</vt:lpstr>
      <vt:lpstr>Anexo V – Métricas</vt:lpstr>
      <vt:lpstr>    Conteo de casos de uso</vt:lpstr>
      <vt:lpstr>    Ajustes técnicos</vt:lpstr>
      <vt:lpstr>    Ajustes del equipo de desarrolladores</vt:lpstr>
      <vt:lpstr>    Resumen final</vt:lpstr>
      <vt:lpstr>Anexo VI – Gestión de riesgos</vt:lpstr>
      <vt:lpstr>    Riesgos potenciales</vt:lpstr>
      <vt:lpstr>    Listado de priorización de riesgos</vt:lpstr>
      <vt:lpstr>    Anulación de riesgos y planes de contingencia</vt:lpstr>
      <vt:lpstr>    Valoración de riesgos</vt:lpstr>
      <vt:lpstr>Anexo VII – Gestión de calidad</vt:lpstr>
      <vt:lpstr>Anexo VIII – Prueba del software</vt:lpstr>
      <vt:lpstr>    Caja negra</vt:lpstr>
      <vt:lpstr>    Caja blanca</vt:lpstr>
      <vt:lpstr>Trabajo de Investigación</vt:lpstr>
    </vt:vector>
  </TitlesOfParts>
  <Company>EAV Corporation</Company>
  <LinksUpToDate>false</LinksUpToDate>
  <CharactersWithSpaces>21588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</dc:title>
  <dc:subject/>
  <dc:creator>Emiliano Agustin Viti;Imanol Fotia</dc:creator>
  <cp:keywords>Smoke</cp:keywords>
  <dc:description/>
  <cp:lastModifiedBy>Emiliano Agustin Viti</cp:lastModifiedBy>
  <cp:revision>7</cp:revision>
  <cp:lastPrinted>2015-08-04T13:59:00Z</cp:lastPrinted>
  <dcterms:created xsi:type="dcterms:W3CDTF">2015-03-10T18:32:00Z</dcterms:created>
  <dcterms:modified xsi:type="dcterms:W3CDTF">2015-08-04T14:00:00Z</dcterms:modified>
</cp:coreProperties>
</file>