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926CA" w:rsidRPr="00F71797" w14:paraId="2B7785B2" w14:textId="6CDB778B" w:rsidTr="0082198B">
        <w:trPr>
          <w:trHeight w:val="1587"/>
        </w:trPr>
        <w:tc>
          <w:tcPr>
            <w:tcW w:w="9360" w:type="dxa"/>
            <w:tcBorders>
              <w:top w:val="single" w:sz="18" w:space="0" w:color="auto"/>
              <w:bottom w:val="single" w:sz="18" w:space="0" w:color="auto"/>
            </w:tcBorders>
            <w:vAlign w:val="center"/>
          </w:tcPr>
          <w:p w14:paraId="292279AD" w14:textId="3925E24B" w:rsidR="00E926CA" w:rsidRPr="00F71797" w:rsidRDefault="00095C37" w:rsidP="00823A51">
            <w:pPr>
              <w:jc w:val="both"/>
              <w:rPr>
                <w:b/>
                <w:bCs/>
                <w:sz w:val="28"/>
                <w:szCs w:val="28"/>
              </w:rPr>
            </w:pPr>
            <w:r>
              <w:rPr>
                <w:b/>
                <w:bCs/>
                <w:sz w:val="28"/>
                <w:szCs w:val="28"/>
              </w:rPr>
              <w:t>Chemical Kinetics</w:t>
            </w:r>
          </w:p>
          <w:p w14:paraId="2AA29ED7" w14:textId="77777777" w:rsidR="00E926CA" w:rsidRPr="00F71797" w:rsidRDefault="00E926CA" w:rsidP="00823A51">
            <w:pPr>
              <w:jc w:val="both"/>
              <w:rPr>
                <w:sz w:val="24"/>
                <w:szCs w:val="24"/>
              </w:rPr>
            </w:pPr>
            <w:r>
              <w:rPr>
                <w:sz w:val="24"/>
                <w:szCs w:val="24"/>
              </w:rPr>
              <w:t>ChemieLearn</w:t>
            </w:r>
          </w:p>
          <w:p w14:paraId="3BB47266" w14:textId="77777777" w:rsidR="00E926CA" w:rsidRPr="00F71797" w:rsidRDefault="00E926CA" w:rsidP="00823A51">
            <w:pPr>
              <w:jc w:val="both"/>
              <w:rPr>
                <w:sz w:val="24"/>
                <w:szCs w:val="24"/>
              </w:rPr>
            </w:pPr>
          </w:p>
          <w:p w14:paraId="3A860270" w14:textId="14959A29" w:rsidR="00E926CA" w:rsidRPr="00F71797" w:rsidRDefault="00E926CA" w:rsidP="00E926CA">
            <w:r w:rsidRPr="00F71797">
              <w:rPr>
                <w:sz w:val="24"/>
                <w:szCs w:val="24"/>
              </w:rPr>
              <w:t>Imanuel Rava</w:t>
            </w:r>
          </w:p>
        </w:tc>
      </w:tr>
    </w:tbl>
    <w:p w14:paraId="1A3872AA" w14:textId="77777777" w:rsidR="00A24CB5" w:rsidRDefault="00A24CB5" w:rsidP="00A24CB5">
      <w:pPr>
        <w:jc w:val="both"/>
        <w:rPr>
          <w:sz w:val="20"/>
          <w:szCs w:val="20"/>
        </w:rPr>
      </w:pPr>
    </w:p>
    <w:p w14:paraId="1AC30C42" w14:textId="1F19E13B" w:rsidR="00095C37" w:rsidRPr="006C3403" w:rsidRDefault="00095C37" w:rsidP="00095C37">
      <w:pPr>
        <w:jc w:val="both"/>
        <w:rPr>
          <w:b/>
          <w:bCs/>
          <w:color w:val="002060"/>
          <w:sz w:val="24"/>
          <w:szCs w:val="24"/>
        </w:rPr>
      </w:pPr>
      <w:r>
        <w:rPr>
          <w:b/>
          <w:bCs/>
          <w:color w:val="002060"/>
          <w:sz w:val="24"/>
          <w:szCs w:val="24"/>
        </w:rPr>
        <w:t>Defining Rate of Reactions</w:t>
      </w:r>
    </w:p>
    <w:p w14:paraId="62760095" w14:textId="77777777" w:rsidR="00A5443F" w:rsidRDefault="00A5443F" w:rsidP="00095C37">
      <w:pPr>
        <w:jc w:val="both"/>
        <w:rPr>
          <w:rFonts w:eastAsiaTheme="minorEastAsia"/>
          <w:sz w:val="20"/>
          <w:szCs w:val="20"/>
        </w:rPr>
      </w:pPr>
      <w:r w:rsidRPr="00A5443F">
        <w:rPr>
          <w:rFonts w:eastAsiaTheme="minorEastAsia"/>
          <w:sz w:val="20"/>
          <w:szCs w:val="20"/>
        </w:rPr>
        <w:t>The average rate of a chemical reaction is defined as the change in concentration of a reactant or product over a specific time interval divided by that time interval. Mathematically, it can be expressed as:</w:t>
      </w:r>
    </w:p>
    <w:p w14:paraId="22560D3C" w14:textId="64013C5A" w:rsidR="00095C37" w:rsidRPr="00A5443F" w:rsidRDefault="00095C37" w:rsidP="00095C37">
      <w:pPr>
        <w:jc w:val="both"/>
        <w:rPr>
          <w:rFonts w:eastAsiaTheme="minorEastAsia"/>
          <w:sz w:val="20"/>
          <w:szCs w:val="20"/>
        </w:rPr>
      </w:pPr>
      <m:oMathPara>
        <m:oMath>
          <m:r>
            <m:rPr>
              <m:sty m:val="p"/>
            </m:rPr>
            <w:rPr>
              <w:rFonts w:ascii="Latin Modern Math" w:eastAsiaTheme="minorEastAsia" w:hAnsi="Latin Modern Math"/>
              <w:sz w:val="20"/>
              <w:szCs w:val="20"/>
            </w:rPr>
            <m:t>A</m:t>
          </m:r>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r>
            <m:rPr>
              <m:sty m:val="p"/>
            </m:rPr>
            <w:rPr>
              <w:rFonts w:ascii="Latin Modern Math" w:eastAsiaTheme="minorEastAsia" w:hAnsi="Latin Modern Math"/>
              <w:sz w:val="20"/>
              <w:szCs w:val="20"/>
            </w:rPr>
            <m:t>B⟹</m:t>
          </m:r>
          <m:borderBox>
            <m:borderBoxPr>
              <m:ctrlPr>
                <w:rPr>
                  <w:rFonts w:ascii="Latin Modern Math" w:eastAsiaTheme="minorEastAsia" w:hAnsi="Latin Modern Math"/>
                  <w:sz w:val="20"/>
                  <w:szCs w:val="20"/>
                </w:rPr>
              </m:ctrlPr>
            </m:borderBoxPr>
            <m:e>
              <m:r>
                <w:rPr>
                  <w:rFonts w:ascii="Latin Modern Math" w:eastAsiaTheme="minorEastAsia" w:hAnsi="Latin Modern Math"/>
                  <w:sz w:val="20"/>
                  <w:szCs w:val="20"/>
                </w:rPr>
                <m:t>r=-</m:t>
              </m:r>
              <m:f>
                <m:fPr>
                  <m:ctrlPr>
                    <w:rPr>
                      <w:rFonts w:ascii="Latin Modern Math" w:eastAsiaTheme="minorEastAsia" w:hAnsi="Latin Modern Math"/>
                      <w:i/>
                      <w:sz w:val="20"/>
                      <w:szCs w:val="20"/>
                    </w:rPr>
                  </m:ctrlPr>
                </m:fPr>
                <m:num>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e>
                  </m:d>
                </m:num>
                <m:den>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den>
              </m:f>
              <m:r>
                <w:rPr>
                  <w:rFonts w:ascii="Latin Modern Math" w:eastAsiaTheme="minorEastAsia" w:hAnsi="Latin Modern Math"/>
                  <w:sz w:val="20"/>
                  <w:szCs w:val="20"/>
                </w:rPr>
                <m:t>=</m:t>
              </m:r>
              <m:f>
                <m:fPr>
                  <m:ctrlPr>
                    <w:rPr>
                      <w:rFonts w:ascii="Latin Modern Math" w:eastAsiaTheme="minorEastAsia" w:hAnsi="Latin Modern Math"/>
                      <w:iCs/>
                      <w:sz w:val="20"/>
                      <w:szCs w:val="20"/>
                    </w:rPr>
                  </m:ctrlPr>
                </m:fPr>
                <m:num>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num>
                <m:den>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den>
              </m:f>
            </m:e>
          </m:borderBox>
        </m:oMath>
      </m:oMathPara>
    </w:p>
    <w:p w14:paraId="07AEAC23" w14:textId="0E86E3F3" w:rsidR="00095C37" w:rsidRPr="00A5443F" w:rsidRDefault="00A5443F" w:rsidP="00095C37">
      <w:pPr>
        <w:jc w:val="both"/>
        <w:rPr>
          <w:rFonts w:eastAsiaTheme="minorEastAsia"/>
          <w:sz w:val="20"/>
          <w:szCs w:val="20"/>
        </w:rPr>
      </w:pPr>
      <w:r w:rsidRPr="00A5443F">
        <w:rPr>
          <w:rFonts w:eastAsiaTheme="minorEastAsia"/>
          <w:sz w:val="20"/>
          <w:szCs w:val="20"/>
        </w:rPr>
        <w:t xml:space="preserve">where </w:t>
      </w:r>
      <m:oMath>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oMath>
      <w:r w:rsidRPr="00A5443F">
        <w:rPr>
          <w:rFonts w:eastAsiaTheme="minorEastAsia"/>
          <w:sz w:val="20"/>
          <w:szCs w:val="20"/>
        </w:rPr>
        <w:t xml:space="preserve"> or </w:t>
      </w:r>
      <m:oMath>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oMath>
      <w:r w:rsidRPr="00A5443F">
        <w:rPr>
          <w:rFonts w:eastAsiaTheme="minorEastAsia"/>
          <w:sz w:val="20"/>
          <w:szCs w:val="20"/>
        </w:rPr>
        <w:t xml:space="preserve"> represents the change in concentration of reactant A or product B, respectively, and </w:t>
      </w:r>
      <m:oMath>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oMath>
      <w:r w:rsidRPr="00A5443F">
        <w:rPr>
          <w:rFonts w:eastAsiaTheme="minorEastAsia"/>
          <w:sz w:val="20"/>
          <w:szCs w:val="20"/>
        </w:rPr>
        <w:t xml:space="preserve"> represents the corresponding change in time.</w:t>
      </w:r>
      <w:r>
        <w:rPr>
          <w:rFonts w:eastAsiaTheme="minorEastAsia"/>
          <w:sz w:val="20"/>
          <w:szCs w:val="20"/>
        </w:rPr>
        <w:t xml:space="preserve"> </w:t>
      </w:r>
      <w:r w:rsidR="00095C37" w:rsidRPr="00095C37">
        <w:rPr>
          <w:rFonts w:eastAsiaTheme="minorEastAsia"/>
          <w:iCs/>
          <w:sz w:val="20"/>
          <w:szCs w:val="20"/>
        </w:rPr>
        <w:t xml:space="preserve">Assuming that the reaction coefficient of reactant A is denoted as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a</m:t>
            </m:r>
          </m:sub>
        </m:sSub>
      </m:oMath>
      <w:r w:rsidR="00095C37" w:rsidRPr="00095C37">
        <w:rPr>
          <w:rFonts w:eastAsiaTheme="minorEastAsia"/>
          <w:iCs/>
          <w:sz w:val="20"/>
          <w:szCs w:val="20"/>
        </w:rPr>
        <w:t xml:space="preserve">, and the reaction coefficient for product B is denoted as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b</m:t>
            </m:r>
          </m:sub>
        </m:sSub>
      </m:oMath>
      <w:r w:rsidR="00095C37" w:rsidRPr="00095C37">
        <w:rPr>
          <w:rFonts w:eastAsiaTheme="minorEastAsia"/>
          <w:iCs/>
          <w:sz w:val="20"/>
          <w:szCs w:val="20"/>
        </w:rPr>
        <w:t>, the</w:t>
      </w:r>
      <w:r>
        <w:rPr>
          <w:rFonts w:eastAsiaTheme="minorEastAsia"/>
          <w:iCs/>
          <w:sz w:val="20"/>
          <w:szCs w:val="20"/>
        </w:rPr>
        <w:t xml:space="preserve"> average</w:t>
      </w:r>
      <w:r w:rsidR="00095C37" w:rsidRPr="00095C37">
        <w:rPr>
          <w:rFonts w:eastAsiaTheme="minorEastAsia"/>
          <w:iCs/>
          <w:sz w:val="20"/>
          <w:szCs w:val="20"/>
        </w:rPr>
        <w:t xml:space="preserve"> rate of the reaction can be expressed as follows:</w:t>
      </w:r>
    </w:p>
    <w:p w14:paraId="2E75111D" w14:textId="182E13A8" w:rsidR="00095C37" w:rsidRPr="00A5443F" w:rsidRDefault="00000000" w:rsidP="00095C37">
      <w:pPr>
        <w:jc w:val="both"/>
        <w:rPr>
          <w:rFonts w:eastAsiaTheme="minorEastAsia"/>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a</m:t>
              </m:r>
            </m:sub>
          </m:sSub>
          <m:r>
            <m:rPr>
              <m:sty m:val="p"/>
            </m:rPr>
            <w:rPr>
              <w:rFonts w:ascii="Latin Modern Math" w:eastAsiaTheme="minorEastAsia" w:hAnsi="Latin Modern Math"/>
              <w:sz w:val="20"/>
              <w:szCs w:val="20"/>
            </w:rPr>
            <m:t>A</m:t>
          </m:r>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b</m:t>
              </m:r>
            </m:sub>
          </m:sSub>
          <m:r>
            <m:rPr>
              <m:sty m:val="p"/>
            </m:rPr>
            <w:rPr>
              <w:rFonts w:ascii="Latin Modern Math" w:eastAsiaTheme="minorEastAsia" w:hAnsi="Latin Modern Math"/>
              <w:sz w:val="20"/>
              <w:szCs w:val="20"/>
            </w:rPr>
            <m:t>B⟹</m:t>
          </m:r>
          <m:borderBox>
            <m:borderBoxPr>
              <m:ctrlPr>
                <w:rPr>
                  <w:rFonts w:ascii="Latin Modern Math" w:eastAsiaTheme="minorEastAsia" w:hAnsi="Latin Modern Math"/>
                  <w:sz w:val="20"/>
                  <w:szCs w:val="20"/>
                </w:rPr>
              </m:ctrlPr>
            </m:borderBoxPr>
            <m:e>
              <m:r>
                <w:rPr>
                  <w:rFonts w:ascii="Latin Modern Math" w:eastAsiaTheme="minorEastAsia" w:hAnsi="Latin Modern Math"/>
                  <w:sz w:val="20"/>
                  <w:szCs w:val="20"/>
                </w:rPr>
                <m:t>r=-</m:t>
              </m:r>
              <m:f>
                <m:fPr>
                  <m:ctrlPr>
                    <w:rPr>
                      <w:rFonts w:ascii="Latin Modern Math" w:eastAsiaTheme="minorEastAsia" w:hAnsi="Latin Modern Math"/>
                      <w:i/>
                      <w:sz w:val="20"/>
                      <w:szCs w:val="20"/>
                      <w:highlight w:val="yellow"/>
                    </w:rPr>
                  </m:ctrlPr>
                </m:fPr>
                <m:num>
                  <m:r>
                    <w:rPr>
                      <w:rFonts w:ascii="Latin Modern Math" w:eastAsiaTheme="minorEastAsia" w:hAnsi="Latin Modern Math"/>
                      <w:sz w:val="20"/>
                      <w:szCs w:val="20"/>
                      <w:highlight w:val="yellow"/>
                    </w:rPr>
                    <m:t>1</m:t>
                  </m:r>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highlight w:val="yellow"/>
                        </w:rPr>
                        <m:t>c</m:t>
                      </m:r>
                      <m:ctrlPr>
                        <w:rPr>
                          <w:rFonts w:ascii="Latin Modern Math" w:eastAsiaTheme="minorEastAsia" w:hAnsi="Latin Modern Math"/>
                          <w:i/>
                          <w:sz w:val="20"/>
                          <w:szCs w:val="20"/>
                          <w:highlight w:val="yellow"/>
                        </w:rPr>
                      </m:ctrlPr>
                    </m:e>
                    <m:sub>
                      <m:r>
                        <w:rPr>
                          <w:rFonts w:ascii="Latin Modern Math" w:eastAsiaTheme="minorEastAsia" w:hAnsi="Latin Modern Math"/>
                          <w:sz w:val="20"/>
                          <w:szCs w:val="20"/>
                        </w:rPr>
                        <m:t>a</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e>
                  </m:d>
                </m:num>
                <m:den>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den>
              </m:f>
              <m:r>
                <w:rPr>
                  <w:rFonts w:ascii="Latin Modern Math" w:eastAsiaTheme="minorEastAsia" w:hAnsi="Latin Modern Math"/>
                  <w:sz w:val="20"/>
                  <w:szCs w:val="20"/>
                </w:rPr>
                <m:t>=</m:t>
              </m:r>
              <m:f>
                <m:fPr>
                  <m:ctrlPr>
                    <w:rPr>
                      <w:rFonts w:ascii="Latin Modern Math" w:eastAsiaTheme="minorEastAsia" w:hAnsi="Latin Modern Math"/>
                      <w:i/>
                      <w:sz w:val="20"/>
                      <w:szCs w:val="20"/>
                      <w:highlight w:val="green"/>
                    </w:rPr>
                  </m:ctrlPr>
                </m:fPr>
                <m:num>
                  <m:r>
                    <w:rPr>
                      <w:rFonts w:ascii="Latin Modern Math" w:eastAsiaTheme="minorEastAsia" w:hAnsi="Latin Modern Math"/>
                      <w:sz w:val="20"/>
                      <w:szCs w:val="20"/>
                      <w:highlight w:val="green"/>
                    </w:rPr>
                    <m:t>1</m:t>
                  </m:r>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highlight w:val="green"/>
                        </w:rPr>
                        <m:t>c</m:t>
                      </m:r>
                      <m:ctrlPr>
                        <w:rPr>
                          <w:rFonts w:ascii="Latin Modern Math" w:eastAsiaTheme="minorEastAsia" w:hAnsi="Latin Modern Math"/>
                          <w:i/>
                          <w:sz w:val="20"/>
                          <w:szCs w:val="20"/>
                          <w:highlight w:val="green"/>
                        </w:rPr>
                      </m:ctrlPr>
                    </m:e>
                    <m:sub>
                      <m:r>
                        <w:rPr>
                          <w:rFonts w:ascii="Latin Modern Math" w:eastAsiaTheme="minorEastAsia" w:hAnsi="Latin Modern Math"/>
                          <w:sz w:val="20"/>
                          <w:szCs w:val="20"/>
                          <w:highlight w:val="green"/>
                        </w:rPr>
                        <m:t>b</m:t>
                      </m:r>
                    </m:sub>
                  </m:sSub>
                </m:den>
              </m:f>
              <m:r>
                <w:rPr>
                  <w:rFonts w:ascii="Latin Modern Math" w:eastAsiaTheme="minorEastAsia" w:hAnsi="Latin Modern Math"/>
                  <w:sz w:val="20"/>
                  <w:szCs w:val="20"/>
                </w:rPr>
                <m:t>⋅</m:t>
              </m:r>
              <m:f>
                <m:fPr>
                  <m:ctrlPr>
                    <w:rPr>
                      <w:rFonts w:ascii="Latin Modern Math" w:eastAsiaTheme="minorEastAsia" w:hAnsi="Latin Modern Math"/>
                      <w:iCs/>
                      <w:sz w:val="20"/>
                      <w:szCs w:val="20"/>
                    </w:rPr>
                  </m:ctrlPr>
                </m:fPr>
                <m:num>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num>
                <m:den>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den>
              </m:f>
            </m:e>
          </m:borderBox>
        </m:oMath>
      </m:oMathPara>
    </w:p>
    <w:p w14:paraId="5D069A55" w14:textId="3E5CD4FF" w:rsidR="00A5443F" w:rsidRDefault="00A5443F" w:rsidP="00095C37">
      <w:pPr>
        <w:jc w:val="both"/>
        <w:rPr>
          <w:rFonts w:eastAsiaTheme="minorEastAsia"/>
          <w:sz w:val="20"/>
          <w:szCs w:val="20"/>
        </w:rPr>
      </w:pPr>
      <w:r>
        <w:rPr>
          <w:rFonts w:eastAsiaTheme="minorEastAsia"/>
          <w:sz w:val="20"/>
          <w:szCs w:val="20"/>
        </w:rPr>
        <w:t>T</w:t>
      </w:r>
      <w:r w:rsidRPr="00A5443F">
        <w:rPr>
          <w:rFonts w:eastAsiaTheme="minorEastAsia"/>
          <w:sz w:val="20"/>
          <w:szCs w:val="20"/>
        </w:rPr>
        <w:t>he instantaneous rate of a chemical reaction refers to the rate of change of the concentration of a reactant or product at a specific point in time. It is obtained by taking the derivative of the concentration with respect to time. Mathematically, the instantaneous rate is given by:</w:t>
      </w:r>
    </w:p>
    <w:p w14:paraId="0D765639" w14:textId="627E3874" w:rsidR="00A5443F" w:rsidRPr="000E3263" w:rsidRDefault="00000000" w:rsidP="00095C37">
      <w:pPr>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r</m:t>
              </m:r>
            </m:e>
            <m:sub>
              <m:r>
                <w:rPr>
                  <w:rFonts w:ascii="Latin Modern Math" w:eastAsiaTheme="minorEastAsia" w:hAnsi="Latin Modern Math"/>
                  <w:sz w:val="20"/>
                  <w:szCs w:val="20"/>
                </w:rPr>
                <m:t>t</m:t>
              </m:r>
            </m:sub>
          </m:sSub>
          <m:r>
            <m:rPr>
              <m:aln/>
            </m:rPr>
            <w:rPr>
              <w:rFonts w:ascii="Latin Modern Math" w:eastAsiaTheme="minorEastAsia" w:hAnsi="Latin Modern Math"/>
              <w:sz w:val="20"/>
              <w:szCs w:val="20"/>
            </w:rPr>
            <m:t>=</m:t>
          </m:r>
          <m:func>
            <m:funcPr>
              <m:ctrlPr>
                <w:rPr>
                  <w:rFonts w:ascii="Latin Modern Math" w:eastAsiaTheme="minorEastAsia" w:hAnsi="Latin Modern Math"/>
                  <w:i/>
                  <w:sz w:val="20"/>
                  <w:szCs w:val="20"/>
                </w:rPr>
              </m:ctrlPr>
            </m:funcPr>
            <m:fName>
              <m:limLow>
                <m:limLowPr>
                  <m:ctrlPr>
                    <w:rPr>
                      <w:rFonts w:ascii="Latin Modern Math" w:eastAsiaTheme="minorEastAsia" w:hAnsi="Latin Modern Math"/>
                      <w:i/>
                      <w:sz w:val="20"/>
                      <w:szCs w:val="20"/>
                    </w:rPr>
                  </m:ctrlPr>
                </m:limLowPr>
                <m:e>
                  <m:r>
                    <m:rPr>
                      <m:sty m:val="p"/>
                    </m:rPr>
                    <w:rPr>
                      <w:rFonts w:ascii="Latin Modern Math" w:eastAsiaTheme="minorEastAsia" w:hAnsi="Latin Modern Math"/>
                      <w:sz w:val="20"/>
                      <w:szCs w:val="20"/>
                    </w:rPr>
                    <m:t>lim</m:t>
                  </m:r>
                  <m:ctrlPr>
                    <w:rPr>
                      <w:rFonts w:ascii="Latin Modern Math" w:eastAsiaTheme="minorEastAsia" w:hAnsi="Latin Modern Math"/>
                      <w:sz w:val="20"/>
                      <w:szCs w:val="20"/>
                    </w:rPr>
                  </m:ctrlPr>
                </m:e>
                <m:lim>
                  <m:r>
                    <m:rPr>
                      <m:sty m:val="p"/>
                    </m:rPr>
                    <w:rPr>
                      <w:rFonts w:ascii="Latin Modern Math" w:eastAsiaTheme="minorEastAsia" w:hAnsi="Latin Modern Math"/>
                      <w:sz w:val="20"/>
                      <w:szCs w:val="20"/>
                    </w:rPr>
                    <m:t>Δ</m:t>
                  </m:r>
                  <m:r>
                    <w:rPr>
                      <w:rFonts w:ascii="Latin Modern Math" w:eastAsiaTheme="minorEastAsia" w:hAnsi="Latin Modern Math"/>
                      <w:sz w:val="20"/>
                      <w:szCs w:val="20"/>
                    </w:rPr>
                    <m:t>t→0</m:t>
                  </m:r>
                </m:lim>
              </m:limLow>
            </m:fName>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r>
                        <w:rPr>
                          <w:rFonts w:ascii="Latin Modern Math" w:eastAsiaTheme="minorEastAsia" w:hAnsi="Latin Modern Math"/>
                          <w:sz w:val="20"/>
                          <w:szCs w:val="20"/>
                        </w:rPr>
                        <m:t>α</m:t>
                      </m:r>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w:rPr>
                              <w:rFonts w:ascii="Latin Modern Math" w:eastAsiaTheme="minorEastAsia" w:hAnsi="Latin Modern Math"/>
                              <w:sz w:val="20"/>
                              <w:szCs w:val="20"/>
                            </w:rPr>
                            <m:t>t+</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num>
                    <m:den>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den>
                  </m:f>
                </m:e>
              </m:d>
            </m:e>
          </m:func>
          <m:r>
            <m:rPr>
              <m:sty m:val="p"/>
            </m:rPr>
            <w:rPr>
              <w:rFonts w:eastAsiaTheme="minorEastAsia"/>
              <w:sz w:val="20"/>
              <w:szCs w:val="20"/>
            </w:rPr>
            <w:br/>
          </m:r>
        </m:oMath>
        <m:oMath>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r>
                <w:rPr>
                  <w:rFonts w:ascii="Latin Modern Math" w:eastAsiaTheme="minorEastAsia" w:hAnsi="Latin Modern Math"/>
                  <w:sz w:val="20"/>
                  <w:szCs w:val="20"/>
                </w:rPr>
                <m:t>α</m:t>
              </m:r>
            </m:den>
          </m:f>
          <m:r>
            <w:rPr>
              <w:rFonts w:ascii="Latin Modern Math" w:eastAsiaTheme="minorEastAsia" w:hAnsi="Latin Modern Math"/>
              <w:sz w:val="20"/>
              <w:szCs w:val="20"/>
            </w:rPr>
            <m:t>⋅</m:t>
          </m:r>
          <m:f>
            <m:fPr>
              <m:ctrlPr>
                <w:rPr>
                  <w:rFonts w:ascii="Latin Modern Math" w:eastAsiaTheme="minorEastAsia" w:hAnsi="Latin Modern Math"/>
                  <w:iCs/>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iCs/>
                      <w:sz w:val="20"/>
                      <w:szCs w:val="20"/>
                    </w:rPr>
                  </m:ctrlPr>
                </m:dPr>
                <m:e>
                  <m:r>
                    <m:rPr>
                      <m:sty m:val="p"/>
                    </m:rPr>
                    <w:rPr>
                      <w:rFonts w:ascii="Latin Modern Math" w:eastAsiaTheme="minorEastAsia" w:hAnsi="Latin Modern Math"/>
                      <w:sz w:val="20"/>
                      <w:szCs w:val="20"/>
                    </w:rPr>
                    <m:t>A</m:t>
                  </m:r>
                </m:e>
              </m:d>
              <m:ctrlPr>
                <w:rPr>
                  <w:rFonts w:ascii="Latin Modern Math" w:eastAsiaTheme="minorEastAsia" w:hAnsi="Latin Modern Math"/>
                  <w:i/>
                  <w:sz w:val="20"/>
                  <w:szCs w:val="20"/>
                </w:rPr>
              </m:ctrlPr>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oMath>
      </m:oMathPara>
    </w:p>
    <w:p w14:paraId="42B4F662" w14:textId="3C33A099" w:rsidR="000E3263" w:rsidRPr="006C3403" w:rsidRDefault="000E3263" w:rsidP="000E3263">
      <w:pPr>
        <w:jc w:val="both"/>
        <w:rPr>
          <w:b/>
          <w:bCs/>
          <w:color w:val="002060"/>
          <w:sz w:val="24"/>
          <w:szCs w:val="24"/>
        </w:rPr>
      </w:pPr>
      <w:r>
        <w:rPr>
          <w:b/>
          <w:bCs/>
          <w:color w:val="002060"/>
          <w:sz w:val="24"/>
          <w:szCs w:val="24"/>
        </w:rPr>
        <w:t>Measuring Rate of Reactions</w:t>
      </w:r>
    </w:p>
    <w:p w14:paraId="4A590125" w14:textId="141763A2" w:rsidR="000E3263" w:rsidRPr="000E3263" w:rsidRDefault="000E3263" w:rsidP="000E3263">
      <w:pPr>
        <w:jc w:val="both"/>
        <w:rPr>
          <w:rFonts w:eastAsiaTheme="minorEastAsia"/>
          <w:iCs/>
          <w:sz w:val="20"/>
          <w:szCs w:val="20"/>
        </w:rPr>
      </w:pPr>
      <w:r w:rsidRPr="000E3263">
        <w:rPr>
          <w:rFonts w:eastAsiaTheme="minorEastAsia"/>
          <w:iCs/>
          <w:sz w:val="20"/>
          <w:szCs w:val="20"/>
        </w:rPr>
        <w:t>In order to determine the rate of a chemical reaction, it is necessary to measure the changes in concentration over a specific period of time. While the measurement of time can be accomplished using a stopwatch or other timing device, the measurement of concentration changes during a chemical reaction requires appropriate analytical techniques.</w:t>
      </w:r>
      <w:r>
        <w:rPr>
          <w:rFonts w:eastAsiaTheme="minorEastAsia"/>
          <w:iCs/>
          <w:sz w:val="20"/>
          <w:szCs w:val="20"/>
        </w:rPr>
        <w:t xml:space="preserve"> </w:t>
      </w:r>
      <w:r w:rsidRPr="000E3263">
        <w:rPr>
          <w:rFonts w:eastAsiaTheme="minorEastAsia"/>
          <w:iCs/>
          <w:sz w:val="20"/>
          <w:szCs w:val="20"/>
        </w:rPr>
        <w:t xml:space="preserve">The term </w:t>
      </w:r>
      <w:r>
        <w:rPr>
          <w:rFonts w:eastAsiaTheme="minorEastAsia"/>
          <w:iCs/>
          <w:sz w:val="20"/>
          <w:szCs w:val="20"/>
        </w:rPr>
        <w:t>“</w:t>
      </w:r>
      <w:r w:rsidRPr="000E3263">
        <w:rPr>
          <w:rFonts w:eastAsiaTheme="minorEastAsia"/>
          <w:iCs/>
          <w:sz w:val="20"/>
          <w:szCs w:val="20"/>
        </w:rPr>
        <w:t>average</w:t>
      </w:r>
      <w:r>
        <w:rPr>
          <w:rFonts w:eastAsiaTheme="minorEastAsia"/>
          <w:iCs/>
          <w:sz w:val="20"/>
          <w:szCs w:val="20"/>
        </w:rPr>
        <w:t>”</w:t>
      </w:r>
      <w:r w:rsidRPr="000E3263">
        <w:rPr>
          <w:rFonts w:eastAsiaTheme="minorEastAsia"/>
          <w:iCs/>
          <w:sz w:val="20"/>
          <w:szCs w:val="20"/>
        </w:rPr>
        <w:t xml:space="preserve"> is used when referring to the rate of a reaction because it represents an overall measure of the reaction's progress over a given time interval. The average rate is calculated by dividing the change in concentration by the corresponding change in time. It provides a general indication of how the concentrations of reactants and products evolve during the reaction.</w:t>
      </w:r>
    </w:p>
    <w:p w14:paraId="583D3FEA" w14:textId="6055FF30" w:rsidR="00095C37" w:rsidRDefault="000E3263" w:rsidP="000E3263">
      <w:pPr>
        <w:jc w:val="both"/>
        <w:rPr>
          <w:rFonts w:eastAsiaTheme="minorEastAsia"/>
          <w:iCs/>
          <w:sz w:val="20"/>
          <w:szCs w:val="20"/>
        </w:rPr>
      </w:pPr>
      <w:r w:rsidRPr="000E3263">
        <w:rPr>
          <w:rFonts w:eastAsiaTheme="minorEastAsia"/>
          <w:iCs/>
          <w:sz w:val="20"/>
          <w:szCs w:val="20"/>
        </w:rPr>
        <w:t xml:space="preserve">However, it is important to note that the rate of a reaction is not constant throughout the entire process. It may vary at different time points due to factors such as changes in reactant concentrations, temperature, and the influence of catalysts. The instantaneous rate, which represents the rate of </w:t>
      </w:r>
      <w:r w:rsidRPr="000E3263">
        <w:rPr>
          <w:rFonts w:eastAsiaTheme="minorEastAsia"/>
          <w:iCs/>
          <w:sz w:val="20"/>
          <w:szCs w:val="20"/>
        </w:rPr>
        <w:lastRenderedPageBreak/>
        <w:t>change at a specific moment in time, provides a more detailed and precise understanding of the reaction kinetics.</w:t>
      </w:r>
    </w:p>
    <w:p w14:paraId="5E2BBD43" w14:textId="533B36D3" w:rsidR="000E3263" w:rsidRPr="000E3263" w:rsidRDefault="000E3263" w:rsidP="000E3263">
      <w:pPr>
        <w:jc w:val="both"/>
        <w:rPr>
          <w:rFonts w:eastAsiaTheme="minorEastAsia"/>
          <w:b/>
          <w:bCs/>
          <w:iCs/>
          <w:color w:val="FF0000"/>
          <w:sz w:val="20"/>
          <w:szCs w:val="20"/>
        </w:rPr>
      </w:pPr>
      <w:r w:rsidRPr="000E3263">
        <w:rPr>
          <w:rFonts w:eastAsiaTheme="minorEastAsia"/>
          <w:b/>
          <w:bCs/>
          <w:iCs/>
          <w:color w:val="FF0000"/>
          <w:sz w:val="20"/>
          <w:szCs w:val="20"/>
        </w:rPr>
        <w:t>Experiment</w:t>
      </w:r>
    </w:p>
    <w:p w14:paraId="21B317D8" w14:textId="41CD2C92" w:rsidR="000E3263" w:rsidRDefault="000E3263" w:rsidP="000E3263">
      <w:pPr>
        <w:jc w:val="both"/>
        <w:rPr>
          <w:rFonts w:eastAsiaTheme="minorEastAsia"/>
          <w:iCs/>
          <w:sz w:val="20"/>
          <w:szCs w:val="20"/>
        </w:rPr>
      </w:pPr>
      <w:r w:rsidRPr="000E3263">
        <w:rPr>
          <w:rFonts w:eastAsiaTheme="minorEastAsia"/>
          <w:iCs/>
          <w:sz w:val="20"/>
          <w:szCs w:val="20"/>
        </w:rPr>
        <w:t>A 3% aqueous solution of hydrogen peroxide is widely employed as an antiseptic. The antiseptic action is attributed to the release of oxygen gas (</w:t>
      </w: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oMath>
      <w:r w:rsidRPr="000E3263">
        <w:rPr>
          <w:rFonts w:eastAsiaTheme="minorEastAsia"/>
          <w:iCs/>
          <w:sz w:val="20"/>
          <w:szCs w:val="20"/>
        </w:rPr>
        <w:t>) as hydrogen peroxide undergoes decomposition. The oxygen gas escapes from the solution, and ultimately, the decomposition reaction reaches completion.</w:t>
      </w:r>
    </w:p>
    <w:p w14:paraId="4567E122" w14:textId="2E93E1C7" w:rsidR="000E3263" w:rsidRPr="000E3263" w:rsidRDefault="00000000" w:rsidP="000E3263">
      <w:pPr>
        <w:jc w:val="both"/>
        <w:rPr>
          <w:rFonts w:eastAsiaTheme="minorEastAsia"/>
          <w:iCs/>
          <w:sz w:val="20"/>
          <w:szCs w:val="20"/>
        </w:rPr>
      </w:pPr>
      <m:oMathPara>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aq</m:t>
              </m:r>
            </m:e>
          </m:d>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O</m:t>
          </m:r>
          <m:d>
            <m:dPr>
              <m:ctrlPr>
                <w:rPr>
                  <w:rFonts w:ascii="Latin Modern Math" w:eastAsiaTheme="minorEastAsia" w:hAnsi="Latin Modern Math"/>
                  <w:iCs/>
                  <w:sz w:val="20"/>
                  <w:szCs w:val="20"/>
                </w:rPr>
              </m:ctrlPr>
            </m:dPr>
            <m:e>
              <m:r>
                <w:rPr>
                  <w:rFonts w:ascii="Latin Modern Math" w:eastAsiaTheme="minorEastAsia" w:hAnsi="Latin Modern Math"/>
                  <w:sz w:val="20"/>
                  <w:szCs w:val="20"/>
                </w:rPr>
                <m:t>l</m:t>
              </m:r>
            </m:e>
          </m:d>
          <m:r>
            <m:rPr>
              <m:sty m:val="p"/>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r>
                <w:rPr>
                  <w:rFonts w:ascii="Latin Modern Math" w:eastAsiaTheme="minorEastAsia" w:hAnsi="Latin Modern Math"/>
                  <w:sz w:val="20"/>
                  <w:szCs w:val="20"/>
                </w:rPr>
                <m:t>2</m:t>
              </m:r>
            </m:den>
          </m:f>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(g)</m:t>
          </m:r>
        </m:oMath>
      </m:oMathPara>
    </w:p>
    <w:p w14:paraId="27771064" w14:textId="1903AF07" w:rsidR="000E3263" w:rsidRPr="000E3263" w:rsidRDefault="000E3263" w:rsidP="000E3263">
      <w:pPr>
        <w:jc w:val="both"/>
        <w:rPr>
          <w:rFonts w:eastAsiaTheme="minorEastAsia"/>
          <w:iCs/>
          <w:sz w:val="20"/>
          <w:szCs w:val="20"/>
        </w:rPr>
      </w:pPr>
      <w:r w:rsidRPr="000E3263">
        <w:rPr>
          <w:rFonts w:eastAsiaTheme="minorEastAsia"/>
          <w:iCs/>
          <w:sz w:val="20"/>
          <w:szCs w:val="20"/>
        </w:rPr>
        <w:t>The progress of the reaction can be tracked by focusing on either the formation of oxygen gas (</w:t>
      </w: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oMath>
      <w:r w:rsidRPr="000E3263">
        <w:rPr>
          <w:rFonts w:eastAsiaTheme="minorEastAsia"/>
          <w:iCs/>
          <w:sz w:val="20"/>
          <w:szCs w:val="20"/>
        </w:rPr>
        <w:t>) or the disappearance of hydrogen peroxide (</w:t>
      </w: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oMath>
      <w:r w:rsidRPr="000E3263">
        <w:rPr>
          <w:rFonts w:eastAsiaTheme="minorEastAsia"/>
          <w:iCs/>
          <w:sz w:val="20"/>
          <w:szCs w:val="20"/>
        </w:rPr>
        <w:t>). There are various techniques available to monitor and analyze these changes in concentrations over time.</w:t>
      </w:r>
    </w:p>
    <w:p w14:paraId="668DB054" w14:textId="6BDFBF3D" w:rsidR="000E3263" w:rsidRPr="000E3263" w:rsidRDefault="000E3263" w:rsidP="000E3263">
      <w:pPr>
        <w:jc w:val="both"/>
        <w:rPr>
          <w:rFonts w:eastAsiaTheme="minorEastAsia"/>
          <w:iCs/>
          <w:sz w:val="20"/>
          <w:szCs w:val="20"/>
        </w:rPr>
      </w:pPr>
      <w:r w:rsidRPr="000E3263">
        <w:rPr>
          <w:rFonts w:eastAsiaTheme="minorEastAsia"/>
          <w:iCs/>
          <w:sz w:val="20"/>
          <w:szCs w:val="20"/>
        </w:rPr>
        <w:t xml:space="preserve">One approach involves quantifying the volumes of oxygen gas produced at different time intervals and establishing a relationship between these volumes and the corresponding decreases in hydrogen peroxide concentration. This data can be graphed or plotted to visualize the reaction's progression, as depicted in </w:t>
      </w:r>
      <w:r>
        <w:rPr>
          <w:rFonts w:eastAsiaTheme="minorEastAsia"/>
          <w:iCs/>
          <w:sz w:val="20"/>
          <w:szCs w:val="20"/>
        </w:rPr>
        <w:t>Figure</w:t>
      </w:r>
      <w:r w:rsidRPr="000E3263">
        <w:rPr>
          <w:rFonts w:eastAsiaTheme="minorEastAsia"/>
          <w:iCs/>
          <w:sz w:val="20"/>
          <w:szCs w:val="20"/>
        </w:rPr>
        <w:t xml:space="preserve"> </w:t>
      </w:r>
      <w:r w:rsidR="00735B91">
        <w:rPr>
          <w:rFonts w:eastAsiaTheme="minorEastAsia"/>
          <w:iCs/>
          <w:sz w:val="20"/>
          <w:szCs w:val="20"/>
        </w:rPr>
        <w:t>1.</w:t>
      </w:r>
    </w:p>
    <w:p w14:paraId="777E68CC" w14:textId="4FFF530D" w:rsidR="000E3263" w:rsidRDefault="000E3263" w:rsidP="000E3263">
      <w:pPr>
        <w:jc w:val="both"/>
        <w:rPr>
          <w:rFonts w:eastAsiaTheme="minorEastAsia"/>
          <w:iCs/>
          <w:sz w:val="20"/>
          <w:szCs w:val="20"/>
        </w:rPr>
      </w:pPr>
      <w:r w:rsidRPr="000E3263">
        <w:rPr>
          <w:rFonts w:eastAsiaTheme="minorEastAsia"/>
          <w:iCs/>
          <w:sz w:val="20"/>
          <w:szCs w:val="20"/>
        </w:rPr>
        <w:t>Another method entails extracting small samples from the reaction mixture at specific time points and subjecting these samples to chemical analysis. One common technique is titration, which can be performed using an acidic solution and a reducing agent such as potassium permanganate (</w:t>
      </w: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KMnO</m:t>
            </m:r>
          </m:e>
          <m:sub>
            <m:r>
              <m:rPr>
                <m:sty m:val="p"/>
              </m:rPr>
              <w:rPr>
                <w:rFonts w:ascii="Latin Modern Math" w:eastAsiaTheme="minorEastAsia" w:hAnsi="Latin Modern Math"/>
                <w:sz w:val="20"/>
                <w:szCs w:val="20"/>
              </w:rPr>
              <m:t>4</m:t>
            </m:r>
          </m:sub>
        </m:sSub>
      </m:oMath>
      <w:r w:rsidRPr="000E3263">
        <w:rPr>
          <w:rFonts w:eastAsiaTheme="minorEastAsia"/>
          <w:iCs/>
          <w:sz w:val="20"/>
          <w:szCs w:val="20"/>
        </w:rPr>
        <w:t>). The net ionic equation for this oxidation-reduction reaction can be written to represent the electron transfer between hydrogen peroxide and potassium permanganate.</w:t>
      </w:r>
    </w:p>
    <w:p w14:paraId="1121FC1B" w14:textId="07E143A6" w:rsidR="000E3263" w:rsidRPr="000E3263" w:rsidRDefault="000E3263" w:rsidP="000E3263">
      <w:pPr>
        <w:jc w:val="both"/>
        <w:rPr>
          <w:rFonts w:eastAsiaTheme="minorEastAsia"/>
          <w:sz w:val="20"/>
          <w:szCs w:val="20"/>
        </w:rPr>
      </w:pPr>
      <m:oMathPara>
        <m:oMath>
          <m:r>
            <m:rPr>
              <m:sty m:val="p"/>
            </m:rPr>
            <w:rPr>
              <w:rFonts w:ascii="Latin Modern Math" w:eastAsiaTheme="minorEastAsia" w:hAnsi="Latin Modern Math"/>
              <w:sz w:val="20"/>
              <w:szCs w:val="20"/>
            </w:rPr>
            <m:t>2</m:t>
          </m:r>
          <m:sSubSup>
            <m:sSubSupPr>
              <m:ctrlPr>
                <w:rPr>
                  <w:rFonts w:ascii="Latin Modern Math" w:eastAsiaTheme="minorEastAsia" w:hAnsi="Latin Modern Math"/>
                  <w:i/>
                  <w:sz w:val="20"/>
                  <w:szCs w:val="20"/>
                </w:rPr>
              </m:ctrlPr>
            </m:sSubSupPr>
            <m:e>
              <m:r>
                <m:rPr>
                  <m:sty m:val="p"/>
                </m:rPr>
                <w:rPr>
                  <w:rFonts w:ascii="Latin Modern Math" w:eastAsiaTheme="minorEastAsia" w:hAnsi="Latin Modern Math"/>
                  <w:sz w:val="20"/>
                  <w:szCs w:val="20"/>
                </w:rPr>
                <m:t>MnO</m:t>
              </m:r>
              <m:ctrlPr>
                <w:rPr>
                  <w:rFonts w:ascii="Latin Modern Math" w:eastAsiaTheme="minorEastAsia" w:hAnsi="Latin Modern Math"/>
                  <w:sz w:val="20"/>
                  <w:szCs w:val="20"/>
                </w:rPr>
              </m:ctrlPr>
            </m:e>
            <m:sub>
              <m:r>
                <m:rPr>
                  <m:sty m:val="p"/>
                </m:rPr>
                <w:rPr>
                  <w:rFonts w:ascii="Latin Modern Math" w:eastAsiaTheme="minorEastAsia" w:hAnsi="Latin Modern Math"/>
                  <w:sz w:val="20"/>
                  <w:szCs w:val="20"/>
                </w:rPr>
                <m:t>4</m:t>
              </m:r>
              <m:ctrlPr>
                <w:rPr>
                  <w:rFonts w:ascii="Latin Modern Math" w:eastAsiaTheme="minorEastAsia" w:hAnsi="Latin Modern Math"/>
                  <w:sz w:val="20"/>
                  <w:szCs w:val="20"/>
                </w:rPr>
              </m:ctrlPr>
            </m:sub>
            <m:sup>
              <m:r>
                <w:rPr>
                  <w:rFonts w:ascii="Latin Modern Math" w:eastAsiaTheme="minorEastAsia" w:hAnsi="Latin Modern Math"/>
                  <w:sz w:val="20"/>
                  <w:szCs w:val="20"/>
                </w:rPr>
                <m:t>-</m:t>
              </m:r>
            </m:sup>
          </m:sSubSup>
          <m:d>
            <m:dPr>
              <m:ctrlPr>
                <w:rPr>
                  <w:rFonts w:ascii="Latin Modern Math" w:eastAsiaTheme="minorEastAsia" w:hAnsi="Latin Modern Math"/>
                  <w:i/>
                  <w:sz w:val="20"/>
                  <w:szCs w:val="20"/>
                </w:rPr>
              </m:ctrlPr>
            </m:dPr>
            <m:e>
              <m:r>
                <w:rPr>
                  <w:rFonts w:ascii="Latin Modern Math" w:eastAsiaTheme="minorEastAsia" w:hAnsi="Latin Modern Math"/>
                  <w:sz w:val="20"/>
                  <w:szCs w:val="20"/>
                </w:rPr>
                <m:t>aq</m:t>
              </m:r>
            </m:e>
          </m:d>
          <m:r>
            <w:rPr>
              <w:rFonts w:ascii="Latin Modern Math" w:eastAsiaTheme="minorEastAsia" w:hAnsi="Latin Modern Math"/>
              <w:sz w:val="20"/>
              <w:szCs w:val="20"/>
            </w:rPr>
            <m:t>+5</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d>
            <m:dPr>
              <m:ctrlPr>
                <w:rPr>
                  <w:rFonts w:ascii="Latin Modern Math" w:eastAsiaTheme="minorEastAsia" w:hAnsi="Latin Modern Math"/>
                  <w:i/>
                  <w:sz w:val="20"/>
                  <w:szCs w:val="20"/>
                </w:rPr>
              </m:ctrlPr>
            </m:dPr>
            <m:e>
              <m:r>
                <w:rPr>
                  <w:rFonts w:ascii="Latin Modern Math" w:eastAsiaTheme="minorEastAsia" w:hAnsi="Latin Modern Math"/>
                  <w:sz w:val="20"/>
                  <w:szCs w:val="20"/>
                </w:rPr>
                <m:t>aq</m:t>
              </m:r>
            </m:e>
          </m:d>
          <m:r>
            <w:rPr>
              <w:rFonts w:ascii="Latin Modern Math" w:eastAsiaTheme="minorEastAsia" w:hAnsi="Latin Modern Math"/>
              <w:sz w:val="20"/>
              <w:szCs w:val="20"/>
            </w:rPr>
            <m:t>+</m:t>
          </m:r>
          <m:r>
            <m:rPr>
              <m:sty m:val="p"/>
            </m:rPr>
            <w:rPr>
              <w:rFonts w:ascii="Latin Modern Math" w:eastAsiaTheme="minorEastAsia" w:hAnsi="Latin Modern Math"/>
              <w:sz w:val="20"/>
              <w:szCs w:val="20"/>
            </w:rPr>
            <m:t>6</m:t>
          </m:r>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H</m:t>
              </m:r>
            </m:e>
            <m:sup>
              <m:r>
                <m:rPr>
                  <m:sty m:val="p"/>
                </m:rPr>
                <w:rPr>
                  <w:rFonts w:ascii="Latin Modern Math" w:eastAsiaTheme="minorEastAsia" w:hAnsi="Latin Modern Math"/>
                  <w:sz w:val="20"/>
                  <w:szCs w:val="20"/>
                </w:rPr>
                <m:t>+</m:t>
              </m:r>
            </m:sup>
          </m:sSup>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aq</m:t>
              </m:r>
            </m:e>
          </m:d>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r>
            <w:rPr>
              <w:rFonts w:ascii="Latin Modern Math" w:eastAsiaTheme="minorEastAsia" w:hAnsi="Latin Modern Math"/>
              <w:sz w:val="20"/>
              <w:szCs w:val="20"/>
            </w:rPr>
            <m:t>2</m:t>
          </m:r>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Mn</m:t>
              </m:r>
            </m:e>
            <m:sup>
              <m:r>
                <m:rPr>
                  <m:sty m:val="p"/>
                </m:rPr>
                <w:rPr>
                  <w:rFonts w:ascii="Latin Modern Math" w:eastAsiaTheme="minorEastAsia" w:hAnsi="Latin Modern Math"/>
                  <w:sz w:val="20"/>
                  <w:szCs w:val="20"/>
                </w:rPr>
                <m:t>2+</m:t>
              </m:r>
            </m:sup>
          </m:sSup>
          <m:d>
            <m:dPr>
              <m:ctrlPr>
                <w:rPr>
                  <w:rFonts w:ascii="Latin Modern Math" w:eastAsiaTheme="minorEastAsia" w:hAnsi="Latin Modern Math"/>
                  <w:i/>
                  <w:sz w:val="20"/>
                  <w:szCs w:val="20"/>
                </w:rPr>
              </m:ctrlPr>
            </m:dPr>
            <m:e>
              <m:r>
                <w:rPr>
                  <w:rFonts w:ascii="Latin Modern Math" w:eastAsiaTheme="minorEastAsia" w:hAnsi="Latin Modern Math"/>
                  <w:sz w:val="20"/>
                  <w:szCs w:val="20"/>
                </w:rPr>
                <m:t>aq</m:t>
              </m:r>
            </m:e>
          </m:d>
          <m:r>
            <w:rPr>
              <w:rFonts w:ascii="Latin Modern Math" w:eastAsiaTheme="minorEastAsia" w:hAnsi="Latin Modern Math"/>
              <w:sz w:val="20"/>
              <w:szCs w:val="20"/>
            </w:rPr>
            <m:t>+8</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e>
            <m:sub>
              <m:r>
                <m:rPr>
                  <m:sty m:val="p"/>
                </m:rPr>
                <w:rPr>
                  <w:rFonts w:ascii="Latin Modern Math" w:eastAsiaTheme="minorEastAsia" w:hAnsi="Latin Modern Math"/>
                  <w:sz w:val="20"/>
                  <w:szCs w:val="20"/>
                </w:rPr>
                <m:t>2</m:t>
              </m:r>
            </m:sub>
          </m:sSub>
          <m:r>
            <m:rPr>
              <m:sty m:val="p"/>
            </m:rPr>
            <w:rPr>
              <w:rFonts w:ascii="Latin Modern Math" w:eastAsiaTheme="minorEastAsia" w:hAnsi="Latin Modern Math"/>
              <w:sz w:val="20"/>
              <w:szCs w:val="20"/>
            </w:rPr>
            <m:t>O</m:t>
          </m:r>
          <m:d>
            <m:dPr>
              <m:ctrlPr>
                <w:rPr>
                  <w:rFonts w:ascii="Latin Modern Math" w:eastAsiaTheme="minorEastAsia" w:hAnsi="Latin Modern Math"/>
                  <w:sz w:val="20"/>
                  <w:szCs w:val="20"/>
                </w:rPr>
              </m:ctrlPr>
            </m:dPr>
            <m:e>
              <m:r>
                <w:rPr>
                  <w:rFonts w:ascii="Latin Modern Math" w:eastAsiaTheme="minorEastAsia" w:hAnsi="Latin Modern Math"/>
                  <w:sz w:val="20"/>
                  <w:szCs w:val="20"/>
                </w:rPr>
                <m:t>l</m:t>
              </m:r>
            </m:e>
          </m:d>
          <m:r>
            <m:rPr>
              <m:sty m:val="p"/>
            </m:rPr>
            <w:rPr>
              <w:rFonts w:ascii="Latin Modern Math" w:eastAsiaTheme="minorEastAsia" w:hAnsi="Latin Modern Math"/>
              <w:sz w:val="20"/>
              <w:szCs w:val="20"/>
            </w:rPr>
            <m:t>+</m:t>
          </m:r>
          <m:r>
            <w:rPr>
              <w:rFonts w:ascii="Latin Modern Math" w:eastAsiaTheme="minorEastAsia" w:hAnsi="Latin Modern Math"/>
              <w:sz w:val="20"/>
              <w:szCs w:val="20"/>
            </w:rPr>
            <m:t>5</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(g)</m:t>
          </m:r>
        </m:oMath>
      </m:oMathPara>
    </w:p>
    <w:p w14:paraId="67ECE097" w14:textId="6FE53CDC" w:rsidR="000E3263" w:rsidRDefault="000E3263" w:rsidP="000E3263">
      <w:pPr>
        <w:jc w:val="both"/>
        <w:rPr>
          <w:rFonts w:eastAsiaTheme="minorEastAsia"/>
          <w:sz w:val="20"/>
          <w:szCs w:val="20"/>
        </w:rPr>
      </w:pPr>
      <w:r>
        <w:rPr>
          <w:rFonts w:eastAsiaTheme="minorEastAsia"/>
          <w:b/>
          <w:bCs/>
          <w:sz w:val="20"/>
          <w:szCs w:val="20"/>
        </w:rPr>
        <w:t>Data Extrapolation</w:t>
      </w:r>
    </w:p>
    <w:p w14:paraId="7D3285C4" w14:textId="3C68FAAC" w:rsidR="00735B91" w:rsidRPr="00735B91" w:rsidRDefault="00735B91" w:rsidP="00735B91">
      <w:pPr>
        <w:jc w:val="both"/>
        <w:rPr>
          <w:rFonts w:eastAsiaTheme="minorEastAsia"/>
          <w:sz w:val="20"/>
          <w:szCs w:val="20"/>
        </w:rPr>
      </w:pPr>
      <w:r w:rsidRPr="00735B91">
        <w:rPr>
          <w:rFonts w:eastAsiaTheme="minorEastAsia"/>
          <w:sz w:val="20"/>
          <w:szCs w:val="20"/>
        </w:rPr>
        <w:t xml:space="preserve">When the rate of a reaction is expressed as an average value, it represents the average rate over a specific time interval. For instance, consider the interval from 1200 to 1600 seconds. The average rate for this interval can be determined, resulting in a value such as the fourth entry in the </w:t>
      </w:r>
      <w:r>
        <w:rPr>
          <w:rFonts w:eastAsiaTheme="minorEastAsia"/>
          <w:sz w:val="20"/>
          <w:szCs w:val="20"/>
        </w:rPr>
        <w:t>fifth</w:t>
      </w:r>
      <w:r w:rsidRPr="00735B91">
        <w:rPr>
          <w:rFonts w:eastAsiaTheme="minorEastAsia"/>
          <w:sz w:val="20"/>
          <w:szCs w:val="20"/>
        </w:rPr>
        <w:t xml:space="preserve"> column of Table </w:t>
      </w:r>
      <w:r>
        <w:rPr>
          <w:rFonts w:eastAsiaTheme="minorEastAsia"/>
          <w:sz w:val="20"/>
          <w:szCs w:val="20"/>
        </w:rPr>
        <w:t>1</w:t>
      </w:r>
      <w:r w:rsidRPr="00735B91">
        <w:rPr>
          <w:rFonts w:eastAsiaTheme="minorEastAsia"/>
          <w:sz w:val="20"/>
          <w:szCs w:val="20"/>
        </w:rPr>
        <w:t>. This average rate can be seen as the rate of the reaction at approximately the midpoint of the interval, around 1400 seconds. However, it is important to note that the choice of interval boundaries is arbitrary, and different intervals can yield slightly different average rates.</w:t>
      </w:r>
    </w:p>
    <w:p w14:paraId="1476D9FC" w14:textId="0E5B5393" w:rsidR="00735B91" w:rsidRPr="00735B91" w:rsidRDefault="00735B91" w:rsidP="00735B91">
      <w:pPr>
        <w:jc w:val="both"/>
        <w:rPr>
          <w:rFonts w:eastAsiaTheme="minorEastAsia"/>
          <w:sz w:val="20"/>
          <w:szCs w:val="20"/>
        </w:rPr>
      </w:pPr>
      <w:r w:rsidRPr="00735B91">
        <w:rPr>
          <w:rFonts w:eastAsiaTheme="minorEastAsia"/>
          <w:sz w:val="20"/>
          <w:szCs w:val="20"/>
        </w:rPr>
        <w:t xml:space="preserve">In Table </w:t>
      </w:r>
      <w:r>
        <w:rPr>
          <w:rFonts w:eastAsiaTheme="minorEastAsia"/>
          <w:sz w:val="20"/>
          <w:szCs w:val="20"/>
        </w:rPr>
        <w:t>1</w:t>
      </w:r>
      <w:r w:rsidRPr="00735B91">
        <w:rPr>
          <w:rFonts w:eastAsiaTheme="minorEastAsia"/>
          <w:sz w:val="20"/>
          <w:szCs w:val="20"/>
        </w:rPr>
        <w:t>, alternative choices of interval boundaries could have been made. For example, one could have selected a different interval, such as from 1300 to 1500 seconds. In this case, to calculate the rate of reaction at 1400 seconds, concentration data at both 1300 and 1500 seconds would be utilized. The resulting rate of reaction would be slightly different from the previously mentioned average rate.</w:t>
      </w:r>
    </w:p>
    <w:p w14:paraId="485CC566" w14:textId="2F574EE9" w:rsidR="000E3263" w:rsidRDefault="00735B91" w:rsidP="00735B91">
      <w:pPr>
        <w:jc w:val="both"/>
        <w:rPr>
          <w:rFonts w:eastAsiaTheme="minorEastAsia"/>
          <w:sz w:val="20"/>
          <w:szCs w:val="20"/>
        </w:rPr>
      </w:pPr>
      <w:r w:rsidRPr="00735B91">
        <w:rPr>
          <w:rFonts w:eastAsiaTheme="minorEastAsia"/>
          <w:sz w:val="20"/>
          <w:szCs w:val="20"/>
        </w:rPr>
        <w:t>As the time interval used becomes smaller, the calculated average rate approaches the actual rate at a specific moment.</w:t>
      </w:r>
      <w:r w:rsidR="00CD69F1" w:rsidRPr="00CD69F1">
        <w:t xml:space="preserve"> </w:t>
      </w:r>
      <w:r w:rsidR="00CD69F1" w:rsidRPr="00CD69F1">
        <w:rPr>
          <w:rFonts w:eastAsiaTheme="minorEastAsia"/>
          <w:sz w:val="20"/>
          <w:szCs w:val="20"/>
        </w:rPr>
        <w:t>The instantaneous rate of reaction at a specific point on a concentration-time curve is obtained by calculating the slope of the tangent line that touches the curve at that point</w:t>
      </w:r>
      <w:r w:rsidR="00CD69F1">
        <w:rPr>
          <w:rFonts w:eastAsiaTheme="minorEastAsia"/>
          <w:sz w:val="20"/>
          <w:szCs w:val="20"/>
        </w:rPr>
        <w:t xml:space="preserve">. </w:t>
      </w:r>
      <w:r w:rsidRPr="00735B91">
        <w:rPr>
          <w:rFonts w:eastAsiaTheme="minorEastAsia"/>
          <w:sz w:val="20"/>
          <w:szCs w:val="20"/>
        </w:rPr>
        <w:t xml:space="preserve">By choosing intervals with narrower time spans, the average rate becomes a more accurate </w:t>
      </w:r>
      <w:r w:rsidRPr="00735B91">
        <w:rPr>
          <w:rFonts w:eastAsiaTheme="minorEastAsia"/>
          <w:sz w:val="20"/>
          <w:szCs w:val="20"/>
        </w:rPr>
        <w:lastRenderedPageBreak/>
        <w:t xml:space="preserve">representation of the instantaneous rate. As the time interval, represented by </w:t>
      </w:r>
      <m:oMath>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oMath>
      <w:r w:rsidRPr="00735B91">
        <w:rPr>
          <w:rFonts w:eastAsiaTheme="minorEastAsia"/>
          <w:sz w:val="20"/>
          <w:szCs w:val="20"/>
        </w:rPr>
        <w:t>, approaches zero seconds</w:t>
      </w:r>
      <w:r>
        <w:rPr>
          <w:rFonts w:eastAsiaTheme="minorEastAsia"/>
          <w:sz w:val="20"/>
          <w:szCs w:val="20"/>
        </w:rPr>
        <w:t xml:space="preserve"> (</w:t>
      </w:r>
      <m:oMath>
        <m:r>
          <m:rPr>
            <m:sty m:val="p"/>
          </m:rPr>
          <w:rPr>
            <w:rFonts w:ascii="Latin Modern Math" w:eastAsiaTheme="minorEastAsia" w:hAnsi="Latin Modern Math"/>
            <w:sz w:val="20"/>
            <w:szCs w:val="20"/>
          </w:rPr>
          <m:t>Δ</m:t>
        </m:r>
        <m:r>
          <w:rPr>
            <w:rFonts w:ascii="Latin Modern Math" w:eastAsiaTheme="minorEastAsia" w:hAnsi="Latin Modern Math"/>
            <w:sz w:val="20"/>
            <w:szCs w:val="20"/>
          </w:rPr>
          <m:t>t→0</m:t>
        </m:r>
      </m:oMath>
      <w:r w:rsidRPr="00735B91">
        <w:rPr>
          <w:rFonts w:eastAsiaTheme="minorEastAsia"/>
          <w:sz w:val="20"/>
          <w:szCs w:val="20"/>
        </w:rPr>
        <w:t xml:space="preserve">), the rate of reaction at </w:t>
      </w:r>
      <m:oMath>
        <m:r>
          <w:rPr>
            <w:rFonts w:ascii="Latin Modern Math" w:eastAsiaTheme="minorEastAsia" w:hAnsi="Latin Modern Math"/>
            <w:sz w:val="20"/>
            <w:szCs w:val="20"/>
          </w:rPr>
          <m:t>t=1400</m:t>
        </m:r>
      </m:oMath>
      <w:r w:rsidRPr="00735B91">
        <w:rPr>
          <w:rFonts w:eastAsiaTheme="minorEastAsia"/>
          <w:sz w:val="20"/>
          <w:szCs w:val="20"/>
        </w:rPr>
        <w:t xml:space="preserve"> seconds becomes the instantaneous rate, and the value of </w:t>
      </w:r>
      <m:oMath>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oMath>
      <w:r w:rsidR="00495D54">
        <w:rPr>
          <w:rFonts w:eastAsiaTheme="minorEastAsia"/>
          <w:sz w:val="20"/>
          <w:szCs w:val="20"/>
        </w:rPr>
        <w:t xml:space="preserve"> </w:t>
      </w:r>
      <w:r w:rsidRPr="00735B91">
        <w:rPr>
          <w:rFonts w:eastAsiaTheme="minorEastAsia"/>
          <w:sz w:val="20"/>
          <w:szCs w:val="20"/>
        </w:rPr>
        <w:t>becomes infinitesimally small.</w:t>
      </w:r>
    </w:p>
    <w:p w14:paraId="50CBC013" w14:textId="18359D8A" w:rsidR="00735B91" w:rsidRDefault="00735B91" w:rsidP="00735B91">
      <w:pPr>
        <w:jc w:val="center"/>
        <w:rPr>
          <w:rFonts w:eastAsiaTheme="minorEastAsia"/>
          <w:sz w:val="20"/>
          <w:szCs w:val="20"/>
        </w:rPr>
      </w:pPr>
      <w:r>
        <w:rPr>
          <w:noProof/>
        </w:rPr>
        <w:drawing>
          <wp:inline distT="0" distB="0" distL="0" distR="0" wp14:anchorId="00F3872A" wp14:editId="7F19151F">
            <wp:extent cx="5220000" cy="2970530"/>
            <wp:effectExtent l="0" t="0" r="0" b="1270"/>
            <wp:docPr id="1" name="Chart 1">
              <a:extLst xmlns:a="http://schemas.openxmlformats.org/drawingml/2006/main">
                <a:ext uri="{FF2B5EF4-FFF2-40B4-BE49-F238E27FC236}">
                  <a16:creationId xmlns:a16="http://schemas.microsoft.com/office/drawing/2014/main" id="{E556200B-8DED-428E-98D8-1CA8028821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BE985A8" w14:textId="15307000" w:rsidR="00735B91" w:rsidRDefault="00735B91" w:rsidP="00495D54">
      <w:pPr>
        <w:jc w:val="both"/>
        <w:rPr>
          <w:rFonts w:eastAsiaTheme="minorEastAsia"/>
          <w:color w:val="767171" w:themeColor="background2" w:themeShade="80"/>
          <w:sz w:val="16"/>
          <w:szCs w:val="16"/>
        </w:rPr>
      </w:pPr>
      <w:r w:rsidRPr="00495D54">
        <w:rPr>
          <w:rFonts w:eastAsiaTheme="minorEastAsia"/>
          <w:color w:val="767171" w:themeColor="background2" w:themeShade="80"/>
          <w:sz w:val="16"/>
          <w:szCs w:val="16"/>
        </w:rPr>
        <w:t>Figure 1</w:t>
      </w:r>
      <w:r w:rsidR="001F7F2A">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Representation of rate of reaction for the decomposition of </w:t>
      </w:r>
      <m:oMath>
        <m:sSub>
          <m:sSubPr>
            <m:ctrlPr>
              <w:rPr>
                <w:rFonts w:ascii="Latin Modern Math" w:eastAsiaTheme="minorEastAsia" w:hAnsi="Latin Modern Math"/>
                <w:iCs/>
                <w:color w:val="767171" w:themeColor="background2" w:themeShade="80"/>
                <w:sz w:val="16"/>
                <w:szCs w:val="16"/>
              </w:rPr>
            </m:ctrlPr>
          </m:sSubPr>
          <m:e>
            <m:r>
              <m:rPr>
                <m:sty m:val="p"/>
              </m:rPr>
              <w:rPr>
                <w:rFonts w:ascii="Latin Modern Math" w:eastAsiaTheme="minorEastAsia" w:hAnsi="Latin Modern Math"/>
                <w:color w:val="767171" w:themeColor="background2" w:themeShade="80"/>
                <w:sz w:val="16"/>
                <w:szCs w:val="16"/>
              </w:rPr>
              <m:t>H</m:t>
            </m:r>
          </m:e>
          <m:sub>
            <m:r>
              <m:rPr>
                <m:sty m:val="p"/>
              </m:rPr>
              <w:rPr>
                <w:rFonts w:ascii="Latin Modern Math" w:eastAsiaTheme="minorEastAsia" w:hAnsi="Latin Modern Math"/>
                <w:color w:val="767171" w:themeColor="background2" w:themeShade="80"/>
                <w:sz w:val="16"/>
                <w:szCs w:val="16"/>
              </w:rPr>
              <m:t>2</m:t>
            </m:r>
          </m:sub>
        </m:sSub>
        <m:sSub>
          <m:sSubPr>
            <m:ctrlPr>
              <w:rPr>
                <w:rFonts w:ascii="Latin Modern Math" w:eastAsiaTheme="minorEastAsia" w:hAnsi="Latin Modern Math"/>
                <w:color w:val="767171" w:themeColor="background2" w:themeShade="80"/>
                <w:sz w:val="16"/>
                <w:szCs w:val="16"/>
              </w:rPr>
            </m:ctrlPr>
          </m:sSubPr>
          <m:e>
            <m:r>
              <m:rPr>
                <m:sty m:val="p"/>
              </m:rPr>
              <w:rPr>
                <w:rFonts w:ascii="Latin Modern Math" w:eastAsiaTheme="minorEastAsia" w:hAnsi="Latin Modern Math"/>
                <w:color w:val="767171" w:themeColor="background2" w:themeShade="80"/>
                <w:sz w:val="16"/>
                <w:szCs w:val="16"/>
              </w:rPr>
              <m:t>O</m:t>
            </m:r>
          </m:e>
          <m:sub>
            <m:r>
              <m:rPr>
                <m:sty m:val="p"/>
              </m:rPr>
              <w:rPr>
                <w:rFonts w:ascii="Latin Modern Math" w:eastAsiaTheme="minorEastAsia" w:hAnsi="Latin Modern Math"/>
                <w:color w:val="767171" w:themeColor="background2" w:themeShade="80"/>
                <w:sz w:val="16"/>
                <w:szCs w:val="16"/>
              </w:rPr>
              <m:t>2</m:t>
            </m:r>
          </m:sub>
        </m:sSub>
        <m:r>
          <w:rPr>
            <w:rFonts w:ascii="Latin Modern Math" w:eastAsiaTheme="minorEastAsia" w:hAnsi="Latin Modern Math"/>
            <w:color w:val="767171" w:themeColor="background2" w:themeShade="80"/>
            <w:sz w:val="16"/>
            <w:szCs w:val="16"/>
          </w:rPr>
          <m:t>(aq)</m:t>
        </m:r>
      </m:oMath>
      <w:r w:rsidRPr="00495D54">
        <w:rPr>
          <w:rFonts w:eastAsiaTheme="minorEastAsia"/>
          <w:color w:val="767171" w:themeColor="background2" w:themeShade="80"/>
          <w:sz w:val="16"/>
          <w:szCs w:val="16"/>
        </w:rPr>
        <w:t xml:space="preserve">. </w:t>
      </w:r>
      <w:r w:rsidR="00495D54" w:rsidRPr="00495D54">
        <w:rPr>
          <w:rFonts w:eastAsiaTheme="minorEastAsia"/>
          <w:color w:val="767171" w:themeColor="background2" w:themeShade="80"/>
          <w:sz w:val="16"/>
          <w:szCs w:val="16"/>
        </w:rPr>
        <w:t>Concentration-time data is typically plotted in this standard format, where concentration is represented over time. The slopes of the tangent lines on the graph are used to calculate the reaction rates.</w:t>
      </w:r>
    </w:p>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1720"/>
        <w:gridCol w:w="1776"/>
        <w:gridCol w:w="1942"/>
        <w:gridCol w:w="1942"/>
      </w:tblGrid>
      <w:tr w:rsidR="00250534" w14:paraId="0B01D75F" w14:textId="77777777" w:rsidTr="00250534">
        <w:trPr>
          <w:trHeight w:val="397"/>
          <w:jc w:val="center"/>
        </w:trPr>
        <w:tc>
          <w:tcPr>
            <w:tcW w:w="667" w:type="pct"/>
            <w:tcBorders>
              <w:top w:val="single" w:sz="4" w:space="0" w:color="auto"/>
              <w:bottom w:val="single" w:sz="4" w:space="0" w:color="auto"/>
            </w:tcBorders>
            <w:shd w:val="clear" w:color="auto" w:fill="0000FF"/>
            <w:vAlign w:val="center"/>
          </w:tcPr>
          <w:p w14:paraId="3091BC16" w14:textId="60D5F3FD" w:rsidR="00495D54" w:rsidRPr="001F7F2A" w:rsidRDefault="00495D54" w:rsidP="00495D54">
            <w:pPr>
              <w:rPr>
                <w:rFonts w:eastAsiaTheme="minorEastAsia"/>
                <w:i/>
                <w:iCs/>
                <w:sz w:val="20"/>
                <w:szCs w:val="20"/>
              </w:rPr>
            </w:pPr>
            <w:r w:rsidRPr="001F7F2A">
              <w:rPr>
                <w:rFonts w:eastAsiaTheme="minorEastAsia"/>
                <w:sz w:val="20"/>
                <w:szCs w:val="20"/>
              </w:rPr>
              <w:t>Time</w:t>
            </w:r>
            <w:r w:rsidR="00250534" w:rsidRPr="001F7F2A">
              <w:rPr>
                <w:rFonts w:eastAsiaTheme="minorEastAsia"/>
                <w:sz w:val="20"/>
                <w:szCs w:val="20"/>
              </w:rPr>
              <w:t xml:space="preserve">, </w:t>
            </w:r>
            <w:r w:rsidR="00250534" w:rsidRPr="001F7F2A">
              <w:rPr>
                <w:rFonts w:eastAsiaTheme="minorEastAsia"/>
                <w:i/>
                <w:iCs/>
                <w:sz w:val="20"/>
                <w:szCs w:val="20"/>
              </w:rPr>
              <w:t>s</w:t>
            </w:r>
          </w:p>
        </w:tc>
        <w:tc>
          <w:tcPr>
            <w:tcW w:w="1010" w:type="pct"/>
            <w:tcBorders>
              <w:top w:val="single" w:sz="4" w:space="0" w:color="auto"/>
              <w:bottom w:val="single" w:sz="4" w:space="0" w:color="auto"/>
            </w:tcBorders>
            <w:shd w:val="clear" w:color="auto" w:fill="0000FF"/>
            <w:vAlign w:val="center"/>
          </w:tcPr>
          <w:p w14:paraId="61E9774D" w14:textId="3F2D6479" w:rsidR="00495D54" w:rsidRPr="001F7F2A" w:rsidRDefault="00495D54" w:rsidP="00495D54">
            <w:pPr>
              <w:rPr>
                <w:rFonts w:eastAsiaTheme="minorEastAsia"/>
                <w:i/>
                <w:iCs/>
                <w:sz w:val="20"/>
                <w:szCs w:val="20"/>
              </w:rPr>
            </w:pPr>
            <m:oMathPara>
              <m:oMath>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n+1</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n</m:t>
                    </m:r>
                  </m:sub>
                </m:sSub>
              </m:oMath>
            </m:oMathPara>
          </w:p>
        </w:tc>
        <w:tc>
          <w:tcPr>
            <w:tcW w:w="1043" w:type="pct"/>
            <w:tcBorders>
              <w:top w:val="single" w:sz="4" w:space="0" w:color="auto"/>
              <w:bottom w:val="single" w:sz="4" w:space="0" w:color="auto"/>
            </w:tcBorders>
            <w:shd w:val="clear" w:color="auto" w:fill="0000FF"/>
            <w:vAlign w:val="center"/>
          </w:tcPr>
          <w:p w14:paraId="5492A09C" w14:textId="121DDEC3" w:rsidR="00495D54" w:rsidRPr="001F7F2A" w:rsidRDefault="00000000" w:rsidP="00495D54">
            <w:pPr>
              <w:rPr>
                <w:rFonts w:eastAsiaTheme="minorEastAsia"/>
                <w:iCs/>
                <w:sz w:val="20"/>
                <w:szCs w:val="20"/>
              </w:rPr>
            </w:pPr>
            <m:oMathPara>
              <m:oMath>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e>
                      <m:sub>
                        <m:r>
                          <w:rPr>
                            <w:rFonts w:ascii="Latin Modern Math" w:eastAsiaTheme="minorEastAsia" w:hAnsi="Latin Modern Math"/>
                            <w:sz w:val="20"/>
                            <w:szCs w:val="20"/>
                          </w:rPr>
                          <m:t>2</m:t>
                        </m:r>
                      </m:sub>
                    </m:sSub>
                  </m:e>
                </m:d>
                <m:r>
                  <w:rPr>
                    <w:rFonts w:ascii="Latin Modern Math" w:eastAsiaTheme="minorEastAsia" w:hAnsi="Latin Modern Math"/>
                    <w:sz w:val="20"/>
                    <w:szCs w:val="20"/>
                  </w:rPr>
                  <m:t xml:space="preserve">, </m:t>
                </m:r>
                <m:r>
                  <m:rPr>
                    <m:sty m:val="p"/>
                  </m:rPr>
                  <w:rPr>
                    <w:rFonts w:ascii="Latin Modern Math" w:eastAsiaTheme="minorEastAsia" w:hAnsi="Latin Modern Math"/>
                    <w:sz w:val="20"/>
                    <w:szCs w:val="20"/>
                  </w:rPr>
                  <m:t xml:space="preserve">mol </m:t>
                </m:r>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dm</m:t>
                    </m:r>
                  </m:e>
                  <m:sup>
                    <m:r>
                      <m:rPr>
                        <m:sty m:val="p"/>
                      </m:rPr>
                      <w:rPr>
                        <w:rFonts w:ascii="Latin Modern Math" w:eastAsiaTheme="minorEastAsia" w:hAnsi="Latin Modern Math"/>
                        <w:sz w:val="20"/>
                        <w:szCs w:val="20"/>
                      </w:rPr>
                      <m:t>-3</m:t>
                    </m:r>
                  </m:sup>
                </m:sSup>
              </m:oMath>
            </m:oMathPara>
          </w:p>
        </w:tc>
        <w:tc>
          <w:tcPr>
            <w:tcW w:w="1140" w:type="pct"/>
            <w:tcBorders>
              <w:top w:val="single" w:sz="4" w:space="0" w:color="auto"/>
              <w:bottom w:val="single" w:sz="4" w:space="0" w:color="auto"/>
            </w:tcBorders>
            <w:shd w:val="clear" w:color="auto" w:fill="0000FF"/>
            <w:vAlign w:val="center"/>
          </w:tcPr>
          <w:p w14:paraId="18286022" w14:textId="4B744FB9" w:rsidR="00495D54" w:rsidRPr="001F7F2A" w:rsidRDefault="00495D54" w:rsidP="00495D54">
            <w:pPr>
              <w:rPr>
                <w:rFonts w:eastAsiaTheme="minorEastAsia"/>
                <w:iCs/>
                <w:sz w:val="20"/>
                <w:szCs w:val="20"/>
              </w:rPr>
            </w:pPr>
            <m:oMathPara>
              <m:oMath>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H</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e>
                </m:d>
              </m:oMath>
            </m:oMathPara>
          </w:p>
        </w:tc>
        <w:tc>
          <w:tcPr>
            <w:tcW w:w="1140" w:type="pct"/>
            <w:tcBorders>
              <w:top w:val="single" w:sz="4" w:space="0" w:color="auto"/>
              <w:bottom w:val="single" w:sz="4" w:space="0" w:color="auto"/>
            </w:tcBorders>
            <w:shd w:val="clear" w:color="auto" w:fill="0000FF"/>
            <w:vAlign w:val="center"/>
          </w:tcPr>
          <w:p w14:paraId="5FFCBB90" w14:textId="30EECF8D" w:rsidR="00495D54" w:rsidRPr="001F7F2A" w:rsidRDefault="00495D54" w:rsidP="00495D54">
            <w:pPr>
              <w:rPr>
                <w:rFonts w:eastAsiaTheme="minorEastAsia"/>
                <w:iCs/>
                <w:sz w:val="20"/>
                <w:szCs w:val="20"/>
              </w:rPr>
            </w:pPr>
            <m:oMathPara>
              <m:oMath>
                <m:r>
                  <w:rPr>
                    <w:rFonts w:ascii="Latin Modern Math" w:eastAsiaTheme="minorEastAsia" w:hAnsi="Latin Modern Math"/>
                    <w:sz w:val="20"/>
                    <w:szCs w:val="20"/>
                  </w:rPr>
                  <m:t xml:space="preserve">r, </m:t>
                </m:r>
                <m:r>
                  <m:rPr>
                    <m:sty m:val="p"/>
                  </m:rPr>
                  <w:rPr>
                    <w:rFonts w:ascii="Latin Modern Math" w:eastAsiaTheme="minorEastAsia" w:hAnsi="Latin Modern Math"/>
                    <w:sz w:val="20"/>
                    <w:szCs w:val="20"/>
                  </w:rPr>
                  <m:t xml:space="preserve">mol </m:t>
                </m:r>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dm</m:t>
                    </m:r>
                  </m:e>
                  <m:sup>
                    <m:r>
                      <m:rPr>
                        <m:sty m:val="p"/>
                      </m:rPr>
                      <w:rPr>
                        <w:rFonts w:ascii="Latin Modern Math" w:eastAsiaTheme="minorEastAsia" w:hAnsi="Latin Modern Math"/>
                        <w:sz w:val="20"/>
                        <w:szCs w:val="20"/>
                      </w:rPr>
                      <m:t>-3</m:t>
                    </m:r>
                  </m:sup>
                </m:sSup>
                <m:r>
                  <m:rPr>
                    <m:sty m:val="p"/>
                  </m:rPr>
                  <w:rPr>
                    <w:rFonts w:ascii="Latin Modern Math" w:eastAsiaTheme="minorEastAsia" w:hAnsi="Latin Modern Math"/>
                    <w:sz w:val="20"/>
                    <w:szCs w:val="20"/>
                  </w:rPr>
                  <m:t xml:space="preserve"> </m:t>
                </m:r>
                <m:sSup>
                  <m:sSupPr>
                    <m:ctrlPr>
                      <w:rPr>
                        <w:rFonts w:ascii="Latin Modern Math" w:eastAsiaTheme="minorEastAsia" w:hAnsi="Latin Modern Math"/>
                        <w:iCs/>
                        <w:sz w:val="20"/>
                        <w:szCs w:val="20"/>
                      </w:rPr>
                    </m:ctrlPr>
                  </m:sSupPr>
                  <m:e>
                    <m:r>
                      <w:rPr>
                        <w:rFonts w:ascii="Latin Modern Math" w:eastAsiaTheme="minorEastAsia" w:hAnsi="Latin Modern Math"/>
                        <w:sz w:val="20"/>
                        <w:szCs w:val="20"/>
                      </w:rPr>
                      <m:t>s</m:t>
                    </m:r>
                  </m:e>
                  <m:sup>
                    <m:r>
                      <m:rPr>
                        <m:sty m:val="p"/>
                      </m:rPr>
                      <w:rPr>
                        <w:rFonts w:ascii="Latin Modern Math" w:eastAsiaTheme="minorEastAsia" w:hAnsi="Latin Modern Math"/>
                        <w:sz w:val="20"/>
                        <w:szCs w:val="20"/>
                      </w:rPr>
                      <m:t>-1</m:t>
                    </m:r>
                  </m:sup>
                </m:sSup>
              </m:oMath>
            </m:oMathPara>
          </w:p>
        </w:tc>
      </w:tr>
      <w:tr w:rsidR="00250534" w14:paraId="6D02972E" w14:textId="77777777" w:rsidTr="00250534">
        <w:trPr>
          <w:trHeight w:val="397"/>
          <w:jc w:val="center"/>
        </w:trPr>
        <w:tc>
          <w:tcPr>
            <w:tcW w:w="667" w:type="pct"/>
            <w:tcBorders>
              <w:top w:val="single" w:sz="4" w:space="0" w:color="auto"/>
            </w:tcBorders>
            <w:vAlign w:val="center"/>
          </w:tcPr>
          <w:p w14:paraId="60B00165" w14:textId="428223D9" w:rsidR="00495D54" w:rsidRPr="001F7F2A" w:rsidRDefault="00495D54" w:rsidP="00495D54">
            <w:pPr>
              <w:rPr>
                <w:rFonts w:eastAsiaTheme="minorEastAsia"/>
                <w:sz w:val="20"/>
                <w:szCs w:val="20"/>
              </w:rPr>
            </w:pPr>
            <w:r w:rsidRPr="001F7F2A">
              <w:rPr>
                <w:rFonts w:cs="Arial"/>
                <w:color w:val="000000"/>
                <w:sz w:val="20"/>
                <w:szCs w:val="20"/>
              </w:rPr>
              <w:t>0</w:t>
            </w:r>
          </w:p>
        </w:tc>
        <w:tc>
          <w:tcPr>
            <w:tcW w:w="1010" w:type="pct"/>
            <w:tcBorders>
              <w:top w:val="single" w:sz="4" w:space="0" w:color="auto"/>
            </w:tcBorders>
            <w:vAlign w:val="center"/>
          </w:tcPr>
          <w:p w14:paraId="5B326E22" w14:textId="10D0CC57" w:rsidR="00495D54" w:rsidRPr="001F7F2A" w:rsidRDefault="00250534" w:rsidP="001F7F2A">
            <w:pPr>
              <w:jc w:val="center"/>
              <w:rPr>
                <w:rFonts w:eastAsiaTheme="minorEastAsia"/>
                <w:sz w:val="20"/>
                <w:szCs w:val="20"/>
              </w:rPr>
            </w:pPr>
            <w:r w:rsidRPr="001F7F2A">
              <w:rPr>
                <w:rFonts w:eastAsiaTheme="minorEastAsia"/>
                <w:sz w:val="20"/>
                <w:szCs w:val="20"/>
              </w:rPr>
              <w:t>N.A.</w:t>
            </w:r>
          </w:p>
        </w:tc>
        <w:tc>
          <w:tcPr>
            <w:tcW w:w="1043" w:type="pct"/>
            <w:tcBorders>
              <w:top w:val="single" w:sz="4" w:space="0" w:color="auto"/>
            </w:tcBorders>
            <w:vAlign w:val="center"/>
          </w:tcPr>
          <w:p w14:paraId="38B80484" w14:textId="4F772158" w:rsidR="00495D54" w:rsidRPr="001F7F2A" w:rsidRDefault="00495D54" w:rsidP="001F7F2A">
            <w:pPr>
              <w:jc w:val="center"/>
              <w:rPr>
                <w:rFonts w:eastAsiaTheme="minorEastAsia"/>
                <w:sz w:val="20"/>
                <w:szCs w:val="20"/>
              </w:rPr>
            </w:pPr>
            <w:r w:rsidRPr="001F7F2A">
              <w:rPr>
                <w:rFonts w:cs="Arial"/>
                <w:color w:val="000000"/>
                <w:sz w:val="20"/>
                <w:szCs w:val="20"/>
              </w:rPr>
              <w:t>2.32</w:t>
            </w:r>
          </w:p>
        </w:tc>
        <w:tc>
          <w:tcPr>
            <w:tcW w:w="1140" w:type="pct"/>
            <w:tcBorders>
              <w:top w:val="single" w:sz="4" w:space="0" w:color="auto"/>
            </w:tcBorders>
            <w:vAlign w:val="center"/>
          </w:tcPr>
          <w:p w14:paraId="06920097" w14:textId="129AB3DF" w:rsidR="00495D54" w:rsidRPr="001F7F2A" w:rsidRDefault="00250534" w:rsidP="001F7F2A">
            <w:pPr>
              <w:jc w:val="center"/>
              <w:rPr>
                <w:rFonts w:eastAsiaTheme="minorEastAsia"/>
                <w:sz w:val="20"/>
                <w:szCs w:val="20"/>
              </w:rPr>
            </w:pPr>
            <w:r w:rsidRPr="001F7F2A">
              <w:rPr>
                <w:rFonts w:eastAsiaTheme="minorEastAsia"/>
                <w:sz w:val="20"/>
                <w:szCs w:val="20"/>
              </w:rPr>
              <w:t>N.A.</w:t>
            </w:r>
          </w:p>
        </w:tc>
        <w:tc>
          <w:tcPr>
            <w:tcW w:w="1140" w:type="pct"/>
            <w:tcBorders>
              <w:top w:val="single" w:sz="4" w:space="0" w:color="auto"/>
            </w:tcBorders>
            <w:vAlign w:val="center"/>
          </w:tcPr>
          <w:p w14:paraId="2A2D6305" w14:textId="69C3F1BB" w:rsidR="00495D54" w:rsidRPr="001F7F2A" w:rsidRDefault="00250534" w:rsidP="001F7F2A">
            <w:pPr>
              <w:jc w:val="center"/>
              <w:rPr>
                <w:rFonts w:eastAsiaTheme="minorEastAsia"/>
                <w:sz w:val="20"/>
                <w:szCs w:val="20"/>
              </w:rPr>
            </w:pPr>
            <w:r w:rsidRPr="001F7F2A">
              <w:rPr>
                <w:rFonts w:eastAsiaTheme="minorEastAsia"/>
                <w:sz w:val="20"/>
                <w:szCs w:val="20"/>
              </w:rPr>
              <w:t>N.A.</w:t>
            </w:r>
          </w:p>
        </w:tc>
      </w:tr>
      <w:tr w:rsidR="00250534" w14:paraId="7102875C" w14:textId="77777777" w:rsidTr="00250534">
        <w:trPr>
          <w:trHeight w:val="397"/>
          <w:jc w:val="center"/>
        </w:trPr>
        <w:tc>
          <w:tcPr>
            <w:tcW w:w="667" w:type="pct"/>
            <w:vAlign w:val="center"/>
          </w:tcPr>
          <w:p w14:paraId="176EB101" w14:textId="15A609AF" w:rsidR="00495D54" w:rsidRPr="001F7F2A" w:rsidRDefault="00495D54" w:rsidP="00495D54">
            <w:pPr>
              <w:rPr>
                <w:rFonts w:eastAsiaTheme="minorEastAsia"/>
                <w:sz w:val="20"/>
                <w:szCs w:val="20"/>
              </w:rPr>
            </w:pPr>
            <w:r w:rsidRPr="001F7F2A">
              <w:rPr>
                <w:rFonts w:cs="Arial"/>
                <w:color w:val="000000"/>
                <w:sz w:val="20"/>
                <w:szCs w:val="20"/>
              </w:rPr>
              <w:t>400</w:t>
            </w:r>
          </w:p>
        </w:tc>
        <w:tc>
          <w:tcPr>
            <w:tcW w:w="1010" w:type="pct"/>
            <w:vAlign w:val="center"/>
          </w:tcPr>
          <w:p w14:paraId="0C893F6B" w14:textId="06042652" w:rsidR="00495D54" w:rsidRPr="001F7F2A" w:rsidRDefault="00250534" w:rsidP="001F7F2A">
            <w:pPr>
              <w:jc w:val="center"/>
              <w:rPr>
                <w:rFonts w:eastAsiaTheme="minorEastAsia"/>
                <w:sz w:val="20"/>
                <w:szCs w:val="20"/>
              </w:rPr>
            </w:pPr>
            <w:r w:rsidRPr="001F7F2A">
              <w:rPr>
                <w:rFonts w:eastAsiaTheme="minorEastAsia"/>
                <w:sz w:val="20"/>
                <w:szCs w:val="20"/>
              </w:rPr>
              <w:t>400</w:t>
            </w:r>
          </w:p>
        </w:tc>
        <w:tc>
          <w:tcPr>
            <w:tcW w:w="1043" w:type="pct"/>
            <w:vAlign w:val="center"/>
          </w:tcPr>
          <w:p w14:paraId="0852AD5D" w14:textId="28471B7D" w:rsidR="00495D54" w:rsidRPr="001F7F2A" w:rsidRDefault="00495D54" w:rsidP="001F7F2A">
            <w:pPr>
              <w:jc w:val="center"/>
              <w:rPr>
                <w:rFonts w:eastAsiaTheme="minorEastAsia"/>
                <w:sz w:val="20"/>
                <w:szCs w:val="20"/>
              </w:rPr>
            </w:pPr>
            <w:r w:rsidRPr="001F7F2A">
              <w:rPr>
                <w:rFonts w:cs="Arial"/>
                <w:color w:val="000000"/>
                <w:sz w:val="20"/>
                <w:szCs w:val="20"/>
              </w:rPr>
              <w:t>1.72</w:t>
            </w:r>
          </w:p>
        </w:tc>
        <w:tc>
          <w:tcPr>
            <w:tcW w:w="1140" w:type="pct"/>
            <w:vAlign w:val="center"/>
          </w:tcPr>
          <w:p w14:paraId="66D172D1" w14:textId="6CF61175" w:rsidR="00495D54" w:rsidRPr="001F7F2A" w:rsidRDefault="00250534" w:rsidP="001F7F2A">
            <w:pPr>
              <w:jc w:val="center"/>
              <w:rPr>
                <w:rFonts w:eastAsiaTheme="minorEastAsia"/>
                <w:sz w:val="20"/>
                <w:szCs w:val="20"/>
              </w:rPr>
            </w:pPr>
            <m:oMathPara>
              <m:oMathParaPr>
                <m:jc m:val="center"/>
              </m:oMathParaPr>
              <m:oMath>
                <m:r>
                  <w:rPr>
                    <w:rFonts w:ascii="Latin Modern Math" w:eastAsiaTheme="minorEastAsia" w:hAnsi="Latin Modern Math"/>
                    <w:sz w:val="20"/>
                    <w:szCs w:val="20"/>
                  </w:rPr>
                  <m:t>-0.60</m:t>
                </m:r>
              </m:oMath>
            </m:oMathPara>
          </w:p>
        </w:tc>
        <w:tc>
          <w:tcPr>
            <w:tcW w:w="1140" w:type="pct"/>
            <w:vAlign w:val="center"/>
          </w:tcPr>
          <w:p w14:paraId="0C2EB84F" w14:textId="158296BA" w:rsidR="00495D54" w:rsidRPr="001F7F2A" w:rsidRDefault="00250534" w:rsidP="00495D54">
            <w:pPr>
              <w:rPr>
                <w:rFonts w:eastAsiaTheme="minorEastAsia"/>
                <w:sz w:val="20"/>
                <w:szCs w:val="20"/>
              </w:rPr>
            </w:pPr>
            <m:oMathPara>
              <m:oMathParaPr>
                <m:jc m:val="center"/>
              </m:oMathParaPr>
              <m:oMath>
                <m:r>
                  <w:rPr>
                    <w:rFonts w:ascii="Latin Modern Math" w:eastAsiaTheme="minorEastAsia" w:hAnsi="Latin Modern Math"/>
                    <w:sz w:val="20"/>
                    <w:szCs w:val="20"/>
                  </w:rPr>
                  <m:t>15.0×</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-4</m:t>
                    </m:r>
                  </m:sup>
                </m:sSup>
              </m:oMath>
            </m:oMathPara>
          </w:p>
        </w:tc>
      </w:tr>
      <w:tr w:rsidR="00250534" w14:paraId="0194CFC3" w14:textId="77777777" w:rsidTr="00250534">
        <w:trPr>
          <w:trHeight w:val="397"/>
          <w:jc w:val="center"/>
        </w:trPr>
        <w:tc>
          <w:tcPr>
            <w:tcW w:w="667" w:type="pct"/>
            <w:vAlign w:val="center"/>
          </w:tcPr>
          <w:p w14:paraId="090FB60F" w14:textId="1DCE4DDA" w:rsidR="00495D54" w:rsidRPr="001F7F2A" w:rsidRDefault="00495D54" w:rsidP="00495D54">
            <w:pPr>
              <w:rPr>
                <w:rFonts w:eastAsiaTheme="minorEastAsia"/>
                <w:sz w:val="20"/>
                <w:szCs w:val="20"/>
              </w:rPr>
            </w:pPr>
            <w:r w:rsidRPr="001F7F2A">
              <w:rPr>
                <w:rFonts w:cs="Arial"/>
                <w:color w:val="000000"/>
                <w:sz w:val="20"/>
                <w:szCs w:val="20"/>
              </w:rPr>
              <w:t>800</w:t>
            </w:r>
          </w:p>
        </w:tc>
        <w:tc>
          <w:tcPr>
            <w:tcW w:w="1010" w:type="pct"/>
            <w:vAlign w:val="center"/>
          </w:tcPr>
          <w:p w14:paraId="3AC804A3" w14:textId="3882671B" w:rsidR="00250534" w:rsidRPr="001F7F2A" w:rsidRDefault="00250534" w:rsidP="001F7F2A">
            <w:pPr>
              <w:jc w:val="center"/>
              <w:rPr>
                <w:rFonts w:eastAsiaTheme="minorEastAsia"/>
                <w:sz w:val="20"/>
                <w:szCs w:val="20"/>
              </w:rPr>
            </w:pPr>
            <w:r w:rsidRPr="001F7F2A">
              <w:rPr>
                <w:rFonts w:eastAsiaTheme="minorEastAsia"/>
                <w:sz w:val="20"/>
                <w:szCs w:val="20"/>
              </w:rPr>
              <w:t>400</w:t>
            </w:r>
          </w:p>
        </w:tc>
        <w:tc>
          <w:tcPr>
            <w:tcW w:w="1043" w:type="pct"/>
            <w:vAlign w:val="center"/>
          </w:tcPr>
          <w:p w14:paraId="2666BAFB" w14:textId="4AF6612D" w:rsidR="00495D54" w:rsidRPr="001F7F2A" w:rsidRDefault="00495D54" w:rsidP="001F7F2A">
            <w:pPr>
              <w:jc w:val="center"/>
              <w:rPr>
                <w:rFonts w:eastAsiaTheme="minorEastAsia"/>
                <w:sz w:val="20"/>
                <w:szCs w:val="20"/>
              </w:rPr>
            </w:pPr>
            <w:r w:rsidRPr="001F7F2A">
              <w:rPr>
                <w:rFonts w:cs="Arial"/>
                <w:color w:val="000000"/>
                <w:sz w:val="20"/>
                <w:szCs w:val="20"/>
              </w:rPr>
              <w:t>1.30</w:t>
            </w:r>
          </w:p>
        </w:tc>
        <w:tc>
          <w:tcPr>
            <w:tcW w:w="1140" w:type="pct"/>
            <w:vAlign w:val="center"/>
          </w:tcPr>
          <w:p w14:paraId="4E1FF9E3" w14:textId="7255A7E8" w:rsidR="00495D54" w:rsidRPr="001F7F2A" w:rsidRDefault="00250534" w:rsidP="001F7F2A">
            <w:pPr>
              <w:jc w:val="center"/>
              <w:rPr>
                <w:rFonts w:eastAsiaTheme="minorEastAsia"/>
                <w:sz w:val="20"/>
                <w:szCs w:val="20"/>
              </w:rPr>
            </w:pPr>
            <m:oMathPara>
              <m:oMathParaPr>
                <m:jc m:val="center"/>
              </m:oMathParaPr>
              <m:oMath>
                <m:r>
                  <w:rPr>
                    <w:rFonts w:ascii="Latin Modern Math" w:eastAsiaTheme="minorEastAsia" w:hAnsi="Latin Modern Math"/>
                    <w:sz w:val="20"/>
                    <w:szCs w:val="20"/>
                  </w:rPr>
                  <m:t>-0.42</m:t>
                </m:r>
              </m:oMath>
            </m:oMathPara>
          </w:p>
        </w:tc>
        <w:tc>
          <w:tcPr>
            <w:tcW w:w="1140" w:type="pct"/>
            <w:vAlign w:val="center"/>
          </w:tcPr>
          <w:p w14:paraId="3BC256FA" w14:textId="7CD4037B" w:rsidR="00495D54" w:rsidRPr="001F7F2A" w:rsidRDefault="00250534" w:rsidP="00495D54">
            <w:pPr>
              <w:rPr>
                <w:rFonts w:eastAsiaTheme="minorEastAsia"/>
                <w:sz w:val="20"/>
                <w:szCs w:val="20"/>
              </w:rPr>
            </w:pPr>
            <m:oMathPara>
              <m:oMathParaPr>
                <m:jc m:val="center"/>
              </m:oMathParaPr>
              <m:oMath>
                <m:r>
                  <w:rPr>
                    <w:rFonts w:ascii="Latin Modern Math" w:eastAsiaTheme="minorEastAsia" w:hAnsi="Latin Modern Math"/>
                    <w:sz w:val="20"/>
                    <w:szCs w:val="20"/>
                  </w:rPr>
                  <m:t>10.5×</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-4</m:t>
                    </m:r>
                  </m:sup>
                </m:sSup>
              </m:oMath>
            </m:oMathPara>
          </w:p>
        </w:tc>
      </w:tr>
      <w:tr w:rsidR="00250534" w14:paraId="7D842C82" w14:textId="77777777" w:rsidTr="00250534">
        <w:trPr>
          <w:trHeight w:val="397"/>
          <w:jc w:val="center"/>
        </w:trPr>
        <w:tc>
          <w:tcPr>
            <w:tcW w:w="667" w:type="pct"/>
            <w:vAlign w:val="center"/>
          </w:tcPr>
          <w:p w14:paraId="44F3260F" w14:textId="0E8D5E6B" w:rsidR="00495D54" w:rsidRPr="001F7F2A" w:rsidRDefault="00495D54" w:rsidP="00495D54">
            <w:pPr>
              <w:rPr>
                <w:rFonts w:eastAsiaTheme="minorEastAsia"/>
                <w:sz w:val="20"/>
                <w:szCs w:val="20"/>
              </w:rPr>
            </w:pPr>
            <w:r w:rsidRPr="001F7F2A">
              <w:rPr>
                <w:rFonts w:cs="Arial"/>
                <w:color w:val="000000"/>
                <w:sz w:val="20"/>
                <w:szCs w:val="20"/>
              </w:rPr>
              <w:t>1200</w:t>
            </w:r>
          </w:p>
        </w:tc>
        <w:tc>
          <w:tcPr>
            <w:tcW w:w="1010" w:type="pct"/>
            <w:vAlign w:val="center"/>
          </w:tcPr>
          <w:p w14:paraId="3F07EC76" w14:textId="2429D8CB" w:rsidR="00495D54" w:rsidRPr="001F7F2A" w:rsidRDefault="00250534" w:rsidP="001F7F2A">
            <w:pPr>
              <w:jc w:val="center"/>
              <w:rPr>
                <w:rFonts w:eastAsiaTheme="minorEastAsia"/>
                <w:sz w:val="20"/>
                <w:szCs w:val="20"/>
              </w:rPr>
            </w:pPr>
            <w:r w:rsidRPr="001F7F2A">
              <w:rPr>
                <w:rFonts w:eastAsiaTheme="minorEastAsia"/>
                <w:sz w:val="20"/>
                <w:szCs w:val="20"/>
              </w:rPr>
              <w:t>400</w:t>
            </w:r>
          </w:p>
        </w:tc>
        <w:tc>
          <w:tcPr>
            <w:tcW w:w="1043" w:type="pct"/>
            <w:vAlign w:val="center"/>
          </w:tcPr>
          <w:p w14:paraId="2E073619" w14:textId="68FAE239" w:rsidR="00495D54" w:rsidRPr="001F7F2A" w:rsidRDefault="00495D54" w:rsidP="001F7F2A">
            <w:pPr>
              <w:jc w:val="center"/>
              <w:rPr>
                <w:rFonts w:eastAsiaTheme="minorEastAsia"/>
                <w:sz w:val="20"/>
                <w:szCs w:val="20"/>
              </w:rPr>
            </w:pPr>
            <w:r w:rsidRPr="001F7F2A">
              <w:rPr>
                <w:rFonts w:cs="Arial"/>
                <w:color w:val="000000"/>
                <w:sz w:val="20"/>
                <w:szCs w:val="20"/>
              </w:rPr>
              <w:t>0.98</w:t>
            </w:r>
          </w:p>
        </w:tc>
        <w:tc>
          <w:tcPr>
            <w:tcW w:w="1140" w:type="pct"/>
            <w:vAlign w:val="center"/>
          </w:tcPr>
          <w:p w14:paraId="65B31EA4" w14:textId="1B0CB6D1" w:rsidR="00495D54" w:rsidRPr="001F7F2A" w:rsidRDefault="00250534" w:rsidP="001F7F2A">
            <w:pPr>
              <w:jc w:val="center"/>
              <w:rPr>
                <w:rFonts w:eastAsiaTheme="minorEastAsia"/>
                <w:sz w:val="20"/>
                <w:szCs w:val="20"/>
              </w:rPr>
            </w:pPr>
            <m:oMathPara>
              <m:oMathParaPr>
                <m:jc m:val="center"/>
              </m:oMathParaPr>
              <m:oMath>
                <m:r>
                  <w:rPr>
                    <w:rFonts w:ascii="Latin Modern Math" w:eastAsiaTheme="minorEastAsia" w:hAnsi="Latin Modern Math"/>
                    <w:sz w:val="20"/>
                    <w:szCs w:val="20"/>
                  </w:rPr>
                  <m:t>-0.32</m:t>
                </m:r>
              </m:oMath>
            </m:oMathPara>
          </w:p>
        </w:tc>
        <w:tc>
          <w:tcPr>
            <w:tcW w:w="1140" w:type="pct"/>
            <w:vAlign w:val="center"/>
          </w:tcPr>
          <w:p w14:paraId="23AB774F" w14:textId="6F1BF301" w:rsidR="00495D54" w:rsidRPr="001F7F2A" w:rsidRDefault="00250534" w:rsidP="00495D54">
            <w:pPr>
              <w:rPr>
                <w:rFonts w:eastAsiaTheme="minorEastAsia"/>
                <w:sz w:val="20"/>
                <w:szCs w:val="20"/>
              </w:rPr>
            </w:pPr>
            <m:oMathPara>
              <m:oMathParaPr>
                <m:jc m:val="center"/>
              </m:oMathParaPr>
              <m:oMath>
                <m:r>
                  <w:rPr>
                    <w:rFonts w:ascii="Latin Modern Math" w:eastAsiaTheme="minorEastAsia" w:hAnsi="Latin Modern Math"/>
                    <w:sz w:val="20"/>
                    <w:szCs w:val="20"/>
                  </w:rPr>
                  <m:t>8.0×</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-4</m:t>
                    </m:r>
                  </m:sup>
                </m:sSup>
              </m:oMath>
            </m:oMathPara>
          </w:p>
        </w:tc>
      </w:tr>
      <w:tr w:rsidR="00250534" w14:paraId="2BD072A0" w14:textId="77777777" w:rsidTr="00250534">
        <w:trPr>
          <w:trHeight w:val="397"/>
          <w:jc w:val="center"/>
        </w:trPr>
        <w:tc>
          <w:tcPr>
            <w:tcW w:w="667" w:type="pct"/>
            <w:vAlign w:val="center"/>
          </w:tcPr>
          <w:p w14:paraId="52AC85D0" w14:textId="606BE784" w:rsidR="00495D54" w:rsidRPr="001F7F2A" w:rsidRDefault="00495D54" w:rsidP="00495D54">
            <w:pPr>
              <w:rPr>
                <w:rFonts w:eastAsiaTheme="minorEastAsia"/>
                <w:sz w:val="20"/>
                <w:szCs w:val="20"/>
              </w:rPr>
            </w:pPr>
            <w:r w:rsidRPr="001F7F2A">
              <w:rPr>
                <w:rFonts w:cs="Arial"/>
                <w:color w:val="000000"/>
                <w:sz w:val="20"/>
                <w:szCs w:val="20"/>
              </w:rPr>
              <w:t>1600</w:t>
            </w:r>
          </w:p>
        </w:tc>
        <w:tc>
          <w:tcPr>
            <w:tcW w:w="1010" w:type="pct"/>
            <w:vAlign w:val="center"/>
          </w:tcPr>
          <w:p w14:paraId="3F966FE1" w14:textId="67634CE3" w:rsidR="00495D54" w:rsidRPr="001F7F2A" w:rsidRDefault="00250534" w:rsidP="001F7F2A">
            <w:pPr>
              <w:jc w:val="center"/>
              <w:rPr>
                <w:rFonts w:eastAsiaTheme="minorEastAsia"/>
                <w:sz w:val="20"/>
                <w:szCs w:val="20"/>
              </w:rPr>
            </w:pPr>
            <w:r w:rsidRPr="001F7F2A">
              <w:rPr>
                <w:rFonts w:eastAsiaTheme="minorEastAsia"/>
                <w:sz w:val="20"/>
                <w:szCs w:val="20"/>
              </w:rPr>
              <w:t>400</w:t>
            </w:r>
          </w:p>
        </w:tc>
        <w:tc>
          <w:tcPr>
            <w:tcW w:w="1043" w:type="pct"/>
            <w:vAlign w:val="center"/>
          </w:tcPr>
          <w:p w14:paraId="094ED31F" w14:textId="7BC58D9A" w:rsidR="00495D54" w:rsidRPr="001F7F2A" w:rsidRDefault="00495D54" w:rsidP="001F7F2A">
            <w:pPr>
              <w:jc w:val="center"/>
              <w:rPr>
                <w:rFonts w:eastAsiaTheme="minorEastAsia"/>
                <w:sz w:val="20"/>
                <w:szCs w:val="20"/>
              </w:rPr>
            </w:pPr>
            <w:r w:rsidRPr="001F7F2A">
              <w:rPr>
                <w:rFonts w:cs="Arial"/>
                <w:color w:val="000000"/>
                <w:sz w:val="20"/>
                <w:szCs w:val="20"/>
              </w:rPr>
              <w:t>0.73</w:t>
            </w:r>
          </w:p>
        </w:tc>
        <w:tc>
          <w:tcPr>
            <w:tcW w:w="1140" w:type="pct"/>
            <w:vAlign w:val="center"/>
          </w:tcPr>
          <w:p w14:paraId="30061192" w14:textId="592186DB" w:rsidR="00495D54" w:rsidRPr="001F7F2A" w:rsidRDefault="00250534" w:rsidP="001F7F2A">
            <w:pPr>
              <w:jc w:val="center"/>
              <w:rPr>
                <w:rFonts w:eastAsiaTheme="minorEastAsia"/>
                <w:sz w:val="20"/>
                <w:szCs w:val="20"/>
              </w:rPr>
            </w:pPr>
            <m:oMathPara>
              <m:oMathParaPr>
                <m:jc m:val="center"/>
              </m:oMathParaPr>
              <m:oMath>
                <m:r>
                  <w:rPr>
                    <w:rFonts w:ascii="Latin Modern Math" w:eastAsiaTheme="minorEastAsia" w:hAnsi="Latin Modern Math"/>
                    <w:sz w:val="20"/>
                    <w:szCs w:val="20"/>
                  </w:rPr>
                  <m:t>-0.25</m:t>
                </m:r>
              </m:oMath>
            </m:oMathPara>
          </w:p>
        </w:tc>
        <w:tc>
          <w:tcPr>
            <w:tcW w:w="1140" w:type="pct"/>
            <w:vAlign w:val="center"/>
          </w:tcPr>
          <w:p w14:paraId="73DCE88D" w14:textId="53D4DF40" w:rsidR="00495D54" w:rsidRPr="001F7F2A" w:rsidRDefault="00250534" w:rsidP="00495D54">
            <w:pPr>
              <w:rPr>
                <w:rFonts w:eastAsiaTheme="minorEastAsia"/>
                <w:sz w:val="20"/>
                <w:szCs w:val="20"/>
              </w:rPr>
            </w:pPr>
            <m:oMathPara>
              <m:oMathParaPr>
                <m:jc m:val="center"/>
              </m:oMathParaPr>
              <m:oMath>
                <m:r>
                  <w:rPr>
                    <w:rFonts w:ascii="Latin Modern Math" w:eastAsiaTheme="minorEastAsia" w:hAnsi="Latin Modern Math"/>
                    <w:sz w:val="20"/>
                    <w:szCs w:val="20"/>
                  </w:rPr>
                  <m:t>6.3×</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-4</m:t>
                    </m:r>
                  </m:sup>
                </m:sSup>
              </m:oMath>
            </m:oMathPara>
          </w:p>
        </w:tc>
      </w:tr>
      <w:tr w:rsidR="00250534" w14:paraId="793471A1" w14:textId="77777777" w:rsidTr="00250534">
        <w:trPr>
          <w:trHeight w:val="397"/>
          <w:jc w:val="center"/>
        </w:trPr>
        <w:tc>
          <w:tcPr>
            <w:tcW w:w="667" w:type="pct"/>
            <w:vAlign w:val="center"/>
          </w:tcPr>
          <w:p w14:paraId="76CA3CC3" w14:textId="269D9915" w:rsidR="00495D54" w:rsidRPr="001F7F2A" w:rsidRDefault="00495D54" w:rsidP="00495D54">
            <w:pPr>
              <w:rPr>
                <w:rFonts w:eastAsiaTheme="minorEastAsia"/>
                <w:sz w:val="20"/>
                <w:szCs w:val="20"/>
              </w:rPr>
            </w:pPr>
            <w:r w:rsidRPr="001F7F2A">
              <w:rPr>
                <w:rFonts w:cs="Arial"/>
                <w:color w:val="000000"/>
                <w:sz w:val="20"/>
                <w:szCs w:val="20"/>
              </w:rPr>
              <w:t>2000</w:t>
            </w:r>
          </w:p>
        </w:tc>
        <w:tc>
          <w:tcPr>
            <w:tcW w:w="1010" w:type="pct"/>
            <w:vAlign w:val="center"/>
          </w:tcPr>
          <w:p w14:paraId="478A0079" w14:textId="384E659A" w:rsidR="00495D54" w:rsidRPr="001F7F2A" w:rsidRDefault="00250534" w:rsidP="001F7F2A">
            <w:pPr>
              <w:jc w:val="center"/>
              <w:rPr>
                <w:rFonts w:eastAsiaTheme="minorEastAsia"/>
                <w:sz w:val="20"/>
                <w:szCs w:val="20"/>
              </w:rPr>
            </w:pPr>
            <w:r w:rsidRPr="001F7F2A">
              <w:rPr>
                <w:rFonts w:eastAsiaTheme="minorEastAsia"/>
                <w:sz w:val="20"/>
                <w:szCs w:val="20"/>
              </w:rPr>
              <w:t>400</w:t>
            </w:r>
          </w:p>
        </w:tc>
        <w:tc>
          <w:tcPr>
            <w:tcW w:w="1043" w:type="pct"/>
            <w:vAlign w:val="center"/>
          </w:tcPr>
          <w:p w14:paraId="1440F0B6" w14:textId="64D65889" w:rsidR="00495D54" w:rsidRPr="001F7F2A" w:rsidRDefault="00495D54" w:rsidP="001F7F2A">
            <w:pPr>
              <w:jc w:val="center"/>
              <w:rPr>
                <w:rFonts w:eastAsiaTheme="minorEastAsia"/>
                <w:sz w:val="20"/>
                <w:szCs w:val="20"/>
              </w:rPr>
            </w:pPr>
            <w:r w:rsidRPr="001F7F2A">
              <w:rPr>
                <w:rFonts w:cs="Arial"/>
                <w:color w:val="000000"/>
                <w:sz w:val="20"/>
                <w:szCs w:val="20"/>
              </w:rPr>
              <w:t>0.54</w:t>
            </w:r>
          </w:p>
        </w:tc>
        <w:tc>
          <w:tcPr>
            <w:tcW w:w="1140" w:type="pct"/>
            <w:vAlign w:val="center"/>
          </w:tcPr>
          <w:p w14:paraId="1A5F25ED" w14:textId="79D351C0" w:rsidR="00495D54" w:rsidRPr="001F7F2A" w:rsidRDefault="00250534" w:rsidP="001F7F2A">
            <w:pPr>
              <w:jc w:val="center"/>
              <w:rPr>
                <w:rFonts w:eastAsiaTheme="minorEastAsia"/>
                <w:sz w:val="20"/>
                <w:szCs w:val="20"/>
              </w:rPr>
            </w:pPr>
            <m:oMathPara>
              <m:oMathParaPr>
                <m:jc m:val="center"/>
              </m:oMathParaPr>
              <m:oMath>
                <m:r>
                  <w:rPr>
                    <w:rFonts w:ascii="Latin Modern Math" w:eastAsiaTheme="minorEastAsia" w:hAnsi="Latin Modern Math"/>
                    <w:sz w:val="20"/>
                    <w:szCs w:val="20"/>
                  </w:rPr>
                  <m:t>-0.19</m:t>
                </m:r>
              </m:oMath>
            </m:oMathPara>
          </w:p>
        </w:tc>
        <w:tc>
          <w:tcPr>
            <w:tcW w:w="1140" w:type="pct"/>
            <w:vAlign w:val="center"/>
          </w:tcPr>
          <w:p w14:paraId="4F3EA43A" w14:textId="23FC08F2" w:rsidR="00495D54" w:rsidRPr="001F7F2A" w:rsidRDefault="00250534" w:rsidP="00495D54">
            <w:pPr>
              <w:rPr>
                <w:rFonts w:eastAsiaTheme="minorEastAsia"/>
                <w:sz w:val="20"/>
                <w:szCs w:val="20"/>
              </w:rPr>
            </w:pPr>
            <m:oMathPara>
              <m:oMathParaPr>
                <m:jc m:val="center"/>
              </m:oMathParaPr>
              <m:oMath>
                <m:r>
                  <w:rPr>
                    <w:rFonts w:ascii="Latin Modern Math" w:eastAsiaTheme="minorEastAsia" w:hAnsi="Latin Modern Math"/>
                    <w:sz w:val="20"/>
                    <w:szCs w:val="20"/>
                  </w:rPr>
                  <m:t>4.8×</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-4</m:t>
                    </m:r>
                  </m:sup>
                </m:sSup>
              </m:oMath>
            </m:oMathPara>
          </w:p>
        </w:tc>
      </w:tr>
      <w:tr w:rsidR="00250534" w14:paraId="111C0CFA" w14:textId="77777777" w:rsidTr="00250534">
        <w:trPr>
          <w:trHeight w:val="397"/>
          <w:jc w:val="center"/>
        </w:trPr>
        <w:tc>
          <w:tcPr>
            <w:tcW w:w="667" w:type="pct"/>
            <w:vAlign w:val="center"/>
          </w:tcPr>
          <w:p w14:paraId="4415DE89" w14:textId="07068436" w:rsidR="00495D54" w:rsidRPr="001F7F2A" w:rsidRDefault="00495D54" w:rsidP="00495D54">
            <w:pPr>
              <w:rPr>
                <w:rFonts w:eastAsiaTheme="minorEastAsia"/>
                <w:sz w:val="20"/>
                <w:szCs w:val="20"/>
              </w:rPr>
            </w:pPr>
            <w:r w:rsidRPr="001F7F2A">
              <w:rPr>
                <w:rFonts w:cs="Arial"/>
                <w:color w:val="000000"/>
                <w:sz w:val="20"/>
                <w:szCs w:val="20"/>
              </w:rPr>
              <w:t>2400</w:t>
            </w:r>
          </w:p>
        </w:tc>
        <w:tc>
          <w:tcPr>
            <w:tcW w:w="1010" w:type="pct"/>
            <w:vAlign w:val="center"/>
          </w:tcPr>
          <w:p w14:paraId="1607183F" w14:textId="5BF810E4" w:rsidR="00495D54" w:rsidRPr="001F7F2A" w:rsidRDefault="00250534" w:rsidP="001F7F2A">
            <w:pPr>
              <w:jc w:val="center"/>
              <w:rPr>
                <w:rFonts w:eastAsiaTheme="minorEastAsia"/>
                <w:sz w:val="20"/>
                <w:szCs w:val="20"/>
              </w:rPr>
            </w:pPr>
            <w:r w:rsidRPr="001F7F2A">
              <w:rPr>
                <w:rFonts w:eastAsiaTheme="minorEastAsia"/>
                <w:sz w:val="20"/>
                <w:szCs w:val="20"/>
              </w:rPr>
              <w:t>400</w:t>
            </w:r>
          </w:p>
        </w:tc>
        <w:tc>
          <w:tcPr>
            <w:tcW w:w="1043" w:type="pct"/>
            <w:vAlign w:val="center"/>
          </w:tcPr>
          <w:p w14:paraId="2939E0A3" w14:textId="0E0F68E6" w:rsidR="00495D54" w:rsidRPr="001F7F2A" w:rsidRDefault="00495D54" w:rsidP="001F7F2A">
            <w:pPr>
              <w:jc w:val="center"/>
              <w:rPr>
                <w:rFonts w:eastAsiaTheme="minorEastAsia"/>
                <w:sz w:val="20"/>
                <w:szCs w:val="20"/>
              </w:rPr>
            </w:pPr>
            <w:r w:rsidRPr="001F7F2A">
              <w:rPr>
                <w:rFonts w:cs="Arial"/>
                <w:color w:val="000000"/>
                <w:sz w:val="20"/>
                <w:szCs w:val="20"/>
              </w:rPr>
              <w:t>0.39</w:t>
            </w:r>
          </w:p>
        </w:tc>
        <w:tc>
          <w:tcPr>
            <w:tcW w:w="1140" w:type="pct"/>
            <w:vAlign w:val="center"/>
          </w:tcPr>
          <w:p w14:paraId="2C6B8616" w14:textId="004FDBF5" w:rsidR="00495D54" w:rsidRPr="001F7F2A" w:rsidRDefault="00250534" w:rsidP="001F7F2A">
            <w:pPr>
              <w:jc w:val="center"/>
              <w:rPr>
                <w:rFonts w:eastAsiaTheme="minorEastAsia"/>
                <w:sz w:val="20"/>
                <w:szCs w:val="20"/>
              </w:rPr>
            </w:pPr>
            <m:oMathPara>
              <m:oMathParaPr>
                <m:jc m:val="center"/>
              </m:oMathParaPr>
              <m:oMath>
                <m:r>
                  <w:rPr>
                    <w:rFonts w:ascii="Latin Modern Math" w:eastAsiaTheme="minorEastAsia" w:hAnsi="Latin Modern Math"/>
                    <w:sz w:val="20"/>
                    <w:szCs w:val="20"/>
                  </w:rPr>
                  <m:t>-0.15</m:t>
                </m:r>
              </m:oMath>
            </m:oMathPara>
          </w:p>
        </w:tc>
        <w:tc>
          <w:tcPr>
            <w:tcW w:w="1140" w:type="pct"/>
            <w:vAlign w:val="center"/>
          </w:tcPr>
          <w:p w14:paraId="3403CEAA" w14:textId="10EDDE89" w:rsidR="00495D54" w:rsidRPr="001F7F2A" w:rsidRDefault="00250534" w:rsidP="00495D54">
            <w:pPr>
              <w:rPr>
                <w:rFonts w:eastAsiaTheme="minorEastAsia"/>
                <w:sz w:val="20"/>
                <w:szCs w:val="20"/>
              </w:rPr>
            </w:pPr>
            <m:oMathPara>
              <m:oMathParaPr>
                <m:jc m:val="center"/>
              </m:oMathParaPr>
              <m:oMath>
                <m:r>
                  <w:rPr>
                    <w:rFonts w:ascii="Latin Modern Math" w:eastAsiaTheme="minorEastAsia" w:hAnsi="Latin Modern Math"/>
                    <w:sz w:val="20"/>
                    <w:szCs w:val="20"/>
                  </w:rPr>
                  <m:t>3.8×</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-4</m:t>
                    </m:r>
                  </m:sup>
                </m:sSup>
              </m:oMath>
            </m:oMathPara>
          </w:p>
        </w:tc>
      </w:tr>
      <w:tr w:rsidR="00250534" w14:paraId="3529B011" w14:textId="77777777" w:rsidTr="00250534">
        <w:trPr>
          <w:trHeight w:val="397"/>
          <w:jc w:val="center"/>
        </w:trPr>
        <w:tc>
          <w:tcPr>
            <w:tcW w:w="667" w:type="pct"/>
            <w:tcBorders>
              <w:bottom w:val="single" w:sz="4" w:space="0" w:color="auto"/>
            </w:tcBorders>
            <w:vAlign w:val="center"/>
          </w:tcPr>
          <w:p w14:paraId="1C31FD64" w14:textId="200ACD55" w:rsidR="00495D54" w:rsidRPr="001F7F2A" w:rsidRDefault="00495D54" w:rsidP="00495D54">
            <w:pPr>
              <w:rPr>
                <w:rFonts w:eastAsiaTheme="minorEastAsia"/>
                <w:sz w:val="20"/>
                <w:szCs w:val="20"/>
              </w:rPr>
            </w:pPr>
            <w:r w:rsidRPr="001F7F2A">
              <w:rPr>
                <w:rFonts w:cs="Arial"/>
                <w:color w:val="000000"/>
                <w:sz w:val="20"/>
                <w:szCs w:val="20"/>
              </w:rPr>
              <w:t>2800</w:t>
            </w:r>
          </w:p>
        </w:tc>
        <w:tc>
          <w:tcPr>
            <w:tcW w:w="1010" w:type="pct"/>
            <w:tcBorders>
              <w:bottom w:val="single" w:sz="4" w:space="0" w:color="auto"/>
            </w:tcBorders>
            <w:vAlign w:val="center"/>
          </w:tcPr>
          <w:p w14:paraId="44D29CB3" w14:textId="162FB11E" w:rsidR="00495D54" w:rsidRPr="001F7F2A" w:rsidRDefault="00250534" w:rsidP="001F7F2A">
            <w:pPr>
              <w:jc w:val="center"/>
              <w:rPr>
                <w:rFonts w:eastAsiaTheme="minorEastAsia"/>
                <w:sz w:val="20"/>
                <w:szCs w:val="20"/>
              </w:rPr>
            </w:pPr>
            <w:r w:rsidRPr="001F7F2A">
              <w:rPr>
                <w:rFonts w:eastAsiaTheme="minorEastAsia"/>
                <w:sz w:val="20"/>
                <w:szCs w:val="20"/>
              </w:rPr>
              <w:t>400</w:t>
            </w:r>
          </w:p>
        </w:tc>
        <w:tc>
          <w:tcPr>
            <w:tcW w:w="1043" w:type="pct"/>
            <w:tcBorders>
              <w:bottom w:val="single" w:sz="4" w:space="0" w:color="auto"/>
            </w:tcBorders>
            <w:vAlign w:val="center"/>
          </w:tcPr>
          <w:p w14:paraId="5ED261C8" w14:textId="0037ECF7" w:rsidR="00495D54" w:rsidRPr="001F7F2A" w:rsidRDefault="00495D54" w:rsidP="001F7F2A">
            <w:pPr>
              <w:jc w:val="center"/>
              <w:rPr>
                <w:rFonts w:eastAsiaTheme="minorEastAsia"/>
                <w:sz w:val="20"/>
                <w:szCs w:val="20"/>
              </w:rPr>
            </w:pPr>
            <w:r w:rsidRPr="001F7F2A">
              <w:rPr>
                <w:rFonts w:cs="Arial"/>
                <w:color w:val="000000"/>
                <w:sz w:val="20"/>
                <w:szCs w:val="20"/>
              </w:rPr>
              <w:t>0.28</w:t>
            </w:r>
          </w:p>
        </w:tc>
        <w:tc>
          <w:tcPr>
            <w:tcW w:w="1140" w:type="pct"/>
            <w:tcBorders>
              <w:bottom w:val="single" w:sz="4" w:space="0" w:color="auto"/>
            </w:tcBorders>
            <w:vAlign w:val="center"/>
          </w:tcPr>
          <w:p w14:paraId="47FE1EEE" w14:textId="2416D7BD" w:rsidR="00495D54" w:rsidRPr="001F7F2A" w:rsidRDefault="00250534" w:rsidP="001F7F2A">
            <w:pPr>
              <w:jc w:val="center"/>
              <w:rPr>
                <w:rFonts w:eastAsiaTheme="minorEastAsia"/>
                <w:sz w:val="20"/>
                <w:szCs w:val="20"/>
              </w:rPr>
            </w:pPr>
            <m:oMathPara>
              <m:oMathParaPr>
                <m:jc m:val="center"/>
              </m:oMathParaPr>
              <m:oMath>
                <m:r>
                  <w:rPr>
                    <w:rFonts w:ascii="Latin Modern Math" w:eastAsiaTheme="minorEastAsia" w:hAnsi="Latin Modern Math"/>
                    <w:sz w:val="20"/>
                    <w:szCs w:val="20"/>
                  </w:rPr>
                  <m:t>-0.11</m:t>
                </m:r>
              </m:oMath>
            </m:oMathPara>
          </w:p>
        </w:tc>
        <w:tc>
          <w:tcPr>
            <w:tcW w:w="1140" w:type="pct"/>
            <w:tcBorders>
              <w:bottom w:val="single" w:sz="4" w:space="0" w:color="auto"/>
            </w:tcBorders>
            <w:vAlign w:val="center"/>
          </w:tcPr>
          <w:p w14:paraId="7AF5722A" w14:textId="743BB89B" w:rsidR="00495D54" w:rsidRPr="001F7F2A" w:rsidRDefault="00250534" w:rsidP="00495D54">
            <w:pPr>
              <w:rPr>
                <w:rFonts w:eastAsiaTheme="minorEastAsia"/>
                <w:sz w:val="20"/>
                <w:szCs w:val="20"/>
              </w:rPr>
            </w:pPr>
            <m:oMathPara>
              <m:oMathParaPr>
                <m:jc m:val="center"/>
              </m:oMathParaPr>
              <m:oMath>
                <m:r>
                  <w:rPr>
                    <w:rFonts w:ascii="Latin Modern Math" w:eastAsiaTheme="minorEastAsia" w:hAnsi="Latin Modern Math"/>
                    <w:sz w:val="20"/>
                    <w:szCs w:val="20"/>
                  </w:rPr>
                  <m:t>2.8×</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-4</m:t>
                    </m:r>
                  </m:sup>
                </m:sSup>
              </m:oMath>
            </m:oMathPara>
          </w:p>
        </w:tc>
      </w:tr>
    </w:tbl>
    <w:p w14:paraId="499F540C" w14:textId="1C746BA2" w:rsidR="00495D54" w:rsidRPr="00CD69F1" w:rsidRDefault="00250534" w:rsidP="00495D54">
      <w:pPr>
        <w:jc w:val="both"/>
        <w:rPr>
          <w:rFonts w:eastAsiaTheme="minorEastAsia"/>
          <w:color w:val="767171" w:themeColor="background2" w:themeShade="80"/>
          <w:sz w:val="16"/>
          <w:szCs w:val="16"/>
        </w:rPr>
      </w:pPr>
      <w:r>
        <w:rPr>
          <w:rFonts w:eastAsiaTheme="minorEastAsia"/>
          <w:color w:val="767171" w:themeColor="background2" w:themeShade="80"/>
          <w:sz w:val="16"/>
          <w:szCs w:val="16"/>
        </w:rPr>
        <w:t>Table</w:t>
      </w:r>
      <w:r w:rsidRPr="00495D54">
        <w:rPr>
          <w:rFonts w:eastAsiaTheme="minorEastAsia"/>
          <w:color w:val="767171" w:themeColor="background2" w:themeShade="80"/>
          <w:sz w:val="16"/>
          <w:szCs w:val="16"/>
        </w:rPr>
        <w:t xml:space="preserve"> 1</w:t>
      </w:r>
      <w:r w:rsidR="001F7F2A">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w:t>
      </w:r>
      <w:r w:rsidR="00CD69F1">
        <w:rPr>
          <w:rFonts w:eastAsiaTheme="minorEastAsia"/>
          <w:color w:val="767171" w:themeColor="background2" w:themeShade="80"/>
          <w:sz w:val="16"/>
          <w:szCs w:val="16"/>
        </w:rPr>
        <w:t xml:space="preserve">Collected data for the decomposition of </w:t>
      </w:r>
      <m:oMath>
        <m:sSub>
          <m:sSubPr>
            <m:ctrlPr>
              <w:rPr>
                <w:rFonts w:ascii="Latin Modern Math" w:eastAsiaTheme="minorEastAsia" w:hAnsi="Latin Modern Math"/>
                <w:iCs/>
                <w:color w:val="767171" w:themeColor="background2" w:themeShade="80"/>
                <w:sz w:val="16"/>
                <w:szCs w:val="16"/>
              </w:rPr>
            </m:ctrlPr>
          </m:sSubPr>
          <m:e>
            <m:r>
              <m:rPr>
                <m:sty m:val="p"/>
              </m:rPr>
              <w:rPr>
                <w:rFonts w:ascii="Latin Modern Math" w:eastAsiaTheme="minorEastAsia" w:hAnsi="Latin Modern Math"/>
                <w:color w:val="767171" w:themeColor="background2" w:themeShade="80"/>
                <w:sz w:val="16"/>
                <w:szCs w:val="16"/>
              </w:rPr>
              <m:t>H</m:t>
            </m:r>
          </m:e>
          <m:sub>
            <m:r>
              <m:rPr>
                <m:sty m:val="p"/>
              </m:rPr>
              <w:rPr>
                <w:rFonts w:ascii="Latin Modern Math" w:eastAsiaTheme="minorEastAsia" w:hAnsi="Latin Modern Math"/>
                <w:color w:val="767171" w:themeColor="background2" w:themeShade="80"/>
                <w:sz w:val="16"/>
                <w:szCs w:val="16"/>
              </w:rPr>
              <m:t>2</m:t>
            </m:r>
          </m:sub>
        </m:sSub>
        <m:sSub>
          <m:sSubPr>
            <m:ctrlPr>
              <w:rPr>
                <w:rFonts w:ascii="Latin Modern Math" w:eastAsiaTheme="minorEastAsia" w:hAnsi="Latin Modern Math"/>
                <w:color w:val="767171" w:themeColor="background2" w:themeShade="80"/>
                <w:sz w:val="16"/>
                <w:szCs w:val="16"/>
              </w:rPr>
            </m:ctrlPr>
          </m:sSubPr>
          <m:e>
            <m:r>
              <m:rPr>
                <m:sty m:val="p"/>
              </m:rPr>
              <w:rPr>
                <w:rFonts w:ascii="Latin Modern Math" w:eastAsiaTheme="minorEastAsia" w:hAnsi="Latin Modern Math"/>
                <w:color w:val="767171" w:themeColor="background2" w:themeShade="80"/>
                <w:sz w:val="16"/>
                <w:szCs w:val="16"/>
              </w:rPr>
              <m:t>O</m:t>
            </m:r>
          </m:e>
          <m:sub>
            <m:r>
              <m:rPr>
                <m:sty m:val="p"/>
              </m:rPr>
              <w:rPr>
                <w:rFonts w:ascii="Latin Modern Math" w:eastAsiaTheme="minorEastAsia" w:hAnsi="Latin Modern Math"/>
                <w:color w:val="767171" w:themeColor="background2" w:themeShade="80"/>
                <w:sz w:val="16"/>
                <w:szCs w:val="16"/>
              </w:rPr>
              <m:t>2</m:t>
            </m:r>
          </m:sub>
        </m:sSub>
        <m:r>
          <w:rPr>
            <w:rFonts w:ascii="Latin Modern Math" w:eastAsiaTheme="minorEastAsia" w:hAnsi="Latin Modern Math"/>
            <w:color w:val="767171" w:themeColor="background2" w:themeShade="80"/>
            <w:sz w:val="16"/>
            <w:szCs w:val="16"/>
          </w:rPr>
          <m:t>(aq)</m:t>
        </m:r>
      </m:oMath>
      <w:r w:rsidR="00CD69F1">
        <w:rPr>
          <w:rFonts w:eastAsiaTheme="minorEastAsia"/>
          <w:color w:val="767171" w:themeColor="background2" w:themeShade="80"/>
          <w:sz w:val="16"/>
          <w:szCs w:val="16"/>
        </w:rPr>
        <w:t xml:space="preserve">. </w:t>
      </w:r>
    </w:p>
    <w:p w14:paraId="0FE88694" w14:textId="3B0310AC" w:rsidR="00D62D7D" w:rsidRPr="006C3403" w:rsidRDefault="00D62D7D" w:rsidP="00D62D7D">
      <w:pPr>
        <w:jc w:val="both"/>
        <w:rPr>
          <w:b/>
          <w:bCs/>
          <w:color w:val="002060"/>
          <w:sz w:val="24"/>
          <w:szCs w:val="24"/>
        </w:rPr>
      </w:pPr>
      <w:r>
        <w:rPr>
          <w:b/>
          <w:bCs/>
          <w:color w:val="002060"/>
          <w:sz w:val="24"/>
          <w:szCs w:val="24"/>
        </w:rPr>
        <w:t>Rate Law</w:t>
      </w:r>
    </w:p>
    <w:p w14:paraId="356DD293" w14:textId="4040B54B" w:rsidR="00250534" w:rsidRDefault="00D62D7D" w:rsidP="00D62D7D">
      <w:pPr>
        <w:jc w:val="both"/>
        <w:rPr>
          <w:rFonts w:eastAsiaTheme="minorEastAsia"/>
          <w:iCs/>
          <w:sz w:val="20"/>
          <w:szCs w:val="20"/>
        </w:rPr>
      </w:pPr>
      <w:r w:rsidRPr="00D62D7D">
        <w:rPr>
          <w:rFonts w:eastAsiaTheme="minorEastAsia"/>
          <w:iCs/>
          <w:sz w:val="20"/>
          <w:szCs w:val="20"/>
        </w:rPr>
        <w:t>In a chemical kinetics study, a key objective is to establish an equation that can effectively predict the relationship between the rate of reaction and the concentrations of the reactants involved. This equation, derived through experimental observations, is commonly referred to as a rate law or rate equation.</w:t>
      </w:r>
    </w:p>
    <w:p w14:paraId="0D77E640" w14:textId="3761EF96" w:rsidR="00D62D7D" w:rsidRDefault="00D62D7D" w:rsidP="00D62D7D">
      <w:pPr>
        <w:jc w:val="both"/>
        <w:rPr>
          <w:rFonts w:eastAsiaTheme="minorEastAsia"/>
          <w:iCs/>
          <w:sz w:val="20"/>
          <w:szCs w:val="20"/>
        </w:rPr>
      </w:pPr>
      <w:r>
        <w:rPr>
          <w:rFonts w:eastAsiaTheme="minorEastAsia"/>
          <w:iCs/>
          <w:sz w:val="20"/>
          <w:szCs w:val="20"/>
        </w:rPr>
        <w:lastRenderedPageBreak/>
        <w:t>Consider the following hypothetical reaction,</w:t>
      </w:r>
    </w:p>
    <w:p w14:paraId="43311AD1" w14:textId="1015B2CB" w:rsidR="00D62D7D" w:rsidRPr="008B255B" w:rsidRDefault="00000000" w:rsidP="00D62D7D">
      <w:pPr>
        <w:jc w:val="both"/>
        <w:rPr>
          <w:rFonts w:eastAsiaTheme="minorEastAsia"/>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a</m:t>
              </m:r>
            </m:sub>
          </m:sSub>
          <m:r>
            <m:rPr>
              <m:sty m:val="p"/>
            </m:rPr>
            <w:rPr>
              <w:rFonts w:ascii="Latin Modern Math" w:eastAsiaTheme="minorEastAsia" w:hAnsi="Latin Modern Math"/>
              <w:sz w:val="20"/>
              <w:szCs w:val="20"/>
            </w:rPr>
            <m:t>A+</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b</m:t>
              </m:r>
            </m:sub>
          </m:sSub>
          <m:r>
            <m:rPr>
              <m:sty m:val="p"/>
            </m:rPr>
            <w:rPr>
              <w:rFonts w:ascii="Latin Modern Math" w:eastAsiaTheme="minorEastAsia" w:hAnsi="Latin Modern Math"/>
              <w:sz w:val="20"/>
              <w:szCs w:val="20"/>
            </w:rPr>
            <m:t>B</m:t>
          </m:r>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x</m:t>
              </m:r>
            </m:sub>
          </m:sSub>
          <m:r>
            <m:rPr>
              <m:sty m:val="p"/>
            </m:rPr>
            <w:rPr>
              <w:rFonts w:ascii="Latin Modern Math" w:eastAsiaTheme="minorEastAsia" w:hAnsi="Latin Modern Math"/>
              <w:sz w:val="20"/>
              <w:szCs w:val="20"/>
            </w:rPr>
            <m:t>X+</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y</m:t>
              </m:r>
            </m:sub>
          </m:sSub>
          <m:r>
            <m:rPr>
              <m:sty m:val="p"/>
            </m:rPr>
            <w:rPr>
              <w:rFonts w:ascii="Latin Modern Math" w:eastAsiaTheme="minorEastAsia" w:hAnsi="Latin Modern Math"/>
              <w:sz w:val="20"/>
              <w:szCs w:val="20"/>
            </w:rPr>
            <m:t>Y</m:t>
          </m:r>
        </m:oMath>
      </m:oMathPara>
    </w:p>
    <w:p w14:paraId="2B78CDA5" w14:textId="3F718C02" w:rsidR="008B255B" w:rsidRDefault="008B255B" w:rsidP="00D62D7D">
      <w:pPr>
        <w:jc w:val="both"/>
        <w:rPr>
          <w:rFonts w:eastAsiaTheme="minorEastAsia"/>
          <w:sz w:val="20"/>
          <w:szCs w:val="20"/>
        </w:rPr>
      </w:pPr>
      <w:r>
        <w:rPr>
          <w:rFonts w:eastAsiaTheme="minorEastAsia"/>
          <w:sz w:val="20"/>
          <w:szCs w:val="20"/>
        </w:rPr>
        <w:t xml:space="preserve">where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a</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b</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x</m:t>
            </m:r>
          </m:sub>
        </m:sSub>
        <m:r>
          <w:rPr>
            <w:rFonts w:ascii="Latin Modern Math" w:eastAsiaTheme="minorEastAsia" w:hAnsi="Latin Modern Math"/>
            <w:sz w:val="20"/>
            <w:szCs w:val="20"/>
          </w:rPr>
          <m:t>,</m:t>
        </m:r>
      </m:oMath>
      <w:r>
        <w:rPr>
          <w:rFonts w:eastAsiaTheme="minorEastAsia"/>
          <w:sz w:val="20"/>
          <w:szCs w:val="20"/>
        </w:rPr>
        <w:t xml:space="preserve"> and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c</m:t>
            </m:r>
          </m:e>
          <m:sub>
            <m:r>
              <w:rPr>
                <w:rFonts w:ascii="Latin Modern Math" w:eastAsiaTheme="minorEastAsia" w:hAnsi="Latin Modern Math"/>
                <w:sz w:val="20"/>
                <w:szCs w:val="20"/>
              </w:rPr>
              <m:t>y</m:t>
            </m:r>
          </m:sub>
        </m:sSub>
      </m:oMath>
      <w:r>
        <w:rPr>
          <w:rFonts w:eastAsiaTheme="minorEastAsia"/>
          <w:sz w:val="20"/>
          <w:szCs w:val="20"/>
        </w:rPr>
        <w:t xml:space="preserve"> are reaction coefficient for each respective chemical species. The rate law expression for the given hypothetical reaction is denotes by,</w:t>
      </w:r>
    </w:p>
    <w:p w14:paraId="02150A4A" w14:textId="0DE633F1" w:rsidR="008B255B" w:rsidRPr="008B255B" w:rsidRDefault="008B255B" w:rsidP="00D62D7D">
      <w:pPr>
        <w:jc w:val="both"/>
        <w:rPr>
          <w:rFonts w:eastAsiaTheme="minorEastAsia"/>
          <w:i/>
          <w:sz w:val="20"/>
          <w:szCs w:val="20"/>
        </w:rPr>
      </w:pPr>
      <m:oMathPara>
        <m:oMath>
          <m:r>
            <w:rPr>
              <w:rFonts w:ascii="Latin Modern Math" w:eastAsiaTheme="minorEastAsia" w:hAnsi="Latin Modern Math"/>
              <w:sz w:val="20"/>
              <w:szCs w:val="20"/>
            </w:rPr>
            <m:t>r=k</m:t>
          </m:r>
          <m:sSup>
            <m:sSupPr>
              <m:ctrlPr>
                <w:rPr>
                  <w:rFonts w:ascii="Latin Modern Math" w:eastAsiaTheme="minorEastAsia" w:hAnsi="Latin Modern Math"/>
                  <w:iCs/>
                  <w:sz w:val="20"/>
                  <w:szCs w:val="20"/>
                </w:rPr>
              </m:ctrlPr>
            </m:s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iCs/>
                  <w:sz w:val="20"/>
                  <w:szCs w:val="20"/>
                </w:rPr>
              </m:ctrlPr>
            </m:e>
            <m:sup>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q</m:t>
                  </m:r>
                </m:e>
                <m:sub>
                  <m:r>
                    <w:rPr>
                      <w:rFonts w:ascii="Latin Modern Math" w:eastAsiaTheme="minorEastAsia" w:hAnsi="Latin Modern Math"/>
                      <w:sz w:val="20"/>
                      <w:szCs w:val="20"/>
                    </w:rPr>
                    <m:t>a</m:t>
                  </m:r>
                </m:sub>
              </m:sSub>
            </m:sup>
          </m:sSup>
          <m:sSup>
            <m:sSupPr>
              <m:ctrlPr>
                <w:rPr>
                  <w:rFonts w:ascii="Latin Modern Math" w:eastAsiaTheme="minorEastAsia" w:hAnsi="Latin Modern Math"/>
                  <w:iCs/>
                  <w:sz w:val="20"/>
                  <w:szCs w:val="20"/>
                </w:rPr>
              </m:ctrlPr>
            </m:s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iCs/>
                  <w:sz w:val="20"/>
                  <w:szCs w:val="20"/>
                </w:rPr>
              </m:ctrlPr>
            </m:e>
            <m:sup>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q</m:t>
                  </m:r>
                </m:e>
                <m:sub>
                  <m:r>
                    <w:rPr>
                      <w:rFonts w:ascii="Latin Modern Math" w:eastAsiaTheme="minorEastAsia" w:hAnsi="Latin Modern Math"/>
                      <w:sz w:val="20"/>
                      <w:szCs w:val="20"/>
                    </w:rPr>
                    <m:t>b</m:t>
                  </m:r>
                </m:sub>
              </m:sSub>
            </m:sup>
          </m:sSup>
          <m:sSup>
            <m:sSupPr>
              <m:ctrlPr>
                <w:rPr>
                  <w:rFonts w:ascii="Latin Modern Math" w:eastAsiaTheme="minorEastAsia" w:hAnsi="Latin Modern Math"/>
                  <w:iCs/>
                  <w:sz w:val="20"/>
                  <w:szCs w:val="20"/>
                </w:rPr>
              </m:ctrlPr>
            </m:s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X</m:t>
                  </m:r>
                  <m:ctrlPr>
                    <w:rPr>
                      <w:rFonts w:ascii="Latin Modern Math" w:eastAsiaTheme="minorEastAsia" w:hAnsi="Latin Modern Math"/>
                      <w:iCs/>
                      <w:sz w:val="20"/>
                      <w:szCs w:val="20"/>
                    </w:rPr>
                  </m:ctrlPr>
                </m:e>
              </m:d>
              <m:ctrlPr>
                <w:rPr>
                  <w:rFonts w:ascii="Latin Modern Math" w:eastAsiaTheme="minorEastAsia" w:hAnsi="Latin Modern Math"/>
                  <w:i/>
                  <w:iCs/>
                  <w:sz w:val="20"/>
                  <w:szCs w:val="20"/>
                </w:rPr>
              </m:ctrlPr>
            </m:e>
            <m:sup>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q</m:t>
                  </m:r>
                </m:e>
                <m:sub>
                  <m:r>
                    <w:rPr>
                      <w:rFonts w:ascii="Latin Modern Math" w:eastAsiaTheme="minorEastAsia" w:hAnsi="Latin Modern Math"/>
                      <w:sz w:val="20"/>
                      <w:szCs w:val="20"/>
                    </w:rPr>
                    <m:t>x</m:t>
                  </m:r>
                </m:sub>
              </m:sSub>
            </m:sup>
          </m:sSup>
          <m:sSup>
            <m:sSupPr>
              <m:ctrlPr>
                <w:rPr>
                  <w:rFonts w:ascii="Latin Modern Math" w:eastAsiaTheme="minorEastAsia" w:hAnsi="Latin Modern Math"/>
                  <w:iCs/>
                  <w:sz w:val="20"/>
                  <w:szCs w:val="20"/>
                </w:rPr>
              </m:ctrlPr>
            </m:s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Y</m:t>
                  </m:r>
                  <m:ctrlPr>
                    <w:rPr>
                      <w:rFonts w:ascii="Latin Modern Math" w:eastAsiaTheme="minorEastAsia" w:hAnsi="Latin Modern Math"/>
                      <w:iCs/>
                      <w:sz w:val="20"/>
                      <w:szCs w:val="20"/>
                    </w:rPr>
                  </m:ctrlPr>
                </m:e>
              </m:d>
              <m:ctrlPr>
                <w:rPr>
                  <w:rFonts w:ascii="Latin Modern Math" w:eastAsiaTheme="minorEastAsia" w:hAnsi="Latin Modern Math"/>
                  <w:i/>
                  <w:iCs/>
                  <w:sz w:val="20"/>
                  <w:szCs w:val="20"/>
                </w:rPr>
              </m:ctrlPr>
            </m:e>
            <m:sup>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q</m:t>
                  </m:r>
                </m:e>
                <m:sub>
                  <m:r>
                    <w:rPr>
                      <w:rFonts w:ascii="Latin Modern Math" w:eastAsiaTheme="minorEastAsia" w:hAnsi="Latin Modern Math"/>
                      <w:sz w:val="20"/>
                      <w:szCs w:val="20"/>
                    </w:rPr>
                    <m:t>y</m:t>
                  </m:r>
                </m:sub>
              </m:sSub>
            </m:sup>
          </m:sSup>
          <m:r>
            <w:rPr>
              <w:rFonts w:ascii="Latin Modern Math" w:eastAsiaTheme="minorEastAsia" w:hAnsi="Latin Modern Math"/>
              <w:sz w:val="20"/>
              <w:szCs w:val="20"/>
            </w:rPr>
            <m:t xml:space="preserve"> </m:t>
          </m:r>
        </m:oMath>
      </m:oMathPara>
    </w:p>
    <w:p w14:paraId="53636BA8" w14:textId="117EEA71" w:rsidR="008B255B" w:rsidRDefault="008B255B" w:rsidP="00D62D7D">
      <w:pPr>
        <w:jc w:val="both"/>
        <w:rPr>
          <w:rFonts w:eastAsiaTheme="minorEastAsia"/>
          <w:iCs/>
          <w:sz w:val="20"/>
          <w:szCs w:val="20"/>
        </w:rPr>
      </w:pPr>
      <w:r>
        <w:rPr>
          <w:rFonts w:eastAsiaTheme="minorEastAsia"/>
          <w:iCs/>
          <w:sz w:val="20"/>
          <w:szCs w:val="20"/>
        </w:rPr>
        <w:t xml:space="preserve">where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w:rPr>
                <w:rFonts w:ascii="Latin Modern Math" w:eastAsiaTheme="minorEastAsia" w:hAnsi="Latin Modern Math"/>
                <w:sz w:val="20"/>
                <w:szCs w:val="20"/>
              </w:rPr>
              <m:t>a</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w:rPr>
                <w:rFonts w:ascii="Latin Modern Math" w:eastAsiaTheme="minorEastAsia" w:hAnsi="Latin Modern Math"/>
                <w:sz w:val="20"/>
                <w:szCs w:val="20"/>
              </w:rPr>
              <m:t>b</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w:rPr>
                <w:rFonts w:ascii="Latin Modern Math" w:eastAsiaTheme="minorEastAsia" w:hAnsi="Latin Modern Math"/>
                <w:sz w:val="20"/>
                <w:szCs w:val="20"/>
              </w:rPr>
              <m:t>x</m:t>
            </m:r>
          </m:sub>
        </m:sSub>
      </m:oMath>
      <w:r>
        <w:rPr>
          <w:rFonts w:eastAsiaTheme="minorEastAsia"/>
          <w:iCs/>
          <w:sz w:val="20"/>
          <w:szCs w:val="20"/>
        </w:rPr>
        <w:t xml:space="preserve">,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w:rPr>
                <w:rFonts w:ascii="Latin Modern Math" w:eastAsiaTheme="minorEastAsia" w:hAnsi="Latin Modern Math"/>
                <w:sz w:val="20"/>
                <w:szCs w:val="20"/>
              </w:rPr>
              <m:t>y</m:t>
            </m:r>
          </m:sub>
        </m:sSub>
      </m:oMath>
      <w:r>
        <w:rPr>
          <w:rFonts w:eastAsiaTheme="minorEastAsia"/>
          <w:iCs/>
          <w:sz w:val="20"/>
          <w:szCs w:val="20"/>
        </w:rPr>
        <w:t xml:space="preserve"> are order of reaction for each respective chemical species</w:t>
      </w:r>
      <w:r w:rsidR="004D72BD">
        <w:rPr>
          <w:rFonts w:eastAsiaTheme="minorEastAsia"/>
          <w:iCs/>
          <w:sz w:val="20"/>
          <w:szCs w:val="20"/>
        </w:rPr>
        <w:t xml:space="preserve"> while </w:t>
      </w:r>
      <m:oMath>
        <m:r>
          <w:rPr>
            <w:rFonts w:ascii="Latin Modern Math" w:eastAsiaTheme="minorEastAsia" w:hAnsi="Latin Modern Math"/>
            <w:sz w:val="20"/>
            <w:szCs w:val="20"/>
          </w:rPr>
          <m:t>k</m:t>
        </m:r>
      </m:oMath>
      <w:r w:rsidR="004D72BD">
        <w:rPr>
          <w:rFonts w:eastAsiaTheme="minorEastAsia"/>
          <w:iCs/>
          <w:sz w:val="20"/>
          <w:szCs w:val="20"/>
        </w:rPr>
        <w:t xml:space="preserve"> is defined as rate constant</w:t>
      </w:r>
      <w:r>
        <w:rPr>
          <w:rFonts w:eastAsiaTheme="minorEastAsia"/>
          <w:iCs/>
          <w:sz w:val="20"/>
          <w:szCs w:val="20"/>
        </w:rPr>
        <w:t>.</w:t>
      </w:r>
      <w:r w:rsidR="004D72BD">
        <w:rPr>
          <w:rFonts w:eastAsiaTheme="minorEastAsia"/>
          <w:iCs/>
          <w:sz w:val="20"/>
          <w:szCs w:val="20"/>
        </w:rPr>
        <w:t xml:space="preserve"> </w:t>
      </w:r>
      <w:r w:rsidR="004D72BD" w:rsidRPr="004D72BD">
        <w:rPr>
          <w:rFonts w:eastAsiaTheme="minorEastAsia"/>
          <w:iCs/>
          <w:sz w:val="20"/>
          <w:szCs w:val="20"/>
        </w:rPr>
        <w:t xml:space="preserve">The determination of the reaction order, represented by </w:t>
      </w:r>
      <m:oMath>
        <m:r>
          <w:rPr>
            <w:rFonts w:ascii="Latin Modern Math" w:eastAsiaTheme="minorEastAsia" w:hAnsi="Latin Modern Math"/>
            <w:sz w:val="20"/>
            <w:szCs w:val="20"/>
          </w:rPr>
          <m:t>q</m:t>
        </m:r>
      </m:oMath>
      <w:r w:rsidR="004D72BD" w:rsidRPr="004D72BD">
        <w:rPr>
          <w:rFonts w:eastAsiaTheme="minorEastAsia"/>
          <w:iCs/>
          <w:sz w:val="20"/>
          <w:szCs w:val="20"/>
        </w:rPr>
        <w:t>, cannot be solely based on the reaction coefficients. Experimental investigations are required to calculate the reaction order accurately, with a few exceptions where the reaction follows the law of mass action. In instances where the reaction obeys the law of mass action, the reaction order for each reactant is equal to its respective coefficient. However, in general, experimental data and analysis are necessary to determine the reaction order reliably.</w:t>
      </w:r>
    </w:p>
    <w:p w14:paraId="4CF49CA9" w14:textId="13CE3525" w:rsidR="004D72BD" w:rsidRPr="004D72BD" w:rsidRDefault="004D72BD" w:rsidP="00D62D7D">
      <w:pPr>
        <w:jc w:val="both"/>
        <w:rPr>
          <w:rFonts w:eastAsiaTheme="minorEastAsia"/>
          <w:b/>
          <w:bCs/>
          <w:iCs/>
          <w:color w:val="FF0000"/>
          <w:sz w:val="20"/>
          <w:szCs w:val="20"/>
        </w:rPr>
      </w:pPr>
      <w:r>
        <w:rPr>
          <w:rFonts w:eastAsiaTheme="minorEastAsia"/>
          <w:b/>
          <w:bCs/>
          <w:iCs/>
          <w:color w:val="FF0000"/>
          <w:sz w:val="20"/>
          <w:szCs w:val="20"/>
        </w:rPr>
        <w:t>Method of Initial Rates</w:t>
      </w:r>
    </w:p>
    <w:p w14:paraId="6F31F693" w14:textId="77777777" w:rsidR="004D72BD" w:rsidRPr="004D72BD" w:rsidRDefault="004D72BD" w:rsidP="004D72BD">
      <w:pPr>
        <w:jc w:val="both"/>
        <w:rPr>
          <w:rFonts w:eastAsiaTheme="minorEastAsia"/>
          <w:iCs/>
          <w:sz w:val="20"/>
          <w:szCs w:val="20"/>
        </w:rPr>
      </w:pPr>
      <w:r w:rsidRPr="004D72BD">
        <w:rPr>
          <w:rFonts w:eastAsiaTheme="minorEastAsia"/>
          <w:iCs/>
          <w:sz w:val="20"/>
          <w:szCs w:val="20"/>
        </w:rPr>
        <w:t>The method of initial rates is a practical approach in chemical kinetics used to determine the reaction order and rate constant. By conducting a series of experiments with varying initial concentrations of reactants while keeping other conditions constant, the initial rates of reaction are measured. Comparing these initial rates allows for the determination of the reaction order, which represents the exponent or power in the rate equation for each reactant. The reaction order indicates how changes in the concentration of a reactant affect the rate of the reaction.</w:t>
      </w:r>
    </w:p>
    <w:p w14:paraId="26A89C2C" w14:textId="4EB5A1E0" w:rsidR="004D72BD" w:rsidRDefault="004D72BD" w:rsidP="004D72BD">
      <w:pPr>
        <w:jc w:val="both"/>
        <w:rPr>
          <w:rFonts w:eastAsiaTheme="minorEastAsia"/>
          <w:iCs/>
          <w:sz w:val="20"/>
          <w:szCs w:val="20"/>
        </w:rPr>
      </w:pPr>
      <w:r>
        <w:rPr>
          <w:rFonts w:eastAsiaTheme="minorEastAsia"/>
          <w:iCs/>
          <w:sz w:val="20"/>
          <w:szCs w:val="20"/>
        </w:rPr>
        <w:t xml:space="preserve">Consider the reaction for synthesis of </w:t>
      </w:r>
      <m:oMath>
        <m:r>
          <m:rPr>
            <m:sty m:val="p"/>
          </m:rPr>
          <w:rPr>
            <w:rFonts w:ascii="Latin Modern Math" w:eastAsiaTheme="minorEastAsia" w:hAnsi="Latin Modern Math"/>
            <w:sz w:val="20"/>
            <w:szCs w:val="20"/>
          </w:rPr>
          <m:t>NOCl(</m:t>
        </m:r>
        <m:r>
          <w:rPr>
            <w:rFonts w:ascii="Latin Modern Math" w:eastAsiaTheme="minorEastAsia" w:hAnsi="Latin Modern Math"/>
            <w:sz w:val="20"/>
            <w:szCs w:val="20"/>
          </w:rPr>
          <m:t>g)</m:t>
        </m:r>
      </m:oMath>
      <w:r>
        <w:rPr>
          <w:rFonts w:eastAsiaTheme="minorEastAsia"/>
          <w:iCs/>
          <w:sz w:val="20"/>
          <w:szCs w:val="20"/>
        </w:rPr>
        <w:t xml:space="preserve"> from the reaction between </w:t>
      </w:r>
      <m:oMath>
        <m:r>
          <m:rPr>
            <m:sty m:val="p"/>
          </m:rPr>
          <w:rPr>
            <w:rFonts w:ascii="Latin Modern Math" w:eastAsiaTheme="minorEastAsia" w:hAnsi="Latin Modern Math"/>
            <w:sz w:val="20"/>
            <w:szCs w:val="20"/>
          </w:rPr>
          <m:t>NO</m:t>
        </m:r>
        <m:r>
          <w:rPr>
            <w:rFonts w:ascii="Latin Modern Math" w:eastAsiaTheme="minorEastAsia" w:hAnsi="Latin Modern Math"/>
            <w:sz w:val="20"/>
            <w:szCs w:val="20"/>
          </w:rPr>
          <m:t>(g)</m:t>
        </m:r>
      </m:oMath>
      <w:r>
        <w:rPr>
          <w:rFonts w:eastAsiaTheme="minorEastAsia"/>
          <w:sz w:val="20"/>
          <w:szCs w:val="20"/>
        </w:rPr>
        <w:t xml:space="preserve"> and </w:t>
      </w:r>
      <m:oMath>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Cl</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(g)</m:t>
        </m:r>
      </m:oMath>
      <w:r>
        <w:rPr>
          <w:rFonts w:eastAsiaTheme="minorEastAsia"/>
          <w:iCs/>
          <w:sz w:val="20"/>
          <w:szCs w:val="20"/>
        </w:rPr>
        <w:t>.</w:t>
      </w:r>
    </w:p>
    <w:p w14:paraId="624697E9" w14:textId="6220D135" w:rsidR="004D72BD" w:rsidRPr="004D72BD" w:rsidRDefault="004D72BD" w:rsidP="004D72BD">
      <w:pPr>
        <w:jc w:val="both"/>
        <w:rPr>
          <w:rFonts w:eastAsiaTheme="minorEastAsia"/>
          <w:sz w:val="20"/>
          <w:szCs w:val="20"/>
        </w:rPr>
      </w:pPr>
      <m:oMathPara>
        <m:oMath>
          <m:r>
            <m:rPr>
              <m:sty m:val="p"/>
            </m:rPr>
            <w:rPr>
              <w:rFonts w:ascii="Latin Modern Math" w:eastAsiaTheme="minorEastAsia" w:hAnsi="Latin Modern Math"/>
              <w:sz w:val="20"/>
              <w:szCs w:val="20"/>
            </w:rPr>
            <m:t>NO</m:t>
          </m:r>
          <m:d>
            <m:dPr>
              <m:ctrlPr>
                <w:rPr>
                  <w:rFonts w:ascii="Latin Modern Math" w:eastAsiaTheme="minorEastAsia" w:hAnsi="Latin Modern Math"/>
                  <w:iCs/>
                  <w:sz w:val="20"/>
                  <w:szCs w:val="20"/>
                </w:rPr>
              </m:ctrlPr>
            </m:dPr>
            <m:e>
              <m:r>
                <w:rPr>
                  <w:rFonts w:ascii="Latin Modern Math" w:eastAsiaTheme="minorEastAsia" w:hAnsi="Latin Modern Math"/>
                  <w:sz w:val="20"/>
                  <w:szCs w:val="20"/>
                </w:rPr>
                <m:t>g</m:t>
              </m:r>
              <m:ctrlPr>
                <w:rPr>
                  <w:rFonts w:ascii="Latin Modern Math" w:eastAsiaTheme="minorEastAsia" w:hAnsi="Latin Modern Math"/>
                  <w:i/>
                  <w:sz w:val="20"/>
                  <w:szCs w:val="20"/>
                </w:rPr>
              </m:ctrlPr>
            </m:e>
          </m:d>
          <m:r>
            <m:rPr>
              <m:sty m:val="p"/>
            </m:rP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Cl</m:t>
              </m:r>
            </m:e>
            <m:sub>
              <m:r>
                <m:rPr>
                  <m:sty m:val="p"/>
                </m:rPr>
                <w:rPr>
                  <w:rFonts w:ascii="Latin Modern Math" w:eastAsiaTheme="minorEastAsia" w:hAnsi="Latin Modern Math"/>
                  <w:sz w:val="20"/>
                  <w:szCs w:val="20"/>
                </w:rPr>
                <m:t>2</m:t>
              </m:r>
            </m:sub>
          </m:sSub>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g</m:t>
              </m:r>
            </m:e>
          </m:d>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r>
            <m:rPr>
              <m:sty m:val="p"/>
            </m:rPr>
            <w:rPr>
              <w:rFonts w:ascii="Latin Modern Math" w:eastAsiaTheme="minorEastAsia" w:hAnsi="Latin Modern Math"/>
              <w:sz w:val="20"/>
              <w:szCs w:val="20"/>
            </w:rPr>
            <m:t>NOCl</m:t>
          </m:r>
          <m:d>
            <m:dPr>
              <m:ctrlPr>
                <w:rPr>
                  <w:rFonts w:ascii="Latin Modern Math" w:eastAsiaTheme="minorEastAsia" w:hAnsi="Latin Modern Math"/>
                  <w:sz w:val="20"/>
                  <w:szCs w:val="20"/>
                </w:rPr>
              </m:ctrlPr>
            </m:dPr>
            <m:e>
              <m:r>
                <w:rPr>
                  <w:rFonts w:ascii="Latin Modern Math" w:eastAsiaTheme="minorEastAsia" w:hAnsi="Latin Modern Math"/>
                  <w:sz w:val="20"/>
                  <w:szCs w:val="20"/>
                </w:rPr>
                <m:t>g</m:t>
              </m:r>
            </m:e>
          </m:d>
        </m:oMath>
      </m:oMathPara>
    </w:p>
    <w:p w14:paraId="290FE811" w14:textId="5C06F590" w:rsidR="004D72BD" w:rsidRDefault="001F7F2A" w:rsidP="004D72BD">
      <w:pPr>
        <w:jc w:val="both"/>
        <w:rPr>
          <w:rFonts w:eastAsiaTheme="minorEastAsia"/>
          <w:sz w:val="20"/>
          <w:szCs w:val="20"/>
        </w:rPr>
      </w:pPr>
      <w:r w:rsidRPr="001F7F2A">
        <w:rPr>
          <w:rFonts w:eastAsiaTheme="minorEastAsia"/>
          <w:sz w:val="20"/>
          <w:szCs w:val="20"/>
        </w:rPr>
        <w:t xml:space="preserve">The data for the concentration of </w:t>
      </w:r>
      <m:oMath>
        <m:r>
          <m:rPr>
            <m:sty m:val="p"/>
          </m:rPr>
          <w:rPr>
            <w:rFonts w:ascii="Latin Modern Math" w:eastAsiaTheme="minorEastAsia" w:hAnsi="Latin Modern Math"/>
            <w:sz w:val="20"/>
            <w:szCs w:val="20"/>
          </w:rPr>
          <m:t>NO</m:t>
        </m:r>
        <m:r>
          <w:rPr>
            <w:rFonts w:ascii="Latin Modern Math" w:eastAsiaTheme="minorEastAsia" w:hAnsi="Latin Modern Math"/>
            <w:sz w:val="20"/>
            <w:szCs w:val="20"/>
          </w:rPr>
          <m:t>(g)</m:t>
        </m:r>
      </m:oMath>
      <w:r>
        <w:rPr>
          <w:rFonts w:eastAsiaTheme="minorEastAsia"/>
          <w:sz w:val="20"/>
          <w:szCs w:val="20"/>
        </w:rPr>
        <w:t xml:space="preserve"> and </w:t>
      </w:r>
      <m:oMath>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Cl</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(g)</m:t>
        </m:r>
      </m:oMath>
      <w:r w:rsidRPr="001F7F2A">
        <w:rPr>
          <w:rFonts w:eastAsiaTheme="minorEastAsia"/>
          <w:sz w:val="20"/>
          <w:szCs w:val="20"/>
        </w:rPr>
        <w:t xml:space="preserve">, as well as the corresponding initial rates, are presented in Table </w:t>
      </w:r>
      <w:r>
        <w:rPr>
          <w:rFonts w:eastAsiaTheme="minorEastAsia"/>
          <w:sz w:val="20"/>
          <w:szCs w:val="20"/>
        </w:rPr>
        <w:t>2</w:t>
      </w:r>
      <w:r w:rsidRPr="001F7F2A">
        <w:rPr>
          <w:rFonts w:eastAsiaTheme="minorEastAsia"/>
          <w:sz w:val="20"/>
          <w:szCs w:val="20"/>
        </w:rPr>
        <w:t>.</w:t>
      </w:r>
    </w:p>
    <w:tbl>
      <w:tblPr>
        <w:tblStyle w:val="TableGrid"/>
        <w:tblW w:w="342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1720"/>
        <w:gridCol w:w="1776"/>
        <w:gridCol w:w="1776"/>
      </w:tblGrid>
      <w:tr w:rsidR="001F7F2A" w14:paraId="0794A145" w14:textId="77777777" w:rsidTr="001F7F2A">
        <w:trPr>
          <w:trHeight w:val="397"/>
          <w:jc w:val="center"/>
        </w:trPr>
        <w:tc>
          <w:tcPr>
            <w:tcW w:w="886" w:type="pct"/>
            <w:tcBorders>
              <w:top w:val="single" w:sz="4" w:space="0" w:color="auto"/>
              <w:bottom w:val="single" w:sz="4" w:space="0" w:color="auto"/>
            </w:tcBorders>
            <w:shd w:val="clear" w:color="auto" w:fill="0000FF"/>
            <w:vAlign w:val="center"/>
          </w:tcPr>
          <w:p w14:paraId="434870F1" w14:textId="2ADAAEB6" w:rsidR="001F7F2A" w:rsidRPr="00250534" w:rsidRDefault="001F7F2A" w:rsidP="000C089C">
            <w:pPr>
              <w:rPr>
                <w:rFonts w:eastAsiaTheme="minorEastAsia"/>
                <w:i/>
                <w:iCs/>
                <w:sz w:val="20"/>
                <w:szCs w:val="20"/>
              </w:rPr>
            </w:pPr>
            <w:r>
              <w:rPr>
                <w:rFonts w:eastAsiaTheme="minorEastAsia"/>
                <w:sz w:val="20"/>
                <w:szCs w:val="20"/>
              </w:rPr>
              <w:t>Entry</w:t>
            </w:r>
          </w:p>
        </w:tc>
        <w:tc>
          <w:tcPr>
            <w:tcW w:w="1342" w:type="pct"/>
            <w:tcBorders>
              <w:top w:val="single" w:sz="4" w:space="0" w:color="auto"/>
              <w:bottom w:val="single" w:sz="4" w:space="0" w:color="auto"/>
            </w:tcBorders>
            <w:shd w:val="clear" w:color="auto" w:fill="0000FF"/>
            <w:vAlign w:val="center"/>
          </w:tcPr>
          <w:p w14:paraId="4D21AB6F" w14:textId="743B2381" w:rsidR="001F7F2A" w:rsidRPr="001F7F2A" w:rsidRDefault="00000000" w:rsidP="000C089C">
            <w:pPr>
              <w:rPr>
                <w:rFonts w:eastAsiaTheme="minorEastAsia"/>
                <w:iCs/>
                <w:sz w:val="20"/>
                <w:szCs w:val="20"/>
              </w:rPr>
            </w:pPr>
            <m:oMathPara>
              <m:oMath>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NO</m:t>
                    </m:r>
                  </m:e>
                </m:d>
                <m:r>
                  <w:rPr>
                    <w:rFonts w:ascii="Latin Modern Math" w:eastAsiaTheme="minorEastAsia" w:hAnsi="Latin Modern Math"/>
                    <w:sz w:val="20"/>
                    <w:szCs w:val="20"/>
                  </w:rPr>
                  <m:t xml:space="preserve">, </m:t>
                </m:r>
                <m:r>
                  <m:rPr>
                    <m:sty m:val="p"/>
                  </m:rPr>
                  <w:rPr>
                    <w:rFonts w:ascii="Latin Modern Math" w:eastAsiaTheme="minorEastAsia" w:hAnsi="Latin Modern Math"/>
                    <w:sz w:val="20"/>
                    <w:szCs w:val="20"/>
                  </w:rPr>
                  <m:t xml:space="preserve">mol </m:t>
                </m:r>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dm</m:t>
                    </m:r>
                  </m:e>
                  <m:sup>
                    <m:r>
                      <m:rPr>
                        <m:sty m:val="p"/>
                      </m:rPr>
                      <w:rPr>
                        <w:rFonts w:ascii="Latin Modern Math" w:eastAsiaTheme="minorEastAsia" w:hAnsi="Latin Modern Math"/>
                        <w:sz w:val="20"/>
                        <w:szCs w:val="20"/>
                      </w:rPr>
                      <m:t>-3</m:t>
                    </m:r>
                  </m:sup>
                </m:sSup>
              </m:oMath>
            </m:oMathPara>
          </w:p>
        </w:tc>
        <w:tc>
          <w:tcPr>
            <w:tcW w:w="1386" w:type="pct"/>
            <w:tcBorders>
              <w:top w:val="single" w:sz="4" w:space="0" w:color="auto"/>
              <w:bottom w:val="single" w:sz="4" w:space="0" w:color="auto"/>
            </w:tcBorders>
            <w:shd w:val="clear" w:color="auto" w:fill="0000FF"/>
            <w:vAlign w:val="center"/>
          </w:tcPr>
          <w:p w14:paraId="52AD1B28" w14:textId="182D45B8" w:rsidR="001F7F2A" w:rsidRDefault="00000000" w:rsidP="001F7F2A">
            <w:pPr>
              <w:rPr>
                <w:rFonts w:ascii="LM Roman 8" w:eastAsia="LM Roman 8" w:hAnsi="LM Roman 8" w:cs="Times New Roman"/>
                <w:sz w:val="20"/>
                <w:szCs w:val="20"/>
              </w:rPr>
            </w:pPr>
            <m:oMathPara>
              <m:oMath>
                <m:d>
                  <m:dPr>
                    <m:begChr m:val="["/>
                    <m:endChr m:val="]"/>
                    <m:ctrlPr>
                      <w:rPr>
                        <w:rFonts w:ascii="Latin Modern Math" w:eastAsiaTheme="minorEastAsia" w:hAnsi="Latin Modern Math"/>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Cl</m:t>
                        </m:r>
                      </m:e>
                      <m:sub>
                        <m:r>
                          <m:rPr>
                            <m:sty m:val="p"/>
                          </m:rPr>
                          <w:rPr>
                            <w:rFonts w:ascii="Latin Modern Math" w:eastAsiaTheme="minorEastAsia" w:hAnsi="Latin Modern Math"/>
                            <w:sz w:val="20"/>
                            <w:szCs w:val="20"/>
                          </w:rPr>
                          <m:t>2</m:t>
                        </m:r>
                      </m:sub>
                    </m:sSub>
                  </m:e>
                </m:d>
                <m:r>
                  <w:rPr>
                    <w:rFonts w:ascii="Latin Modern Math" w:eastAsiaTheme="minorEastAsia" w:hAnsi="Latin Modern Math"/>
                    <w:sz w:val="20"/>
                    <w:szCs w:val="20"/>
                  </w:rPr>
                  <m:t xml:space="preserve">, </m:t>
                </m:r>
                <m:r>
                  <m:rPr>
                    <m:sty m:val="p"/>
                  </m:rPr>
                  <w:rPr>
                    <w:rFonts w:ascii="Latin Modern Math" w:eastAsiaTheme="minorEastAsia" w:hAnsi="Latin Modern Math"/>
                    <w:sz w:val="20"/>
                    <w:szCs w:val="20"/>
                  </w:rPr>
                  <m:t xml:space="preserve">mol </m:t>
                </m:r>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dm</m:t>
                    </m:r>
                  </m:e>
                  <m:sup>
                    <m:r>
                      <m:rPr>
                        <m:sty m:val="p"/>
                      </m:rPr>
                      <w:rPr>
                        <w:rFonts w:ascii="Latin Modern Math" w:eastAsiaTheme="minorEastAsia" w:hAnsi="Latin Modern Math"/>
                        <w:sz w:val="20"/>
                        <w:szCs w:val="20"/>
                      </w:rPr>
                      <m:t>-3</m:t>
                    </m:r>
                  </m:sup>
                </m:sSup>
              </m:oMath>
            </m:oMathPara>
          </w:p>
        </w:tc>
        <w:tc>
          <w:tcPr>
            <w:tcW w:w="1386" w:type="pct"/>
            <w:tcBorders>
              <w:top w:val="single" w:sz="4" w:space="0" w:color="auto"/>
              <w:bottom w:val="single" w:sz="4" w:space="0" w:color="auto"/>
            </w:tcBorders>
            <w:shd w:val="clear" w:color="auto" w:fill="0000FF"/>
            <w:vAlign w:val="center"/>
          </w:tcPr>
          <w:p w14:paraId="1FBAB205" w14:textId="0DD637BC" w:rsidR="001F7F2A" w:rsidRPr="00250534" w:rsidRDefault="001F7F2A" w:rsidP="000C089C">
            <w:pPr>
              <w:rPr>
                <w:rFonts w:eastAsiaTheme="minorEastAsia"/>
                <w:iCs/>
                <w:sz w:val="20"/>
                <w:szCs w:val="20"/>
              </w:rPr>
            </w:pPr>
            <m:oMathPara>
              <m:oMath>
                <m:r>
                  <w:rPr>
                    <w:rFonts w:ascii="Latin Modern Math" w:eastAsiaTheme="minorEastAsia" w:hAnsi="Latin Modern Math"/>
                    <w:sz w:val="20"/>
                    <w:szCs w:val="20"/>
                  </w:rPr>
                  <m:t xml:space="preserve">r, </m:t>
                </m:r>
                <m:r>
                  <m:rPr>
                    <m:sty m:val="p"/>
                  </m:rPr>
                  <w:rPr>
                    <w:rFonts w:ascii="Latin Modern Math" w:eastAsiaTheme="minorEastAsia" w:hAnsi="Latin Modern Math"/>
                    <w:sz w:val="20"/>
                    <w:szCs w:val="20"/>
                  </w:rPr>
                  <m:t xml:space="preserve">mol </m:t>
                </m:r>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dm</m:t>
                    </m:r>
                  </m:e>
                  <m:sup>
                    <m:r>
                      <m:rPr>
                        <m:sty m:val="p"/>
                      </m:rPr>
                      <w:rPr>
                        <w:rFonts w:ascii="Latin Modern Math" w:eastAsiaTheme="minorEastAsia" w:hAnsi="Latin Modern Math"/>
                        <w:sz w:val="20"/>
                        <w:szCs w:val="20"/>
                      </w:rPr>
                      <m:t>-3</m:t>
                    </m:r>
                  </m:sup>
                </m:sSup>
                <m:r>
                  <m:rPr>
                    <m:sty m:val="p"/>
                  </m:rPr>
                  <w:rPr>
                    <w:rFonts w:ascii="Latin Modern Math" w:eastAsiaTheme="minorEastAsia" w:hAnsi="Latin Modern Math"/>
                    <w:sz w:val="20"/>
                    <w:szCs w:val="20"/>
                  </w:rPr>
                  <m:t xml:space="preserve"> </m:t>
                </m:r>
                <m:sSup>
                  <m:sSupPr>
                    <m:ctrlPr>
                      <w:rPr>
                        <w:rFonts w:ascii="Latin Modern Math" w:eastAsiaTheme="minorEastAsia" w:hAnsi="Latin Modern Math"/>
                        <w:iCs/>
                        <w:sz w:val="20"/>
                        <w:szCs w:val="20"/>
                      </w:rPr>
                    </m:ctrlPr>
                  </m:sSupPr>
                  <m:e>
                    <m:r>
                      <w:rPr>
                        <w:rFonts w:ascii="Latin Modern Math" w:eastAsiaTheme="minorEastAsia" w:hAnsi="Latin Modern Math"/>
                        <w:sz w:val="20"/>
                        <w:szCs w:val="20"/>
                      </w:rPr>
                      <m:t>s</m:t>
                    </m:r>
                  </m:e>
                  <m:sup>
                    <m:r>
                      <m:rPr>
                        <m:sty m:val="p"/>
                      </m:rPr>
                      <w:rPr>
                        <w:rFonts w:ascii="Latin Modern Math" w:eastAsiaTheme="minorEastAsia" w:hAnsi="Latin Modern Math"/>
                        <w:sz w:val="20"/>
                        <w:szCs w:val="20"/>
                      </w:rPr>
                      <m:t>-1</m:t>
                    </m:r>
                  </m:sup>
                </m:sSup>
              </m:oMath>
            </m:oMathPara>
          </w:p>
        </w:tc>
      </w:tr>
      <w:tr w:rsidR="001F7F2A" w14:paraId="5DEFE817" w14:textId="77777777" w:rsidTr="001F7F2A">
        <w:trPr>
          <w:trHeight w:val="397"/>
          <w:jc w:val="center"/>
        </w:trPr>
        <w:tc>
          <w:tcPr>
            <w:tcW w:w="886" w:type="pct"/>
            <w:tcBorders>
              <w:top w:val="single" w:sz="4" w:space="0" w:color="auto"/>
            </w:tcBorders>
            <w:vAlign w:val="center"/>
          </w:tcPr>
          <w:p w14:paraId="6BFB799A" w14:textId="54822C77" w:rsidR="001F7F2A" w:rsidRPr="00495D54" w:rsidRDefault="001F7F2A" w:rsidP="001F7F2A">
            <w:pPr>
              <w:jc w:val="center"/>
              <w:rPr>
                <w:rFonts w:eastAsiaTheme="minorEastAsia"/>
                <w:sz w:val="20"/>
                <w:szCs w:val="20"/>
              </w:rPr>
            </w:pPr>
            <w:r>
              <w:rPr>
                <w:rFonts w:eastAsiaTheme="minorEastAsia"/>
                <w:sz w:val="20"/>
                <w:szCs w:val="20"/>
              </w:rPr>
              <w:t>1</w:t>
            </w:r>
          </w:p>
        </w:tc>
        <w:tc>
          <w:tcPr>
            <w:tcW w:w="1342" w:type="pct"/>
            <w:tcBorders>
              <w:top w:val="single" w:sz="4" w:space="0" w:color="auto"/>
            </w:tcBorders>
            <w:vAlign w:val="center"/>
          </w:tcPr>
          <w:p w14:paraId="29750939" w14:textId="6E587341" w:rsidR="001F7F2A" w:rsidRPr="001F7F2A" w:rsidRDefault="001F7F2A" w:rsidP="001F7F2A">
            <w:pPr>
              <w:jc w:val="center"/>
              <w:rPr>
                <w:rFonts w:eastAsiaTheme="minorEastAsia"/>
                <w:sz w:val="20"/>
                <w:szCs w:val="20"/>
              </w:rPr>
            </w:pPr>
            <w:r w:rsidRPr="001F7F2A">
              <w:rPr>
                <w:rFonts w:eastAsiaTheme="minorEastAsia"/>
                <w:sz w:val="20"/>
                <w:szCs w:val="20"/>
              </w:rPr>
              <w:t>0.125</w:t>
            </w:r>
          </w:p>
        </w:tc>
        <w:tc>
          <w:tcPr>
            <w:tcW w:w="1386" w:type="pct"/>
            <w:tcBorders>
              <w:top w:val="single" w:sz="4" w:space="0" w:color="auto"/>
            </w:tcBorders>
            <w:vAlign w:val="center"/>
          </w:tcPr>
          <w:p w14:paraId="17B4A682" w14:textId="60EEA8A3" w:rsidR="001F7F2A" w:rsidRPr="001F7F2A" w:rsidRDefault="001F7F2A" w:rsidP="001F7F2A">
            <w:pPr>
              <w:jc w:val="center"/>
              <w:rPr>
                <w:rFonts w:cs="Arial"/>
                <w:color w:val="000000"/>
                <w:sz w:val="20"/>
                <w:szCs w:val="20"/>
              </w:rPr>
            </w:pPr>
            <w:r w:rsidRPr="001F7F2A">
              <w:rPr>
                <w:rFonts w:cs="Arial"/>
                <w:color w:val="000000"/>
                <w:sz w:val="20"/>
                <w:szCs w:val="20"/>
              </w:rPr>
              <w:t>0.255</w:t>
            </w:r>
          </w:p>
        </w:tc>
        <w:tc>
          <w:tcPr>
            <w:tcW w:w="1386" w:type="pct"/>
            <w:tcBorders>
              <w:top w:val="single" w:sz="4" w:space="0" w:color="auto"/>
            </w:tcBorders>
            <w:vAlign w:val="center"/>
          </w:tcPr>
          <w:p w14:paraId="09EFA85A" w14:textId="4BC87867" w:rsidR="001F7F2A" w:rsidRPr="001F7F2A" w:rsidRDefault="001F7F2A" w:rsidP="001F7F2A">
            <w:pPr>
              <w:jc w:val="center"/>
              <w:rPr>
                <w:rFonts w:eastAsiaTheme="minorEastAsia"/>
                <w:sz w:val="20"/>
                <w:szCs w:val="20"/>
              </w:rPr>
            </w:pPr>
            <m:oMathPara>
              <m:oMath>
                <m:r>
                  <w:rPr>
                    <w:rFonts w:ascii="Latin Modern Math" w:hAnsi="Latin Modern Math" w:cs="Arial"/>
                    <w:color w:val="000000"/>
                    <w:sz w:val="20"/>
                    <w:szCs w:val="20"/>
                  </w:rPr>
                  <m:t>2.77×</m:t>
                </m:r>
                <m:sSup>
                  <m:sSupPr>
                    <m:ctrlPr>
                      <w:rPr>
                        <w:rFonts w:ascii="Latin Modern Math" w:hAnsi="Latin Modern Math" w:cs="Arial"/>
                        <w:i/>
                        <w:color w:val="000000"/>
                        <w:sz w:val="20"/>
                        <w:szCs w:val="20"/>
                      </w:rPr>
                    </m:ctrlPr>
                  </m:sSupPr>
                  <m:e>
                    <m:r>
                      <w:rPr>
                        <w:rFonts w:ascii="Latin Modern Math" w:hAnsi="Latin Modern Math" w:cs="Arial"/>
                        <w:color w:val="000000"/>
                        <w:sz w:val="20"/>
                        <w:szCs w:val="20"/>
                      </w:rPr>
                      <m:t>10</m:t>
                    </m:r>
                  </m:e>
                  <m:sup>
                    <m:r>
                      <w:rPr>
                        <w:rFonts w:ascii="Latin Modern Math" w:hAnsi="Latin Modern Math" w:cs="Arial"/>
                        <w:color w:val="000000"/>
                        <w:sz w:val="20"/>
                        <w:szCs w:val="20"/>
                      </w:rPr>
                      <m:t>-5</m:t>
                    </m:r>
                  </m:sup>
                </m:sSup>
              </m:oMath>
            </m:oMathPara>
          </w:p>
        </w:tc>
      </w:tr>
      <w:tr w:rsidR="001F7F2A" w14:paraId="3516766E" w14:textId="77777777" w:rsidTr="001F7F2A">
        <w:trPr>
          <w:trHeight w:val="397"/>
          <w:jc w:val="center"/>
        </w:trPr>
        <w:tc>
          <w:tcPr>
            <w:tcW w:w="886" w:type="pct"/>
            <w:vAlign w:val="center"/>
          </w:tcPr>
          <w:p w14:paraId="57A79817" w14:textId="734AC074" w:rsidR="001F7F2A" w:rsidRPr="00495D54" w:rsidRDefault="001F7F2A" w:rsidP="001F7F2A">
            <w:pPr>
              <w:jc w:val="center"/>
              <w:rPr>
                <w:rFonts w:eastAsiaTheme="minorEastAsia"/>
                <w:sz w:val="20"/>
                <w:szCs w:val="20"/>
              </w:rPr>
            </w:pPr>
            <w:r w:rsidRPr="00495D54">
              <w:rPr>
                <w:rFonts w:cs="Arial"/>
                <w:color w:val="000000"/>
              </w:rPr>
              <w:t>2</w:t>
            </w:r>
          </w:p>
        </w:tc>
        <w:tc>
          <w:tcPr>
            <w:tcW w:w="1342" w:type="pct"/>
            <w:vAlign w:val="center"/>
          </w:tcPr>
          <w:p w14:paraId="53828D1C" w14:textId="3D2529FF" w:rsidR="001F7F2A" w:rsidRPr="001F7F2A" w:rsidRDefault="001F7F2A" w:rsidP="001F7F2A">
            <w:pPr>
              <w:jc w:val="center"/>
              <w:rPr>
                <w:rFonts w:eastAsiaTheme="minorEastAsia"/>
                <w:sz w:val="20"/>
                <w:szCs w:val="20"/>
              </w:rPr>
            </w:pPr>
            <w:r w:rsidRPr="001F7F2A">
              <w:rPr>
                <w:rFonts w:eastAsiaTheme="minorEastAsia"/>
                <w:sz w:val="20"/>
                <w:szCs w:val="20"/>
              </w:rPr>
              <w:t>0.125</w:t>
            </w:r>
          </w:p>
        </w:tc>
        <w:tc>
          <w:tcPr>
            <w:tcW w:w="1386" w:type="pct"/>
            <w:vAlign w:val="center"/>
          </w:tcPr>
          <w:p w14:paraId="125E7393" w14:textId="634169F9" w:rsidR="001F7F2A" w:rsidRPr="001F7F2A" w:rsidRDefault="001F7F2A" w:rsidP="001F7F2A">
            <w:pPr>
              <w:jc w:val="center"/>
              <w:rPr>
                <w:rFonts w:cs="Arial"/>
                <w:color w:val="000000"/>
                <w:sz w:val="20"/>
                <w:szCs w:val="20"/>
              </w:rPr>
            </w:pPr>
            <w:r w:rsidRPr="001F7F2A">
              <w:rPr>
                <w:rFonts w:cs="Arial"/>
                <w:color w:val="000000"/>
                <w:sz w:val="20"/>
                <w:szCs w:val="20"/>
              </w:rPr>
              <w:t>0.510</w:t>
            </w:r>
          </w:p>
        </w:tc>
        <w:tc>
          <w:tcPr>
            <w:tcW w:w="1386" w:type="pct"/>
            <w:vAlign w:val="center"/>
          </w:tcPr>
          <w:p w14:paraId="526C5472" w14:textId="4FAE2317" w:rsidR="001F7F2A" w:rsidRPr="001F7F2A" w:rsidRDefault="001F7F2A" w:rsidP="001F7F2A">
            <w:pPr>
              <w:jc w:val="center"/>
              <w:rPr>
                <w:rFonts w:eastAsiaTheme="minorEastAsia"/>
                <w:sz w:val="20"/>
                <w:szCs w:val="20"/>
              </w:rPr>
            </w:pPr>
            <m:oMathPara>
              <m:oMath>
                <m:r>
                  <w:rPr>
                    <w:rFonts w:ascii="Latin Modern Math" w:eastAsiaTheme="minorEastAsia" w:hAnsi="Latin Modern Math"/>
                    <w:sz w:val="20"/>
                    <w:szCs w:val="20"/>
                  </w:rPr>
                  <m:t>4.55×</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-5</m:t>
                    </m:r>
                  </m:sup>
                </m:sSup>
              </m:oMath>
            </m:oMathPara>
          </w:p>
        </w:tc>
      </w:tr>
      <w:tr w:rsidR="001F7F2A" w14:paraId="753B18D0" w14:textId="77777777" w:rsidTr="001F7F2A">
        <w:trPr>
          <w:trHeight w:val="397"/>
          <w:jc w:val="center"/>
        </w:trPr>
        <w:tc>
          <w:tcPr>
            <w:tcW w:w="886" w:type="pct"/>
            <w:tcBorders>
              <w:bottom w:val="single" w:sz="4" w:space="0" w:color="auto"/>
            </w:tcBorders>
            <w:vAlign w:val="center"/>
          </w:tcPr>
          <w:p w14:paraId="39CA2929" w14:textId="7428399F" w:rsidR="001F7F2A" w:rsidRPr="00495D54" w:rsidRDefault="001F7F2A" w:rsidP="001F7F2A">
            <w:pPr>
              <w:jc w:val="center"/>
              <w:rPr>
                <w:rFonts w:eastAsiaTheme="minorEastAsia"/>
                <w:sz w:val="20"/>
                <w:szCs w:val="20"/>
              </w:rPr>
            </w:pPr>
            <w:r>
              <w:rPr>
                <w:rFonts w:eastAsiaTheme="minorEastAsia"/>
                <w:sz w:val="20"/>
                <w:szCs w:val="20"/>
              </w:rPr>
              <w:t>3</w:t>
            </w:r>
          </w:p>
        </w:tc>
        <w:tc>
          <w:tcPr>
            <w:tcW w:w="1342" w:type="pct"/>
            <w:tcBorders>
              <w:bottom w:val="single" w:sz="4" w:space="0" w:color="auto"/>
            </w:tcBorders>
            <w:vAlign w:val="center"/>
          </w:tcPr>
          <w:p w14:paraId="1B99E383" w14:textId="709F9668" w:rsidR="001F7F2A" w:rsidRPr="001F7F2A" w:rsidRDefault="001F7F2A" w:rsidP="001F7F2A">
            <w:pPr>
              <w:jc w:val="center"/>
              <w:rPr>
                <w:rFonts w:eastAsiaTheme="minorEastAsia"/>
                <w:sz w:val="20"/>
                <w:szCs w:val="20"/>
              </w:rPr>
            </w:pPr>
            <w:r w:rsidRPr="001F7F2A">
              <w:rPr>
                <w:rFonts w:eastAsiaTheme="minorEastAsia"/>
                <w:sz w:val="20"/>
                <w:szCs w:val="20"/>
              </w:rPr>
              <w:t>0.250</w:t>
            </w:r>
          </w:p>
        </w:tc>
        <w:tc>
          <w:tcPr>
            <w:tcW w:w="1386" w:type="pct"/>
            <w:tcBorders>
              <w:bottom w:val="single" w:sz="4" w:space="0" w:color="auto"/>
            </w:tcBorders>
            <w:vAlign w:val="center"/>
          </w:tcPr>
          <w:p w14:paraId="12F8C098" w14:textId="6F6E2DE2" w:rsidR="001F7F2A" w:rsidRPr="001F7F2A" w:rsidRDefault="001F7F2A" w:rsidP="001F7F2A">
            <w:pPr>
              <w:jc w:val="center"/>
              <w:rPr>
                <w:rFonts w:cs="Arial"/>
                <w:color w:val="000000"/>
                <w:sz w:val="20"/>
                <w:szCs w:val="20"/>
              </w:rPr>
            </w:pPr>
            <w:r w:rsidRPr="001F7F2A">
              <w:rPr>
                <w:rFonts w:cs="Arial"/>
                <w:color w:val="000000"/>
                <w:sz w:val="20"/>
                <w:szCs w:val="20"/>
              </w:rPr>
              <w:t>0.255</w:t>
            </w:r>
          </w:p>
        </w:tc>
        <w:tc>
          <w:tcPr>
            <w:tcW w:w="1386" w:type="pct"/>
            <w:tcBorders>
              <w:bottom w:val="single" w:sz="4" w:space="0" w:color="auto"/>
            </w:tcBorders>
            <w:vAlign w:val="center"/>
          </w:tcPr>
          <w:p w14:paraId="79B9D55A" w14:textId="7B0BA85F" w:rsidR="001F7F2A" w:rsidRPr="001F7F2A" w:rsidRDefault="001F7F2A" w:rsidP="001F7F2A">
            <w:pPr>
              <w:jc w:val="center"/>
              <w:rPr>
                <w:rFonts w:eastAsiaTheme="minorEastAsia"/>
                <w:sz w:val="20"/>
                <w:szCs w:val="20"/>
              </w:rPr>
            </w:pPr>
            <m:oMathPara>
              <m:oMath>
                <m:r>
                  <w:rPr>
                    <w:rFonts w:ascii="Latin Modern Math" w:eastAsiaTheme="minorEastAsia" w:hAnsi="Latin Modern Math"/>
                    <w:sz w:val="20"/>
                    <w:szCs w:val="20"/>
                  </w:rPr>
                  <m:t>9.08×</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-5</m:t>
                    </m:r>
                  </m:sup>
                </m:sSup>
              </m:oMath>
            </m:oMathPara>
          </w:p>
        </w:tc>
      </w:tr>
    </w:tbl>
    <w:p w14:paraId="49ACD64B" w14:textId="657538EB" w:rsidR="001F7F2A" w:rsidRDefault="001F7F2A" w:rsidP="004D72BD">
      <w:pPr>
        <w:jc w:val="both"/>
        <w:rPr>
          <w:rFonts w:eastAsiaTheme="minorEastAsia"/>
          <w:color w:val="767171" w:themeColor="background2" w:themeShade="80"/>
          <w:sz w:val="16"/>
          <w:szCs w:val="16"/>
        </w:rPr>
      </w:pPr>
      <w:r w:rsidRPr="001F7F2A">
        <w:rPr>
          <w:rFonts w:eastAsiaTheme="minorEastAsia"/>
          <w:color w:val="767171" w:themeColor="background2" w:themeShade="80"/>
          <w:sz w:val="16"/>
          <w:szCs w:val="16"/>
        </w:rPr>
        <w:t xml:space="preserve">Table 2: Collected data for the synthesis of </w:t>
      </w:r>
      <m:oMath>
        <m:r>
          <m:rPr>
            <m:sty m:val="p"/>
          </m:rPr>
          <w:rPr>
            <w:rFonts w:ascii="Latin Modern Math" w:eastAsiaTheme="minorEastAsia" w:hAnsi="Latin Modern Math"/>
            <w:color w:val="767171" w:themeColor="background2" w:themeShade="80"/>
            <w:sz w:val="16"/>
            <w:szCs w:val="16"/>
          </w:rPr>
          <m:t>NOCl</m:t>
        </m:r>
        <m:r>
          <w:rPr>
            <w:rFonts w:ascii="Latin Modern Math" w:eastAsiaTheme="minorEastAsia" w:hAnsi="Latin Modern Math"/>
            <w:color w:val="767171" w:themeColor="background2" w:themeShade="80"/>
            <w:sz w:val="16"/>
            <w:szCs w:val="16"/>
          </w:rPr>
          <m:t>(g)</m:t>
        </m:r>
      </m:oMath>
      <w:r w:rsidRPr="001F7F2A">
        <w:rPr>
          <w:rFonts w:eastAsiaTheme="minorEastAsia"/>
          <w:color w:val="767171" w:themeColor="background2" w:themeShade="80"/>
          <w:sz w:val="16"/>
          <w:szCs w:val="16"/>
        </w:rPr>
        <w:t xml:space="preserve"> experiment, including measurements of initial reaction rates and determination of reaction orders for each chemical species.</w:t>
      </w:r>
    </w:p>
    <w:p w14:paraId="134DD5C2" w14:textId="77777777" w:rsidR="00186B7D" w:rsidRDefault="00186B7D" w:rsidP="00186B7D">
      <w:pPr>
        <w:jc w:val="both"/>
        <w:rPr>
          <w:rFonts w:eastAsiaTheme="minorEastAsia"/>
          <w:sz w:val="20"/>
          <w:szCs w:val="20"/>
        </w:rPr>
      </w:pPr>
      <w:r w:rsidRPr="00186B7D">
        <w:rPr>
          <w:rFonts w:eastAsiaTheme="minorEastAsia"/>
          <w:sz w:val="20"/>
          <w:szCs w:val="20"/>
        </w:rPr>
        <w:t>The tentative rate law for the given reaction is expressed as follows:</w:t>
      </w:r>
    </w:p>
    <w:p w14:paraId="71A85233" w14:textId="77777777" w:rsidR="00186B7D" w:rsidRDefault="00186B7D" w:rsidP="00186B7D">
      <w:pPr>
        <w:jc w:val="both"/>
        <w:rPr>
          <w:rFonts w:eastAsiaTheme="minorEastAsia"/>
          <w:sz w:val="20"/>
          <w:szCs w:val="20"/>
        </w:rPr>
      </w:pPr>
      <m:oMathPara>
        <m:oMath>
          <m:r>
            <w:rPr>
              <w:rFonts w:ascii="Latin Modern Math" w:eastAsiaTheme="minorEastAsia" w:hAnsi="Latin Modern Math"/>
              <w:sz w:val="20"/>
              <w:szCs w:val="20"/>
            </w:rPr>
            <m:t>r=k</m:t>
          </m:r>
          <m:sSup>
            <m:sSupPr>
              <m:ctrlPr>
                <w:rPr>
                  <w:rFonts w:ascii="Latin Modern Math" w:eastAsiaTheme="minorEastAsia" w:hAnsi="Latin Modern Math"/>
                  <w:iCs/>
                  <w:sz w:val="20"/>
                  <w:szCs w:val="20"/>
                </w:rPr>
              </m:ctrlPr>
            </m:s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NO</m:t>
                  </m:r>
                  <m:ctrlPr>
                    <w:rPr>
                      <w:rFonts w:ascii="Latin Modern Math" w:eastAsiaTheme="minorEastAsia" w:hAnsi="Latin Modern Math"/>
                      <w:iCs/>
                      <w:sz w:val="20"/>
                      <w:szCs w:val="20"/>
                    </w:rPr>
                  </m:ctrlPr>
                </m:e>
              </m:d>
            </m:e>
            <m:sup>
              <m:r>
                <w:rPr>
                  <w:rFonts w:ascii="Latin Modern Math" w:eastAsiaTheme="minorEastAsia" w:hAnsi="Latin Modern Math"/>
                  <w:sz w:val="20"/>
                  <w:szCs w:val="20"/>
                </w:rPr>
                <m:t>x</m:t>
              </m:r>
            </m:sup>
          </m:sSup>
          <m:sSup>
            <m:sSupPr>
              <m:ctrlPr>
                <w:rPr>
                  <w:rFonts w:ascii="Latin Modern Math" w:eastAsiaTheme="minorEastAsia" w:hAnsi="Latin Modern Math"/>
                  <w:i/>
                  <w:sz w:val="20"/>
                  <w:szCs w:val="20"/>
                </w:rPr>
              </m:ctrlPr>
            </m:sSupPr>
            <m:e>
              <m:d>
                <m:dPr>
                  <m:begChr m:val="["/>
                  <m:endChr m:val="]"/>
                  <m:ctrlPr>
                    <w:rPr>
                      <w:rFonts w:ascii="Latin Modern Math" w:eastAsiaTheme="minorEastAsia" w:hAnsi="Latin Modern Math"/>
                      <w:i/>
                      <w:iCs/>
                      <w:sz w:val="20"/>
                      <w:szCs w:val="20"/>
                    </w:rPr>
                  </m:ctrlPr>
                </m:dPr>
                <m:e>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Cl</m:t>
                      </m:r>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2</m:t>
                      </m:r>
                    </m:sub>
                  </m:sSub>
                  <m:ctrlPr>
                    <w:rPr>
                      <w:rFonts w:ascii="Latin Modern Math" w:eastAsiaTheme="minorEastAsia" w:hAnsi="Latin Modern Math"/>
                      <w:i/>
                      <w:sz w:val="20"/>
                      <w:szCs w:val="20"/>
                    </w:rPr>
                  </m:ctrlPr>
                </m:e>
              </m:d>
            </m:e>
            <m:sup>
              <m:r>
                <w:rPr>
                  <w:rFonts w:ascii="Latin Modern Math" w:eastAsiaTheme="minorEastAsia" w:hAnsi="Latin Modern Math"/>
                  <w:sz w:val="20"/>
                  <w:szCs w:val="20"/>
                </w:rPr>
                <m:t>y</m:t>
              </m:r>
            </m:sup>
          </m:sSup>
        </m:oMath>
      </m:oMathPara>
    </w:p>
    <w:p w14:paraId="5E9CD969" w14:textId="5156E687" w:rsidR="00E14148" w:rsidRDefault="00E14148" w:rsidP="00E14148">
      <w:pPr>
        <w:jc w:val="both"/>
        <w:rPr>
          <w:rFonts w:eastAsiaTheme="minorEastAsia"/>
          <w:sz w:val="20"/>
          <w:szCs w:val="20"/>
        </w:rPr>
      </w:pPr>
      <w:r w:rsidRPr="00E14148">
        <w:rPr>
          <w:rFonts w:eastAsiaTheme="minorEastAsia"/>
          <w:sz w:val="20"/>
          <w:szCs w:val="20"/>
        </w:rPr>
        <w:t xml:space="preserve">To determine the value of </w:t>
      </w:r>
      <m:oMath>
        <m:r>
          <w:rPr>
            <w:rFonts w:ascii="Latin Modern Math" w:eastAsiaTheme="minorEastAsia" w:hAnsi="Latin Modern Math"/>
            <w:sz w:val="20"/>
            <w:szCs w:val="20"/>
          </w:rPr>
          <m:t>x</m:t>
        </m:r>
      </m:oMath>
      <w:r w:rsidRPr="00E14148">
        <w:rPr>
          <w:rFonts w:eastAsiaTheme="minorEastAsia"/>
          <w:sz w:val="20"/>
          <w:szCs w:val="20"/>
        </w:rPr>
        <w:t xml:space="preserve"> in the rate law expression, we will compare the data from experiment 1 and experiment 3. By examining the changes in the concentration of </w:t>
      </w:r>
      <m:oMath>
        <m:r>
          <m:rPr>
            <m:sty m:val="p"/>
          </m:rPr>
          <w:rPr>
            <w:rFonts w:ascii="Latin Modern Math" w:eastAsiaTheme="minorEastAsia" w:hAnsi="Latin Modern Math"/>
            <w:sz w:val="20"/>
            <w:szCs w:val="20"/>
          </w:rPr>
          <m:t>NO(</m:t>
        </m:r>
        <m:r>
          <w:rPr>
            <w:rFonts w:ascii="Latin Modern Math" w:eastAsiaTheme="minorEastAsia" w:hAnsi="Latin Modern Math"/>
            <w:sz w:val="20"/>
            <w:szCs w:val="20"/>
          </w:rPr>
          <m:t>g)</m:t>
        </m:r>
      </m:oMath>
      <w:r>
        <w:rPr>
          <w:rFonts w:eastAsiaTheme="minorEastAsia"/>
          <w:sz w:val="20"/>
          <w:szCs w:val="20"/>
        </w:rPr>
        <w:t xml:space="preserve"> </w:t>
      </w:r>
      <w:r w:rsidRPr="00E14148">
        <w:rPr>
          <w:rFonts w:eastAsiaTheme="minorEastAsia"/>
          <w:sz w:val="20"/>
          <w:szCs w:val="20"/>
        </w:rPr>
        <w:t xml:space="preserve">and their corresponding effect on the rate of reaction, we can establish the reaction order for reactant </w:t>
      </w:r>
      <m:oMath>
        <m:r>
          <m:rPr>
            <m:sty m:val="p"/>
          </m:rPr>
          <w:rPr>
            <w:rFonts w:ascii="Latin Modern Math" w:eastAsiaTheme="minorEastAsia" w:hAnsi="Latin Modern Math"/>
            <w:sz w:val="20"/>
            <w:szCs w:val="20"/>
          </w:rPr>
          <m:t>NO(</m:t>
        </m:r>
        <m:r>
          <w:rPr>
            <w:rFonts w:ascii="Latin Modern Math" w:eastAsiaTheme="minorEastAsia" w:hAnsi="Latin Modern Math"/>
            <w:sz w:val="20"/>
            <w:szCs w:val="20"/>
          </w:rPr>
          <m:t>g)</m:t>
        </m:r>
      </m:oMath>
      <w:r w:rsidRPr="00E14148">
        <w:rPr>
          <w:rFonts w:eastAsiaTheme="minorEastAsia"/>
          <w:sz w:val="20"/>
          <w:szCs w:val="20"/>
        </w:rPr>
        <w:t>.</w:t>
      </w:r>
    </w:p>
    <w:p w14:paraId="296E1495" w14:textId="59376555" w:rsidR="002E432D" w:rsidRPr="00E14148" w:rsidRDefault="00000000" w:rsidP="002E432D">
      <w:pPr>
        <w:jc w:val="both"/>
        <w:rPr>
          <w:rFonts w:eastAsiaTheme="minorEastAsia"/>
          <w:sz w:val="20"/>
          <w:szCs w:val="20"/>
        </w:rPr>
      </w:pPr>
      <m:oMathPara>
        <m:oMath>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r</m:t>
                  </m:r>
                </m:e>
                <m:sub>
                  <m:r>
                    <w:rPr>
                      <w:rFonts w:ascii="Latin Modern Math" w:eastAsiaTheme="minorEastAsia" w:hAnsi="Latin Modern Math"/>
                      <w:sz w:val="20"/>
                      <w:szCs w:val="20"/>
                    </w:rPr>
                    <m:t>1</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r</m:t>
                  </m:r>
                </m:e>
                <m:sub>
                  <m:r>
                    <w:rPr>
                      <w:rFonts w:ascii="Latin Modern Math" w:eastAsiaTheme="minorEastAsia" w:hAnsi="Latin Modern Math"/>
                      <w:sz w:val="20"/>
                      <w:szCs w:val="20"/>
                    </w:rPr>
                    <m:t>3</m:t>
                  </m:r>
                </m:sub>
              </m:sSub>
            </m:den>
          </m:f>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k</m:t>
              </m:r>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NO</m:t>
                      </m:r>
                      <m:ctrlPr>
                        <w:rPr>
                          <w:rFonts w:ascii="Latin Modern Math" w:eastAsiaTheme="minorEastAsia" w:hAnsi="Latin Modern Math"/>
                          <w:iCs/>
                          <w:sz w:val="20"/>
                          <w:szCs w:val="20"/>
                        </w:rPr>
                      </m:ctrlPr>
                    </m:e>
                  </m:d>
                </m:e>
                <m:sub>
                  <m:r>
                    <w:rPr>
                      <w:rFonts w:ascii="Latin Modern Math" w:eastAsiaTheme="minorEastAsia" w:hAnsi="Latin Modern Math"/>
                      <w:sz w:val="20"/>
                      <w:szCs w:val="20"/>
                    </w:rPr>
                    <m:t>1</m:t>
                  </m:r>
                </m:sub>
                <m:sup>
                  <m:r>
                    <w:rPr>
                      <w:rFonts w:ascii="Latin Modern Math" w:eastAsiaTheme="minorEastAsia" w:hAnsi="Latin Modern Math"/>
                      <w:sz w:val="20"/>
                      <w:szCs w:val="20"/>
                    </w:rPr>
                    <m:t>x</m:t>
                  </m:r>
                  <m:ctrlPr>
                    <w:rPr>
                      <w:rFonts w:ascii="Latin Modern Math" w:eastAsiaTheme="minorEastAsia" w:hAnsi="Latin Modern Math"/>
                      <w:iCs/>
                      <w:sz w:val="20"/>
                      <w:szCs w:val="20"/>
                    </w:rPr>
                  </m:ctrlPr>
                </m:sup>
              </m:sSubSup>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Cl</m:t>
                          </m:r>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2</m:t>
                          </m:r>
                        </m:sub>
                      </m:sSub>
                      <m:ctrlPr>
                        <w:rPr>
                          <w:rFonts w:ascii="Latin Modern Math" w:eastAsiaTheme="minorEastAsia" w:hAnsi="Latin Modern Math"/>
                          <w:i/>
                          <w:sz w:val="20"/>
                          <w:szCs w:val="20"/>
                        </w:rPr>
                      </m:ctrlPr>
                    </m:e>
                  </m:d>
                </m:e>
                <m:sub>
                  <m:r>
                    <w:rPr>
                      <w:rFonts w:ascii="Latin Modern Math" w:eastAsiaTheme="minorEastAsia" w:hAnsi="Latin Modern Math"/>
                      <w:sz w:val="20"/>
                      <w:szCs w:val="20"/>
                    </w:rPr>
                    <m:t>1</m:t>
                  </m:r>
                </m:sub>
                <m:sup>
                  <m:r>
                    <w:rPr>
                      <w:rFonts w:ascii="Latin Modern Math" w:eastAsiaTheme="minorEastAsia" w:hAnsi="Latin Modern Math"/>
                      <w:sz w:val="20"/>
                      <w:szCs w:val="20"/>
                    </w:rPr>
                    <m:t>y</m:t>
                  </m:r>
                </m:sup>
              </m:sSubSup>
            </m:num>
            <m:den>
              <m:r>
                <w:rPr>
                  <w:rFonts w:ascii="Latin Modern Math" w:eastAsiaTheme="minorEastAsia" w:hAnsi="Latin Modern Math"/>
                  <w:sz w:val="20"/>
                  <w:szCs w:val="20"/>
                </w:rPr>
                <m:t>k</m:t>
              </m:r>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NO</m:t>
                      </m:r>
                      <m:ctrlPr>
                        <w:rPr>
                          <w:rFonts w:ascii="Latin Modern Math" w:eastAsiaTheme="minorEastAsia" w:hAnsi="Latin Modern Math"/>
                          <w:iCs/>
                          <w:sz w:val="20"/>
                          <w:szCs w:val="20"/>
                        </w:rPr>
                      </m:ctrlPr>
                    </m:e>
                  </m:d>
                </m:e>
                <m:sub>
                  <m:r>
                    <w:rPr>
                      <w:rFonts w:ascii="Latin Modern Math" w:eastAsiaTheme="minorEastAsia" w:hAnsi="Latin Modern Math"/>
                      <w:sz w:val="20"/>
                      <w:szCs w:val="20"/>
                    </w:rPr>
                    <m:t>3</m:t>
                  </m:r>
                </m:sub>
                <m:sup>
                  <m:r>
                    <w:rPr>
                      <w:rFonts w:ascii="Latin Modern Math" w:eastAsiaTheme="minorEastAsia" w:hAnsi="Latin Modern Math"/>
                      <w:sz w:val="20"/>
                      <w:szCs w:val="20"/>
                    </w:rPr>
                    <m:t>x</m:t>
                  </m:r>
                  <m:ctrlPr>
                    <w:rPr>
                      <w:rFonts w:ascii="Latin Modern Math" w:eastAsiaTheme="minorEastAsia" w:hAnsi="Latin Modern Math"/>
                      <w:iCs/>
                      <w:sz w:val="20"/>
                      <w:szCs w:val="20"/>
                    </w:rPr>
                  </m:ctrlPr>
                </m:sup>
              </m:sSubSup>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Cl</m:t>
                          </m:r>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2</m:t>
                          </m:r>
                        </m:sub>
                      </m:sSub>
                      <m:ctrlPr>
                        <w:rPr>
                          <w:rFonts w:ascii="Latin Modern Math" w:eastAsiaTheme="minorEastAsia" w:hAnsi="Latin Modern Math"/>
                          <w:i/>
                          <w:sz w:val="20"/>
                          <w:szCs w:val="20"/>
                        </w:rPr>
                      </m:ctrlPr>
                    </m:e>
                  </m:d>
                </m:e>
                <m:sub>
                  <m:r>
                    <w:rPr>
                      <w:rFonts w:ascii="Latin Modern Math" w:eastAsiaTheme="minorEastAsia" w:hAnsi="Latin Modern Math"/>
                      <w:sz w:val="20"/>
                      <w:szCs w:val="20"/>
                    </w:rPr>
                    <m:t>23</m:t>
                  </m:r>
                </m:sub>
                <m:sup>
                  <m:r>
                    <w:rPr>
                      <w:rFonts w:ascii="Latin Modern Math" w:eastAsiaTheme="minorEastAsia" w:hAnsi="Latin Modern Math"/>
                      <w:sz w:val="20"/>
                      <w:szCs w:val="20"/>
                    </w:rPr>
                    <m:t>y</m:t>
                  </m:r>
                </m:sup>
              </m:sSubSup>
            </m:den>
          </m:f>
          <m:r>
            <m:rPr>
              <m:sty m:val="p"/>
            </m:rPr>
            <w:rPr>
              <w:rFonts w:eastAsiaTheme="minorEastAsia"/>
              <w:sz w:val="20"/>
              <w:szCs w:val="20"/>
            </w:rPr>
            <w:br/>
          </m:r>
        </m:oMath>
        <m:oMath>
          <m:f>
            <m:fPr>
              <m:ctrlPr>
                <w:rPr>
                  <w:rFonts w:ascii="Latin Modern Math" w:eastAsiaTheme="minorEastAsia" w:hAnsi="Latin Modern Math"/>
                  <w:i/>
                  <w:sz w:val="20"/>
                  <w:szCs w:val="20"/>
                </w:rPr>
              </m:ctrlPr>
            </m:fPr>
            <m:num>
              <m:r>
                <w:rPr>
                  <w:rFonts w:ascii="Latin Modern Math" w:hAnsi="Latin Modern Math" w:cs="Arial"/>
                  <w:color w:val="000000"/>
                  <w:sz w:val="20"/>
                  <w:szCs w:val="20"/>
                </w:rPr>
                <m:t>2.77×</m:t>
              </m:r>
              <m:sSup>
                <m:sSupPr>
                  <m:ctrlPr>
                    <w:rPr>
                      <w:rFonts w:ascii="Latin Modern Math" w:hAnsi="Latin Modern Math" w:cs="Arial"/>
                      <w:i/>
                      <w:color w:val="000000"/>
                      <w:sz w:val="20"/>
                      <w:szCs w:val="20"/>
                    </w:rPr>
                  </m:ctrlPr>
                </m:sSupPr>
                <m:e>
                  <m:r>
                    <w:rPr>
                      <w:rFonts w:ascii="Latin Modern Math" w:hAnsi="Latin Modern Math" w:cs="Arial"/>
                      <w:color w:val="000000"/>
                      <w:sz w:val="20"/>
                      <w:szCs w:val="20"/>
                    </w:rPr>
                    <m:t>10</m:t>
                  </m:r>
                </m:e>
                <m:sup>
                  <m:r>
                    <w:rPr>
                      <w:rFonts w:ascii="Latin Modern Math" w:hAnsi="Latin Modern Math" w:cs="Arial"/>
                      <w:color w:val="000000"/>
                      <w:sz w:val="20"/>
                      <w:szCs w:val="20"/>
                    </w:rPr>
                    <m:t>-5</m:t>
                  </m:r>
                </m:sup>
              </m:sSup>
            </m:num>
            <m:den>
              <m:r>
                <w:rPr>
                  <w:rFonts w:ascii="Latin Modern Math" w:eastAsiaTheme="minorEastAsia" w:hAnsi="Latin Modern Math"/>
                  <w:sz w:val="20"/>
                  <w:szCs w:val="20"/>
                </w:rPr>
                <m:t>9.08×</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-5</m:t>
                  </m:r>
                </m:sup>
              </m:sSup>
            </m:den>
          </m:f>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k</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0.125</m:t>
                      </m:r>
                    </m:e>
                  </m:d>
                </m:e>
                <m:sup>
                  <m:r>
                    <w:rPr>
                      <w:rFonts w:ascii="Latin Modern Math" w:eastAsiaTheme="minorEastAsia" w:hAnsi="Latin Modern Math"/>
                      <w:sz w:val="20"/>
                      <w:szCs w:val="20"/>
                    </w:rPr>
                    <m:t>x</m:t>
                  </m:r>
                </m:sup>
              </m:sSup>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0.255</m:t>
                      </m:r>
                    </m:e>
                  </m:d>
                </m:e>
                <m:sup>
                  <m:r>
                    <w:rPr>
                      <w:rFonts w:ascii="Latin Modern Math" w:eastAsiaTheme="minorEastAsia" w:hAnsi="Latin Modern Math"/>
                      <w:sz w:val="20"/>
                      <w:szCs w:val="20"/>
                    </w:rPr>
                    <m:t>y</m:t>
                  </m:r>
                </m:sup>
              </m:sSup>
            </m:num>
            <m:den>
              <m:r>
                <w:rPr>
                  <w:rFonts w:ascii="Latin Modern Math" w:eastAsiaTheme="minorEastAsia" w:hAnsi="Latin Modern Math"/>
                  <w:sz w:val="20"/>
                  <w:szCs w:val="20"/>
                </w:rPr>
                <m:t>k</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0.250</m:t>
                      </m:r>
                    </m:e>
                  </m:d>
                </m:e>
                <m:sup>
                  <m:r>
                    <w:rPr>
                      <w:rFonts w:ascii="Latin Modern Math" w:eastAsiaTheme="minorEastAsia" w:hAnsi="Latin Modern Math"/>
                      <w:sz w:val="20"/>
                      <w:szCs w:val="20"/>
                    </w:rPr>
                    <m:t>x</m:t>
                  </m:r>
                </m:sup>
              </m:sSup>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0.255</m:t>
                      </m:r>
                    </m:e>
                  </m:d>
                </m:e>
                <m:sup>
                  <m:r>
                    <w:rPr>
                      <w:rFonts w:ascii="Latin Modern Math" w:eastAsiaTheme="minorEastAsia" w:hAnsi="Latin Modern Math"/>
                      <w:sz w:val="20"/>
                      <w:szCs w:val="20"/>
                    </w:rPr>
                    <m:t>y</m:t>
                  </m:r>
                </m:sup>
              </m:sSup>
            </m:den>
          </m:f>
          <m:r>
            <m:rPr>
              <m:sty m:val="p"/>
            </m:rPr>
            <w:rPr>
              <w:rFonts w:eastAsiaTheme="minorEastAsia"/>
              <w:sz w:val="20"/>
              <w:szCs w:val="20"/>
            </w:rPr>
            <w:br/>
          </m:r>
        </m:oMath>
        <m:oMath>
          <m:f>
            <m:fPr>
              <m:ctrlPr>
                <w:rPr>
                  <w:rFonts w:ascii="Latin Modern Math" w:eastAsiaTheme="minorEastAsia" w:hAnsi="Latin Modern Math"/>
                  <w:i/>
                  <w:sz w:val="20"/>
                  <w:szCs w:val="20"/>
                </w:rPr>
              </m:ctrlPr>
            </m:fPr>
            <m:num>
              <m:r>
                <w:rPr>
                  <w:rFonts w:ascii="Latin Modern Math" w:eastAsiaTheme="minorEastAsia" w:hAnsi="Latin Modern Math"/>
                  <w:sz w:val="20"/>
                  <w:szCs w:val="20"/>
                </w:rPr>
                <m:t>277</m:t>
              </m:r>
            </m:num>
            <m:den>
              <m:r>
                <w:rPr>
                  <w:rFonts w:ascii="Latin Modern Math" w:eastAsiaTheme="minorEastAsia" w:hAnsi="Latin Modern Math"/>
                  <w:sz w:val="20"/>
                  <w:szCs w:val="20"/>
                </w:rPr>
                <m:t>908</m:t>
              </m:r>
            </m:den>
          </m:f>
          <m:r>
            <m:rPr>
              <m:aln/>
            </m:rPr>
            <w:rPr>
              <w:rFonts w:ascii="Latin Modern Math" w:eastAsiaTheme="minorEastAsia" w:hAnsi="Latin Modern Math"/>
              <w:sz w:val="20"/>
              <w:szCs w:val="20"/>
            </w:rPr>
            <m:t>=</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r>
                        <w:rPr>
                          <w:rFonts w:ascii="Latin Modern Math" w:eastAsiaTheme="minorEastAsia" w:hAnsi="Latin Modern Math"/>
                          <w:sz w:val="20"/>
                          <w:szCs w:val="20"/>
                        </w:rPr>
                        <m:t>0.125</m:t>
                      </m:r>
                    </m:num>
                    <m:den>
                      <m:r>
                        <w:rPr>
                          <w:rFonts w:ascii="Latin Modern Math" w:eastAsiaTheme="minorEastAsia" w:hAnsi="Latin Modern Math"/>
                          <w:sz w:val="20"/>
                          <w:szCs w:val="20"/>
                        </w:rPr>
                        <m:t>0.250</m:t>
                      </m:r>
                    </m:den>
                  </m:f>
                </m:e>
              </m:d>
            </m:e>
            <m:sup>
              <m:r>
                <w:rPr>
                  <w:rFonts w:ascii="Latin Modern Math" w:eastAsiaTheme="minorEastAsia" w:hAnsi="Latin Modern Math"/>
                  <w:sz w:val="20"/>
                  <w:szCs w:val="20"/>
                </w:rPr>
                <m:t>x</m:t>
              </m:r>
            </m:sup>
          </m:sSup>
          <m:r>
            <m:rPr>
              <m:sty m:val="p"/>
            </m:rPr>
            <w:rPr>
              <w:rFonts w:eastAsiaTheme="minorEastAsia"/>
              <w:sz w:val="20"/>
              <w:szCs w:val="20"/>
            </w:rPr>
            <w:br/>
          </m:r>
        </m:oMath>
        <m:oMath>
          <m:r>
            <w:rPr>
              <w:rFonts w:ascii="Latin Modern Math" w:eastAsiaTheme="minorEastAsia" w:hAnsi="Latin Modern Math"/>
              <w:sz w:val="20"/>
              <w:szCs w:val="20"/>
            </w:rPr>
            <m:t>x</m:t>
          </m:r>
          <m:r>
            <m:rPr>
              <m:aln/>
            </m:rPr>
            <w:rPr>
              <w:rFonts w:ascii="Latin Modern Math" w:eastAsiaTheme="minorEastAsia" w:hAnsi="Latin Modern Math"/>
              <w:sz w:val="20"/>
              <w:szCs w:val="20"/>
            </w:rPr>
            <m:t>≈1.712</m:t>
          </m:r>
        </m:oMath>
      </m:oMathPara>
    </w:p>
    <w:p w14:paraId="304A5FFF" w14:textId="1BE1F42C" w:rsidR="00E14148" w:rsidRPr="00E14148" w:rsidRDefault="00E14148" w:rsidP="00E14148">
      <w:pPr>
        <w:jc w:val="both"/>
        <w:rPr>
          <w:rFonts w:eastAsiaTheme="minorEastAsia"/>
          <w:sz w:val="20"/>
          <w:szCs w:val="20"/>
        </w:rPr>
      </w:pPr>
      <w:r w:rsidRPr="00E14148">
        <w:rPr>
          <w:rFonts w:eastAsiaTheme="minorEastAsia"/>
          <w:sz w:val="20"/>
          <w:szCs w:val="20"/>
        </w:rPr>
        <w:t xml:space="preserve">Similarly, to determine the value of </w:t>
      </w:r>
      <m:oMath>
        <m:r>
          <w:rPr>
            <w:rFonts w:ascii="Latin Modern Math" w:eastAsiaTheme="minorEastAsia" w:hAnsi="Latin Modern Math"/>
            <w:sz w:val="20"/>
            <w:szCs w:val="20"/>
          </w:rPr>
          <m:t>y</m:t>
        </m:r>
      </m:oMath>
      <w:r w:rsidRPr="00E14148">
        <w:rPr>
          <w:rFonts w:eastAsiaTheme="minorEastAsia"/>
          <w:sz w:val="20"/>
          <w:szCs w:val="20"/>
        </w:rPr>
        <w:t xml:space="preserve">, we will compare the data from experiment 1 and experiment 2. By analyzing the changes in the concentration of </w:t>
      </w:r>
      <m:oMath>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Cl</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(g)</m:t>
        </m:r>
      </m:oMath>
      <w:r w:rsidRPr="00E14148">
        <w:rPr>
          <w:rFonts w:eastAsiaTheme="minorEastAsia"/>
          <w:sz w:val="20"/>
          <w:szCs w:val="20"/>
        </w:rPr>
        <w:t xml:space="preserve"> and their impact on the rate of reaction, we can establish the reaction order for reactant </w:t>
      </w:r>
      <m:oMath>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Cl</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(g)</m:t>
        </m:r>
      </m:oMath>
      <w:r w:rsidRPr="00E14148">
        <w:rPr>
          <w:rFonts w:eastAsiaTheme="minorEastAsia"/>
          <w:sz w:val="20"/>
          <w:szCs w:val="20"/>
        </w:rPr>
        <w:t>.</w:t>
      </w:r>
    </w:p>
    <w:p w14:paraId="30519101" w14:textId="0442F4E2" w:rsidR="00E14148" w:rsidRPr="00E14148" w:rsidRDefault="00000000" w:rsidP="00E14148">
      <w:pPr>
        <w:jc w:val="both"/>
        <w:rPr>
          <w:rFonts w:eastAsiaTheme="minorEastAsia"/>
          <w:sz w:val="20"/>
          <w:szCs w:val="20"/>
        </w:rPr>
      </w:pPr>
      <m:oMathPara>
        <m:oMath>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r</m:t>
                  </m:r>
                </m:e>
                <m:sub>
                  <m:r>
                    <w:rPr>
                      <w:rFonts w:ascii="Latin Modern Math" w:eastAsiaTheme="minorEastAsia" w:hAnsi="Latin Modern Math"/>
                      <w:sz w:val="20"/>
                      <w:szCs w:val="20"/>
                    </w:rPr>
                    <m:t>1</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r</m:t>
                  </m:r>
                </m:e>
                <m:sub>
                  <m:r>
                    <w:rPr>
                      <w:rFonts w:ascii="Latin Modern Math" w:eastAsiaTheme="minorEastAsia" w:hAnsi="Latin Modern Math"/>
                      <w:sz w:val="20"/>
                      <w:szCs w:val="20"/>
                    </w:rPr>
                    <m:t>2</m:t>
                  </m:r>
                </m:sub>
              </m:sSub>
            </m:den>
          </m:f>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k</m:t>
              </m:r>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NO</m:t>
                      </m:r>
                      <m:ctrlPr>
                        <w:rPr>
                          <w:rFonts w:ascii="Latin Modern Math" w:eastAsiaTheme="minorEastAsia" w:hAnsi="Latin Modern Math"/>
                          <w:iCs/>
                          <w:sz w:val="20"/>
                          <w:szCs w:val="20"/>
                        </w:rPr>
                      </m:ctrlPr>
                    </m:e>
                  </m:d>
                </m:e>
                <m:sub>
                  <m:r>
                    <w:rPr>
                      <w:rFonts w:ascii="Latin Modern Math" w:eastAsiaTheme="minorEastAsia" w:hAnsi="Latin Modern Math"/>
                      <w:sz w:val="20"/>
                      <w:szCs w:val="20"/>
                    </w:rPr>
                    <m:t>1</m:t>
                  </m:r>
                </m:sub>
                <m:sup>
                  <m:r>
                    <w:rPr>
                      <w:rFonts w:ascii="Latin Modern Math" w:eastAsiaTheme="minorEastAsia" w:hAnsi="Latin Modern Math"/>
                      <w:sz w:val="20"/>
                      <w:szCs w:val="20"/>
                    </w:rPr>
                    <m:t>x</m:t>
                  </m:r>
                  <m:ctrlPr>
                    <w:rPr>
                      <w:rFonts w:ascii="Latin Modern Math" w:eastAsiaTheme="minorEastAsia" w:hAnsi="Latin Modern Math"/>
                      <w:iCs/>
                      <w:sz w:val="20"/>
                      <w:szCs w:val="20"/>
                    </w:rPr>
                  </m:ctrlPr>
                </m:sup>
              </m:sSubSup>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Cl</m:t>
                          </m:r>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2</m:t>
                          </m:r>
                        </m:sub>
                      </m:sSub>
                      <m:ctrlPr>
                        <w:rPr>
                          <w:rFonts w:ascii="Latin Modern Math" w:eastAsiaTheme="minorEastAsia" w:hAnsi="Latin Modern Math"/>
                          <w:i/>
                          <w:sz w:val="20"/>
                          <w:szCs w:val="20"/>
                        </w:rPr>
                      </m:ctrlPr>
                    </m:e>
                  </m:d>
                </m:e>
                <m:sub>
                  <m:r>
                    <w:rPr>
                      <w:rFonts w:ascii="Latin Modern Math" w:eastAsiaTheme="minorEastAsia" w:hAnsi="Latin Modern Math"/>
                      <w:sz w:val="20"/>
                      <w:szCs w:val="20"/>
                    </w:rPr>
                    <m:t>1</m:t>
                  </m:r>
                </m:sub>
                <m:sup>
                  <m:r>
                    <w:rPr>
                      <w:rFonts w:ascii="Latin Modern Math" w:eastAsiaTheme="minorEastAsia" w:hAnsi="Latin Modern Math"/>
                      <w:sz w:val="20"/>
                      <w:szCs w:val="20"/>
                    </w:rPr>
                    <m:t>y</m:t>
                  </m:r>
                </m:sup>
              </m:sSubSup>
            </m:num>
            <m:den>
              <m:r>
                <w:rPr>
                  <w:rFonts w:ascii="Latin Modern Math" w:eastAsiaTheme="minorEastAsia" w:hAnsi="Latin Modern Math"/>
                  <w:sz w:val="20"/>
                  <w:szCs w:val="20"/>
                </w:rPr>
                <m:t>k</m:t>
              </m:r>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NO</m:t>
                      </m:r>
                      <m:ctrlPr>
                        <w:rPr>
                          <w:rFonts w:ascii="Latin Modern Math" w:eastAsiaTheme="minorEastAsia" w:hAnsi="Latin Modern Math"/>
                          <w:iCs/>
                          <w:sz w:val="20"/>
                          <w:szCs w:val="20"/>
                        </w:rPr>
                      </m:ctrlPr>
                    </m:e>
                  </m:d>
                </m:e>
                <m:sub>
                  <m:r>
                    <w:rPr>
                      <w:rFonts w:ascii="Latin Modern Math" w:eastAsiaTheme="minorEastAsia" w:hAnsi="Latin Modern Math"/>
                      <w:sz w:val="20"/>
                      <w:szCs w:val="20"/>
                    </w:rPr>
                    <m:t>2</m:t>
                  </m:r>
                </m:sub>
                <m:sup>
                  <m:r>
                    <w:rPr>
                      <w:rFonts w:ascii="Latin Modern Math" w:eastAsiaTheme="minorEastAsia" w:hAnsi="Latin Modern Math"/>
                      <w:sz w:val="20"/>
                      <w:szCs w:val="20"/>
                    </w:rPr>
                    <m:t>x</m:t>
                  </m:r>
                  <m:ctrlPr>
                    <w:rPr>
                      <w:rFonts w:ascii="Latin Modern Math" w:eastAsiaTheme="minorEastAsia" w:hAnsi="Latin Modern Math"/>
                      <w:iCs/>
                      <w:sz w:val="20"/>
                      <w:szCs w:val="20"/>
                    </w:rPr>
                  </m:ctrlPr>
                </m:sup>
              </m:sSubSup>
              <m:sSubSup>
                <m:sSubSupPr>
                  <m:ctrlPr>
                    <w:rPr>
                      <w:rFonts w:ascii="Latin Modern Math" w:eastAsiaTheme="minorEastAsia" w:hAnsi="Latin Modern Math"/>
                      <w:i/>
                      <w:sz w:val="20"/>
                      <w:szCs w:val="20"/>
                    </w:rPr>
                  </m:ctrlPr>
                </m:sSubSupPr>
                <m:e>
                  <m:d>
                    <m:dPr>
                      <m:begChr m:val="["/>
                      <m:endChr m:val="]"/>
                      <m:ctrlPr>
                        <w:rPr>
                          <w:rFonts w:ascii="Latin Modern Math" w:eastAsiaTheme="minorEastAsia" w:hAnsi="Latin Modern Math"/>
                          <w:i/>
                          <w:iCs/>
                          <w:sz w:val="20"/>
                          <w:szCs w:val="20"/>
                        </w:rPr>
                      </m:ctrlPr>
                    </m:dPr>
                    <m:e>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Cl</m:t>
                          </m:r>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2</m:t>
                          </m:r>
                        </m:sub>
                      </m:sSub>
                      <m:ctrlPr>
                        <w:rPr>
                          <w:rFonts w:ascii="Latin Modern Math" w:eastAsiaTheme="minorEastAsia" w:hAnsi="Latin Modern Math"/>
                          <w:i/>
                          <w:sz w:val="20"/>
                          <w:szCs w:val="20"/>
                        </w:rPr>
                      </m:ctrlPr>
                    </m:e>
                  </m:d>
                </m:e>
                <m:sub>
                  <m:r>
                    <w:rPr>
                      <w:rFonts w:ascii="Latin Modern Math" w:eastAsiaTheme="minorEastAsia" w:hAnsi="Latin Modern Math"/>
                      <w:sz w:val="20"/>
                      <w:szCs w:val="20"/>
                    </w:rPr>
                    <m:t>2</m:t>
                  </m:r>
                </m:sub>
                <m:sup>
                  <m:r>
                    <w:rPr>
                      <w:rFonts w:ascii="Latin Modern Math" w:eastAsiaTheme="minorEastAsia" w:hAnsi="Latin Modern Math"/>
                      <w:sz w:val="20"/>
                      <w:szCs w:val="20"/>
                    </w:rPr>
                    <m:t>y</m:t>
                  </m:r>
                </m:sup>
              </m:sSubSup>
            </m:den>
          </m:f>
          <m:r>
            <m:rPr>
              <m:sty m:val="p"/>
            </m:rPr>
            <w:rPr>
              <w:rFonts w:eastAsiaTheme="minorEastAsia"/>
              <w:sz w:val="20"/>
              <w:szCs w:val="20"/>
            </w:rPr>
            <w:br/>
          </m:r>
        </m:oMath>
        <m:oMath>
          <m:f>
            <m:fPr>
              <m:ctrlPr>
                <w:rPr>
                  <w:rFonts w:ascii="Latin Modern Math" w:eastAsiaTheme="minorEastAsia" w:hAnsi="Latin Modern Math"/>
                  <w:i/>
                  <w:sz w:val="20"/>
                  <w:szCs w:val="20"/>
                </w:rPr>
              </m:ctrlPr>
            </m:fPr>
            <m:num>
              <m:r>
                <w:rPr>
                  <w:rFonts w:ascii="Latin Modern Math" w:hAnsi="Latin Modern Math" w:cs="Arial"/>
                  <w:color w:val="000000"/>
                  <w:sz w:val="20"/>
                  <w:szCs w:val="20"/>
                </w:rPr>
                <m:t>2.77×</m:t>
              </m:r>
              <m:sSup>
                <m:sSupPr>
                  <m:ctrlPr>
                    <w:rPr>
                      <w:rFonts w:ascii="Latin Modern Math" w:hAnsi="Latin Modern Math" w:cs="Arial"/>
                      <w:i/>
                      <w:color w:val="000000"/>
                      <w:sz w:val="20"/>
                      <w:szCs w:val="20"/>
                    </w:rPr>
                  </m:ctrlPr>
                </m:sSupPr>
                <m:e>
                  <m:r>
                    <w:rPr>
                      <w:rFonts w:ascii="Latin Modern Math" w:hAnsi="Latin Modern Math" w:cs="Arial"/>
                      <w:color w:val="000000"/>
                      <w:sz w:val="20"/>
                      <w:szCs w:val="20"/>
                    </w:rPr>
                    <m:t>10</m:t>
                  </m:r>
                </m:e>
                <m:sup>
                  <m:r>
                    <w:rPr>
                      <w:rFonts w:ascii="Latin Modern Math" w:hAnsi="Latin Modern Math" w:cs="Arial"/>
                      <w:color w:val="000000"/>
                      <w:sz w:val="20"/>
                      <w:szCs w:val="20"/>
                    </w:rPr>
                    <m:t>-5</m:t>
                  </m:r>
                </m:sup>
              </m:sSup>
            </m:num>
            <m:den>
              <m:r>
                <w:rPr>
                  <w:rFonts w:ascii="Latin Modern Math" w:eastAsiaTheme="minorEastAsia" w:hAnsi="Latin Modern Math"/>
                  <w:sz w:val="20"/>
                  <w:szCs w:val="20"/>
                </w:rPr>
                <m:t>4.55×</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-5</m:t>
                  </m:r>
                </m:sup>
              </m:sSup>
            </m:den>
          </m:f>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k</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0.125</m:t>
                      </m:r>
                    </m:e>
                  </m:d>
                </m:e>
                <m:sup>
                  <m:r>
                    <w:rPr>
                      <w:rFonts w:ascii="Latin Modern Math" w:eastAsiaTheme="minorEastAsia" w:hAnsi="Latin Modern Math"/>
                      <w:sz w:val="20"/>
                      <w:szCs w:val="20"/>
                    </w:rPr>
                    <m:t>x</m:t>
                  </m:r>
                </m:sup>
              </m:sSup>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0.255</m:t>
                      </m:r>
                    </m:e>
                  </m:d>
                </m:e>
                <m:sup>
                  <m:r>
                    <w:rPr>
                      <w:rFonts w:ascii="Latin Modern Math" w:eastAsiaTheme="minorEastAsia" w:hAnsi="Latin Modern Math"/>
                      <w:sz w:val="20"/>
                      <w:szCs w:val="20"/>
                    </w:rPr>
                    <m:t>y</m:t>
                  </m:r>
                </m:sup>
              </m:sSup>
            </m:num>
            <m:den>
              <m:r>
                <w:rPr>
                  <w:rFonts w:ascii="Latin Modern Math" w:eastAsiaTheme="minorEastAsia" w:hAnsi="Latin Modern Math"/>
                  <w:sz w:val="20"/>
                  <w:szCs w:val="20"/>
                </w:rPr>
                <m:t>k</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0.125</m:t>
                      </m:r>
                    </m:e>
                  </m:d>
                </m:e>
                <m:sup>
                  <m:r>
                    <w:rPr>
                      <w:rFonts w:ascii="Latin Modern Math" w:eastAsiaTheme="minorEastAsia" w:hAnsi="Latin Modern Math"/>
                      <w:sz w:val="20"/>
                      <w:szCs w:val="20"/>
                    </w:rPr>
                    <m:t>x</m:t>
                  </m:r>
                </m:sup>
              </m:sSup>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0.510</m:t>
                      </m:r>
                    </m:e>
                  </m:d>
                </m:e>
                <m:sup>
                  <m:r>
                    <w:rPr>
                      <w:rFonts w:ascii="Latin Modern Math" w:eastAsiaTheme="minorEastAsia" w:hAnsi="Latin Modern Math"/>
                      <w:sz w:val="20"/>
                      <w:szCs w:val="20"/>
                    </w:rPr>
                    <m:t>y</m:t>
                  </m:r>
                </m:sup>
              </m:sSup>
            </m:den>
          </m:f>
          <m:r>
            <m:rPr>
              <m:sty m:val="p"/>
            </m:rPr>
            <w:rPr>
              <w:rFonts w:eastAsiaTheme="minorEastAsia"/>
              <w:sz w:val="20"/>
              <w:szCs w:val="20"/>
            </w:rPr>
            <w:br/>
          </m:r>
        </m:oMath>
        <m:oMath>
          <m:f>
            <m:fPr>
              <m:ctrlPr>
                <w:rPr>
                  <w:rFonts w:ascii="Latin Modern Math" w:eastAsiaTheme="minorEastAsia" w:hAnsi="Latin Modern Math"/>
                  <w:i/>
                  <w:sz w:val="20"/>
                  <w:szCs w:val="20"/>
                </w:rPr>
              </m:ctrlPr>
            </m:fPr>
            <m:num>
              <m:r>
                <w:rPr>
                  <w:rFonts w:ascii="Latin Modern Math" w:eastAsiaTheme="minorEastAsia" w:hAnsi="Latin Modern Math"/>
                  <w:sz w:val="20"/>
                  <w:szCs w:val="20"/>
                </w:rPr>
                <m:t>277</m:t>
              </m:r>
            </m:num>
            <m:den>
              <m:r>
                <w:rPr>
                  <w:rFonts w:ascii="Latin Modern Math" w:eastAsiaTheme="minorEastAsia" w:hAnsi="Latin Modern Math"/>
                  <w:sz w:val="20"/>
                  <w:szCs w:val="20"/>
                </w:rPr>
                <m:t>455</m:t>
              </m:r>
            </m:den>
          </m:f>
          <m:r>
            <m:rPr>
              <m:aln/>
            </m:rPr>
            <w:rPr>
              <w:rFonts w:ascii="Latin Modern Math" w:eastAsiaTheme="minorEastAsia" w:hAnsi="Latin Modern Math"/>
              <w:sz w:val="20"/>
              <w:szCs w:val="20"/>
            </w:rPr>
            <m:t>=</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r>
                        <w:rPr>
                          <w:rFonts w:ascii="Latin Modern Math" w:eastAsiaTheme="minorEastAsia" w:hAnsi="Latin Modern Math"/>
                          <w:sz w:val="20"/>
                          <w:szCs w:val="20"/>
                        </w:rPr>
                        <m:t>0.255</m:t>
                      </m:r>
                    </m:num>
                    <m:den>
                      <m:r>
                        <w:rPr>
                          <w:rFonts w:ascii="Latin Modern Math" w:eastAsiaTheme="minorEastAsia" w:hAnsi="Latin Modern Math"/>
                          <w:sz w:val="20"/>
                          <w:szCs w:val="20"/>
                        </w:rPr>
                        <m:t>0.510</m:t>
                      </m:r>
                    </m:den>
                  </m:f>
                </m:e>
              </m:d>
            </m:e>
            <m:sup>
              <m:r>
                <w:rPr>
                  <w:rFonts w:ascii="Latin Modern Math" w:eastAsiaTheme="minorEastAsia" w:hAnsi="Latin Modern Math"/>
                  <w:sz w:val="20"/>
                  <w:szCs w:val="20"/>
                </w:rPr>
                <m:t>y</m:t>
              </m:r>
            </m:sup>
          </m:sSup>
          <m:r>
            <m:rPr>
              <m:sty m:val="p"/>
            </m:rPr>
            <w:rPr>
              <w:rFonts w:eastAsiaTheme="minorEastAsia"/>
              <w:sz w:val="20"/>
              <w:szCs w:val="20"/>
            </w:rPr>
            <w:br/>
          </m:r>
        </m:oMath>
        <m:oMath>
          <m:r>
            <w:rPr>
              <w:rFonts w:ascii="Latin Modern Math" w:eastAsiaTheme="minorEastAsia" w:hAnsi="Latin Modern Math"/>
              <w:sz w:val="20"/>
              <w:szCs w:val="20"/>
            </w:rPr>
            <m:t>y</m:t>
          </m:r>
          <m:r>
            <m:rPr>
              <m:aln/>
            </m:rPr>
            <w:rPr>
              <w:rFonts w:ascii="Latin Modern Math" w:eastAsiaTheme="minorEastAsia" w:hAnsi="Latin Modern Math"/>
              <w:sz w:val="20"/>
              <w:szCs w:val="20"/>
            </w:rPr>
            <m:t>≈0.716</m:t>
          </m:r>
        </m:oMath>
      </m:oMathPara>
    </w:p>
    <w:p w14:paraId="3A9E2662" w14:textId="5975D913" w:rsidR="002E432D" w:rsidRPr="002E432D" w:rsidRDefault="002E432D" w:rsidP="002E432D">
      <w:pPr>
        <w:jc w:val="both"/>
        <w:rPr>
          <w:rFonts w:eastAsiaTheme="minorEastAsia"/>
          <w:sz w:val="20"/>
          <w:szCs w:val="20"/>
        </w:rPr>
      </w:pPr>
      <w:r w:rsidRPr="002E432D">
        <w:rPr>
          <w:rFonts w:eastAsiaTheme="minorEastAsia"/>
          <w:sz w:val="20"/>
          <w:szCs w:val="20"/>
        </w:rPr>
        <w:t xml:space="preserve">After determining the values of </w:t>
      </w:r>
      <m:oMath>
        <m:r>
          <w:rPr>
            <w:rFonts w:ascii="Latin Modern Math" w:eastAsiaTheme="minorEastAsia" w:hAnsi="Latin Modern Math"/>
            <w:sz w:val="20"/>
            <w:szCs w:val="20"/>
          </w:rPr>
          <m:t>x</m:t>
        </m:r>
      </m:oMath>
      <w:r w:rsidRPr="002E432D">
        <w:rPr>
          <w:rFonts w:eastAsiaTheme="minorEastAsia"/>
          <w:sz w:val="20"/>
          <w:szCs w:val="20"/>
        </w:rPr>
        <w:t xml:space="preserve"> and </w:t>
      </w:r>
      <m:oMath>
        <m:r>
          <w:rPr>
            <w:rFonts w:ascii="Latin Modern Math" w:eastAsiaTheme="minorEastAsia" w:hAnsi="Latin Modern Math"/>
            <w:sz w:val="20"/>
            <w:szCs w:val="20"/>
          </w:rPr>
          <m:t>y</m:t>
        </m:r>
      </m:oMath>
      <w:r w:rsidRPr="002E432D">
        <w:rPr>
          <w:rFonts w:eastAsiaTheme="minorEastAsia"/>
          <w:sz w:val="20"/>
          <w:szCs w:val="20"/>
        </w:rPr>
        <w:t xml:space="preserve"> through the comparison of experimental data, we can incorporate these values into the tentative expression of the rate law. The modified rate law would then be:</w:t>
      </w:r>
    </w:p>
    <w:p w14:paraId="470304E5" w14:textId="537418C5" w:rsidR="002E432D" w:rsidRPr="002E432D" w:rsidRDefault="002E432D" w:rsidP="002E432D">
      <w:pPr>
        <w:jc w:val="both"/>
        <w:rPr>
          <w:rFonts w:eastAsiaTheme="minorEastAsia"/>
          <w:sz w:val="20"/>
          <w:szCs w:val="20"/>
        </w:rPr>
      </w:pPr>
      <m:oMathPara>
        <m:oMath>
          <m:r>
            <w:rPr>
              <w:rFonts w:ascii="Latin Modern Math" w:eastAsiaTheme="minorEastAsia" w:hAnsi="Latin Modern Math"/>
              <w:sz w:val="20"/>
              <w:szCs w:val="20"/>
            </w:rPr>
            <m:t>r=k</m:t>
          </m:r>
          <m:sSup>
            <m:sSupPr>
              <m:ctrlPr>
                <w:rPr>
                  <w:rFonts w:ascii="Latin Modern Math" w:eastAsiaTheme="minorEastAsia" w:hAnsi="Latin Modern Math"/>
                  <w:iCs/>
                  <w:sz w:val="20"/>
                  <w:szCs w:val="20"/>
                </w:rPr>
              </m:ctrlPr>
            </m:s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NO</m:t>
                  </m:r>
                  <m:ctrlPr>
                    <w:rPr>
                      <w:rFonts w:ascii="Latin Modern Math" w:eastAsiaTheme="minorEastAsia" w:hAnsi="Latin Modern Math"/>
                      <w:iCs/>
                      <w:sz w:val="20"/>
                      <w:szCs w:val="20"/>
                    </w:rPr>
                  </m:ctrlPr>
                </m:e>
              </m:d>
            </m:e>
            <m:sup>
              <m:r>
                <m:rPr>
                  <m:sty m:val="p"/>
                </m:rPr>
                <w:rPr>
                  <w:rFonts w:ascii="Latin Modern Math" w:eastAsiaTheme="minorEastAsia" w:hAnsi="Latin Modern Math"/>
                  <w:sz w:val="20"/>
                  <w:szCs w:val="20"/>
                </w:rPr>
                <m:t>2</m:t>
              </m:r>
            </m:sup>
          </m:sSup>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Cl</m:t>
              </m:r>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m:t>
          </m:r>
        </m:oMath>
      </m:oMathPara>
    </w:p>
    <w:p w14:paraId="60B155C9" w14:textId="0D3FD0D4" w:rsidR="002E432D" w:rsidRDefault="002E432D" w:rsidP="002E432D">
      <w:pPr>
        <w:jc w:val="both"/>
        <w:rPr>
          <w:rFonts w:eastAsiaTheme="minorEastAsia"/>
          <w:sz w:val="20"/>
          <w:szCs w:val="20"/>
        </w:rPr>
      </w:pPr>
      <w:r w:rsidRPr="002E432D">
        <w:rPr>
          <w:rFonts w:eastAsiaTheme="minorEastAsia"/>
          <w:sz w:val="20"/>
          <w:szCs w:val="20"/>
        </w:rPr>
        <w:t xml:space="preserve">The rate constant, denoted as </w:t>
      </w:r>
      <m:oMath>
        <m:r>
          <w:rPr>
            <w:rFonts w:ascii="Latin Modern Math" w:eastAsiaTheme="minorEastAsia" w:hAnsi="Latin Modern Math"/>
            <w:sz w:val="20"/>
            <w:szCs w:val="20"/>
          </w:rPr>
          <m:t>k</m:t>
        </m:r>
      </m:oMath>
      <w:r w:rsidRPr="002E432D">
        <w:rPr>
          <w:rFonts w:eastAsiaTheme="minorEastAsia"/>
          <w:sz w:val="20"/>
          <w:szCs w:val="20"/>
        </w:rPr>
        <w:t>, remains the same and is typically determined separately through experimental measurements.</w:t>
      </w:r>
    </w:p>
    <w:p w14:paraId="489651E0" w14:textId="1BA0D264" w:rsidR="003F7224" w:rsidRPr="006C3403" w:rsidRDefault="003F7224" w:rsidP="003F7224">
      <w:pPr>
        <w:jc w:val="both"/>
        <w:rPr>
          <w:b/>
          <w:bCs/>
          <w:color w:val="002060"/>
          <w:sz w:val="24"/>
          <w:szCs w:val="24"/>
        </w:rPr>
      </w:pPr>
      <w:r>
        <w:rPr>
          <w:b/>
          <w:bCs/>
          <w:color w:val="002060"/>
          <w:sz w:val="24"/>
          <w:szCs w:val="24"/>
        </w:rPr>
        <w:t>Integrated Rate Law</w:t>
      </w:r>
    </w:p>
    <w:p w14:paraId="643B0E09" w14:textId="41C9BA92" w:rsidR="003F7224" w:rsidRDefault="003F7224" w:rsidP="003F7224">
      <w:pPr>
        <w:jc w:val="both"/>
        <w:rPr>
          <w:rFonts w:eastAsiaTheme="minorEastAsia"/>
          <w:iCs/>
          <w:sz w:val="20"/>
          <w:szCs w:val="20"/>
        </w:rPr>
      </w:pPr>
      <w:r w:rsidRPr="003F7224">
        <w:rPr>
          <w:rFonts w:eastAsiaTheme="minorEastAsia"/>
          <w:iCs/>
          <w:sz w:val="20"/>
          <w:szCs w:val="20"/>
        </w:rPr>
        <w:t>The integrated rate law is a mathematical expression that relates the concentration of reactants or products to time during a chemical reaction. It is derived by integrating the rate equation, which describes how the rate of the reaction depends on the concentrations of the reactants. The general form of the integrated rate law can be obtained by considering the differential form of the rate equation and integrating it with respect to time. This resulting equation provides a relationship between the concentration of a reactant or product at a given time and its initial concentration, as well as the rate constant of the reaction. The specific form of the integrated rate law depends on the order of the reaction, which refers to the dependence of the reaction rate on the concentrations of the reactants.</w:t>
      </w:r>
    </w:p>
    <w:p w14:paraId="6B6E79B4" w14:textId="6E6DB684" w:rsidR="003F7224" w:rsidRPr="004D72BD" w:rsidRDefault="003F7224" w:rsidP="003F7224">
      <w:pPr>
        <w:jc w:val="both"/>
        <w:rPr>
          <w:rFonts w:eastAsiaTheme="minorEastAsia"/>
          <w:b/>
          <w:bCs/>
          <w:iCs/>
          <w:color w:val="FF0000"/>
          <w:sz w:val="20"/>
          <w:szCs w:val="20"/>
        </w:rPr>
      </w:pPr>
      <w:r>
        <w:rPr>
          <w:rFonts w:eastAsiaTheme="minorEastAsia"/>
          <w:b/>
          <w:bCs/>
          <w:iCs/>
          <w:color w:val="FF0000"/>
          <w:sz w:val="20"/>
          <w:szCs w:val="20"/>
        </w:rPr>
        <w:t>Zeroth Order</w:t>
      </w:r>
    </w:p>
    <w:p w14:paraId="449BB963" w14:textId="3753A06D" w:rsidR="003F7224" w:rsidRPr="003F7224" w:rsidRDefault="003F7224" w:rsidP="003F7224">
      <w:pPr>
        <w:jc w:val="both"/>
        <w:rPr>
          <w:rFonts w:eastAsiaTheme="minorEastAsia"/>
          <w:iCs/>
          <w:sz w:val="20"/>
          <w:szCs w:val="20"/>
        </w:rPr>
      </w:pPr>
      <w:r w:rsidRPr="003F7224">
        <w:rPr>
          <w:rFonts w:eastAsiaTheme="minorEastAsia"/>
          <w:iCs/>
          <w:sz w:val="20"/>
          <w:szCs w:val="20"/>
        </w:rPr>
        <w:t xml:space="preserve">In a zeroth order reaction, the rate of the reaction is not influenced by the concentration of the reactants. This type of reaction proceeds at a constant rate, regardless of the initial concentration of the reactants. Examples of zeroth order reactions include certain enzyme-catalyzed reactions or reactions where the rate is limited by the availability of a catalyst or a surface for the reaction to </w:t>
      </w:r>
      <w:r w:rsidRPr="003F7224">
        <w:rPr>
          <w:rFonts w:eastAsiaTheme="minorEastAsia"/>
          <w:iCs/>
          <w:sz w:val="20"/>
          <w:szCs w:val="20"/>
        </w:rPr>
        <w:lastRenderedPageBreak/>
        <w:t>occur. In these cases, increasing the concentration of the reactants does not affect the reaction rate, as it is already at its maximum.</w:t>
      </w:r>
    </w:p>
    <w:p w14:paraId="655593F1" w14:textId="1D59D6AE" w:rsidR="003F7224" w:rsidRDefault="003F7224" w:rsidP="003F7224">
      <w:pPr>
        <w:jc w:val="both"/>
        <w:rPr>
          <w:rFonts w:eastAsiaTheme="minorEastAsia"/>
          <w:iCs/>
          <w:sz w:val="20"/>
          <w:szCs w:val="20"/>
        </w:rPr>
      </w:pPr>
      <w:r w:rsidRPr="003F7224">
        <w:rPr>
          <w:rFonts w:eastAsiaTheme="minorEastAsia"/>
          <w:iCs/>
          <w:sz w:val="20"/>
          <w:szCs w:val="20"/>
        </w:rPr>
        <w:t>The concentration of the chemical species</w:t>
      </w:r>
      <w:r w:rsidR="00F2260E">
        <w:rPr>
          <w:rFonts w:eastAsiaTheme="minorEastAsia"/>
          <w:iCs/>
          <w:sz w:val="20"/>
          <w:szCs w:val="20"/>
        </w:rPr>
        <w:t xml:space="preserve">, </w:t>
      </w:r>
      <m:oMath>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oMath>
      <w:r w:rsidR="00F2260E">
        <w:rPr>
          <w:rFonts w:eastAsiaTheme="minorEastAsia"/>
          <w:iCs/>
          <w:sz w:val="20"/>
          <w:szCs w:val="20"/>
        </w:rPr>
        <w:t>,</w:t>
      </w:r>
      <w:r w:rsidRPr="003F7224">
        <w:rPr>
          <w:rFonts w:eastAsiaTheme="minorEastAsia"/>
          <w:iCs/>
          <w:sz w:val="20"/>
          <w:szCs w:val="20"/>
        </w:rPr>
        <w:t xml:space="preserve"> involved in a zeroth order reaction can be determined using the following formulation after a certain time</w:t>
      </w:r>
      <w:r w:rsidR="00F2260E">
        <w:rPr>
          <w:rFonts w:eastAsiaTheme="minorEastAsia"/>
          <w:iCs/>
          <w:sz w:val="20"/>
          <w:szCs w:val="20"/>
        </w:rPr>
        <w:t xml:space="preserve"> interval</w:t>
      </w:r>
      <w:r w:rsidRPr="003F7224">
        <w:rPr>
          <w:rFonts w:eastAsiaTheme="minorEastAsia"/>
          <w:iCs/>
          <w:sz w:val="20"/>
          <w:szCs w:val="20"/>
        </w:rPr>
        <w:t xml:space="preserve"> </w:t>
      </w:r>
      <m:oMath>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oMath>
      <w:r>
        <w:rPr>
          <w:rFonts w:eastAsiaTheme="minorEastAsia"/>
          <w:iCs/>
          <w:sz w:val="20"/>
          <w:szCs w:val="20"/>
        </w:rPr>
        <w:t>:</w:t>
      </w:r>
    </w:p>
    <w:p w14:paraId="5078FCF6" w14:textId="5AC2FA66" w:rsidR="003F7224" w:rsidRPr="003F7224" w:rsidRDefault="003F7224" w:rsidP="003F7224">
      <w:pPr>
        <w:jc w:val="both"/>
        <w:rPr>
          <w:rFonts w:eastAsiaTheme="minorEastAsia"/>
          <w:iCs/>
          <w:sz w:val="20"/>
          <w:szCs w:val="20"/>
        </w:rPr>
      </w:pPr>
      <m:oMathPara>
        <m:oMath>
          <m:r>
            <w:rPr>
              <w:rFonts w:ascii="Latin Modern Math" w:eastAsiaTheme="minorEastAsia" w:hAnsi="Latin Modern Math"/>
              <w:sz w:val="20"/>
              <w:szCs w:val="20"/>
            </w:rPr>
            <m:t>-</m:t>
          </m:r>
          <m:f>
            <m:fPr>
              <m:ctrlPr>
                <w:rPr>
                  <w:rFonts w:ascii="Latin Modern Math" w:eastAsiaTheme="minorEastAsia" w:hAnsi="Latin Modern Math"/>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A</m:t>
                  </m:r>
                </m:e>
              </m:d>
              <m:ctrlPr>
                <w:rPr>
                  <w:rFonts w:ascii="Latin Modern Math" w:eastAsiaTheme="minorEastAsia" w:hAnsi="Latin Modern Math"/>
                  <w:i/>
                  <w:iCs/>
                  <w:sz w:val="20"/>
                  <w:szCs w:val="20"/>
                </w:rPr>
              </m:ctrlPr>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r>
            <w:rPr>
              <w:rFonts w:ascii="Latin Modern Math" w:eastAsiaTheme="minorEastAsia" w:hAnsi="Latin Modern Math"/>
              <w:sz w:val="20"/>
              <w:szCs w:val="20"/>
            </w:rPr>
            <m:t>=k</m:t>
          </m:r>
          <m:sSup>
            <m:sSupPr>
              <m:ctrlPr>
                <w:rPr>
                  <w:rFonts w:ascii="Latin Modern Math" w:eastAsiaTheme="minorEastAsia" w:hAnsi="Latin Modern Math"/>
                  <w:iCs/>
                  <w:sz w:val="20"/>
                  <w:szCs w:val="20"/>
                </w:rPr>
              </m:ctrlPr>
            </m:sSup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p>
              <m:r>
                <m:rPr>
                  <m:sty m:val="p"/>
                </m:rPr>
                <w:rPr>
                  <w:rFonts w:ascii="Latin Modern Math" w:eastAsiaTheme="minorEastAsia" w:hAnsi="Latin Modern Math"/>
                  <w:sz w:val="20"/>
                  <w:szCs w:val="20"/>
                </w:rPr>
                <m:t>0</m:t>
              </m:r>
            </m:sup>
          </m:sSup>
        </m:oMath>
      </m:oMathPara>
    </w:p>
    <w:p w14:paraId="050D0A41" w14:textId="2B8575CF" w:rsidR="003F7224" w:rsidRDefault="003F7224" w:rsidP="003F7224">
      <w:pPr>
        <w:jc w:val="both"/>
        <w:rPr>
          <w:rFonts w:eastAsiaTheme="minorEastAsia"/>
          <w:iCs/>
          <w:sz w:val="20"/>
          <w:szCs w:val="20"/>
        </w:rPr>
      </w:pPr>
      <w:r>
        <w:rPr>
          <w:rFonts w:eastAsiaTheme="minorEastAsia"/>
          <w:iCs/>
          <w:sz w:val="20"/>
          <w:szCs w:val="20"/>
        </w:rPr>
        <w:t>The exact equation for the differential equation above is,</w:t>
      </w:r>
    </w:p>
    <w:p w14:paraId="160F2B0A" w14:textId="53FA86F2" w:rsidR="00F2260E" w:rsidRPr="00F2260E" w:rsidRDefault="00F2260E" w:rsidP="003F7224">
      <w:pPr>
        <w:jc w:val="both"/>
        <w:rPr>
          <w:rFonts w:eastAsiaTheme="minorEastAsia"/>
          <w:i/>
          <w:iCs/>
          <w:sz w:val="20"/>
          <w:szCs w:val="20"/>
        </w:rPr>
      </w:pPr>
      <m:oMathPara>
        <m:oMath>
          <m:r>
            <w:rPr>
              <w:rFonts w:ascii="Latin Modern Math" w:eastAsiaTheme="minorEastAsia" w:hAnsi="Latin Modern Math"/>
              <w:sz w:val="20"/>
              <w:szCs w:val="20"/>
            </w:rPr>
            <m:t>k</m:t>
          </m:r>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iCs/>
                  <w:sz w:val="20"/>
                  <w:szCs w:val="20"/>
                </w:rPr>
              </m:ctrlPr>
            </m:dPr>
            <m:e>
              <m:r>
                <m:rPr>
                  <m:sty m:val="p"/>
                </m:rPr>
                <w:rPr>
                  <w:rFonts w:ascii="Latin Modern Math" w:eastAsiaTheme="minorEastAsia" w:hAnsi="Latin Modern Math"/>
                  <w:sz w:val="20"/>
                  <w:szCs w:val="20"/>
                </w:rPr>
                <m:t>A</m:t>
              </m:r>
            </m:e>
          </m:d>
          <m:r>
            <m:rPr>
              <m:sty m:val="p"/>
              <m:aln/>
            </m:rPr>
            <w:rPr>
              <w:rFonts w:ascii="Latin Modern Math" w:eastAsiaTheme="minorEastAsia" w:hAnsi="Latin Modern Math"/>
              <w:sz w:val="20"/>
              <w:szCs w:val="20"/>
            </w:rPr>
            <m:t>=0</m:t>
          </m:r>
          <m:r>
            <m:rPr>
              <m:sty m:val="p"/>
            </m:rPr>
            <w:rPr>
              <w:rFonts w:eastAsiaTheme="minorEastAsia"/>
              <w:sz w:val="20"/>
              <w:szCs w:val="20"/>
            </w:rPr>
            <w:br/>
          </m:r>
        </m:oMath>
        <m:oMath>
          <m:nary>
            <m:naryPr>
              <m:ctrlPr>
                <w:rPr>
                  <w:rFonts w:ascii="Latin Modern Math" w:eastAsiaTheme="minorEastAsia" w:hAnsi="Latin Modern Math"/>
                  <w:i/>
                  <w:iCs/>
                  <w:sz w:val="20"/>
                  <w:szCs w:val="20"/>
                </w:rPr>
              </m:ctrlPr>
            </m:naryPr>
            <m:sub>
              <m:r>
                <w:rPr>
                  <w:rFonts w:ascii="Latin Modern Math" w:eastAsiaTheme="minorEastAsia" w:hAnsi="Latin Modern Math"/>
                  <w:sz w:val="20"/>
                  <w:szCs w:val="20"/>
                </w:rPr>
                <m:t>t</m:t>
              </m:r>
            </m:sub>
            <m:sup>
              <m:r>
                <w:rPr>
                  <w:rFonts w:ascii="Latin Modern Math" w:eastAsiaTheme="minorEastAsia" w:hAnsi="Latin Modern Math"/>
                  <w:sz w:val="20"/>
                  <w:szCs w:val="20"/>
                </w:rPr>
                <m:t>t+</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up>
            <m:e>
              <m:r>
                <w:rPr>
                  <w:rFonts w:ascii="Latin Modern Math" w:eastAsiaTheme="minorEastAsia" w:hAnsi="Latin Modern Math"/>
                  <w:sz w:val="20"/>
                  <w:szCs w:val="20"/>
                </w:rPr>
                <m:t>k</m:t>
              </m:r>
            </m:e>
          </m:nary>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r>
            <m:rPr>
              <m:aln/>
            </m:rPr>
            <w:rPr>
              <w:rFonts w:ascii="Latin Modern Math" w:eastAsiaTheme="minorEastAsia" w:hAnsi="Latin Modern Math"/>
              <w:sz w:val="20"/>
              <w:szCs w:val="20"/>
            </w:rPr>
            <m:t>=-</m:t>
          </m:r>
          <m:nary>
            <m:naryPr>
              <m:ctrlPr>
                <w:rPr>
                  <w:rFonts w:ascii="Latin Modern Math" w:eastAsiaTheme="minorEastAsia" w:hAnsi="Latin Modern Math"/>
                  <w:i/>
                  <w:iCs/>
                  <w:sz w:val="20"/>
                  <w:szCs w:val="20"/>
                </w:rPr>
              </m:ctrlPr>
            </m:naryPr>
            <m: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sub>
            <m:sup>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t+</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ub>
              </m:sSub>
              <m:ctrlPr>
                <w:rPr>
                  <w:rFonts w:ascii="Latin Modern Math" w:eastAsiaTheme="minorEastAsia" w:hAnsi="Latin Modern Math"/>
                  <w:i/>
                  <w:sz w:val="20"/>
                  <w:szCs w:val="20"/>
                </w:rPr>
              </m:ctrlPr>
            </m:sup>
            <m:e>
              <m:r>
                <m:rPr>
                  <m:sty m:val="p"/>
                </m:rPr>
                <w:rPr>
                  <w:rFonts w:ascii="Latin Modern Math" w:eastAsiaTheme="minorEastAsia" w:hAnsi="Latin Modern Math"/>
                  <w:sz w:val="20"/>
                  <w:szCs w:val="20"/>
                </w:rPr>
                <m:t>d[A]</m:t>
              </m:r>
            </m:e>
          </m:nary>
          <m:r>
            <w:rPr>
              <w:rFonts w:eastAsiaTheme="minorEastAsia"/>
              <w:sz w:val="20"/>
              <w:szCs w:val="20"/>
            </w:rPr>
            <w:br/>
          </m:r>
        </m:oMath>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t+</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ub>
          </m:sSub>
          <m:r>
            <m:rPr>
              <m:aln/>
            </m:rP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w:rPr>
                  <w:rFonts w:ascii="Latin Modern Math" w:eastAsiaTheme="minorEastAsia" w:hAnsi="Latin Modern Math"/>
                  <w:sz w:val="20"/>
                  <w:szCs w:val="20"/>
                </w:rPr>
                <m:t>t</m:t>
              </m:r>
            </m:sub>
          </m:sSub>
          <m:r>
            <w:rPr>
              <w:rFonts w:ascii="Latin Modern Math" w:eastAsiaTheme="minorEastAsia" w:hAnsi="Latin Modern Math"/>
              <w:sz w:val="20"/>
              <w:szCs w:val="20"/>
            </w:rPr>
            <m:t>-k</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oMath>
      </m:oMathPara>
    </w:p>
    <w:p w14:paraId="25B3F3FE" w14:textId="2BB5AAEE" w:rsidR="00F2260E" w:rsidRPr="004D72BD" w:rsidRDefault="00F2260E" w:rsidP="00F2260E">
      <w:pPr>
        <w:jc w:val="both"/>
        <w:rPr>
          <w:rFonts w:eastAsiaTheme="minorEastAsia"/>
          <w:b/>
          <w:bCs/>
          <w:iCs/>
          <w:color w:val="FF0000"/>
          <w:sz w:val="20"/>
          <w:szCs w:val="20"/>
        </w:rPr>
      </w:pPr>
      <w:r>
        <w:rPr>
          <w:rFonts w:eastAsiaTheme="minorEastAsia"/>
          <w:b/>
          <w:bCs/>
          <w:iCs/>
          <w:color w:val="FF0000"/>
          <w:sz w:val="20"/>
          <w:szCs w:val="20"/>
        </w:rPr>
        <w:t>First Order</w:t>
      </w:r>
    </w:p>
    <w:p w14:paraId="32475298" w14:textId="77777777" w:rsidR="00F2260E" w:rsidRPr="00F2260E" w:rsidRDefault="00F2260E" w:rsidP="00F2260E">
      <w:pPr>
        <w:jc w:val="both"/>
        <w:rPr>
          <w:rFonts w:eastAsiaTheme="minorEastAsia"/>
          <w:iCs/>
          <w:sz w:val="20"/>
          <w:szCs w:val="20"/>
        </w:rPr>
      </w:pPr>
      <w:r w:rsidRPr="00F2260E">
        <w:rPr>
          <w:rFonts w:eastAsiaTheme="minorEastAsia"/>
          <w:iCs/>
          <w:sz w:val="20"/>
          <w:szCs w:val="20"/>
        </w:rPr>
        <w:t>In a first-order reaction, the rate of the reaction is directly proportional to the concentration of a single reactant. This means that the reaction rate increases or decreases exponentially with changes in the concentration of the reactant. The integrated rate law for a first-order reaction can be derived as follows:</w:t>
      </w:r>
    </w:p>
    <w:p w14:paraId="0F677C06" w14:textId="1F8A4ACA" w:rsidR="00F2260E" w:rsidRPr="00F2260E" w:rsidRDefault="00F2260E" w:rsidP="00F2260E">
      <w:pPr>
        <w:jc w:val="both"/>
        <w:rPr>
          <w:rFonts w:eastAsiaTheme="minorEastAsia"/>
          <w:iCs/>
          <w:sz w:val="20"/>
          <w:szCs w:val="20"/>
        </w:rPr>
      </w:pPr>
      <w:r w:rsidRPr="00F2260E">
        <w:rPr>
          <w:rFonts w:eastAsiaTheme="minorEastAsia"/>
          <w:iCs/>
          <w:sz w:val="20"/>
          <w:szCs w:val="20"/>
        </w:rPr>
        <w:t xml:space="preserve">Consider a first-order reaction with reactant </w:t>
      </w:r>
      <m:oMath>
        <m:r>
          <m:rPr>
            <m:sty m:val="p"/>
          </m:rPr>
          <w:rPr>
            <w:rFonts w:ascii="Latin Modern Math" w:eastAsiaTheme="minorEastAsia" w:hAnsi="Latin Modern Math"/>
            <w:sz w:val="20"/>
            <w:szCs w:val="20"/>
          </w:rPr>
          <m:t>A</m:t>
        </m:r>
      </m:oMath>
      <w:r w:rsidRPr="00F2260E">
        <w:rPr>
          <w:rFonts w:eastAsiaTheme="minorEastAsia"/>
          <w:iCs/>
          <w:sz w:val="20"/>
          <w:szCs w:val="20"/>
        </w:rPr>
        <w:t>:</w:t>
      </w:r>
    </w:p>
    <w:p w14:paraId="615D4CA6" w14:textId="686C3DE0" w:rsidR="00F2260E" w:rsidRDefault="00F2260E" w:rsidP="00F2260E">
      <w:pPr>
        <w:jc w:val="center"/>
        <w:rPr>
          <w:rFonts w:eastAsiaTheme="minorEastAsia"/>
          <w:iCs/>
          <w:sz w:val="20"/>
          <w:szCs w:val="20"/>
        </w:rPr>
      </w:pPr>
      <m:oMathPara>
        <m:oMath>
          <m:r>
            <m:rPr>
              <m:sty m:val="p"/>
            </m:rPr>
            <w:rPr>
              <w:rFonts w:ascii="Latin Modern Math" w:eastAsiaTheme="minorEastAsia" w:hAnsi="Latin Modern Math"/>
              <w:sz w:val="20"/>
              <w:szCs w:val="20"/>
            </w:rPr>
            <m:t>A</m:t>
          </m:r>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r>
            <m:rPr>
              <m:sty m:val="p"/>
            </m:rPr>
            <w:rPr>
              <w:rFonts w:ascii="Latin Modern Math" w:eastAsiaTheme="minorEastAsia" w:hAnsi="Latin Modern Math"/>
              <w:sz w:val="20"/>
              <w:szCs w:val="20"/>
            </w:rPr>
            <m:t>Product</m:t>
          </m:r>
        </m:oMath>
      </m:oMathPara>
    </w:p>
    <w:p w14:paraId="52962CC7" w14:textId="6052BE59" w:rsidR="00F2260E" w:rsidRPr="00F2260E" w:rsidRDefault="00F2260E" w:rsidP="00F2260E">
      <w:pPr>
        <w:jc w:val="both"/>
        <w:rPr>
          <w:rFonts w:eastAsiaTheme="minorEastAsia"/>
          <w:iCs/>
          <w:sz w:val="20"/>
          <w:szCs w:val="20"/>
        </w:rPr>
      </w:pPr>
      <w:r w:rsidRPr="00F2260E">
        <w:rPr>
          <w:rFonts w:eastAsiaTheme="minorEastAsia"/>
          <w:iCs/>
          <w:sz w:val="20"/>
          <w:szCs w:val="20"/>
        </w:rPr>
        <w:t>The rate equation for this reaction can be expressed as:</w:t>
      </w:r>
    </w:p>
    <w:p w14:paraId="59EC2D1C" w14:textId="6D7ACF78" w:rsidR="00F2260E" w:rsidRPr="00F2260E" w:rsidRDefault="00F2260E" w:rsidP="00F2260E">
      <w:pPr>
        <w:jc w:val="both"/>
        <w:rPr>
          <w:rFonts w:eastAsiaTheme="minorEastAsia"/>
          <w:sz w:val="20"/>
          <w:szCs w:val="20"/>
        </w:rPr>
      </w:pPr>
      <m:oMathPara>
        <m:oMath>
          <m:r>
            <w:rPr>
              <w:rFonts w:ascii="Latin Modern Math" w:eastAsiaTheme="minorEastAsia" w:hAnsi="Latin Modern Math"/>
              <w:sz w:val="20"/>
              <w:szCs w:val="20"/>
            </w:rPr>
            <m:t>r=k[</m:t>
          </m:r>
          <m:r>
            <m:rPr>
              <m:sty m:val="p"/>
            </m:rPr>
            <w:rPr>
              <w:rFonts w:ascii="Latin Modern Math" w:eastAsiaTheme="minorEastAsia" w:hAnsi="Latin Modern Math"/>
              <w:sz w:val="20"/>
              <w:szCs w:val="20"/>
            </w:rPr>
            <m:t>A]</m:t>
          </m:r>
        </m:oMath>
      </m:oMathPara>
    </w:p>
    <w:p w14:paraId="5FE3387A" w14:textId="7B41C5B5" w:rsidR="00F2260E" w:rsidRPr="00F2260E" w:rsidRDefault="00F2260E" w:rsidP="00F2260E">
      <w:pPr>
        <w:jc w:val="both"/>
        <w:rPr>
          <w:rFonts w:eastAsiaTheme="minorEastAsia"/>
          <w:iCs/>
          <w:sz w:val="20"/>
          <w:szCs w:val="20"/>
        </w:rPr>
      </w:pPr>
      <w:r w:rsidRPr="00F2260E">
        <w:rPr>
          <w:rFonts w:eastAsiaTheme="minorEastAsia"/>
          <w:iCs/>
          <w:sz w:val="20"/>
          <w:szCs w:val="20"/>
        </w:rPr>
        <w:t xml:space="preserve">Where </w:t>
      </w:r>
      <m:oMath>
        <m:r>
          <w:rPr>
            <w:rFonts w:ascii="Latin Modern Math" w:eastAsiaTheme="minorEastAsia" w:hAnsi="Latin Modern Math"/>
            <w:sz w:val="20"/>
            <w:szCs w:val="20"/>
          </w:rPr>
          <m:t>[</m:t>
        </m:r>
        <m:r>
          <m:rPr>
            <m:sty m:val="p"/>
          </m:rPr>
          <w:rPr>
            <w:rFonts w:ascii="Latin Modern Math" w:eastAsiaTheme="minorEastAsia" w:hAnsi="Latin Modern Math"/>
            <w:sz w:val="20"/>
            <w:szCs w:val="20"/>
          </w:rPr>
          <m:t>A]</m:t>
        </m:r>
      </m:oMath>
      <w:r w:rsidRPr="00F2260E">
        <w:rPr>
          <w:rFonts w:eastAsiaTheme="minorEastAsia"/>
          <w:iCs/>
          <w:sz w:val="20"/>
          <w:szCs w:val="20"/>
        </w:rPr>
        <w:t xml:space="preserve"> represents the concentration of reactant </w:t>
      </w:r>
      <m:oMath>
        <m:r>
          <m:rPr>
            <m:sty m:val="p"/>
          </m:rPr>
          <w:rPr>
            <w:rFonts w:ascii="Latin Modern Math" w:eastAsiaTheme="minorEastAsia" w:hAnsi="Latin Modern Math"/>
            <w:sz w:val="20"/>
            <w:szCs w:val="20"/>
          </w:rPr>
          <m:t>A</m:t>
        </m:r>
      </m:oMath>
      <w:r w:rsidRPr="00F2260E">
        <w:rPr>
          <w:rFonts w:eastAsiaTheme="minorEastAsia"/>
          <w:iCs/>
          <w:sz w:val="20"/>
          <w:szCs w:val="20"/>
        </w:rPr>
        <w:t xml:space="preserve"> and </w:t>
      </w:r>
      <m:oMath>
        <m:r>
          <w:rPr>
            <w:rFonts w:ascii="Latin Modern Math" w:eastAsiaTheme="minorEastAsia" w:hAnsi="Latin Modern Math"/>
            <w:sz w:val="20"/>
            <w:szCs w:val="20"/>
          </w:rPr>
          <m:t>k</m:t>
        </m:r>
      </m:oMath>
      <w:r w:rsidRPr="00F2260E">
        <w:rPr>
          <w:rFonts w:eastAsiaTheme="minorEastAsia"/>
          <w:iCs/>
          <w:sz w:val="20"/>
          <w:szCs w:val="20"/>
        </w:rPr>
        <w:t xml:space="preserve"> is the rate constant.</w:t>
      </w:r>
      <w:r>
        <w:rPr>
          <w:rFonts w:eastAsiaTheme="minorEastAsia"/>
          <w:iCs/>
          <w:sz w:val="20"/>
          <w:szCs w:val="20"/>
        </w:rPr>
        <w:t xml:space="preserve"> </w:t>
      </w:r>
      <w:r w:rsidRPr="00F2260E">
        <w:rPr>
          <w:rFonts w:eastAsiaTheme="minorEastAsia"/>
          <w:iCs/>
          <w:sz w:val="20"/>
          <w:szCs w:val="20"/>
        </w:rPr>
        <w:t>To obtain the integrated rate law, we can rearrange this equation and separate the variables:</w:t>
      </w:r>
    </w:p>
    <w:p w14:paraId="579C9D48" w14:textId="23E6195B" w:rsidR="00F2260E" w:rsidRPr="00F2260E" w:rsidRDefault="00F2260E" w:rsidP="00F2260E">
      <w:pPr>
        <w:jc w:val="both"/>
        <w:rPr>
          <w:rFonts w:eastAsiaTheme="minorEastAsia"/>
          <w:i/>
          <w:sz w:val="20"/>
          <w:szCs w:val="20"/>
        </w:rPr>
      </w:pPr>
      <m:oMathPara>
        <m:oMath>
          <m:r>
            <w:rPr>
              <w:rFonts w:ascii="Latin Modern Math" w:eastAsiaTheme="minorEastAsia" w:hAnsi="Latin Modern Math"/>
              <w:sz w:val="20"/>
              <w:szCs w:val="20"/>
            </w:rPr>
            <m:t>-</m:t>
          </m:r>
          <m:f>
            <m:fPr>
              <m:ctrlPr>
                <w:rPr>
                  <w:rFonts w:ascii="Latin Modern Math" w:eastAsiaTheme="minorEastAsia" w:hAnsi="Latin Modern Math"/>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A</m:t>
                  </m:r>
                </m:e>
              </m:d>
              <m:ctrlPr>
                <w:rPr>
                  <w:rFonts w:ascii="Latin Modern Math" w:eastAsiaTheme="minorEastAsia" w:hAnsi="Latin Modern Math"/>
                  <w:i/>
                  <w:iCs/>
                  <w:sz w:val="20"/>
                  <w:szCs w:val="20"/>
                </w:rPr>
              </m:ctrlPr>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r>
            <m:rPr>
              <m:aln/>
            </m:rPr>
            <w:rPr>
              <w:rFonts w:ascii="Latin Modern Math" w:eastAsiaTheme="minorEastAsia" w:hAnsi="Latin Modern Math"/>
              <w:sz w:val="20"/>
              <w:szCs w:val="20"/>
            </w:rPr>
            <m:t>=k</m:t>
          </m:r>
          <m:d>
            <m:dPr>
              <m:begChr m:val="["/>
              <m:endChr m:val="]"/>
              <m:ctrlPr>
                <w:rPr>
                  <w:rFonts w:ascii="Latin Modern Math" w:eastAsiaTheme="minorEastAsia" w:hAnsi="Latin Modern Math"/>
                  <w:iCs/>
                  <w:sz w:val="20"/>
                  <w:szCs w:val="20"/>
                </w:rPr>
              </m:ctrlPr>
            </m:dPr>
            <m:e>
              <m:r>
                <m:rPr>
                  <m:sty m:val="p"/>
                </m:rPr>
                <w:rPr>
                  <w:rFonts w:ascii="Latin Modern Math" w:eastAsiaTheme="minorEastAsia" w:hAnsi="Latin Modern Math"/>
                  <w:sz w:val="20"/>
                  <w:szCs w:val="20"/>
                </w:rPr>
                <m:t>A</m:t>
              </m:r>
            </m:e>
          </m:d>
          <m:r>
            <m:rPr>
              <m:sty m:val="p"/>
            </m:rPr>
            <w:rPr>
              <w:rFonts w:eastAsiaTheme="minorEastAsia"/>
              <w:sz w:val="20"/>
              <w:szCs w:val="20"/>
            </w:rPr>
            <w:br/>
          </m:r>
        </m:oMath>
        <m:oMath>
          <m:f>
            <m:fPr>
              <m:ctrlPr>
                <w:rPr>
                  <w:rFonts w:ascii="Latin Modern Math" w:eastAsiaTheme="minorEastAsia" w:hAnsi="Latin Modern Math"/>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A</m:t>
                  </m:r>
                </m:e>
              </m:d>
              <m:ctrlPr>
                <w:rPr>
                  <w:rFonts w:ascii="Latin Modern Math" w:eastAsiaTheme="minorEastAsia" w:hAnsi="Latin Modern Math"/>
                  <w:i/>
                  <w:iCs/>
                  <w:sz w:val="20"/>
                  <w:szCs w:val="20"/>
                </w:rPr>
              </m:ctrlPr>
            </m:num>
            <m:den>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A</m:t>
                  </m:r>
                </m:e>
              </m:d>
            </m:den>
          </m:f>
          <m:r>
            <m:rPr>
              <m:aln/>
            </m:rPr>
            <w:rPr>
              <w:rFonts w:ascii="Latin Modern Math" w:eastAsiaTheme="minorEastAsia" w:hAnsi="Latin Modern Math"/>
              <w:sz w:val="20"/>
              <w:szCs w:val="20"/>
            </w:rPr>
            <m:t>=-k</m:t>
          </m:r>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oMath>
      </m:oMathPara>
    </w:p>
    <w:p w14:paraId="5BE69992" w14:textId="71C2C215" w:rsidR="00F2260E" w:rsidRPr="00F2260E" w:rsidRDefault="00F2260E" w:rsidP="00F2260E">
      <w:pPr>
        <w:jc w:val="both"/>
        <w:rPr>
          <w:rFonts w:eastAsiaTheme="minorEastAsia"/>
          <w:iCs/>
          <w:sz w:val="20"/>
          <w:szCs w:val="20"/>
        </w:rPr>
      </w:pPr>
      <w:r w:rsidRPr="00F2260E">
        <w:rPr>
          <w:rFonts w:eastAsiaTheme="minorEastAsia"/>
          <w:iCs/>
          <w:sz w:val="20"/>
          <w:szCs w:val="20"/>
        </w:rPr>
        <w:t>Integrating both sides of the equation gives:</w:t>
      </w:r>
    </w:p>
    <w:p w14:paraId="430C6C22" w14:textId="7CC34011" w:rsidR="00F2260E" w:rsidRPr="003150A6" w:rsidRDefault="00000000" w:rsidP="00F2260E">
      <w:pPr>
        <w:jc w:val="both"/>
        <w:rPr>
          <w:rFonts w:eastAsiaTheme="minorEastAsia"/>
          <w:i/>
          <w:iCs/>
          <w:sz w:val="20"/>
          <w:szCs w:val="20"/>
        </w:rPr>
      </w:pPr>
      <m:oMathPara>
        <m:oMath>
          <m:nary>
            <m:naryPr>
              <m:ctrlPr>
                <w:rPr>
                  <w:rFonts w:ascii="Latin Modern Math" w:eastAsiaTheme="minorEastAsia" w:hAnsi="Latin Modern Math"/>
                  <w:i/>
                  <w:iCs/>
                  <w:sz w:val="20"/>
                  <w:szCs w:val="20"/>
                </w:rPr>
              </m:ctrlPr>
            </m:naryPr>
            <m: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sub>
            <m:sup>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t+</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ub>
              </m:sSub>
              <m:ctrlPr>
                <w:rPr>
                  <w:rFonts w:ascii="Latin Modern Math" w:eastAsiaTheme="minorEastAsia" w:hAnsi="Latin Modern Math"/>
                  <w:i/>
                  <w:sz w:val="20"/>
                  <w:szCs w:val="20"/>
                </w:rPr>
              </m:ctrlPr>
            </m:sup>
            <m:e>
              <m:f>
                <m:fPr>
                  <m:ctrlPr>
                    <w:rPr>
                      <w:rFonts w:ascii="Latin Modern Math" w:eastAsiaTheme="minorEastAsia" w:hAnsi="Latin Modern Math"/>
                      <w:iCs/>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iCs/>
                          <w:sz w:val="20"/>
                          <w:szCs w:val="20"/>
                        </w:rPr>
                      </m:ctrlPr>
                    </m:dPr>
                    <m:e>
                      <m:r>
                        <m:rPr>
                          <m:sty m:val="p"/>
                        </m:rPr>
                        <w:rPr>
                          <w:rFonts w:ascii="Latin Modern Math" w:eastAsiaTheme="minorEastAsia" w:hAnsi="Latin Modern Math"/>
                          <w:sz w:val="20"/>
                          <w:szCs w:val="20"/>
                        </w:rPr>
                        <m:t>A</m:t>
                      </m:r>
                    </m:e>
                  </m:d>
                  <m:ctrlPr>
                    <w:rPr>
                      <w:rFonts w:ascii="Latin Modern Math" w:eastAsiaTheme="minorEastAsia" w:hAnsi="Latin Modern Math"/>
                      <w:i/>
                      <w:iCs/>
                      <w:sz w:val="20"/>
                      <w:szCs w:val="20"/>
                    </w:rPr>
                  </m:ctrlPr>
                </m:num>
                <m:den>
                  <m:d>
                    <m:dPr>
                      <m:begChr m:val="["/>
                      <m:endChr m:val="]"/>
                      <m:ctrlPr>
                        <w:rPr>
                          <w:rFonts w:ascii="Latin Modern Math" w:eastAsiaTheme="minorEastAsia" w:hAnsi="Latin Modern Math"/>
                          <w:iCs/>
                          <w:sz w:val="20"/>
                          <w:szCs w:val="20"/>
                        </w:rPr>
                      </m:ctrlPr>
                    </m:dPr>
                    <m:e>
                      <m:r>
                        <m:rPr>
                          <m:sty m:val="p"/>
                        </m:rPr>
                        <w:rPr>
                          <w:rFonts w:ascii="Latin Modern Math" w:eastAsiaTheme="minorEastAsia" w:hAnsi="Latin Modern Math"/>
                          <w:sz w:val="20"/>
                          <w:szCs w:val="20"/>
                        </w:rPr>
                        <m:t>A</m:t>
                      </m:r>
                    </m:e>
                  </m:d>
                </m:den>
              </m:f>
            </m:e>
          </m:nary>
          <m:r>
            <m:rPr>
              <m:aln/>
            </m:rPr>
            <w:rPr>
              <w:rFonts w:ascii="Latin Modern Math" w:eastAsiaTheme="minorEastAsia" w:hAnsi="Latin Modern Math"/>
              <w:sz w:val="20"/>
              <w:szCs w:val="20"/>
            </w:rPr>
            <m:t>=-</m:t>
          </m:r>
          <m:nary>
            <m:naryPr>
              <m:ctrlPr>
                <w:rPr>
                  <w:rFonts w:ascii="Latin Modern Math" w:eastAsiaTheme="minorEastAsia" w:hAnsi="Latin Modern Math"/>
                  <w:i/>
                  <w:iCs/>
                  <w:sz w:val="20"/>
                  <w:szCs w:val="20"/>
                </w:rPr>
              </m:ctrlPr>
            </m:naryPr>
            <m:sub>
              <m:r>
                <w:rPr>
                  <w:rFonts w:ascii="Latin Modern Math" w:eastAsiaTheme="minorEastAsia" w:hAnsi="Latin Modern Math"/>
                  <w:sz w:val="20"/>
                  <w:szCs w:val="20"/>
                </w:rPr>
                <m:t>t</m:t>
              </m:r>
            </m:sub>
            <m:sup>
              <m:r>
                <w:rPr>
                  <w:rFonts w:ascii="Latin Modern Math" w:eastAsiaTheme="minorEastAsia" w:hAnsi="Latin Modern Math"/>
                  <w:sz w:val="20"/>
                  <w:szCs w:val="20"/>
                </w:rPr>
                <m:t>t+</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up>
            <m:e>
              <m:r>
                <w:rPr>
                  <w:rFonts w:ascii="Latin Modern Math" w:eastAsiaTheme="minorEastAsia" w:hAnsi="Latin Modern Math"/>
                  <w:sz w:val="20"/>
                  <w:szCs w:val="20"/>
                </w:rPr>
                <m:t>k</m:t>
              </m:r>
            </m:e>
          </m:nary>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r>
            <w:rPr>
              <w:rFonts w:eastAsiaTheme="minorEastAsia"/>
              <w:sz w:val="20"/>
              <w:szCs w:val="20"/>
            </w:rPr>
            <w:br/>
          </m:r>
        </m:oMath>
        <m:oMath>
          <m:func>
            <m:funcPr>
              <m:ctrlPr>
                <w:rPr>
                  <w:rFonts w:ascii="Latin Modern Math" w:eastAsiaTheme="minorEastAsia" w:hAnsi="Latin Modern Math"/>
                  <w:iCs/>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ub>
              </m:sSub>
            </m:e>
          </m:func>
          <m:r>
            <m:rPr>
              <m:aln/>
            </m:rPr>
            <w:rPr>
              <w:rFonts w:ascii="Latin Modern Math" w:eastAsiaTheme="minorEastAsia" w:hAnsi="Latin Modern Math"/>
              <w:sz w:val="20"/>
              <w:szCs w:val="20"/>
            </w:rPr>
            <m:t>=-k</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e>
          </m:func>
        </m:oMath>
      </m:oMathPara>
    </w:p>
    <w:p w14:paraId="0691BDBA" w14:textId="0DB9A233" w:rsidR="00F2260E" w:rsidRDefault="00F2260E" w:rsidP="00F2260E">
      <w:pPr>
        <w:jc w:val="both"/>
        <w:rPr>
          <w:rFonts w:eastAsiaTheme="minorEastAsia"/>
          <w:iCs/>
          <w:sz w:val="20"/>
          <w:szCs w:val="20"/>
        </w:rPr>
      </w:pPr>
      <w:r w:rsidRPr="00F2260E">
        <w:rPr>
          <w:rFonts w:eastAsiaTheme="minorEastAsia"/>
          <w:iCs/>
          <w:sz w:val="20"/>
          <w:szCs w:val="20"/>
        </w:rPr>
        <w:t xml:space="preserve">This equation represents the integrated rate law for a first-order reaction. It relates the natural logarithm of the concentration of reactant </w:t>
      </w:r>
      <m:oMath>
        <m:r>
          <m:rPr>
            <m:sty m:val="p"/>
          </m:rPr>
          <w:rPr>
            <w:rFonts w:ascii="Latin Modern Math" w:eastAsiaTheme="minorEastAsia" w:hAnsi="Latin Modern Math"/>
            <w:sz w:val="20"/>
            <w:szCs w:val="20"/>
          </w:rPr>
          <m:t>A</m:t>
        </m:r>
      </m:oMath>
      <w:r w:rsidRPr="00F2260E">
        <w:rPr>
          <w:rFonts w:eastAsiaTheme="minorEastAsia"/>
          <w:iCs/>
          <w:sz w:val="20"/>
          <w:szCs w:val="20"/>
        </w:rPr>
        <w:t xml:space="preserve"> at a given time to the reaction time (</w:t>
      </w:r>
      <m:oMath>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oMath>
      <w:r w:rsidRPr="00F2260E">
        <w:rPr>
          <w:rFonts w:eastAsiaTheme="minorEastAsia"/>
          <w:iCs/>
          <w:sz w:val="20"/>
          <w:szCs w:val="20"/>
        </w:rPr>
        <w:t>) and the rate constant (</w:t>
      </w:r>
      <m:oMath>
        <m:r>
          <w:rPr>
            <w:rFonts w:ascii="Latin Modern Math" w:eastAsiaTheme="minorEastAsia" w:hAnsi="Latin Modern Math"/>
            <w:sz w:val="20"/>
            <w:szCs w:val="20"/>
          </w:rPr>
          <m:t>k</m:t>
        </m:r>
      </m:oMath>
      <w:r w:rsidRPr="00F2260E">
        <w:rPr>
          <w:rFonts w:eastAsiaTheme="minorEastAsia"/>
          <w:iCs/>
          <w:sz w:val="20"/>
          <w:szCs w:val="20"/>
        </w:rPr>
        <w:t xml:space="preserve">). By plotting </w:t>
      </w:r>
      <m:oMath>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func>
      </m:oMath>
      <w:r w:rsidRPr="00F2260E">
        <w:rPr>
          <w:rFonts w:eastAsiaTheme="minorEastAsia"/>
          <w:iCs/>
          <w:sz w:val="20"/>
          <w:szCs w:val="20"/>
        </w:rPr>
        <w:t xml:space="preserve"> against time, a straight line with a </w:t>
      </w:r>
      <w:r>
        <w:rPr>
          <w:rFonts w:eastAsiaTheme="minorEastAsia"/>
          <w:iCs/>
          <w:sz w:val="20"/>
          <w:szCs w:val="20"/>
        </w:rPr>
        <w:t>gradient</w:t>
      </w:r>
      <w:r w:rsidR="003150A6">
        <w:rPr>
          <w:rFonts w:eastAsiaTheme="minorEastAsia"/>
          <w:iCs/>
          <w:sz w:val="20"/>
          <w:szCs w:val="20"/>
        </w:rPr>
        <w:t xml:space="preserve"> (</w:t>
      </w:r>
      <m:oMath>
        <m:r>
          <w:rPr>
            <w:rFonts w:ascii="Latin Modern Math" w:eastAsiaTheme="minorEastAsia" w:hAnsi="Latin Modern Math"/>
            <w:sz w:val="20"/>
            <w:szCs w:val="20"/>
          </w:rPr>
          <m:t>m</m:t>
        </m:r>
      </m:oMath>
      <w:r w:rsidR="003150A6">
        <w:rPr>
          <w:rFonts w:eastAsiaTheme="minorEastAsia"/>
          <w:iCs/>
          <w:sz w:val="20"/>
          <w:szCs w:val="20"/>
        </w:rPr>
        <w:t>)</w:t>
      </w:r>
      <w:r w:rsidRPr="00F2260E">
        <w:rPr>
          <w:rFonts w:eastAsiaTheme="minorEastAsia"/>
          <w:iCs/>
          <w:sz w:val="20"/>
          <w:szCs w:val="20"/>
        </w:rPr>
        <w:t xml:space="preserve"> of </w:t>
      </w:r>
      <m:oMath>
        <m:r>
          <w:rPr>
            <w:rFonts w:ascii="Latin Modern Math" w:eastAsiaTheme="minorEastAsia" w:hAnsi="Latin Modern Math"/>
            <w:sz w:val="20"/>
            <w:szCs w:val="20"/>
          </w:rPr>
          <m:t>-k</m:t>
        </m:r>
      </m:oMath>
      <w:r w:rsidRPr="00F2260E">
        <w:rPr>
          <w:rFonts w:eastAsiaTheme="minorEastAsia"/>
          <w:iCs/>
          <w:sz w:val="20"/>
          <w:szCs w:val="20"/>
        </w:rPr>
        <w:t xml:space="preserve"> can be observed.</w:t>
      </w:r>
    </w:p>
    <w:p w14:paraId="766786CC" w14:textId="7D22B1AD" w:rsidR="003150A6" w:rsidRPr="003150A6" w:rsidRDefault="00000000" w:rsidP="003150A6">
      <w:pPr>
        <w:jc w:val="both"/>
        <w:rPr>
          <w:rFonts w:eastAsiaTheme="minorEastAsia"/>
          <w:i/>
          <w:iCs/>
          <w:sz w:val="20"/>
          <w:szCs w:val="20"/>
        </w:rPr>
      </w:pPr>
      <m:oMathPara>
        <m:oMath>
          <m:limLow>
            <m:limLowPr>
              <m:ctrlPr>
                <w:rPr>
                  <w:rFonts w:ascii="Latin Modern Math" w:eastAsiaTheme="minorEastAsia" w:hAnsi="Latin Modern Math"/>
                  <w:i/>
                  <w:iCs/>
                  <w:sz w:val="20"/>
                  <w:szCs w:val="20"/>
                </w:rPr>
              </m:ctrlPr>
            </m:limLowPr>
            <m:e>
              <m:groupChr>
                <m:groupChrPr>
                  <m:ctrlPr>
                    <w:rPr>
                      <w:rFonts w:ascii="Latin Modern Math" w:eastAsiaTheme="minorEastAsia" w:hAnsi="Latin Modern Math"/>
                      <w:i/>
                      <w:iCs/>
                      <w:sz w:val="20"/>
                      <w:szCs w:val="20"/>
                    </w:rPr>
                  </m:ctrlPr>
                </m:groupChrPr>
                <m:e>
                  <m:func>
                    <m:funcPr>
                      <m:ctrlPr>
                        <w:rPr>
                          <w:rFonts w:ascii="Latin Modern Math" w:eastAsiaTheme="minorEastAsia" w:hAnsi="Latin Modern Math"/>
                          <w:iCs/>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ub>
                      </m:sSub>
                    </m:e>
                  </m:func>
                </m:e>
              </m:groupChr>
            </m:e>
            <m:lim>
              <m:r>
                <w:rPr>
                  <w:rFonts w:ascii="Latin Modern Math" w:eastAsiaTheme="minorEastAsia" w:hAnsi="Latin Modern Math"/>
                  <w:sz w:val="20"/>
                  <w:szCs w:val="20"/>
                </w:rPr>
                <m:t>y</m:t>
              </m:r>
            </m:lim>
          </m:limLow>
          <m:r>
            <w:rPr>
              <w:rFonts w:ascii="Latin Modern Math" w:eastAsiaTheme="minorEastAsia" w:hAnsi="Latin Modern Math"/>
              <w:sz w:val="20"/>
              <w:szCs w:val="20"/>
            </w:rPr>
            <m:t>=</m:t>
          </m:r>
          <m:limLow>
            <m:limLowPr>
              <m:ctrlPr>
                <w:rPr>
                  <w:rFonts w:ascii="Latin Modern Math" w:eastAsiaTheme="minorEastAsia" w:hAnsi="Latin Modern Math"/>
                  <w:i/>
                  <w:iCs/>
                  <w:sz w:val="20"/>
                  <w:szCs w:val="20"/>
                </w:rPr>
              </m:ctrlPr>
            </m:limLowPr>
            <m:e>
              <m:groupChr>
                <m:groupChrPr>
                  <m:ctrlPr>
                    <w:rPr>
                      <w:rFonts w:ascii="Latin Modern Math" w:eastAsiaTheme="minorEastAsia" w:hAnsi="Latin Modern Math"/>
                      <w:i/>
                      <w:iCs/>
                      <w:sz w:val="20"/>
                      <w:szCs w:val="20"/>
                    </w:rPr>
                  </m:ctrlPr>
                </m:groupChrPr>
                <m:e>
                  <m:r>
                    <w:rPr>
                      <w:rFonts w:ascii="Latin Modern Math" w:eastAsiaTheme="minorEastAsia" w:hAnsi="Latin Modern Math"/>
                      <w:sz w:val="20"/>
                      <w:szCs w:val="20"/>
                    </w:rPr>
                    <m:t>-k</m:t>
                  </m:r>
                </m:e>
              </m:groupChr>
            </m:e>
            <m:lim>
              <m:r>
                <w:rPr>
                  <w:rFonts w:ascii="Latin Modern Math" w:eastAsiaTheme="minorEastAsia" w:hAnsi="Latin Modern Math"/>
                  <w:sz w:val="20"/>
                  <w:szCs w:val="20"/>
                </w:rPr>
                <m:t>m</m:t>
              </m:r>
            </m:lim>
          </m:limLow>
          <m:r>
            <w:rPr>
              <w:rFonts w:ascii="Latin Modern Math" w:eastAsiaTheme="minorEastAsia" w:hAnsi="Latin Modern Math"/>
              <w:sz w:val="20"/>
              <w:szCs w:val="20"/>
            </w:rPr>
            <m:t>⋅</m:t>
          </m:r>
          <m:limLow>
            <m:limLowPr>
              <m:ctrlPr>
                <w:rPr>
                  <w:rFonts w:ascii="Latin Modern Math" w:eastAsiaTheme="minorEastAsia" w:hAnsi="Latin Modern Math"/>
                  <w:iCs/>
                  <w:sz w:val="20"/>
                  <w:szCs w:val="20"/>
                </w:rPr>
              </m:ctrlPr>
            </m:limLowPr>
            <m:e>
              <m:groupChr>
                <m:groupChrPr>
                  <m:ctrlPr>
                    <w:rPr>
                      <w:rFonts w:ascii="Latin Modern Math" w:eastAsiaTheme="minorEastAsia" w:hAnsi="Latin Modern Math"/>
                      <w:iCs/>
                      <w:sz w:val="20"/>
                      <w:szCs w:val="20"/>
                    </w:rPr>
                  </m:ctrlPr>
                </m:groupChrPr>
                <m:e>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e>
              </m:groupChr>
            </m:e>
            <m:lim>
              <m:r>
                <w:rPr>
                  <w:rFonts w:ascii="Latin Modern Math" w:eastAsiaTheme="minorEastAsia" w:hAnsi="Latin Modern Math"/>
                  <w:sz w:val="20"/>
                  <w:szCs w:val="20"/>
                </w:rPr>
                <m:t>x</m:t>
              </m:r>
            </m:lim>
          </m:limLow>
          <m:r>
            <w:rPr>
              <w:rFonts w:ascii="Latin Modern Math" w:eastAsiaTheme="minorEastAsia" w:hAnsi="Latin Modern Math"/>
              <w:sz w:val="20"/>
              <w:szCs w:val="20"/>
            </w:rPr>
            <m:t>+</m:t>
          </m:r>
          <m:limLow>
            <m:limLowPr>
              <m:ctrlPr>
                <w:rPr>
                  <w:rFonts w:ascii="Latin Modern Math" w:eastAsiaTheme="minorEastAsia" w:hAnsi="Latin Modern Math"/>
                  <w:i/>
                  <w:iCs/>
                  <w:sz w:val="20"/>
                  <w:szCs w:val="20"/>
                </w:rPr>
              </m:ctrlPr>
            </m:limLowPr>
            <m:e>
              <m:groupChr>
                <m:groupChrPr>
                  <m:ctrlPr>
                    <w:rPr>
                      <w:rFonts w:ascii="Latin Modern Math" w:eastAsiaTheme="minorEastAsia" w:hAnsi="Latin Modern Math"/>
                      <w:i/>
                      <w:iCs/>
                      <w:sz w:val="20"/>
                      <w:szCs w:val="20"/>
                    </w:rPr>
                  </m:ctrlPr>
                </m:groupChrPr>
                <m:e>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e>
                  </m:func>
                </m:e>
              </m:groupChr>
            </m:e>
            <m:lim>
              <m:r>
                <w:rPr>
                  <w:rFonts w:ascii="Latin Modern Math" w:eastAsiaTheme="minorEastAsia" w:hAnsi="Latin Modern Math"/>
                  <w:sz w:val="20"/>
                  <w:szCs w:val="20"/>
                </w:rPr>
                <m:t>c</m:t>
              </m:r>
            </m:lim>
          </m:limLow>
        </m:oMath>
      </m:oMathPara>
    </w:p>
    <w:p w14:paraId="5BA64CF4" w14:textId="0DDC08A9" w:rsidR="003150A6" w:rsidRPr="004D72BD" w:rsidRDefault="003150A6" w:rsidP="003150A6">
      <w:pPr>
        <w:jc w:val="both"/>
        <w:rPr>
          <w:rFonts w:eastAsiaTheme="minorEastAsia"/>
          <w:b/>
          <w:bCs/>
          <w:iCs/>
          <w:color w:val="FF0000"/>
          <w:sz w:val="20"/>
          <w:szCs w:val="20"/>
        </w:rPr>
      </w:pPr>
      <w:r>
        <w:rPr>
          <w:rFonts w:eastAsiaTheme="minorEastAsia"/>
          <w:b/>
          <w:bCs/>
          <w:iCs/>
          <w:color w:val="FF0000"/>
          <w:sz w:val="20"/>
          <w:szCs w:val="20"/>
        </w:rPr>
        <w:lastRenderedPageBreak/>
        <w:t>Second Order</w:t>
      </w:r>
    </w:p>
    <w:p w14:paraId="26C0BE38" w14:textId="02E8753D" w:rsidR="003150A6" w:rsidRPr="003150A6" w:rsidRDefault="003150A6" w:rsidP="003150A6">
      <w:pPr>
        <w:jc w:val="both"/>
        <w:rPr>
          <w:rFonts w:eastAsiaTheme="minorEastAsia"/>
          <w:iCs/>
          <w:sz w:val="20"/>
          <w:szCs w:val="20"/>
        </w:rPr>
      </w:pPr>
      <w:r w:rsidRPr="003150A6">
        <w:rPr>
          <w:rFonts w:eastAsiaTheme="minorEastAsia"/>
          <w:iCs/>
          <w:sz w:val="20"/>
          <w:szCs w:val="20"/>
        </w:rPr>
        <w:t>In a second-order reaction, the rate of the reaction is dependent on the concentration of one reactant raised to the power of 2 (squared) or the combined concentrations of two reactants. The integrated rate law for a second-order reaction can be derived as follows:</w:t>
      </w:r>
    </w:p>
    <w:p w14:paraId="4B4E3592" w14:textId="4EBCC9EB" w:rsidR="003150A6" w:rsidRPr="003150A6" w:rsidRDefault="003150A6" w:rsidP="003150A6">
      <w:pPr>
        <w:jc w:val="both"/>
        <w:rPr>
          <w:rFonts w:eastAsiaTheme="minorEastAsia"/>
          <w:iCs/>
          <w:sz w:val="20"/>
          <w:szCs w:val="20"/>
        </w:rPr>
      </w:pPr>
      <w:r w:rsidRPr="003150A6">
        <w:rPr>
          <w:rFonts w:eastAsiaTheme="minorEastAsia"/>
          <w:iCs/>
          <w:sz w:val="20"/>
          <w:szCs w:val="20"/>
        </w:rPr>
        <w:t xml:space="preserve">Consider a second-order reaction with reactants </w:t>
      </w:r>
      <m:oMath>
        <m:r>
          <m:rPr>
            <m:sty m:val="p"/>
          </m:rPr>
          <w:rPr>
            <w:rFonts w:ascii="Latin Modern Math" w:eastAsiaTheme="minorEastAsia" w:hAnsi="Latin Modern Math"/>
            <w:sz w:val="20"/>
            <w:szCs w:val="20"/>
          </w:rPr>
          <m:t>A</m:t>
        </m:r>
      </m:oMath>
      <w:r w:rsidRPr="003150A6">
        <w:rPr>
          <w:rFonts w:eastAsiaTheme="minorEastAsia"/>
          <w:iCs/>
          <w:sz w:val="20"/>
          <w:szCs w:val="20"/>
        </w:rPr>
        <w:t xml:space="preserve"> and </w:t>
      </w:r>
      <m:oMath>
        <m:r>
          <m:rPr>
            <m:sty m:val="p"/>
          </m:rPr>
          <w:rPr>
            <w:rFonts w:ascii="Latin Modern Math" w:eastAsiaTheme="minorEastAsia" w:hAnsi="Latin Modern Math"/>
            <w:sz w:val="20"/>
            <w:szCs w:val="20"/>
          </w:rPr>
          <m:t>B</m:t>
        </m:r>
      </m:oMath>
      <w:r w:rsidR="00694E6E">
        <w:rPr>
          <w:rFonts w:eastAsiaTheme="minorEastAsia"/>
          <w:iCs/>
          <w:sz w:val="20"/>
          <w:szCs w:val="20"/>
        </w:rPr>
        <w:t xml:space="preserve"> (bimolecular reaction):</w:t>
      </w:r>
    </w:p>
    <w:p w14:paraId="12BBB457" w14:textId="5EB58685" w:rsidR="003150A6" w:rsidRDefault="003150A6" w:rsidP="003150A6">
      <w:pPr>
        <w:jc w:val="center"/>
        <w:rPr>
          <w:rFonts w:eastAsiaTheme="minorEastAsia"/>
          <w:iCs/>
          <w:sz w:val="20"/>
          <w:szCs w:val="20"/>
        </w:rPr>
      </w:pPr>
      <m:oMathPara>
        <m:oMath>
          <m:r>
            <m:rPr>
              <m:sty m:val="p"/>
            </m:rPr>
            <w:rPr>
              <w:rFonts w:ascii="Latin Modern Math" w:eastAsiaTheme="minorEastAsia" w:hAnsi="Latin Modern Math"/>
              <w:sz w:val="20"/>
              <w:szCs w:val="20"/>
            </w:rPr>
            <m:t>A+B</m:t>
          </m:r>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r>
            <m:rPr>
              <m:sty m:val="p"/>
            </m:rPr>
            <w:rPr>
              <w:rFonts w:ascii="Latin Modern Math" w:eastAsiaTheme="minorEastAsia" w:hAnsi="Latin Modern Math"/>
              <w:sz w:val="20"/>
              <w:szCs w:val="20"/>
            </w:rPr>
            <m:t>Product</m:t>
          </m:r>
        </m:oMath>
      </m:oMathPara>
    </w:p>
    <w:p w14:paraId="579530FA" w14:textId="77777777" w:rsidR="003150A6" w:rsidRPr="003150A6" w:rsidRDefault="003150A6" w:rsidP="003150A6">
      <w:pPr>
        <w:jc w:val="both"/>
        <w:rPr>
          <w:rFonts w:eastAsiaTheme="minorEastAsia"/>
          <w:iCs/>
          <w:sz w:val="20"/>
          <w:szCs w:val="20"/>
        </w:rPr>
      </w:pPr>
      <w:r w:rsidRPr="003150A6">
        <w:rPr>
          <w:rFonts w:eastAsiaTheme="minorEastAsia"/>
          <w:iCs/>
          <w:sz w:val="20"/>
          <w:szCs w:val="20"/>
        </w:rPr>
        <w:t>The rate equation for this reaction can be expressed as:</w:t>
      </w:r>
    </w:p>
    <w:p w14:paraId="72EA949D" w14:textId="15ABEE2D" w:rsidR="003150A6" w:rsidRPr="003150A6" w:rsidRDefault="003150A6" w:rsidP="003150A6">
      <w:pPr>
        <w:jc w:val="both"/>
        <w:rPr>
          <w:rFonts w:eastAsiaTheme="minorEastAsia"/>
          <w:sz w:val="20"/>
          <w:szCs w:val="20"/>
        </w:rPr>
      </w:pPr>
      <m:oMathPara>
        <m:oMath>
          <m:r>
            <w:rPr>
              <w:rFonts w:ascii="Latin Modern Math" w:eastAsiaTheme="minorEastAsia" w:hAnsi="Latin Modern Math"/>
              <w:sz w:val="20"/>
              <w:szCs w:val="20"/>
            </w:rPr>
            <m:t>r=k</m:t>
          </m:r>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w:rPr>
                  <w:rFonts w:ascii="Latin Modern Math" w:eastAsiaTheme="minorEastAsia" w:hAnsi="Latin Modern Math"/>
                  <w:sz w:val="20"/>
                  <w:szCs w:val="20"/>
                </w:rPr>
                <m:t>t</m:t>
              </m:r>
            </m:sub>
          </m:sSub>
          <m:sSub>
            <m:sSubPr>
              <m:ctrlPr>
                <w:rPr>
                  <w:rFonts w:ascii="Latin Modern Math" w:eastAsiaTheme="minorEastAsia" w:hAnsi="Latin Modern Math"/>
                  <w:i/>
                  <w:sz w:val="20"/>
                  <w:szCs w:val="20"/>
                </w:rPr>
              </m:ctrlPr>
            </m:sSubPr>
            <m:e>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B</m:t>
                  </m:r>
                </m:e>
              </m:d>
            </m:e>
            <m:sub>
              <m:r>
                <w:rPr>
                  <w:rFonts w:ascii="Latin Modern Math" w:eastAsiaTheme="minorEastAsia" w:hAnsi="Latin Modern Math"/>
                  <w:sz w:val="20"/>
                  <w:szCs w:val="20"/>
                </w:rPr>
                <m:t>t</m:t>
              </m:r>
            </m:sub>
          </m:sSub>
        </m:oMath>
      </m:oMathPara>
    </w:p>
    <w:p w14:paraId="2CC7455D" w14:textId="30401009" w:rsidR="00C638F1" w:rsidRDefault="00C638F1" w:rsidP="003150A6">
      <w:pPr>
        <w:jc w:val="both"/>
        <w:rPr>
          <w:rFonts w:eastAsiaTheme="minorEastAsia"/>
          <w:iCs/>
          <w:sz w:val="20"/>
          <w:szCs w:val="20"/>
        </w:rPr>
      </w:pPr>
      <w:r w:rsidRPr="00C638F1">
        <w:rPr>
          <w:rFonts w:eastAsiaTheme="minorEastAsia"/>
          <w:iCs/>
          <w:sz w:val="20"/>
          <w:szCs w:val="20"/>
        </w:rPr>
        <w:t xml:space="preserve">To express the concentrations of reactants </w:t>
      </w:r>
      <m:oMath>
        <m:r>
          <m:rPr>
            <m:sty m:val="p"/>
          </m:rPr>
          <w:rPr>
            <w:rFonts w:ascii="Latin Modern Math" w:eastAsiaTheme="minorEastAsia" w:hAnsi="Latin Modern Math"/>
            <w:sz w:val="20"/>
            <w:szCs w:val="20"/>
          </w:rPr>
          <m:t>A</m:t>
        </m:r>
      </m:oMath>
      <w:r w:rsidRPr="00C638F1">
        <w:rPr>
          <w:rFonts w:eastAsiaTheme="minorEastAsia"/>
          <w:iCs/>
          <w:sz w:val="20"/>
          <w:szCs w:val="20"/>
        </w:rPr>
        <w:t xml:space="preserve"> and </w:t>
      </w:r>
      <m:oMath>
        <m:r>
          <m:rPr>
            <m:sty m:val="p"/>
          </m:rPr>
          <w:rPr>
            <w:rFonts w:ascii="Latin Modern Math" w:eastAsiaTheme="minorEastAsia" w:hAnsi="Latin Modern Math"/>
            <w:sz w:val="20"/>
            <w:szCs w:val="20"/>
          </w:rPr>
          <m:t>B</m:t>
        </m:r>
      </m:oMath>
      <w:r w:rsidRPr="00C638F1">
        <w:rPr>
          <w:rFonts w:eastAsiaTheme="minorEastAsia"/>
          <w:iCs/>
          <w:sz w:val="20"/>
          <w:szCs w:val="20"/>
        </w:rPr>
        <w:t xml:space="preserve"> at time t,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oMath>
      <w:r w:rsidRPr="00C638F1">
        <w:rPr>
          <w:rFonts w:eastAsiaTheme="minorEastAsia"/>
          <w:iCs/>
          <w:sz w:val="20"/>
          <w:szCs w:val="20"/>
        </w:rPr>
        <w:t xml:space="preserve"> and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oMath>
      <w:r w:rsidRPr="00C638F1">
        <w:rPr>
          <w:rFonts w:eastAsiaTheme="minorEastAsia"/>
          <w:iCs/>
          <w:sz w:val="20"/>
          <w:szCs w:val="20"/>
        </w:rPr>
        <w:t xml:space="preserve">, in terms of changes in concentration, we can consider their initial concentrations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w:r w:rsidRPr="00C638F1">
        <w:rPr>
          <w:rFonts w:eastAsiaTheme="minorEastAsia"/>
          <w:iCs/>
          <w:sz w:val="20"/>
          <w:szCs w:val="20"/>
        </w:rPr>
        <w:t xml:space="preserve"> and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w:r w:rsidRPr="00C638F1">
        <w:rPr>
          <w:rFonts w:eastAsiaTheme="minorEastAsia"/>
          <w:iCs/>
          <w:sz w:val="20"/>
          <w:szCs w:val="20"/>
        </w:rPr>
        <w:t xml:space="preserve">. The expressions for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oMath>
      <w:r w:rsidRPr="00C638F1">
        <w:rPr>
          <w:rFonts w:eastAsiaTheme="minorEastAsia"/>
          <w:iCs/>
          <w:sz w:val="20"/>
          <w:szCs w:val="20"/>
        </w:rPr>
        <w:t xml:space="preserve"> and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oMath>
      <w:r w:rsidRPr="00C638F1">
        <w:rPr>
          <w:rFonts w:eastAsiaTheme="minorEastAsia"/>
          <w:iCs/>
          <w:sz w:val="20"/>
          <w:szCs w:val="20"/>
        </w:rPr>
        <w:t xml:space="preserve"> can be formulated as follows:</w:t>
      </w:r>
    </w:p>
    <w:p w14:paraId="6C1C0B5C" w14:textId="0D87C618" w:rsidR="00C638F1" w:rsidRPr="00C638F1" w:rsidRDefault="00000000" w:rsidP="003150A6">
      <w:pPr>
        <w:jc w:val="both"/>
        <w:rPr>
          <w:rFonts w:eastAsiaTheme="minorEastAsia"/>
          <w:iCs/>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oMath>
      </m:oMathPara>
    </w:p>
    <w:p w14:paraId="0166D8EF" w14:textId="167113F0" w:rsidR="00C638F1" w:rsidRPr="00C638F1" w:rsidRDefault="00000000" w:rsidP="003150A6">
      <w:pPr>
        <w:jc w:val="both"/>
        <w:rPr>
          <w:rFonts w:eastAsiaTheme="minorEastAsia"/>
          <w:iCs/>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oMath>
      </m:oMathPara>
    </w:p>
    <w:p w14:paraId="0B16A4D9" w14:textId="24529CC5" w:rsidR="00C638F1" w:rsidRPr="00C638F1" w:rsidRDefault="00C638F1" w:rsidP="003150A6">
      <w:pPr>
        <w:jc w:val="both"/>
        <w:rPr>
          <w:rFonts w:eastAsiaTheme="minorEastAsia"/>
          <w:iCs/>
          <w:sz w:val="20"/>
          <w:szCs w:val="20"/>
        </w:rPr>
      </w:pPr>
      <w:r w:rsidRPr="00C638F1">
        <w:rPr>
          <w:rFonts w:eastAsiaTheme="minorEastAsia"/>
          <w:iCs/>
          <w:sz w:val="20"/>
          <w:szCs w:val="20"/>
        </w:rPr>
        <w:t xml:space="preserve">In these expressions, </w:t>
      </w:r>
      <m:oMath>
        <m:r>
          <m:rPr>
            <m:sty m:val="p"/>
          </m:rPr>
          <w:rPr>
            <w:rFonts w:ascii="Latin Modern Math" w:eastAsiaTheme="minorEastAsia" w:hAnsi="Latin Modern Math"/>
            <w:sz w:val="20"/>
            <w:szCs w:val="20"/>
          </w:rPr>
          <m:t>Δ</m:t>
        </m:r>
        <m:r>
          <w:rPr>
            <w:rFonts w:ascii="Latin Modern Math" w:eastAsiaTheme="minorEastAsia" w:hAnsi="Latin Modern Math"/>
            <w:sz w:val="20"/>
            <w:szCs w:val="20"/>
          </w:rPr>
          <m:t>[</m:t>
        </m:r>
        <m:r>
          <m:rPr>
            <m:sty m:val="p"/>
          </m:rPr>
          <w:rPr>
            <w:rFonts w:ascii="Latin Modern Math" w:eastAsiaTheme="minorEastAsia" w:hAnsi="Latin Modern Math"/>
            <w:sz w:val="20"/>
            <w:szCs w:val="20"/>
          </w:rPr>
          <m:t>A]</m:t>
        </m:r>
      </m:oMath>
      <w:r w:rsidRPr="00C638F1">
        <w:rPr>
          <w:rFonts w:eastAsiaTheme="minorEastAsia"/>
          <w:iCs/>
          <w:sz w:val="20"/>
          <w:szCs w:val="20"/>
        </w:rPr>
        <w:t xml:space="preserve"> represents the change in concentration of reactant </w:t>
      </w:r>
      <m:oMath>
        <m:r>
          <m:rPr>
            <m:sty m:val="p"/>
          </m:rPr>
          <w:rPr>
            <w:rFonts w:ascii="Latin Modern Math" w:eastAsiaTheme="minorEastAsia" w:hAnsi="Latin Modern Math"/>
            <w:sz w:val="20"/>
            <w:szCs w:val="20"/>
          </w:rPr>
          <m:t>A</m:t>
        </m:r>
      </m:oMath>
      <w:r w:rsidRPr="00C638F1">
        <w:rPr>
          <w:rFonts w:eastAsiaTheme="minorEastAsia"/>
          <w:iCs/>
          <w:sz w:val="20"/>
          <w:szCs w:val="20"/>
        </w:rPr>
        <w:t xml:space="preserve"> from its initial concentration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w:r w:rsidRPr="00C638F1">
        <w:rPr>
          <w:rFonts w:eastAsiaTheme="minorEastAsia"/>
          <w:iCs/>
          <w:sz w:val="20"/>
          <w:szCs w:val="20"/>
        </w:rPr>
        <w:t xml:space="preserve"> to its concentration at time </w:t>
      </w:r>
      <m:oMath>
        <m:r>
          <w:rPr>
            <w:rFonts w:ascii="Latin Modern Math" w:eastAsiaTheme="minorEastAsia" w:hAnsi="Latin Modern Math"/>
            <w:sz w:val="20"/>
            <w:szCs w:val="20"/>
          </w:rPr>
          <m:t>t</m:t>
        </m:r>
      </m:oMath>
      <w:r w:rsidRPr="00C638F1">
        <w:rPr>
          <w:rFonts w:eastAsiaTheme="minorEastAsia"/>
          <w:iCs/>
          <w:sz w:val="20"/>
          <w:szCs w:val="20"/>
        </w:rPr>
        <w:t xml:space="preserve">,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oMath>
      <w:r w:rsidRPr="00C638F1">
        <w:rPr>
          <w:rFonts w:eastAsiaTheme="minorEastAsia"/>
          <w:iCs/>
          <w:sz w:val="20"/>
          <w:szCs w:val="20"/>
        </w:rPr>
        <w:t xml:space="preserve">. Similarly, </w:t>
      </w:r>
      <m:oMath>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oMath>
      <w:r w:rsidRPr="00C638F1">
        <w:rPr>
          <w:rFonts w:eastAsiaTheme="minorEastAsia"/>
          <w:iCs/>
          <w:sz w:val="20"/>
          <w:szCs w:val="20"/>
        </w:rPr>
        <w:t xml:space="preserve"> represents the change in concentration of reactant </w:t>
      </w:r>
      <m:oMath>
        <m:r>
          <m:rPr>
            <m:sty m:val="p"/>
          </m:rPr>
          <w:rPr>
            <w:rFonts w:ascii="Latin Modern Math" w:eastAsiaTheme="minorEastAsia" w:hAnsi="Latin Modern Math"/>
            <w:sz w:val="20"/>
            <w:szCs w:val="20"/>
          </w:rPr>
          <m:t>B</m:t>
        </m:r>
      </m:oMath>
      <w:r w:rsidRPr="00C638F1">
        <w:rPr>
          <w:rFonts w:eastAsiaTheme="minorEastAsia"/>
          <w:iCs/>
          <w:sz w:val="20"/>
          <w:szCs w:val="20"/>
        </w:rPr>
        <w:t xml:space="preserve"> from its initial concentration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w:r w:rsidRPr="00C638F1">
        <w:rPr>
          <w:rFonts w:eastAsiaTheme="minorEastAsia"/>
          <w:iCs/>
          <w:sz w:val="20"/>
          <w:szCs w:val="20"/>
        </w:rPr>
        <w:t xml:space="preserve"> to its concentration at time </w:t>
      </w:r>
      <m:oMath>
        <m:r>
          <w:rPr>
            <w:rFonts w:ascii="Latin Modern Math" w:eastAsiaTheme="minorEastAsia" w:hAnsi="Latin Modern Math"/>
            <w:sz w:val="20"/>
            <w:szCs w:val="20"/>
          </w:rPr>
          <m:t>t</m:t>
        </m:r>
      </m:oMath>
      <w:r w:rsidRPr="00C638F1">
        <w:rPr>
          <w:rFonts w:eastAsiaTheme="minorEastAsia"/>
          <w:iCs/>
          <w:sz w:val="20"/>
          <w:szCs w:val="20"/>
        </w:rPr>
        <w:t xml:space="preserve">,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oMath>
      <w:r w:rsidRPr="00C638F1">
        <w:rPr>
          <w:rFonts w:eastAsiaTheme="minorEastAsia"/>
          <w:iCs/>
          <w:sz w:val="20"/>
          <w:szCs w:val="20"/>
        </w:rPr>
        <w:t>.</w:t>
      </w:r>
    </w:p>
    <w:p w14:paraId="0C3E8018" w14:textId="1F019E3C" w:rsidR="00E925ED" w:rsidRDefault="00E925ED" w:rsidP="003150A6">
      <w:pPr>
        <w:jc w:val="both"/>
        <w:rPr>
          <w:rFonts w:eastAsiaTheme="minorEastAsia"/>
          <w:iCs/>
          <w:sz w:val="20"/>
          <w:szCs w:val="20"/>
        </w:rPr>
      </w:pPr>
      <w:r w:rsidRPr="00E925ED">
        <w:rPr>
          <w:rFonts w:eastAsiaTheme="minorEastAsia"/>
          <w:iCs/>
          <w:sz w:val="20"/>
          <w:szCs w:val="20"/>
        </w:rPr>
        <w:t xml:space="preserve">If the change in concentration for reactants </w:t>
      </w:r>
      <m:oMath>
        <m:r>
          <m:rPr>
            <m:sty m:val="p"/>
          </m:rPr>
          <w:rPr>
            <w:rFonts w:ascii="Latin Modern Math" w:eastAsiaTheme="minorEastAsia" w:hAnsi="Latin Modern Math"/>
            <w:sz w:val="20"/>
            <w:szCs w:val="20"/>
          </w:rPr>
          <m:t>A</m:t>
        </m:r>
      </m:oMath>
      <w:r w:rsidRPr="00E925ED">
        <w:rPr>
          <w:rFonts w:eastAsiaTheme="minorEastAsia"/>
          <w:iCs/>
          <w:sz w:val="20"/>
          <w:szCs w:val="20"/>
        </w:rPr>
        <w:t xml:space="preserve"> and </w:t>
      </w:r>
      <m:oMath>
        <m:r>
          <m:rPr>
            <m:sty m:val="p"/>
          </m:rPr>
          <w:rPr>
            <w:rFonts w:ascii="Latin Modern Math" w:eastAsiaTheme="minorEastAsia" w:hAnsi="Latin Modern Math"/>
            <w:sz w:val="20"/>
            <w:szCs w:val="20"/>
          </w:rPr>
          <m:t>B</m:t>
        </m:r>
      </m:oMath>
      <w:r w:rsidRPr="00E925ED">
        <w:rPr>
          <w:rFonts w:eastAsiaTheme="minorEastAsia"/>
          <w:iCs/>
          <w:sz w:val="20"/>
          <w:szCs w:val="20"/>
        </w:rPr>
        <w:t xml:space="preserve"> is equal and denoted as </w:t>
      </w:r>
      <m:oMath>
        <m:r>
          <w:rPr>
            <w:rFonts w:ascii="Latin Modern Math" w:eastAsiaTheme="minorEastAsia" w:hAnsi="Latin Modern Math"/>
            <w:sz w:val="20"/>
            <w:szCs w:val="20"/>
          </w:rPr>
          <m:t>x</m:t>
        </m:r>
      </m:oMath>
      <w:r w:rsidRPr="00E925ED">
        <w:rPr>
          <w:rFonts w:eastAsiaTheme="minorEastAsia"/>
          <w:iCs/>
          <w:sz w:val="20"/>
          <w:szCs w:val="20"/>
        </w:rPr>
        <w:t xml:space="preserve"> (</w:t>
      </w:r>
      <m:oMath>
        <m:r>
          <w:rPr>
            <w:rFonts w:ascii="Latin Modern Math" w:eastAsiaTheme="minorEastAsia" w:hAnsi="Latin Modern Math"/>
            <w:sz w:val="20"/>
            <w:szCs w:val="20"/>
          </w:rPr>
          <m:t>x=</m:t>
        </m:r>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A</m:t>
            </m:r>
          </m:e>
        </m:d>
        <m:r>
          <m:rPr>
            <m:sty m:val="p"/>
          </m:rPr>
          <w:rPr>
            <w:rFonts w:ascii="Latin Modern Math" w:eastAsiaTheme="minorEastAsia" w:hAnsi="Latin Modern Math"/>
            <w:sz w:val="20"/>
            <w:szCs w:val="20"/>
          </w:rPr>
          <m:t>=Δ</m:t>
        </m:r>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B</m:t>
            </m:r>
          </m:e>
        </m:d>
      </m:oMath>
      <w:r>
        <w:rPr>
          <w:rFonts w:eastAsiaTheme="minorEastAsia"/>
          <w:sz w:val="20"/>
          <w:szCs w:val="20"/>
        </w:rPr>
        <w:t>)</w:t>
      </w:r>
      <w:r w:rsidRPr="00E925ED">
        <w:rPr>
          <w:rFonts w:eastAsiaTheme="minorEastAsia"/>
          <w:iCs/>
          <w:sz w:val="20"/>
          <w:szCs w:val="20"/>
        </w:rPr>
        <w:t>, the expression of the rate law can be written as follows:</w:t>
      </w:r>
    </w:p>
    <w:p w14:paraId="23F2C72F" w14:textId="247088D8" w:rsidR="00C638F1" w:rsidRPr="00C638F1" w:rsidRDefault="00C638F1" w:rsidP="003150A6">
      <w:pPr>
        <w:jc w:val="both"/>
        <w:rPr>
          <w:rFonts w:eastAsiaTheme="minorEastAsia"/>
          <w:iCs/>
          <w:sz w:val="20"/>
          <w:szCs w:val="20"/>
        </w:rPr>
      </w:pPr>
      <m:oMathPara>
        <m:oMath>
          <m:r>
            <w:rPr>
              <w:rFonts w:ascii="Latin Modern Math" w:eastAsiaTheme="minorEastAsia" w:hAnsi="Latin Modern Math"/>
              <w:sz w:val="20"/>
              <w:szCs w:val="20"/>
            </w:rPr>
            <m:t>r=k</m:t>
          </m:r>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e>
          </m:d>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ctrlPr>
                <w:rPr>
                  <w:rFonts w:ascii="Latin Modern Math" w:eastAsiaTheme="minorEastAsia" w:hAnsi="Latin Modern Math"/>
                  <w:i/>
                  <w:iCs/>
                  <w:sz w:val="20"/>
                  <w:szCs w:val="20"/>
                </w:rPr>
              </m:ctrlPr>
            </m:e>
          </m:d>
        </m:oMath>
      </m:oMathPara>
    </w:p>
    <w:p w14:paraId="6FA1AC4C" w14:textId="77777777" w:rsidR="00C638F1" w:rsidRPr="00F2260E" w:rsidRDefault="00C638F1" w:rsidP="00C638F1">
      <w:pPr>
        <w:jc w:val="both"/>
        <w:rPr>
          <w:rFonts w:eastAsiaTheme="minorEastAsia"/>
          <w:iCs/>
          <w:sz w:val="20"/>
          <w:szCs w:val="20"/>
        </w:rPr>
      </w:pPr>
      <w:r w:rsidRPr="00F2260E">
        <w:rPr>
          <w:rFonts w:eastAsiaTheme="minorEastAsia"/>
          <w:iCs/>
          <w:sz w:val="20"/>
          <w:szCs w:val="20"/>
        </w:rPr>
        <w:t>To obtain the integrated rate law, we can rearrange this equation and separate the variables:</w:t>
      </w:r>
    </w:p>
    <w:p w14:paraId="20A5C833" w14:textId="7FDCA786" w:rsidR="00C638F1" w:rsidRPr="00C638F1" w:rsidRDefault="00000000" w:rsidP="003150A6">
      <w:pPr>
        <w:jc w:val="both"/>
        <w:rPr>
          <w:rFonts w:eastAsiaTheme="minorEastAsia"/>
          <w:iCs/>
          <w:sz w:val="20"/>
          <w:szCs w:val="20"/>
        </w:rPr>
      </w:pPr>
      <m:oMathPara>
        <m:oMath>
          <m:f>
            <m:fPr>
              <m:ctrlPr>
                <w:rPr>
                  <w:rFonts w:ascii="Latin Modern Math" w:eastAsiaTheme="minorEastAsia" w:hAnsi="Latin Modern Math"/>
                  <w:i/>
                  <w:iCs/>
                  <w:sz w:val="20"/>
                  <w:szCs w:val="20"/>
                </w:rPr>
              </m:ctrlPr>
            </m:fPr>
            <m:num>
              <m:r>
                <m:rPr>
                  <m:sty m:val="p"/>
                </m:rPr>
                <w:rPr>
                  <w:rFonts w:ascii="Latin Modern Math" w:eastAsiaTheme="minorEastAsia" w:hAnsi="Latin Modern Math"/>
                  <w:sz w:val="20"/>
                  <w:szCs w:val="20"/>
                </w:rPr>
                <m:t>d</m:t>
              </m:r>
              <m:r>
                <w:rPr>
                  <w:rFonts w:ascii="Latin Modern Math" w:eastAsiaTheme="minorEastAsia" w:hAnsi="Latin Modern Math"/>
                  <w:sz w:val="20"/>
                  <w:szCs w:val="20"/>
                </w:rPr>
                <m:t>x</m:t>
              </m:r>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r>
            <w:rPr>
              <w:rFonts w:ascii="Latin Modern Math" w:eastAsiaTheme="minorEastAsia" w:hAnsi="Latin Modern Math"/>
              <w:sz w:val="20"/>
              <w:szCs w:val="20"/>
            </w:rPr>
            <m:t>=k</m:t>
          </m:r>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e>
          </m:d>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ctrlPr>
                <w:rPr>
                  <w:rFonts w:ascii="Latin Modern Math" w:eastAsiaTheme="minorEastAsia" w:hAnsi="Latin Modern Math"/>
                  <w:i/>
                  <w:iCs/>
                  <w:sz w:val="20"/>
                  <w:szCs w:val="20"/>
                </w:rPr>
              </m:ctrlPr>
            </m:e>
          </m:d>
        </m:oMath>
      </m:oMathPara>
    </w:p>
    <w:p w14:paraId="4F13C9EC" w14:textId="33FC549E" w:rsidR="00C638F1" w:rsidRPr="00E925ED" w:rsidRDefault="00000000" w:rsidP="003150A6">
      <w:pPr>
        <w:jc w:val="both"/>
        <w:rPr>
          <w:rFonts w:eastAsiaTheme="minorEastAsia"/>
          <w:i/>
          <w:iCs/>
          <w:sz w:val="20"/>
          <w:szCs w:val="20"/>
        </w:rPr>
      </w:pPr>
      <m:oMathPara>
        <m:oMath>
          <m:f>
            <m:fPr>
              <m:ctrlPr>
                <w:rPr>
                  <w:rFonts w:ascii="Latin Modern Math" w:eastAsiaTheme="minorEastAsia" w:hAnsi="Latin Modern Math"/>
                  <w:i/>
                  <w:iCs/>
                  <w:sz w:val="20"/>
                  <w:szCs w:val="20"/>
                </w:rPr>
              </m:ctrlPr>
            </m:fPr>
            <m:num>
              <m:r>
                <m:rPr>
                  <m:sty m:val="p"/>
                </m:rPr>
                <w:rPr>
                  <w:rFonts w:ascii="Latin Modern Math" w:eastAsiaTheme="minorEastAsia" w:hAnsi="Latin Modern Math"/>
                  <w:sz w:val="20"/>
                  <w:szCs w:val="20"/>
                </w:rPr>
                <m:t>d</m:t>
              </m:r>
              <m:r>
                <w:rPr>
                  <w:rFonts w:ascii="Latin Modern Math" w:eastAsiaTheme="minorEastAsia" w:hAnsi="Latin Modern Math"/>
                  <w:sz w:val="20"/>
                  <w:szCs w:val="20"/>
                </w:rPr>
                <m:t>x</m:t>
              </m:r>
            </m:num>
            <m:den>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e>
              </m:d>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ctrlPr>
                    <w:rPr>
                      <w:rFonts w:ascii="Latin Modern Math" w:eastAsiaTheme="minorEastAsia" w:hAnsi="Latin Modern Math"/>
                      <w:i/>
                      <w:iCs/>
                      <w:sz w:val="20"/>
                      <w:szCs w:val="20"/>
                    </w:rPr>
                  </m:ctrlPr>
                </m:e>
              </m:d>
            </m:den>
          </m:f>
          <m:r>
            <w:rPr>
              <w:rFonts w:ascii="Latin Modern Math" w:eastAsiaTheme="minorEastAsia" w:hAnsi="Latin Modern Math"/>
              <w:sz w:val="20"/>
              <w:szCs w:val="20"/>
            </w:rPr>
            <m:t>=k</m:t>
          </m:r>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oMath>
      </m:oMathPara>
    </w:p>
    <w:p w14:paraId="28E62796" w14:textId="77777777" w:rsidR="00E925ED" w:rsidRPr="00F2260E" w:rsidRDefault="00E925ED" w:rsidP="00E925ED">
      <w:pPr>
        <w:jc w:val="both"/>
        <w:rPr>
          <w:rFonts w:eastAsiaTheme="minorEastAsia"/>
          <w:iCs/>
          <w:sz w:val="20"/>
          <w:szCs w:val="20"/>
        </w:rPr>
      </w:pPr>
      <w:r w:rsidRPr="00F2260E">
        <w:rPr>
          <w:rFonts w:eastAsiaTheme="minorEastAsia"/>
          <w:iCs/>
          <w:sz w:val="20"/>
          <w:szCs w:val="20"/>
        </w:rPr>
        <w:t>Integrating both sides of the equation gives:</w:t>
      </w:r>
    </w:p>
    <w:p w14:paraId="56600ABC" w14:textId="77048F97" w:rsidR="00E925ED" w:rsidRPr="0001550C" w:rsidRDefault="00000000" w:rsidP="003150A6">
      <w:pPr>
        <w:jc w:val="both"/>
        <w:rPr>
          <w:rFonts w:eastAsiaTheme="minorEastAsia"/>
          <w:i/>
          <w:iCs/>
          <w:sz w:val="20"/>
          <w:szCs w:val="20"/>
        </w:rPr>
      </w:pPr>
      <m:oMathPara>
        <m:oMath>
          <m:nary>
            <m:naryPr>
              <m:ctrlPr>
                <w:rPr>
                  <w:rFonts w:ascii="Latin Modern Math" w:eastAsiaTheme="minorEastAsia" w:hAnsi="Latin Modern Math"/>
                  <w:i/>
                  <w:iCs/>
                  <w:sz w:val="20"/>
                  <w:szCs w:val="20"/>
                </w:rPr>
              </m:ctrlPr>
            </m:naryPr>
            <m:sub>
              <m:r>
                <w:rPr>
                  <w:rFonts w:ascii="Latin Modern Math" w:eastAsiaTheme="minorEastAsia" w:hAnsi="Latin Modern Math"/>
                  <w:sz w:val="20"/>
                  <w:szCs w:val="20"/>
                </w:rPr>
                <m:t>0</m:t>
              </m:r>
            </m:sub>
            <m:sup>
              <m:r>
                <w:rPr>
                  <w:rFonts w:ascii="Latin Modern Math" w:eastAsiaTheme="minorEastAsia" w:hAnsi="Latin Modern Math"/>
                  <w:sz w:val="20"/>
                  <w:szCs w:val="20"/>
                </w:rPr>
                <m:t>x</m:t>
              </m:r>
            </m:sup>
            <m:e>
              <m:f>
                <m:fPr>
                  <m:ctrlPr>
                    <w:rPr>
                      <w:rFonts w:ascii="Latin Modern Math" w:eastAsiaTheme="minorEastAsia" w:hAnsi="Latin Modern Math"/>
                      <w:i/>
                      <w:iCs/>
                      <w:sz w:val="20"/>
                      <w:szCs w:val="20"/>
                    </w:rPr>
                  </m:ctrlPr>
                </m:fPr>
                <m:num>
                  <m:r>
                    <m:rPr>
                      <m:sty m:val="p"/>
                    </m:rPr>
                    <w:rPr>
                      <w:rFonts w:ascii="Latin Modern Math" w:eastAsiaTheme="minorEastAsia" w:hAnsi="Latin Modern Math"/>
                      <w:sz w:val="20"/>
                      <w:szCs w:val="20"/>
                    </w:rPr>
                    <m:t>d</m:t>
                  </m:r>
                  <m:r>
                    <w:rPr>
                      <w:rFonts w:ascii="Latin Modern Math" w:eastAsiaTheme="minorEastAsia" w:hAnsi="Latin Modern Math"/>
                      <w:sz w:val="20"/>
                      <w:szCs w:val="20"/>
                    </w:rPr>
                    <m:t>x</m:t>
                  </m:r>
                </m:num>
                <m:den>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e>
                  </m:d>
                  <m:d>
                    <m:dPr>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ctrlPr>
                        <w:rPr>
                          <w:rFonts w:ascii="Latin Modern Math" w:eastAsiaTheme="minorEastAsia" w:hAnsi="Latin Modern Math"/>
                          <w:i/>
                          <w:iCs/>
                          <w:sz w:val="20"/>
                          <w:szCs w:val="20"/>
                        </w:rPr>
                      </m:ctrlPr>
                    </m:e>
                  </m:d>
                </m:den>
              </m:f>
            </m:e>
          </m:nary>
          <m:r>
            <m:rPr>
              <m:aln/>
            </m:rPr>
            <w:rPr>
              <w:rFonts w:ascii="Latin Modern Math" w:eastAsiaTheme="minorEastAsia" w:hAnsi="Latin Modern Math"/>
              <w:sz w:val="20"/>
              <w:szCs w:val="20"/>
            </w:rPr>
            <m:t>=</m:t>
          </m:r>
          <m:nary>
            <m:naryPr>
              <m:ctrlPr>
                <w:rPr>
                  <w:rFonts w:ascii="Latin Modern Math" w:eastAsiaTheme="minorEastAsia" w:hAnsi="Latin Modern Math"/>
                  <w:i/>
                  <w:iCs/>
                  <w:sz w:val="20"/>
                  <w:szCs w:val="20"/>
                </w:rPr>
              </m:ctrlPr>
            </m:naryPr>
            <m:sub>
              <m:r>
                <w:rPr>
                  <w:rFonts w:ascii="Latin Modern Math" w:eastAsiaTheme="minorEastAsia" w:hAnsi="Latin Modern Math"/>
                  <w:sz w:val="20"/>
                  <w:szCs w:val="20"/>
                </w:rPr>
                <m:t>0</m:t>
              </m:r>
            </m:sub>
            <m:sup>
              <m:r>
                <w:rPr>
                  <w:rFonts w:ascii="Latin Modern Math" w:eastAsiaTheme="minorEastAsia" w:hAnsi="Latin Modern Math"/>
                  <w:sz w:val="20"/>
                  <w:szCs w:val="20"/>
                </w:rPr>
                <m:t>t</m:t>
              </m:r>
            </m:sup>
            <m:e>
              <m:r>
                <w:rPr>
                  <w:rFonts w:ascii="Latin Modern Math" w:eastAsiaTheme="minorEastAsia" w:hAnsi="Latin Modern Math"/>
                  <w:sz w:val="20"/>
                  <w:szCs w:val="20"/>
                </w:rPr>
                <m:t>k</m:t>
              </m:r>
            </m:e>
          </m:nary>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r>
            <w:rPr>
              <w:rFonts w:eastAsiaTheme="minorEastAsia"/>
              <w:sz w:val="20"/>
              <w:szCs w:val="20"/>
            </w:rPr>
            <w:br/>
          </m:r>
        </m:oMath>
        <m:oMath>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den>
          </m:f>
          <m:nary>
            <m:naryPr>
              <m:ctrlPr>
                <w:rPr>
                  <w:rFonts w:ascii="Latin Modern Math" w:eastAsiaTheme="minorEastAsia" w:hAnsi="Latin Modern Math"/>
                  <w:i/>
                  <w:iCs/>
                  <w:sz w:val="20"/>
                  <w:szCs w:val="20"/>
                </w:rPr>
              </m:ctrlPr>
            </m:naryPr>
            <m:sub>
              <m:r>
                <w:rPr>
                  <w:rFonts w:ascii="Latin Modern Math" w:eastAsiaTheme="minorEastAsia" w:hAnsi="Latin Modern Math"/>
                  <w:sz w:val="20"/>
                  <w:szCs w:val="20"/>
                </w:rPr>
                <m:t>0</m:t>
              </m:r>
            </m:sub>
            <m:sup>
              <m:r>
                <w:rPr>
                  <w:rFonts w:ascii="Latin Modern Math" w:eastAsiaTheme="minorEastAsia" w:hAnsi="Latin Modern Math"/>
                  <w:sz w:val="20"/>
                  <w:szCs w:val="20"/>
                </w:rPr>
                <m:t>x</m:t>
              </m:r>
            </m:sup>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den>
                  </m:f>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den>
                  </m:f>
                </m:e>
              </m:d>
            </m:e>
          </m:nary>
          <m:r>
            <m:rPr>
              <m:sty m:val="p"/>
            </m:rPr>
            <w:rPr>
              <w:rFonts w:ascii="Latin Modern Math" w:eastAsiaTheme="minorEastAsia" w:hAnsi="Latin Modern Math"/>
              <w:sz w:val="20"/>
              <w:szCs w:val="20"/>
            </w:rPr>
            <m:t>d</m:t>
          </m:r>
          <m:r>
            <w:rPr>
              <w:rFonts w:ascii="Latin Modern Math" w:eastAsiaTheme="minorEastAsia" w:hAnsi="Latin Modern Math"/>
              <w:sz w:val="20"/>
              <w:szCs w:val="20"/>
            </w:rPr>
            <m:t>x</m:t>
          </m:r>
          <m:r>
            <m:rPr>
              <m:aln/>
            </m:rPr>
            <w:rPr>
              <w:rFonts w:ascii="Latin Modern Math" w:eastAsiaTheme="minorEastAsia" w:hAnsi="Latin Modern Math"/>
              <w:sz w:val="20"/>
              <w:szCs w:val="20"/>
            </w:rPr>
            <m:t>=kt</m:t>
          </m:r>
          <m:r>
            <w:rPr>
              <w:rFonts w:eastAsiaTheme="minorEastAsia"/>
              <w:sz w:val="20"/>
              <w:szCs w:val="20"/>
            </w:rPr>
            <w:br/>
          </m:r>
        </m:oMath>
        <m:oMath>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den>
          </m:f>
          <m:sSubSup>
            <m:sSubSupPr>
              <m:ctrlPr>
                <w:rPr>
                  <w:rFonts w:ascii="Latin Modern Math" w:eastAsiaTheme="minorEastAsia" w:hAnsi="Latin Modern Math"/>
                  <w:i/>
                  <w:iCs/>
                  <w:sz w:val="20"/>
                  <w:szCs w:val="20"/>
                </w:rPr>
              </m:ctrlPr>
            </m:sSubSupPr>
            <m:e>
              <m:d>
                <m:dPr>
                  <m:begChr m:val="["/>
                  <m:endChr m:val="]"/>
                  <m:ctrlPr>
                    <w:rPr>
                      <w:rFonts w:ascii="Latin Modern Math" w:eastAsiaTheme="minorEastAsia" w:hAnsi="Latin Modern Math"/>
                      <w:i/>
                      <w:iCs/>
                      <w:sz w:val="20"/>
                      <w:szCs w:val="20"/>
                    </w:rPr>
                  </m:ctrlPr>
                </m:dPr>
                <m:e>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den>
                          </m:f>
                        </m:e>
                      </m:d>
                    </m:e>
                  </m:func>
                </m:e>
              </m:d>
            </m:e>
            <m:sub>
              <m:r>
                <w:rPr>
                  <w:rFonts w:ascii="Latin Modern Math" w:eastAsiaTheme="minorEastAsia" w:hAnsi="Latin Modern Math"/>
                  <w:sz w:val="20"/>
                  <w:szCs w:val="20"/>
                </w:rPr>
                <m:t>x</m:t>
              </m:r>
            </m:sub>
            <m:sup>
              <m:r>
                <w:rPr>
                  <w:rFonts w:ascii="Latin Modern Math" w:eastAsiaTheme="minorEastAsia" w:hAnsi="Latin Modern Math"/>
                  <w:sz w:val="20"/>
                  <w:szCs w:val="20"/>
                </w:rPr>
                <m:t>0</m:t>
              </m:r>
            </m:sup>
          </m:sSubSup>
          <m:r>
            <m:rPr>
              <m:aln/>
            </m:rPr>
            <w:rPr>
              <w:rFonts w:ascii="Latin Modern Math" w:eastAsiaTheme="minorEastAsia" w:hAnsi="Latin Modern Math"/>
              <w:sz w:val="20"/>
              <w:szCs w:val="20"/>
            </w:rPr>
            <m:t>=kt</m:t>
          </m:r>
          <m:r>
            <w:rPr>
              <w:rFonts w:eastAsiaTheme="minorEastAsia"/>
              <w:sz w:val="20"/>
              <w:szCs w:val="20"/>
            </w:rPr>
            <w:br/>
          </m:r>
        </m:oMath>
        <m:oMath>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den>
          </m:f>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t</m:t>
                          </m:r>
                        </m:sub>
                      </m:sSub>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t</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0</m:t>
                          </m:r>
                        </m:sub>
                      </m:sSub>
                    </m:den>
                  </m:f>
                </m:e>
              </m:d>
            </m:e>
          </m:func>
          <m:r>
            <m:rPr>
              <m:aln/>
            </m:rPr>
            <w:rPr>
              <w:rFonts w:ascii="Latin Modern Math" w:eastAsiaTheme="minorEastAsia" w:hAnsi="Latin Modern Math"/>
              <w:sz w:val="20"/>
              <w:szCs w:val="20"/>
            </w:rPr>
            <m:t>=kt</m:t>
          </m:r>
        </m:oMath>
      </m:oMathPara>
    </w:p>
    <w:p w14:paraId="05058EBE" w14:textId="5C0ED069" w:rsidR="0001550C" w:rsidRPr="00694E6E" w:rsidRDefault="0001550C" w:rsidP="003150A6">
      <w:pPr>
        <w:jc w:val="both"/>
        <w:rPr>
          <w:rFonts w:eastAsiaTheme="minorEastAsia"/>
          <w:iCs/>
          <w:sz w:val="20"/>
          <w:szCs w:val="20"/>
        </w:rPr>
      </w:pPr>
      <w:r>
        <w:rPr>
          <w:rFonts w:eastAsiaTheme="minorEastAsia"/>
          <w:sz w:val="20"/>
          <w:szCs w:val="20"/>
        </w:rPr>
        <w:t xml:space="preserve">Incase where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w:r w:rsidR="00694E6E">
        <w:rPr>
          <w:rFonts w:eastAsiaTheme="minorEastAsia"/>
          <w:sz w:val="20"/>
          <w:szCs w:val="20"/>
        </w:rPr>
        <w:t xml:space="preserve"> or the reaction is a unimolecular reaction (</w:t>
      </w:r>
      <m:oMath>
        <m:r>
          <m:rPr>
            <m:sty m:val="p"/>
          </m:rPr>
          <w:rPr>
            <w:rFonts w:ascii="Latin Modern Math" w:eastAsiaTheme="minorEastAsia" w:hAnsi="Latin Modern Math"/>
            <w:sz w:val="20"/>
            <w:szCs w:val="20"/>
          </w:rPr>
          <m:t>A</m:t>
        </m:r>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r>
          <m:rPr>
            <m:sty m:val="p"/>
          </m:rPr>
          <w:rPr>
            <w:rFonts w:ascii="Latin Modern Math" w:eastAsiaTheme="minorEastAsia" w:hAnsi="Latin Modern Math"/>
            <w:sz w:val="20"/>
            <w:szCs w:val="20"/>
          </w:rPr>
          <m:t>Product</m:t>
        </m:r>
      </m:oMath>
      <w:r w:rsidR="00694E6E">
        <w:rPr>
          <w:rFonts w:eastAsiaTheme="minorEastAsia"/>
          <w:sz w:val="20"/>
          <w:szCs w:val="20"/>
        </w:rPr>
        <w:t>),</w:t>
      </w:r>
    </w:p>
    <w:p w14:paraId="13326BBC" w14:textId="75D097DF" w:rsidR="0001550C" w:rsidRPr="0001550C" w:rsidRDefault="0001550C" w:rsidP="003150A6">
      <w:pPr>
        <w:jc w:val="both"/>
        <w:rPr>
          <w:rFonts w:eastAsiaTheme="minorEastAsia"/>
          <w:sz w:val="20"/>
          <w:szCs w:val="20"/>
        </w:rPr>
      </w:pPr>
      <m:oMathPara>
        <m:oMath>
          <m:r>
            <w:rPr>
              <w:rFonts w:ascii="Latin Modern Math" w:eastAsiaTheme="minorEastAsia" w:hAnsi="Latin Modern Math"/>
              <w:sz w:val="20"/>
              <w:szCs w:val="20"/>
            </w:rPr>
            <w:lastRenderedPageBreak/>
            <m:t>kt</m:t>
          </m:r>
          <m:r>
            <m:rPr>
              <m:aln/>
            </m:rPr>
            <w:rPr>
              <w:rFonts w:ascii="Latin Modern Math" w:eastAsiaTheme="minorEastAsia" w:hAnsi="Latin Modern Math"/>
              <w:sz w:val="20"/>
              <w:szCs w:val="20"/>
            </w:rPr>
            <m:t>=</m:t>
          </m:r>
          <m:func>
            <m:funcPr>
              <m:ctrlPr>
                <w:rPr>
                  <w:rFonts w:ascii="Latin Modern Math" w:eastAsiaTheme="minorEastAsia" w:hAnsi="Latin Modern Math"/>
                  <w:i/>
                  <w:sz w:val="20"/>
                  <w:szCs w:val="20"/>
                </w:rPr>
              </m:ctrlPr>
            </m:funcPr>
            <m:fName>
              <m:limLow>
                <m:limLowPr>
                  <m:ctrlPr>
                    <w:rPr>
                      <w:rFonts w:ascii="Latin Modern Math" w:eastAsiaTheme="minorEastAsia" w:hAnsi="Latin Modern Math"/>
                      <w:i/>
                      <w:sz w:val="20"/>
                      <w:szCs w:val="20"/>
                    </w:rPr>
                  </m:ctrlPr>
                </m:limLowPr>
                <m:e>
                  <m:r>
                    <m:rPr>
                      <m:sty m:val="p"/>
                    </m:rPr>
                    <w:rPr>
                      <w:rFonts w:ascii="Latin Modern Math" w:eastAsiaTheme="minorEastAsia" w:hAnsi="Latin Modern Math"/>
                      <w:sz w:val="20"/>
                      <w:szCs w:val="20"/>
                    </w:rPr>
                    <m:t>lim</m:t>
                  </m:r>
                  <m:ctrlPr>
                    <w:rPr>
                      <w:rFonts w:ascii="Latin Modern Math" w:eastAsiaTheme="minorEastAsia" w:hAnsi="Latin Modern Math"/>
                      <w:sz w:val="20"/>
                      <w:szCs w:val="20"/>
                    </w:rPr>
                  </m:ctrlPr>
                </m:e>
                <m:lim>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0</m:t>
                      </m:r>
                    </m:sub>
                  </m:sSub>
                  <m:ctrlPr>
                    <w:rPr>
                      <w:rFonts w:ascii="Latin Modern Math" w:eastAsiaTheme="minorEastAsia" w:hAnsi="Latin Modern Math"/>
                      <w:sz w:val="20"/>
                      <w:szCs w:val="20"/>
                    </w:rPr>
                  </m:ctrlPr>
                </m:lim>
              </m:limLow>
            </m:fName>
            <m:e>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den>
              </m:f>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t</m:t>
                              </m:r>
                            </m:sub>
                          </m:sSub>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t</m:t>
                              </m:r>
                            </m:sub>
                          </m:sSub>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0</m:t>
                              </m:r>
                            </m:sub>
                          </m:sSub>
                        </m:den>
                      </m:f>
                    </m:e>
                  </m:d>
                </m:e>
              </m:func>
            </m:e>
          </m:func>
          <m:r>
            <m:rPr>
              <m:sty m:val="p"/>
            </m:rPr>
            <w:rPr>
              <w:rFonts w:eastAsiaTheme="minorEastAsia"/>
              <w:sz w:val="20"/>
              <w:szCs w:val="20"/>
            </w:rPr>
            <w:br/>
          </m:r>
        </m:oMath>
        <m:oMath>
          <m:r>
            <m:rPr>
              <m:aln/>
            </m:rPr>
            <w:rPr>
              <w:rFonts w:ascii="Latin Modern Math" w:eastAsiaTheme="minorEastAsia" w:hAnsi="Latin Modern Math"/>
              <w:sz w:val="20"/>
              <w:szCs w:val="20"/>
            </w:rPr>
            <m:t>=</m:t>
          </m:r>
          <m:func>
            <m:funcPr>
              <m:ctrlPr>
                <w:rPr>
                  <w:rFonts w:ascii="Latin Modern Math" w:eastAsiaTheme="minorEastAsia" w:hAnsi="Latin Modern Math"/>
                  <w:i/>
                  <w:sz w:val="20"/>
                  <w:szCs w:val="20"/>
                </w:rPr>
              </m:ctrlPr>
            </m:funcPr>
            <m:fName>
              <m:limLow>
                <m:limLowPr>
                  <m:ctrlPr>
                    <w:rPr>
                      <w:rFonts w:ascii="Latin Modern Math" w:eastAsiaTheme="minorEastAsia" w:hAnsi="Latin Modern Math"/>
                      <w:i/>
                      <w:sz w:val="20"/>
                      <w:szCs w:val="20"/>
                    </w:rPr>
                  </m:ctrlPr>
                </m:limLowPr>
                <m:e>
                  <m:r>
                    <m:rPr>
                      <m:sty m:val="p"/>
                    </m:rPr>
                    <w:rPr>
                      <w:rFonts w:ascii="Latin Modern Math" w:eastAsiaTheme="minorEastAsia" w:hAnsi="Latin Modern Math"/>
                      <w:sz w:val="20"/>
                      <w:szCs w:val="20"/>
                    </w:rPr>
                    <m:t>lim</m:t>
                  </m:r>
                  <m:ctrlPr>
                    <w:rPr>
                      <w:rFonts w:ascii="Latin Modern Math" w:eastAsiaTheme="minorEastAsia" w:hAnsi="Latin Modern Math"/>
                      <w:sz w:val="20"/>
                      <w:szCs w:val="20"/>
                    </w:rPr>
                  </m:ctrlPr>
                </m:e>
                <m:lim>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0</m:t>
                      </m:r>
                    </m:sub>
                  </m:sSub>
                  <m:ctrlPr>
                    <w:rPr>
                      <w:rFonts w:ascii="Latin Modern Math" w:eastAsiaTheme="minorEastAsia" w:hAnsi="Latin Modern Math"/>
                      <w:sz w:val="20"/>
                      <w:szCs w:val="20"/>
                    </w:rPr>
                  </m:ctrlPr>
                </m:lim>
              </m:limLow>
            </m:fName>
            <m:e>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den>
              </m:f>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d>
                            <m:dPr>
                              <m:ctrlPr>
                                <w:rPr>
                                  <w:rFonts w:ascii="Latin Modern Math" w:eastAsiaTheme="minorEastAsia" w:hAnsi="Latin Modern Math"/>
                                  <w:iCs/>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ctrlPr>
                                <w:rPr>
                                  <w:rFonts w:ascii="Latin Modern Math" w:eastAsiaTheme="minorEastAsia" w:hAnsi="Latin Modern Math"/>
                                  <w:i/>
                                  <w:iCs/>
                                  <w:sz w:val="20"/>
                                  <w:szCs w:val="20"/>
                                </w:rPr>
                              </m:ctrlPr>
                            </m:e>
                          </m:d>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0</m:t>
                              </m:r>
                            </m:sub>
                          </m:sSub>
                          <m:d>
                            <m:dPr>
                              <m:ctrlPr>
                                <w:rPr>
                                  <w:rFonts w:ascii="Latin Modern Math" w:eastAsiaTheme="minorEastAsia" w:hAnsi="Latin Modern Math"/>
                                  <w:iCs/>
                                  <w:sz w:val="20"/>
                                  <w:szCs w:val="20"/>
                                </w:rPr>
                              </m:ctrlPr>
                            </m:dPr>
                            <m:e>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ctrlPr>
                                <w:rPr>
                                  <w:rFonts w:ascii="Latin Modern Math" w:eastAsiaTheme="minorEastAsia" w:hAnsi="Latin Modern Math"/>
                                  <w:i/>
                                  <w:iCs/>
                                  <w:sz w:val="20"/>
                                  <w:szCs w:val="20"/>
                                </w:rPr>
                              </m:ctrlPr>
                            </m:e>
                          </m:d>
                        </m:den>
                      </m:f>
                    </m:e>
                  </m:d>
                </m:e>
              </m:func>
            </m:e>
          </m:func>
          <m:r>
            <m:rPr>
              <m:sty m:val="p"/>
            </m:rPr>
            <w:rPr>
              <w:rFonts w:eastAsiaTheme="minorEastAsia"/>
              <w:sz w:val="20"/>
              <w:szCs w:val="20"/>
            </w:rPr>
            <w:br/>
          </m:r>
        </m:oMath>
        <m:oMath>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x</m:t>
              </m:r>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d>
                <m:dPr>
                  <m:ctrlPr>
                    <w:rPr>
                      <w:rFonts w:ascii="Latin Modern Math" w:eastAsiaTheme="minorEastAsia" w:hAnsi="Latin Modern Math"/>
                      <w:i/>
                      <w:iCs/>
                      <w:sz w:val="20"/>
                      <w:szCs w:val="20"/>
                    </w:rPr>
                  </m:ctrlPr>
                </m:dPr>
                <m:e>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-x</m:t>
                  </m:r>
                  <m:ctrlPr>
                    <w:rPr>
                      <w:rFonts w:ascii="Latin Modern Math" w:eastAsiaTheme="minorEastAsia" w:hAnsi="Latin Modern Math"/>
                      <w:i/>
                      <w:sz w:val="20"/>
                      <w:szCs w:val="20"/>
                    </w:rPr>
                  </m:ctrlPr>
                </m:e>
              </m:d>
            </m:den>
          </m:f>
          <m:r>
            <m:rPr>
              <m:sty m:val="p"/>
            </m:rPr>
            <w:rPr>
              <w:rFonts w:eastAsiaTheme="minorEastAsia"/>
              <w:sz w:val="20"/>
              <w:szCs w:val="20"/>
            </w:rPr>
            <w:br/>
          </m:r>
        </m:oMath>
        <m:oMath>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w:rPr>
                      <w:rFonts w:ascii="Latin Modern Math" w:eastAsiaTheme="minorEastAsia" w:hAnsi="Latin Modern Math"/>
                      <w:sz w:val="20"/>
                      <w:szCs w:val="20"/>
                    </w:rPr>
                    <m:t>t</m:t>
                  </m:r>
                </m:sub>
              </m:sSub>
            </m:den>
          </m:f>
        </m:oMath>
      </m:oMathPara>
    </w:p>
    <w:p w14:paraId="2B0AC745" w14:textId="650F739C" w:rsidR="0001550C" w:rsidRDefault="0001550C" w:rsidP="003150A6">
      <w:pPr>
        <w:jc w:val="both"/>
        <w:rPr>
          <w:rFonts w:eastAsiaTheme="minorEastAsia"/>
          <w:sz w:val="20"/>
          <w:szCs w:val="20"/>
        </w:rPr>
      </w:pPr>
      <w:r>
        <w:rPr>
          <w:rFonts w:eastAsiaTheme="minorEastAsia"/>
          <w:sz w:val="20"/>
          <w:szCs w:val="20"/>
        </w:rPr>
        <w:t>Rearrange the equation,</w:t>
      </w:r>
    </w:p>
    <w:p w14:paraId="55BD137D" w14:textId="7726A93B" w:rsidR="0001550C" w:rsidRPr="00694E6E" w:rsidRDefault="00000000" w:rsidP="003150A6">
      <w:pPr>
        <w:jc w:val="both"/>
        <w:rPr>
          <w:rFonts w:eastAsiaTheme="minorEastAsia"/>
          <w:iCs/>
          <w:sz w:val="20"/>
          <w:szCs w:val="20"/>
        </w:rPr>
      </w:pPr>
      <m:oMathPara>
        <m:oMath>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w:rPr>
                      <w:rFonts w:ascii="Latin Modern Math" w:eastAsiaTheme="minorEastAsia" w:hAnsi="Latin Modern Math"/>
                      <w:sz w:val="20"/>
                      <w:szCs w:val="20"/>
                    </w:rPr>
                    <m:t>t</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den>
          </m:f>
          <m:r>
            <m:rPr>
              <m:aln/>
            </m:rPr>
            <w:rPr>
              <w:rFonts w:ascii="Latin Modern Math" w:eastAsiaTheme="minorEastAsia" w:hAnsi="Latin Modern Math"/>
              <w:sz w:val="20"/>
              <w:szCs w:val="20"/>
            </w:rPr>
            <m:t>=kt</m:t>
          </m:r>
          <m:r>
            <m:rPr>
              <m:sty m:val="p"/>
            </m:rPr>
            <w:rPr>
              <w:rFonts w:eastAsiaTheme="minorEastAsia"/>
              <w:sz w:val="20"/>
              <w:szCs w:val="20"/>
            </w:rPr>
            <w:br/>
          </m:r>
        </m:oMath>
        <m:oMath>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t</m:t>
                  </m:r>
                </m:sub>
              </m:sSub>
            </m:den>
          </m:f>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0</m:t>
                  </m:r>
                </m:sub>
              </m:sSub>
            </m:den>
          </m:f>
          <m:r>
            <w:rPr>
              <w:rFonts w:ascii="Latin Modern Math" w:eastAsiaTheme="minorEastAsia" w:hAnsi="Latin Modern Math"/>
              <w:sz w:val="20"/>
              <w:szCs w:val="20"/>
            </w:rPr>
            <m:t>+kt</m:t>
          </m:r>
        </m:oMath>
      </m:oMathPara>
    </w:p>
    <w:p w14:paraId="4D17D0D9" w14:textId="3770EF16" w:rsidR="00F2260E" w:rsidRDefault="003150A6" w:rsidP="003150A6">
      <w:pPr>
        <w:jc w:val="both"/>
        <w:rPr>
          <w:rFonts w:eastAsiaTheme="minorEastAsia"/>
          <w:iCs/>
          <w:sz w:val="20"/>
          <w:szCs w:val="20"/>
        </w:rPr>
      </w:pPr>
      <w:r w:rsidRPr="003150A6">
        <w:rPr>
          <w:rFonts w:eastAsiaTheme="minorEastAsia"/>
          <w:iCs/>
          <w:sz w:val="20"/>
          <w:szCs w:val="20"/>
        </w:rPr>
        <w:t xml:space="preserve">These equations relate the reciprocal of the concentration of reactant </w:t>
      </w:r>
      <m:oMath>
        <m:r>
          <m:rPr>
            <m:sty m:val="p"/>
          </m:rPr>
          <w:rPr>
            <w:rFonts w:ascii="Latin Modern Math" w:eastAsiaTheme="minorEastAsia" w:hAnsi="Latin Modern Math"/>
            <w:sz w:val="20"/>
            <w:szCs w:val="20"/>
          </w:rPr>
          <m:t>A</m:t>
        </m:r>
      </m:oMath>
      <w:r w:rsidRPr="003150A6">
        <w:rPr>
          <w:rFonts w:eastAsiaTheme="minorEastAsia"/>
          <w:iCs/>
          <w:sz w:val="20"/>
          <w:szCs w:val="20"/>
        </w:rPr>
        <w:t xml:space="preserve"> (or reactants </w:t>
      </w:r>
      <m:oMath>
        <m:r>
          <m:rPr>
            <m:sty m:val="p"/>
          </m:rPr>
          <w:rPr>
            <w:rFonts w:ascii="Latin Modern Math" w:eastAsiaTheme="minorEastAsia" w:hAnsi="Latin Modern Math"/>
            <w:sz w:val="20"/>
            <w:szCs w:val="20"/>
          </w:rPr>
          <m:t>A</m:t>
        </m:r>
      </m:oMath>
      <w:r w:rsidRPr="003150A6">
        <w:rPr>
          <w:rFonts w:eastAsiaTheme="minorEastAsia"/>
          <w:iCs/>
          <w:sz w:val="20"/>
          <w:szCs w:val="20"/>
        </w:rPr>
        <w:t xml:space="preserve"> and </w:t>
      </w:r>
      <m:oMath>
        <m:r>
          <m:rPr>
            <m:sty m:val="p"/>
          </m:rPr>
          <w:rPr>
            <w:rFonts w:ascii="Latin Modern Math" w:eastAsiaTheme="minorEastAsia" w:hAnsi="Latin Modern Math"/>
            <w:sz w:val="20"/>
            <w:szCs w:val="20"/>
          </w:rPr>
          <m:t>B</m:t>
        </m:r>
      </m:oMath>
      <w:r w:rsidRPr="003150A6">
        <w:rPr>
          <w:rFonts w:eastAsiaTheme="minorEastAsia"/>
          <w:iCs/>
          <w:sz w:val="20"/>
          <w:szCs w:val="20"/>
        </w:rPr>
        <w:t>) at a given time to the reaction time (</w:t>
      </w:r>
      <m:oMath>
        <m:r>
          <w:rPr>
            <w:rFonts w:ascii="Latin Modern Math" w:eastAsiaTheme="minorEastAsia" w:hAnsi="Latin Modern Math"/>
            <w:sz w:val="20"/>
            <w:szCs w:val="20"/>
          </w:rPr>
          <m:t>t</m:t>
        </m:r>
      </m:oMath>
      <w:r w:rsidRPr="003150A6">
        <w:rPr>
          <w:rFonts w:eastAsiaTheme="minorEastAsia"/>
          <w:iCs/>
          <w:sz w:val="20"/>
          <w:szCs w:val="20"/>
        </w:rPr>
        <w:t>) and the rate constant (</w:t>
      </w:r>
      <m:oMath>
        <m:r>
          <w:rPr>
            <w:rFonts w:ascii="Latin Modern Math" w:eastAsiaTheme="minorEastAsia" w:hAnsi="Latin Modern Math"/>
            <w:sz w:val="20"/>
            <w:szCs w:val="20"/>
          </w:rPr>
          <m:t>k</m:t>
        </m:r>
      </m:oMath>
      <w:r w:rsidRPr="003150A6">
        <w:rPr>
          <w:rFonts w:eastAsiaTheme="minorEastAsia"/>
          <w:iCs/>
          <w:sz w:val="20"/>
          <w:szCs w:val="20"/>
        </w:rPr>
        <w:t xml:space="preserve">). By plotting the reciprocal of the concentration against time, a straight line with a slope of </w:t>
      </w:r>
      <m:oMath>
        <m:r>
          <w:rPr>
            <w:rFonts w:ascii="Latin Modern Math" w:eastAsiaTheme="minorEastAsia" w:hAnsi="Latin Modern Math"/>
            <w:sz w:val="20"/>
            <w:szCs w:val="20"/>
          </w:rPr>
          <m:t>k</m:t>
        </m:r>
      </m:oMath>
      <w:r w:rsidRPr="003150A6">
        <w:rPr>
          <w:rFonts w:eastAsiaTheme="minorEastAsia"/>
          <w:iCs/>
          <w:sz w:val="20"/>
          <w:szCs w:val="20"/>
        </w:rPr>
        <w:t xml:space="preserve"> can be observed.</w:t>
      </w:r>
    </w:p>
    <w:tbl>
      <w:tblPr>
        <w:tblStyle w:val="TableGrid"/>
        <w:tblW w:w="0" w:type="auto"/>
        <w:tblLook w:val="04A0" w:firstRow="1" w:lastRow="0" w:firstColumn="1" w:lastColumn="0" w:noHBand="0" w:noVBand="1"/>
      </w:tblPr>
      <w:tblGrid>
        <w:gridCol w:w="9330"/>
      </w:tblGrid>
      <w:tr w:rsidR="00693846" w14:paraId="3E7E01C8" w14:textId="77777777" w:rsidTr="007078D3">
        <w:tc>
          <w:tcPr>
            <w:tcW w:w="9330" w:type="dxa"/>
            <w:tcBorders>
              <w:top w:val="single" w:sz="12" w:space="0" w:color="FFC000" w:themeColor="accent4"/>
              <w:left w:val="single" w:sz="12" w:space="0" w:color="FFC000" w:themeColor="accent4"/>
              <w:bottom w:val="single" w:sz="12" w:space="0" w:color="FFC000" w:themeColor="accent4"/>
              <w:right w:val="single" w:sz="12" w:space="0" w:color="FFC000" w:themeColor="accent4"/>
            </w:tcBorders>
            <w:shd w:val="clear" w:color="auto" w:fill="FBE4D5" w:themeFill="accent2" w:themeFillTint="33"/>
          </w:tcPr>
          <w:p w14:paraId="7ED3DD0E" w14:textId="77777777" w:rsidR="00693846" w:rsidRDefault="00693846" w:rsidP="003150A6">
            <w:pPr>
              <w:jc w:val="both"/>
              <w:rPr>
                <w:rFonts w:eastAsiaTheme="minorEastAsia"/>
                <w:i/>
                <w:iCs/>
                <w:sz w:val="20"/>
                <w:szCs w:val="20"/>
              </w:rPr>
            </w:pPr>
          </w:p>
          <w:p w14:paraId="1046F190" w14:textId="09518A7A" w:rsidR="00693846" w:rsidRDefault="00693846" w:rsidP="003150A6">
            <w:pPr>
              <w:jc w:val="both"/>
              <w:rPr>
                <w:rFonts w:eastAsiaTheme="minorEastAsia"/>
                <w:b/>
                <w:bCs/>
                <w:sz w:val="20"/>
                <w:szCs w:val="20"/>
              </w:rPr>
            </w:pPr>
            <w:r>
              <w:rPr>
                <w:rFonts w:eastAsiaTheme="minorEastAsia"/>
                <w:b/>
                <w:bCs/>
                <w:sz w:val="20"/>
                <w:szCs w:val="20"/>
              </w:rPr>
              <w:t>Exercise</w:t>
            </w:r>
          </w:p>
          <w:p w14:paraId="183A2CEF" w14:textId="2792D0BF" w:rsidR="00693846" w:rsidRPr="007078D3" w:rsidRDefault="007078D3" w:rsidP="007078D3">
            <w:pPr>
              <w:jc w:val="both"/>
              <w:rPr>
                <w:rFonts w:eastAsiaTheme="minorEastAsia"/>
                <w:sz w:val="20"/>
                <w:szCs w:val="20"/>
              </w:rPr>
            </w:pPr>
            <w:r>
              <w:rPr>
                <w:rFonts w:eastAsiaTheme="minorEastAsia"/>
                <w:sz w:val="20"/>
                <w:szCs w:val="20"/>
              </w:rPr>
              <w:t>Given the bimolecular second order reaction</w:t>
            </w:r>
            <w:r w:rsidR="00D95DD7">
              <w:rPr>
                <w:rFonts w:eastAsiaTheme="minorEastAsia"/>
                <w:sz w:val="20"/>
                <w:szCs w:val="20"/>
              </w:rPr>
              <w:t xml:space="preserve"> </w:t>
            </w:r>
            <m:oMath>
              <m:r>
                <m:rPr>
                  <m:sty m:val="p"/>
                </m:rPr>
                <w:rPr>
                  <w:rFonts w:ascii="Latin Modern Math" w:eastAsiaTheme="minorEastAsia" w:hAnsi="Latin Modern Math"/>
                  <w:sz w:val="20"/>
                  <w:szCs w:val="20"/>
                </w:rPr>
                <m:t>A+B</m:t>
              </m:r>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r>
                <m:rPr>
                  <m:sty m:val="p"/>
                </m:rPr>
                <w:rPr>
                  <w:rFonts w:ascii="Latin Modern Math" w:eastAsiaTheme="minorEastAsia" w:hAnsi="Latin Modern Math"/>
                  <w:sz w:val="20"/>
                  <w:szCs w:val="20"/>
                </w:rPr>
                <m:t>Product</m:t>
              </m:r>
              <m:r>
                <m:rPr>
                  <m:sty m:val="p"/>
                </m:rPr>
                <w:rPr>
                  <w:rFonts w:ascii="Latin Modern Math" w:eastAsiaTheme="minorEastAsia" w:hAnsi="Latin Modern Math"/>
                  <w:sz w:val="20"/>
                  <w:szCs w:val="20"/>
                </w:rPr>
                <m:t>.</m:t>
              </m:r>
            </m:oMath>
            <w:r w:rsidR="00D95DD7">
              <w:rPr>
                <w:rFonts w:eastAsiaTheme="minorEastAsia"/>
                <w:sz w:val="20"/>
                <w:szCs w:val="20"/>
              </w:rPr>
              <w:t xml:space="preserve"> </w:t>
            </w:r>
            <w:r>
              <w:rPr>
                <w:rFonts w:eastAsiaTheme="minorEastAsia"/>
                <w:sz w:val="20"/>
                <w:szCs w:val="20"/>
              </w:rPr>
              <w:t xml:space="preserve">Suppose that the concentration of compound </w:t>
            </w:r>
            <m:oMath>
              <m:r>
                <m:rPr>
                  <m:sty m:val="p"/>
                </m:rPr>
                <w:rPr>
                  <w:rFonts w:ascii="Latin Modern Math" w:eastAsiaTheme="minorEastAsia" w:hAnsi="Latin Modern Math"/>
                  <w:sz w:val="20"/>
                  <w:szCs w:val="20"/>
                </w:rPr>
                <m:t>B</m:t>
              </m:r>
            </m:oMath>
            <w:r>
              <w:rPr>
                <w:rFonts w:eastAsiaTheme="minorEastAsia"/>
                <w:iCs/>
                <w:sz w:val="20"/>
                <w:szCs w:val="20"/>
              </w:rPr>
              <w:t xml:space="preserve"> is in excess amount compared to compound </w:t>
            </w:r>
            <m:oMath>
              <m:r>
                <m:rPr>
                  <m:sty m:val="p"/>
                </m:rPr>
                <w:rPr>
                  <w:rFonts w:ascii="Latin Modern Math" w:eastAsiaTheme="minorEastAsia" w:hAnsi="Latin Modern Math"/>
                  <w:sz w:val="20"/>
                  <w:szCs w:val="20"/>
                </w:rPr>
                <m:t>A</m:t>
              </m:r>
            </m:oMath>
            <w:r>
              <w:rPr>
                <w:rFonts w:eastAsiaTheme="minorEastAsia"/>
                <w:sz w:val="20"/>
                <w:szCs w:val="20"/>
              </w:rPr>
              <w:t xml:space="preserve">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0</m:t>
                  </m:r>
                </m:sub>
              </m:sSub>
            </m:oMath>
            <w:r>
              <w:rPr>
                <w:rFonts w:eastAsiaTheme="minorEastAsia"/>
                <w:sz w:val="20"/>
                <w:szCs w:val="20"/>
              </w:rPr>
              <w:t>).</w:t>
            </w:r>
          </w:p>
          <w:p w14:paraId="22D404ED" w14:textId="1681E180" w:rsidR="007078D3" w:rsidRPr="0091587B" w:rsidRDefault="007078D3" w:rsidP="007078D3">
            <w:pPr>
              <w:pStyle w:val="ListParagraph"/>
              <w:numPr>
                <w:ilvl w:val="0"/>
                <w:numId w:val="16"/>
              </w:numPr>
              <w:jc w:val="both"/>
              <w:rPr>
                <w:rFonts w:eastAsiaTheme="minorEastAsia"/>
                <w:iCs/>
                <w:sz w:val="20"/>
                <w:szCs w:val="20"/>
              </w:rPr>
            </w:pPr>
            <w:r>
              <w:rPr>
                <w:rFonts w:eastAsiaTheme="minorEastAsia"/>
                <w:iCs/>
                <w:sz w:val="20"/>
                <w:szCs w:val="20"/>
              </w:rPr>
              <w:t xml:space="preserve">Show that the rate law for this reaction first order with respect to </w:t>
            </w:r>
            <m:oMath>
              <m:r>
                <m:rPr>
                  <m:sty m:val="p"/>
                </m:rPr>
                <w:rPr>
                  <w:rFonts w:ascii="Latin Modern Math" w:eastAsiaTheme="minorEastAsia" w:hAnsi="Latin Modern Math"/>
                  <w:sz w:val="20"/>
                  <w:szCs w:val="20"/>
                </w:rPr>
                <m:t>A</m:t>
              </m:r>
            </m:oMath>
            <w:r>
              <w:rPr>
                <w:rFonts w:eastAsiaTheme="minorEastAsia"/>
                <w:sz w:val="20"/>
                <w:szCs w:val="20"/>
              </w:rPr>
              <w:t xml:space="preserve"> (pseudo-first order).</w:t>
            </w:r>
          </w:p>
          <w:p w14:paraId="0FB4A86C" w14:textId="1566A29D" w:rsidR="0091587B" w:rsidRDefault="0091587B" w:rsidP="0091587B">
            <w:pPr>
              <w:pStyle w:val="ListParagraph"/>
              <w:ind w:left="360"/>
              <w:jc w:val="both"/>
              <w:rPr>
                <w:rFonts w:eastAsiaTheme="minorEastAsia"/>
                <w:color w:val="FF0000"/>
                <w:sz w:val="20"/>
                <w:szCs w:val="20"/>
              </w:rPr>
            </w:pPr>
            <w:r>
              <w:rPr>
                <w:rFonts w:eastAsiaTheme="minorEastAsia"/>
                <w:color w:val="FF0000"/>
                <w:sz w:val="20"/>
                <w:szCs w:val="20"/>
              </w:rPr>
              <w:t xml:space="preserve">As </w:t>
            </w:r>
            <m:oMath>
              <m:sSub>
                <m:sSubPr>
                  <m:ctrlPr>
                    <w:rPr>
                      <w:rFonts w:ascii="Latin Modern Math" w:eastAsiaTheme="minorEastAsia" w:hAnsi="Latin Modern Math"/>
                      <w:iCs/>
                      <w:color w:val="FF0000"/>
                      <w:sz w:val="20"/>
                      <w:szCs w:val="20"/>
                    </w:rPr>
                  </m:ctrlPr>
                </m:sSubPr>
                <m:e>
                  <m:d>
                    <m:dPr>
                      <m:begChr m:val="["/>
                      <m:endChr m:val="]"/>
                      <m:ctrlPr>
                        <w:rPr>
                          <w:rFonts w:ascii="Latin Modern Math" w:eastAsiaTheme="minorEastAsia" w:hAnsi="Latin Modern Math"/>
                          <w:i/>
                          <w:color w:val="FF0000"/>
                          <w:sz w:val="20"/>
                          <w:szCs w:val="20"/>
                        </w:rPr>
                      </m:ctrlPr>
                    </m:dPr>
                    <m:e>
                      <m:r>
                        <m:rPr>
                          <m:sty m:val="p"/>
                        </m:rPr>
                        <w:rPr>
                          <w:rFonts w:ascii="Latin Modern Math" w:eastAsiaTheme="minorEastAsia" w:hAnsi="Latin Modern Math"/>
                          <w:color w:val="FF0000"/>
                          <w:sz w:val="20"/>
                          <w:szCs w:val="20"/>
                        </w:rPr>
                        <m:t>B</m:t>
                      </m:r>
                      <m:ctrlPr>
                        <w:rPr>
                          <w:rFonts w:ascii="Latin Modern Math" w:eastAsiaTheme="minorEastAsia" w:hAnsi="Latin Modern Math"/>
                          <w:iCs/>
                          <w:color w:val="FF0000"/>
                          <w:sz w:val="20"/>
                          <w:szCs w:val="20"/>
                        </w:rPr>
                      </m:ctrlPr>
                    </m:e>
                  </m:d>
                </m:e>
                <m:sub>
                  <m:r>
                    <m:rPr>
                      <m:sty m:val="p"/>
                    </m:rPr>
                    <w:rPr>
                      <w:rFonts w:ascii="Latin Modern Math" w:eastAsiaTheme="minorEastAsia" w:hAnsi="Latin Modern Math"/>
                      <w:color w:val="FF0000"/>
                      <w:sz w:val="20"/>
                      <w:szCs w:val="20"/>
                    </w:rPr>
                    <m:t>0</m:t>
                  </m:r>
                </m:sub>
              </m:sSub>
              <m:r>
                <w:rPr>
                  <w:rFonts w:ascii="Latin Modern Math" w:eastAsiaTheme="minorEastAsia" w:hAnsi="Latin Modern Math"/>
                  <w:color w:val="FF0000"/>
                  <w:sz w:val="20"/>
                  <w:szCs w:val="20"/>
                </w:rPr>
                <m:t>-x≈</m:t>
              </m:r>
              <m:sSub>
                <m:sSubPr>
                  <m:ctrlPr>
                    <w:rPr>
                      <w:rFonts w:ascii="Latin Modern Math" w:eastAsiaTheme="minorEastAsia" w:hAnsi="Latin Modern Math"/>
                      <w:color w:val="FF0000"/>
                      <w:sz w:val="20"/>
                      <w:szCs w:val="20"/>
                    </w:rPr>
                  </m:ctrlPr>
                </m:sSubPr>
                <m:e>
                  <m:d>
                    <m:dPr>
                      <m:begChr m:val="["/>
                      <m:endChr m:val="]"/>
                      <m:ctrlPr>
                        <w:rPr>
                          <w:rFonts w:ascii="Latin Modern Math" w:eastAsiaTheme="minorEastAsia" w:hAnsi="Latin Modern Math"/>
                          <w:i/>
                          <w:iCs/>
                          <w:color w:val="FF0000"/>
                          <w:sz w:val="20"/>
                          <w:szCs w:val="20"/>
                        </w:rPr>
                      </m:ctrlPr>
                    </m:dPr>
                    <m:e>
                      <m:r>
                        <m:rPr>
                          <m:sty m:val="p"/>
                        </m:rPr>
                        <w:rPr>
                          <w:rFonts w:ascii="Latin Modern Math" w:eastAsiaTheme="minorEastAsia" w:hAnsi="Latin Modern Math"/>
                          <w:color w:val="FF0000"/>
                          <w:sz w:val="20"/>
                          <w:szCs w:val="20"/>
                        </w:rPr>
                        <m:t>B</m:t>
                      </m:r>
                      <m:ctrlPr>
                        <w:rPr>
                          <w:rFonts w:ascii="Latin Modern Math" w:eastAsiaTheme="minorEastAsia" w:hAnsi="Latin Modern Math"/>
                          <w:color w:val="FF0000"/>
                          <w:sz w:val="20"/>
                          <w:szCs w:val="20"/>
                        </w:rPr>
                      </m:ctrlPr>
                    </m:e>
                  </m:d>
                  <m:ctrlPr>
                    <w:rPr>
                      <w:rFonts w:ascii="Latin Modern Math" w:eastAsiaTheme="minorEastAsia" w:hAnsi="Latin Modern Math"/>
                      <w:i/>
                      <w:iCs/>
                      <w:color w:val="FF0000"/>
                      <w:sz w:val="20"/>
                      <w:szCs w:val="20"/>
                    </w:rPr>
                  </m:ctrlPr>
                </m:e>
                <m:sub>
                  <m:r>
                    <m:rPr>
                      <m:sty m:val="p"/>
                    </m:rPr>
                    <w:rPr>
                      <w:rFonts w:ascii="Latin Modern Math" w:eastAsiaTheme="minorEastAsia" w:hAnsi="Latin Modern Math"/>
                      <w:color w:val="FF0000"/>
                      <w:sz w:val="20"/>
                      <w:szCs w:val="20"/>
                    </w:rPr>
                    <m:t>0</m:t>
                  </m:r>
                </m:sub>
              </m:sSub>
            </m:oMath>
            <w:r>
              <w:rPr>
                <w:rFonts w:eastAsiaTheme="minorEastAsia"/>
                <w:color w:val="FF0000"/>
                <w:sz w:val="20"/>
                <w:szCs w:val="20"/>
              </w:rPr>
              <w:t>, therefore,</w:t>
            </w:r>
          </w:p>
          <w:p w14:paraId="1D7927B2" w14:textId="5880C91D" w:rsidR="0091587B" w:rsidRPr="0091587B" w:rsidRDefault="0091587B" w:rsidP="0091587B">
            <w:pPr>
              <w:pStyle w:val="ListParagraph"/>
              <w:ind w:left="360"/>
              <w:jc w:val="both"/>
              <w:rPr>
                <w:rFonts w:eastAsiaTheme="minorEastAsia"/>
                <w:color w:val="FF0000"/>
                <w:sz w:val="20"/>
                <w:szCs w:val="20"/>
              </w:rPr>
            </w:pPr>
            <m:oMathPara>
              <m:oMath>
                <m:r>
                  <w:rPr>
                    <w:rFonts w:ascii="Latin Modern Math" w:eastAsiaTheme="minorEastAsia" w:hAnsi="Latin Modern Math"/>
                    <w:color w:val="FF0000"/>
                    <w:sz w:val="20"/>
                    <w:szCs w:val="20"/>
                  </w:rPr>
                  <m:t>r=k</m:t>
                </m:r>
                <m:d>
                  <m:dPr>
                    <m:ctrlPr>
                      <w:rPr>
                        <w:rFonts w:ascii="Latin Modern Math" w:eastAsiaTheme="minorEastAsia" w:hAnsi="Latin Modern Math"/>
                        <w:i/>
                        <w:color w:val="FF0000"/>
                        <w:sz w:val="20"/>
                        <w:szCs w:val="20"/>
                      </w:rPr>
                    </m:ctrlPr>
                  </m:dPr>
                  <m:e>
                    <m:sSub>
                      <m:sSubPr>
                        <m:ctrlPr>
                          <w:rPr>
                            <w:rFonts w:ascii="Latin Modern Math" w:eastAsiaTheme="minorEastAsia" w:hAnsi="Latin Modern Math"/>
                            <w:iCs/>
                            <w:color w:val="FF0000"/>
                            <w:sz w:val="20"/>
                            <w:szCs w:val="20"/>
                          </w:rPr>
                        </m:ctrlPr>
                      </m:sSubPr>
                      <m:e>
                        <m:d>
                          <m:dPr>
                            <m:begChr m:val="["/>
                            <m:endChr m:val="]"/>
                            <m:ctrlPr>
                              <w:rPr>
                                <w:rFonts w:ascii="Latin Modern Math" w:eastAsiaTheme="minorEastAsia" w:hAnsi="Latin Modern Math"/>
                                <w:i/>
                                <w:color w:val="FF0000"/>
                                <w:sz w:val="20"/>
                                <w:szCs w:val="20"/>
                              </w:rPr>
                            </m:ctrlPr>
                          </m:dPr>
                          <m:e>
                            <m:r>
                              <m:rPr>
                                <m:sty m:val="p"/>
                              </m:rPr>
                              <w:rPr>
                                <w:rFonts w:ascii="Latin Modern Math" w:eastAsiaTheme="minorEastAsia" w:hAnsi="Latin Modern Math"/>
                                <w:color w:val="FF0000"/>
                                <w:sz w:val="20"/>
                                <w:szCs w:val="20"/>
                              </w:rPr>
                              <m:t>A</m:t>
                            </m:r>
                            <m:ctrlPr>
                              <w:rPr>
                                <w:rFonts w:ascii="Latin Modern Math" w:eastAsiaTheme="minorEastAsia" w:hAnsi="Latin Modern Math"/>
                                <w:iCs/>
                                <w:color w:val="FF0000"/>
                                <w:sz w:val="20"/>
                                <w:szCs w:val="20"/>
                              </w:rPr>
                            </m:ctrlPr>
                          </m:e>
                        </m:d>
                        <m:ctrlPr>
                          <w:rPr>
                            <w:rFonts w:ascii="Latin Modern Math" w:eastAsiaTheme="minorEastAsia" w:hAnsi="Latin Modern Math"/>
                            <w:i/>
                            <w:color w:val="FF0000"/>
                            <w:sz w:val="20"/>
                            <w:szCs w:val="20"/>
                          </w:rPr>
                        </m:ctrlPr>
                      </m:e>
                      <m:sub>
                        <m:r>
                          <m:rPr>
                            <m:sty m:val="p"/>
                          </m:rPr>
                          <w:rPr>
                            <w:rFonts w:ascii="Latin Modern Math" w:eastAsiaTheme="minorEastAsia" w:hAnsi="Latin Modern Math"/>
                            <w:color w:val="FF0000"/>
                            <w:sz w:val="20"/>
                            <w:szCs w:val="20"/>
                          </w:rPr>
                          <m:t>0</m:t>
                        </m:r>
                      </m:sub>
                    </m:sSub>
                    <m:r>
                      <w:rPr>
                        <w:rFonts w:ascii="Latin Modern Math" w:eastAsiaTheme="minorEastAsia" w:hAnsi="Latin Modern Math"/>
                        <w:color w:val="FF0000"/>
                        <w:sz w:val="20"/>
                        <w:szCs w:val="20"/>
                      </w:rPr>
                      <m:t>-x</m:t>
                    </m:r>
                    <m:ctrlPr>
                      <w:rPr>
                        <w:rFonts w:ascii="Latin Modern Math" w:eastAsiaTheme="minorEastAsia" w:hAnsi="Latin Modern Math"/>
                        <w:i/>
                        <w:iCs/>
                        <w:color w:val="FF0000"/>
                        <w:sz w:val="20"/>
                        <w:szCs w:val="20"/>
                      </w:rPr>
                    </m:ctrlPr>
                  </m:e>
                </m:d>
                <m:sSub>
                  <m:sSubPr>
                    <m:ctrlPr>
                      <w:rPr>
                        <w:rFonts w:ascii="Latin Modern Math" w:eastAsiaTheme="minorEastAsia" w:hAnsi="Latin Modern Math"/>
                        <w:color w:val="FF0000"/>
                        <w:sz w:val="20"/>
                        <w:szCs w:val="20"/>
                      </w:rPr>
                    </m:ctrlPr>
                  </m:sSubPr>
                  <m:e>
                    <m:d>
                      <m:dPr>
                        <m:begChr m:val="["/>
                        <m:endChr m:val="]"/>
                        <m:ctrlPr>
                          <w:rPr>
                            <w:rFonts w:ascii="Latin Modern Math" w:eastAsiaTheme="minorEastAsia" w:hAnsi="Latin Modern Math"/>
                            <w:i/>
                            <w:iCs/>
                            <w:color w:val="FF0000"/>
                            <w:sz w:val="20"/>
                            <w:szCs w:val="20"/>
                          </w:rPr>
                        </m:ctrlPr>
                      </m:dPr>
                      <m:e>
                        <m:r>
                          <m:rPr>
                            <m:sty m:val="p"/>
                          </m:rPr>
                          <w:rPr>
                            <w:rFonts w:ascii="Latin Modern Math" w:eastAsiaTheme="minorEastAsia" w:hAnsi="Latin Modern Math"/>
                            <w:color w:val="FF0000"/>
                            <w:sz w:val="20"/>
                            <w:szCs w:val="20"/>
                          </w:rPr>
                          <m:t>B</m:t>
                        </m:r>
                        <m:ctrlPr>
                          <w:rPr>
                            <w:rFonts w:ascii="Latin Modern Math" w:eastAsiaTheme="minorEastAsia" w:hAnsi="Latin Modern Math"/>
                            <w:color w:val="FF0000"/>
                            <w:sz w:val="20"/>
                            <w:szCs w:val="20"/>
                          </w:rPr>
                        </m:ctrlPr>
                      </m:e>
                    </m:d>
                  </m:e>
                  <m:sub>
                    <m:r>
                      <m:rPr>
                        <m:sty m:val="p"/>
                      </m:rPr>
                      <w:rPr>
                        <w:rFonts w:ascii="Latin Modern Math" w:eastAsiaTheme="minorEastAsia" w:hAnsi="Latin Modern Math"/>
                        <w:color w:val="FF0000"/>
                        <w:sz w:val="20"/>
                        <w:szCs w:val="20"/>
                      </w:rPr>
                      <m:t>0</m:t>
                    </m:r>
                  </m:sub>
                </m:sSub>
              </m:oMath>
            </m:oMathPara>
          </w:p>
          <w:p w14:paraId="5FB052A5" w14:textId="220D48C3" w:rsidR="0091587B" w:rsidRPr="0091587B" w:rsidRDefault="0091587B" w:rsidP="0091587B">
            <w:pPr>
              <w:pStyle w:val="ListParagraph"/>
              <w:ind w:left="360"/>
              <w:jc w:val="both"/>
              <w:rPr>
                <w:rFonts w:eastAsiaTheme="minorEastAsia"/>
                <w:iCs/>
                <w:color w:val="FF0000"/>
                <w:sz w:val="20"/>
                <w:szCs w:val="20"/>
              </w:rPr>
            </w:pPr>
            <w:r>
              <w:rPr>
                <w:rFonts w:eastAsiaTheme="minorEastAsia"/>
                <w:color w:val="FF0000"/>
                <w:sz w:val="20"/>
                <w:szCs w:val="20"/>
              </w:rPr>
              <w:t xml:space="preserve">in this case, </w:t>
            </w:r>
            <m:oMath>
              <m:sSub>
                <m:sSubPr>
                  <m:ctrlPr>
                    <w:rPr>
                      <w:rFonts w:ascii="Latin Modern Math" w:eastAsiaTheme="minorEastAsia" w:hAnsi="Latin Modern Math"/>
                      <w:iCs/>
                      <w:color w:val="FF0000"/>
                      <w:sz w:val="20"/>
                      <w:szCs w:val="20"/>
                    </w:rPr>
                  </m:ctrlPr>
                </m:sSubPr>
                <m:e>
                  <m:d>
                    <m:dPr>
                      <m:begChr m:val="["/>
                      <m:endChr m:val="]"/>
                      <m:ctrlPr>
                        <w:rPr>
                          <w:rFonts w:ascii="Latin Modern Math" w:eastAsiaTheme="minorEastAsia" w:hAnsi="Latin Modern Math"/>
                          <w:i/>
                          <w:color w:val="FF0000"/>
                          <w:sz w:val="20"/>
                          <w:szCs w:val="20"/>
                        </w:rPr>
                      </m:ctrlPr>
                    </m:dPr>
                    <m:e>
                      <m:r>
                        <m:rPr>
                          <m:sty m:val="p"/>
                        </m:rPr>
                        <w:rPr>
                          <w:rFonts w:ascii="Latin Modern Math" w:eastAsiaTheme="minorEastAsia" w:hAnsi="Latin Modern Math"/>
                          <w:color w:val="FF0000"/>
                          <w:sz w:val="20"/>
                          <w:szCs w:val="20"/>
                        </w:rPr>
                        <m:t>B</m:t>
                      </m:r>
                      <m:ctrlPr>
                        <w:rPr>
                          <w:rFonts w:ascii="Latin Modern Math" w:eastAsiaTheme="minorEastAsia" w:hAnsi="Latin Modern Math"/>
                          <w:iCs/>
                          <w:color w:val="FF0000"/>
                          <w:sz w:val="20"/>
                          <w:szCs w:val="20"/>
                        </w:rPr>
                      </m:ctrlPr>
                    </m:e>
                  </m:d>
                </m:e>
                <m:sub>
                  <m:r>
                    <m:rPr>
                      <m:sty m:val="p"/>
                    </m:rPr>
                    <w:rPr>
                      <w:rFonts w:ascii="Latin Modern Math" w:eastAsiaTheme="minorEastAsia" w:hAnsi="Latin Modern Math"/>
                      <w:color w:val="FF0000"/>
                      <w:sz w:val="20"/>
                      <w:szCs w:val="20"/>
                    </w:rPr>
                    <m:t>0</m:t>
                  </m:r>
                </m:sub>
              </m:sSub>
            </m:oMath>
            <w:r>
              <w:rPr>
                <w:rFonts w:eastAsiaTheme="minorEastAsia"/>
                <w:iCs/>
                <w:color w:val="FF0000"/>
                <w:sz w:val="20"/>
                <w:szCs w:val="20"/>
              </w:rPr>
              <w:t xml:space="preserve"> is taken as constant with respect to </w:t>
            </w:r>
            <m:oMath>
              <m:r>
                <w:rPr>
                  <w:rFonts w:ascii="Latin Modern Math" w:eastAsiaTheme="minorEastAsia" w:hAnsi="Latin Modern Math"/>
                  <w:color w:val="FF0000"/>
                  <w:sz w:val="20"/>
                  <w:szCs w:val="20"/>
                </w:rPr>
                <m:t>x</m:t>
              </m:r>
            </m:oMath>
            <w:r>
              <w:rPr>
                <w:rFonts w:eastAsiaTheme="minorEastAsia"/>
                <w:iCs/>
                <w:color w:val="FF0000"/>
                <w:sz w:val="20"/>
                <w:szCs w:val="20"/>
              </w:rPr>
              <w:t>.</w:t>
            </w:r>
          </w:p>
          <w:p w14:paraId="2793B34A" w14:textId="6688080A" w:rsidR="007078D3" w:rsidRPr="007078D3" w:rsidRDefault="007078D3" w:rsidP="007078D3">
            <w:pPr>
              <w:pStyle w:val="ListParagraph"/>
              <w:numPr>
                <w:ilvl w:val="0"/>
                <w:numId w:val="16"/>
              </w:numPr>
              <w:jc w:val="both"/>
              <w:rPr>
                <w:rFonts w:eastAsiaTheme="minorEastAsia"/>
                <w:iCs/>
                <w:sz w:val="20"/>
                <w:szCs w:val="20"/>
              </w:rPr>
            </w:pPr>
            <w:r>
              <w:rPr>
                <w:rFonts w:eastAsiaTheme="minorEastAsia"/>
                <w:iCs/>
                <w:sz w:val="20"/>
                <w:szCs w:val="20"/>
              </w:rPr>
              <w:t xml:space="preserve">Show that the concentration of </w:t>
            </w:r>
            <m:oMath>
              <m:r>
                <m:rPr>
                  <m:sty m:val="p"/>
                </m:rPr>
                <w:rPr>
                  <w:rFonts w:ascii="Latin Modern Math" w:eastAsiaTheme="minorEastAsia" w:hAnsi="Latin Modern Math"/>
                  <w:sz w:val="20"/>
                  <w:szCs w:val="20"/>
                </w:rPr>
                <m:t>A</m:t>
              </m:r>
            </m:oMath>
            <w:r>
              <w:rPr>
                <w:rFonts w:eastAsiaTheme="minorEastAsia"/>
                <w:sz w:val="20"/>
                <w:szCs w:val="20"/>
              </w:rPr>
              <w:t xml:space="preserve"> after time of </w:t>
            </w:r>
            <m:oMath>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oMath>
            <w:r>
              <w:rPr>
                <w:rFonts w:eastAsiaTheme="minorEastAsia"/>
                <w:sz w:val="20"/>
                <w:szCs w:val="20"/>
              </w:rPr>
              <w:t xml:space="preserve"> can be approximated using the first-order intergrated rate law.</w:t>
            </w:r>
          </w:p>
          <w:p w14:paraId="43B2CE15" w14:textId="1FCC232B" w:rsidR="007078D3" w:rsidRDefault="007078D3" w:rsidP="007078D3">
            <w:pPr>
              <w:jc w:val="both"/>
              <w:rPr>
                <w:rFonts w:eastAsiaTheme="minorEastAsia"/>
                <w:sz w:val="20"/>
                <w:szCs w:val="20"/>
              </w:rPr>
            </w:pPr>
            <m:oMathPara>
              <m:oMath>
                <m:func>
                  <m:funcPr>
                    <m:ctrlPr>
                      <w:rPr>
                        <w:rFonts w:ascii="Latin Modern Math" w:eastAsiaTheme="minorEastAsia" w:hAnsi="Latin Modern Math"/>
                        <w:iCs/>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sub>
                    </m:sSub>
                  </m:e>
                </m:func>
                <m:r>
                  <m:rPr>
                    <m:aln/>
                  </m:rPr>
                  <w:rPr>
                    <w:rFonts w:ascii="Latin Modern Math" w:eastAsiaTheme="minorEastAsia" w:hAnsi="Latin Modern Math"/>
                    <w:sz w:val="20"/>
                    <w:szCs w:val="20"/>
                  </w:rPr>
                  <m:t>=-k</m:t>
                </m:r>
                <m:r>
                  <m:rPr>
                    <m:sty m:val="p"/>
                  </m:rPr>
                  <w:rPr>
                    <w:rFonts w:ascii="Latin Modern Math" w:eastAsiaTheme="minorEastAsia" w:hAnsi="Latin Modern Math"/>
                    <w:sz w:val="20"/>
                    <w:szCs w:val="20"/>
                  </w:rPr>
                  <m:t>Δ</m:t>
                </m:r>
                <m:r>
                  <w:rPr>
                    <w:rFonts w:ascii="Latin Modern Math" w:eastAsiaTheme="minorEastAsia" w:hAnsi="Latin Modern Math"/>
                    <w:sz w:val="20"/>
                    <w:szCs w:val="20"/>
                  </w:rPr>
                  <m:t>t+</m:t>
                </m:r>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e>
                </m:func>
              </m:oMath>
            </m:oMathPara>
          </w:p>
          <w:p w14:paraId="61DF0526" w14:textId="1E89227C" w:rsidR="007078D3" w:rsidRPr="00D95DD7" w:rsidRDefault="007078D3" w:rsidP="007078D3">
            <w:pPr>
              <w:jc w:val="both"/>
              <w:rPr>
                <w:rFonts w:eastAsiaTheme="minorEastAsia"/>
                <w:iCs/>
                <w:sz w:val="20"/>
                <w:szCs w:val="20"/>
              </w:rPr>
            </w:pPr>
          </w:p>
          <w:p w14:paraId="21CFDDD5" w14:textId="20D46C2E" w:rsidR="00693846" w:rsidRDefault="00693846" w:rsidP="003150A6">
            <w:pPr>
              <w:jc w:val="both"/>
              <w:rPr>
                <w:rFonts w:eastAsiaTheme="minorEastAsia"/>
                <w:i/>
                <w:iCs/>
                <w:sz w:val="20"/>
                <w:szCs w:val="20"/>
              </w:rPr>
            </w:pPr>
          </w:p>
        </w:tc>
      </w:tr>
    </w:tbl>
    <w:p w14:paraId="6D160DAC" w14:textId="77777777" w:rsidR="007078D3" w:rsidRDefault="007078D3" w:rsidP="007078D3">
      <w:pPr>
        <w:jc w:val="both"/>
        <w:rPr>
          <w:b/>
          <w:bCs/>
          <w:color w:val="002060"/>
          <w:sz w:val="24"/>
          <w:szCs w:val="24"/>
        </w:rPr>
      </w:pPr>
    </w:p>
    <w:p w14:paraId="2DA9381D" w14:textId="02F44702" w:rsidR="007078D3" w:rsidRPr="006C3403" w:rsidRDefault="00F922A7" w:rsidP="007078D3">
      <w:pPr>
        <w:jc w:val="both"/>
        <w:rPr>
          <w:b/>
          <w:bCs/>
          <w:color w:val="002060"/>
          <w:sz w:val="24"/>
          <w:szCs w:val="24"/>
        </w:rPr>
      </w:pPr>
      <w:r>
        <w:rPr>
          <w:b/>
          <w:bCs/>
          <w:color w:val="002060"/>
          <w:sz w:val="24"/>
          <w:szCs w:val="24"/>
        </w:rPr>
        <w:t>Models for Chemical Kinetics: Theoretical Approach</w:t>
      </w:r>
    </w:p>
    <w:p w14:paraId="0290EB20" w14:textId="43B19278" w:rsidR="00693846" w:rsidRDefault="00F922A7" w:rsidP="00F922A7">
      <w:pPr>
        <w:jc w:val="both"/>
        <w:rPr>
          <w:rFonts w:eastAsiaTheme="minorEastAsia"/>
          <w:iCs/>
          <w:sz w:val="20"/>
          <w:szCs w:val="20"/>
        </w:rPr>
      </w:pPr>
      <w:r w:rsidRPr="00F922A7">
        <w:rPr>
          <w:rFonts w:eastAsiaTheme="minorEastAsia"/>
          <w:iCs/>
          <w:sz w:val="20"/>
          <w:szCs w:val="20"/>
        </w:rPr>
        <w:t>The practical aspects of reaction kinetics involve describing rate laws and rate constants without directly considering the behavior of individual molecules. However, gaining a deeper understanding of the underlying processes necessitates examining the molecular-level behavior.</w:t>
      </w:r>
    </w:p>
    <w:p w14:paraId="0E4CED00" w14:textId="37C206BB" w:rsidR="00F922A7" w:rsidRPr="00F922A7" w:rsidRDefault="00F922A7" w:rsidP="00F922A7">
      <w:pPr>
        <w:jc w:val="both"/>
        <w:rPr>
          <w:rFonts w:eastAsiaTheme="minorEastAsia"/>
          <w:b/>
          <w:bCs/>
          <w:iCs/>
          <w:color w:val="FF0000"/>
          <w:sz w:val="20"/>
          <w:szCs w:val="20"/>
        </w:rPr>
      </w:pPr>
      <w:r>
        <w:rPr>
          <w:rFonts w:eastAsiaTheme="minorEastAsia"/>
          <w:b/>
          <w:bCs/>
          <w:iCs/>
          <w:color w:val="FF0000"/>
          <w:sz w:val="20"/>
          <w:szCs w:val="20"/>
        </w:rPr>
        <w:t>Collision Theory</w:t>
      </w:r>
    </w:p>
    <w:p w14:paraId="11EA35FB" w14:textId="63850DC2" w:rsidR="00A53D6B" w:rsidRPr="00A53D6B" w:rsidRDefault="00A53D6B" w:rsidP="00A53D6B">
      <w:pPr>
        <w:jc w:val="both"/>
        <w:rPr>
          <w:rFonts w:eastAsiaTheme="minorEastAsia"/>
          <w:sz w:val="20"/>
          <w:szCs w:val="20"/>
        </w:rPr>
      </w:pPr>
      <w:r w:rsidRPr="00A53D6B">
        <w:rPr>
          <w:rFonts w:eastAsiaTheme="minorEastAsia"/>
          <w:sz w:val="20"/>
          <w:szCs w:val="20"/>
        </w:rPr>
        <w:t>Collision theory is a cornerstone of chemical kinetics, offering a formal framework for understanding the mechanisms underlying chemical reactions at the molecular level. The theory postulates that for a reaction to occur, reactant molecules must collide with each other in an effective manner. It introduces several key concepts</w:t>
      </w:r>
      <w:r>
        <w:rPr>
          <w:rFonts w:eastAsiaTheme="minorEastAsia"/>
          <w:sz w:val="20"/>
          <w:szCs w:val="20"/>
        </w:rPr>
        <w:t xml:space="preserve"> for chemical kinetics:</w:t>
      </w:r>
    </w:p>
    <w:p w14:paraId="5A7DA1F5" w14:textId="77777777" w:rsidR="00A53D6B" w:rsidRDefault="00A53D6B" w:rsidP="00A53D6B">
      <w:pPr>
        <w:pStyle w:val="ListParagraph"/>
        <w:numPr>
          <w:ilvl w:val="0"/>
          <w:numId w:val="17"/>
        </w:numPr>
        <w:jc w:val="both"/>
        <w:rPr>
          <w:rFonts w:eastAsiaTheme="minorEastAsia"/>
          <w:sz w:val="20"/>
          <w:szCs w:val="20"/>
        </w:rPr>
      </w:pPr>
      <w:r w:rsidRPr="00A53D6B">
        <w:rPr>
          <w:rFonts w:eastAsiaTheme="minorEastAsia"/>
          <w:sz w:val="20"/>
          <w:szCs w:val="20"/>
        </w:rPr>
        <w:t>Collision Frequency</w:t>
      </w:r>
    </w:p>
    <w:p w14:paraId="79910F38" w14:textId="4AFC0118" w:rsidR="00A53D6B" w:rsidRPr="00A53D6B" w:rsidRDefault="00A53D6B" w:rsidP="00A53D6B">
      <w:pPr>
        <w:pStyle w:val="ListParagraph"/>
        <w:ind w:left="360"/>
        <w:jc w:val="both"/>
        <w:rPr>
          <w:rFonts w:eastAsiaTheme="minorEastAsia"/>
          <w:sz w:val="20"/>
          <w:szCs w:val="20"/>
        </w:rPr>
      </w:pPr>
      <w:r w:rsidRPr="00A53D6B">
        <w:rPr>
          <w:rFonts w:eastAsiaTheme="minorEastAsia"/>
          <w:sz w:val="20"/>
          <w:szCs w:val="20"/>
        </w:rPr>
        <w:lastRenderedPageBreak/>
        <w:t>The rate of collisions between reactant molecules is directly proportional to their concentrations. This implies that higher concentrations lead to a greater number of collisions per unit time, thereby increasing the chances of a reaction.</w:t>
      </w:r>
    </w:p>
    <w:p w14:paraId="5A150AA6" w14:textId="77777777" w:rsidR="00A53D6B" w:rsidRDefault="00A53D6B" w:rsidP="00A53D6B">
      <w:pPr>
        <w:pStyle w:val="ListParagraph"/>
        <w:numPr>
          <w:ilvl w:val="0"/>
          <w:numId w:val="17"/>
        </w:numPr>
        <w:jc w:val="both"/>
        <w:rPr>
          <w:rFonts w:eastAsiaTheme="minorEastAsia"/>
          <w:sz w:val="20"/>
          <w:szCs w:val="20"/>
        </w:rPr>
      </w:pPr>
      <w:r w:rsidRPr="00A53D6B">
        <w:rPr>
          <w:rFonts w:eastAsiaTheme="minorEastAsia"/>
          <w:sz w:val="20"/>
          <w:szCs w:val="20"/>
        </w:rPr>
        <w:t>Activation Energy</w:t>
      </w:r>
    </w:p>
    <w:p w14:paraId="13C1A33D" w14:textId="59A3C9E5" w:rsidR="00082F30" w:rsidRPr="00082F30" w:rsidRDefault="00A53D6B" w:rsidP="00082F30">
      <w:pPr>
        <w:pStyle w:val="ListParagraph"/>
        <w:ind w:left="360"/>
        <w:jc w:val="both"/>
        <w:rPr>
          <w:rFonts w:eastAsiaTheme="minorEastAsia"/>
          <w:sz w:val="20"/>
          <w:szCs w:val="20"/>
        </w:rPr>
      </w:pPr>
      <w:r w:rsidRPr="00A53D6B">
        <w:rPr>
          <w:rFonts w:eastAsiaTheme="minorEastAsia"/>
          <w:sz w:val="20"/>
          <w:szCs w:val="20"/>
        </w:rPr>
        <w:t>Not all collisions result in a reaction. Only collisions that possess sufficient energy, equal to or exceeding the activation energy</w:t>
      </w:r>
      <w:r>
        <w:rPr>
          <w:rFonts w:eastAsiaTheme="minorEastAsia"/>
          <w:sz w:val="20"/>
          <w:szCs w:val="20"/>
        </w:rPr>
        <w:t xml:space="preserve">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oMath>
      <w:r>
        <w:rPr>
          <w:rFonts w:eastAsiaTheme="minorEastAsia"/>
          <w:sz w:val="20"/>
          <w:szCs w:val="20"/>
        </w:rPr>
        <w:t>)</w:t>
      </w:r>
      <w:r w:rsidRPr="00A53D6B">
        <w:rPr>
          <w:rFonts w:eastAsiaTheme="minorEastAsia"/>
          <w:sz w:val="20"/>
          <w:szCs w:val="20"/>
        </w:rPr>
        <w:t>, have the potential to induce the necessary rearrangements of bonds for the reaction to proceed. The activation energy represents the minimum energy required for reactant molecules to overcome the energy barrier and initiate the reaction.</w:t>
      </w:r>
      <w:r w:rsidR="00082F30" w:rsidRPr="00082F30">
        <w:rPr>
          <w:rFonts w:eastAsiaTheme="minorEastAsia"/>
          <w:sz w:val="20"/>
          <w:szCs w:val="20"/>
        </w:rPr>
        <w:t xml:space="preserve"> </w:t>
      </w:r>
    </w:p>
    <w:p w14:paraId="54415E82" w14:textId="1DC76FAC" w:rsidR="009B7931" w:rsidRDefault="00082F30" w:rsidP="009B7931">
      <w:pPr>
        <w:pStyle w:val="ListParagraph"/>
        <w:ind w:left="360"/>
        <w:jc w:val="center"/>
        <w:rPr>
          <w:rFonts w:eastAsiaTheme="minorEastAsia"/>
          <w:sz w:val="20"/>
          <w:szCs w:val="20"/>
        </w:rPr>
      </w:pPr>
      <w:r>
        <w:rPr>
          <w:rFonts w:eastAsiaTheme="minorEastAsia"/>
          <w:noProof/>
          <w:sz w:val="20"/>
          <w:szCs w:val="20"/>
        </w:rPr>
        <w:drawing>
          <wp:inline distT="0" distB="0" distL="0" distR="0" wp14:anchorId="0713D3DB" wp14:editId="5D094ED6">
            <wp:extent cx="2495642" cy="2051050"/>
            <wp:effectExtent l="0" t="0" r="0" b="6350"/>
            <wp:docPr id="3"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func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7231" cy="2060575"/>
                    </a:xfrm>
                    <a:prstGeom prst="rect">
                      <a:avLst/>
                    </a:prstGeom>
                  </pic:spPr>
                </pic:pic>
              </a:graphicData>
            </a:graphic>
          </wp:inline>
        </w:drawing>
      </w:r>
    </w:p>
    <w:p w14:paraId="404F69EE" w14:textId="6507E024" w:rsidR="009B7931" w:rsidRDefault="00082F30" w:rsidP="00082F30">
      <w:pPr>
        <w:ind w:left="360"/>
        <w:jc w:val="both"/>
        <w:rPr>
          <w:rFonts w:eastAsiaTheme="minorEastAsia"/>
          <w:color w:val="767171" w:themeColor="background2" w:themeShade="80"/>
          <w:sz w:val="16"/>
          <w:szCs w:val="16"/>
        </w:rPr>
      </w:pPr>
      <w:r w:rsidRPr="00495D54">
        <w:rPr>
          <w:rFonts w:eastAsiaTheme="minorEastAsia"/>
          <w:color w:val="767171" w:themeColor="background2" w:themeShade="80"/>
          <w:sz w:val="16"/>
          <w:szCs w:val="16"/>
        </w:rPr>
        <w:t xml:space="preserve">Figure </w:t>
      </w:r>
      <w:r>
        <w:rPr>
          <w:rFonts w:eastAsiaTheme="minorEastAsia"/>
          <w:color w:val="767171" w:themeColor="background2" w:themeShade="80"/>
          <w:sz w:val="16"/>
          <w:szCs w:val="16"/>
        </w:rPr>
        <w:t>2</w:t>
      </w:r>
      <w:r>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w:t>
      </w:r>
      <w:r w:rsidRPr="00082F30">
        <w:rPr>
          <w:rFonts w:eastAsiaTheme="minorEastAsia"/>
          <w:color w:val="767171" w:themeColor="background2" w:themeShade="80"/>
          <w:sz w:val="16"/>
          <w:szCs w:val="16"/>
        </w:rPr>
        <w:t xml:space="preserve">The Boltzmann distribution law describes the distribution of molecules with energies exceeding the activation energy at different temperatures. The graph illustrates the </w:t>
      </w:r>
      <w:r>
        <w:rPr>
          <w:rFonts w:eastAsiaTheme="minorEastAsia"/>
          <w:color w:val="767171" w:themeColor="background2" w:themeShade="80"/>
          <w:sz w:val="16"/>
          <w:szCs w:val="16"/>
        </w:rPr>
        <w:t>number</w:t>
      </w:r>
      <w:r w:rsidRPr="00082F30">
        <w:rPr>
          <w:rFonts w:eastAsiaTheme="minorEastAsia"/>
          <w:color w:val="767171" w:themeColor="background2" w:themeShade="80"/>
          <w:sz w:val="16"/>
          <w:szCs w:val="16"/>
        </w:rPr>
        <w:t xml:space="preserve"> of molecules</w:t>
      </w:r>
      <w:r>
        <w:rPr>
          <w:rFonts w:eastAsiaTheme="minorEastAsia"/>
          <w:color w:val="767171" w:themeColor="background2" w:themeShade="80"/>
          <w:sz w:val="16"/>
          <w:szCs w:val="16"/>
        </w:rPr>
        <w:t xml:space="preserve"> (</w:t>
      </w:r>
      <m:oMath>
        <m:r>
          <w:rPr>
            <w:rFonts w:ascii="Latin Modern Math" w:eastAsiaTheme="minorEastAsia" w:hAnsi="Latin Modern Math"/>
            <w:color w:val="767171" w:themeColor="background2" w:themeShade="80"/>
            <w:sz w:val="16"/>
            <w:szCs w:val="16"/>
          </w:rPr>
          <m:t>N</m:t>
        </m:r>
      </m:oMath>
      <w:r>
        <w:rPr>
          <w:rFonts w:eastAsiaTheme="minorEastAsia"/>
          <w:color w:val="767171" w:themeColor="background2" w:themeShade="80"/>
          <w:sz w:val="16"/>
          <w:szCs w:val="16"/>
        </w:rPr>
        <w:t>)</w:t>
      </w:r>
      <w:r w:rsidRPr="00082F30">
        <w:rPr>
          <w:rFonts w:eastAsiaTheme="minorEastAsia"/>
          <w:color w:val="767171" w:themeColor="background2" w:themeShade="80"/>
          <w:sz w:val="16"/>
          <w:szCs w:val="16"/>
        </w:rPr>
        <w:t xml:space="preserve"> having energies (</w:t>
      </w:r>
      <m:oMath>
        <m:r>
          <w:rPr>
            <w:rFonts w:ascii="Latin Modern Math" w:eastAsiaTheme="minorEastAsia" w:hAnsi="Latin Modern Math"/>
            <w:color w:val="767171" w:themeColor="background2" w:themeShade="80"/>
            <w:sz w:val="16"/>
            <w:szCs w:val="16"/>
          </w:rPr>
          <m:t>ε</m:t>
        </m:r>
      </m:oMath>
      <w:r w:rsidRPr="00082F30">
        <w:rPr>
          <w:rFonts w:eastAsiaTheme="minorEastAsia"/>
          <w:color w:val="767171" w:themeColor="background2" w:themeShade="80"/>
          <w:sz w:val="16"/>
          <w:szCs w:val="16"/>
        </w:rPr>
        <w:t xml:space="preserve">) or higher as a function of energy. As the temperature </w:t>
      </w:r>
      <w:r>
        <w:rPr>
          <w:rFonts w:eastAsiaTheme="minorEastAsia"/>
          <w:color w:val="767171" w:themeColor="background2" w:themeShade="80"/>
          <w:sz w:val="16"/>
          <w:szCs w:val="16"/>
        </w:rPr>
        <w:t>increase</w:t>
      </w:r>
      <w:r w:rsidRPr="00082F30">
        <w:rPr>
          <w:rFonts w:eastAsiaTheme="minorEastAsia"/>
          <w:color w:val="767171" w:themeColor="background2" w:themeShade="80"/>
          <w:sz w:val="16"/>
          <w:szCs w:val="16"/>
        </w:rPr>
        <w:t xml:space="preserve"> (</w:t>
      </w:r>
      <m:oMath>
        <m:sSub>
          <m:sSubPr>
            <m:ctrlPr>
              <w:rPr>
                <w:rFonts w:ascii="Latin Modern Math" w:eastAsiaTheme="minorEastAsia" w:hAnsi="Latin Modern Math"/>
                <w:i/>
                <w:color w:val="767171" w:themeColor="background2" w:themeShade="80"/>
                <w:sz w:val="16"/>
                <w:szCs w:val="16"/>
              </w:rPr>
            </m:ctrlPr>
          </m:sSubPr>
          <m:e>
            <m:r>
              <w:rPr>
                <w:rFonts w:ascii="Latin Modern Math" w:eastAsiaTheme="minorEastAsia" w:hAnsi="Latin Modern Math"/>
                <w:color w:val="767171" w:themeColor="background2" w:themeShade="80"/>
                <w:sz w:val="16"/>
                <w:szCs w:val="16"/>
              </w:rPr>
              <m:t>T</m:t>
            </m:r>
          </m:e>
          <m:sub>
            <m:r>
              <w:rPr>
                <w:rFonts w:ascii="Latin Modern Math" w:eastAsiaTheme="minorEastAsia" w:hAnsi="Latin Modern Math"/>
                <w:color w:val="767171" w:themeColor="background2" w:themeShade="80"/>
                <w:sz w:val="16"/>
                <w:szCs w:val="16"/>
              </w:rPr>
              <m:t>i</m:t>
            </m:r>
          </m:sub>
        </m:sSub>
        <m:r>
          <w:rPr>
            <w:rFonts w:ascii="Latin Modern Math" w:eastAsiaTheme="minorEastAsia" w:hAnsi="Latin Modern Math"/>
            <w:color w:val="767171" w:themeColor="background2" w:themeShade="80"/>
            <w:sz w:val="16"/>
            <w:szCs w:val="16"/>
          </w:rPr>
          <m:t>→</m:t>
        </m:r>
        <m:sSub>
          <m:sSubPr>
            <m:ctrlPr>
              <w:rPr>
                <w:rFonts w:ascii="Latin Modern Math" w:eastAsiaTheme="minorEastAsia" w:hAnsi="Latin Modern Math"/>
                <w:i/>
                <w:color w:val="767171" w:themeColor="background2" w:themeShade="80"/>
                <w:sz w:val="16"/>
                <w:szCs w:val="16"/>
              </w:rPr>
            </m:ctrlPr>
          </m:sSubPr>
          <m:e>
            <m:r>
              <w:rPr>
                <w:rFonts w:ascii="Latin Modern Math" w:eastAsiaTheme="minorEastAsia" w:hAnsi="Latin Modern Math"/>
                <w:color w:val="767171" w:themeColor="background2" w:themeShade="80"/>
                <w:sz w:val="16"/>
                <w:szCs w:val="16"/>
              </w:rPr>
              <m:t>T</m:t>
            </m:r>
          </m:e>
          <m:sub>
            <m:r>
              <w:rPr>
                <w:rFonts w:ascii="Latin Modern Math" w:eastAsiaTheme="minorEastAsia" w:hAnsi="Latin Modern Math"/>
                <w:color w:val="767171" w:themeColor="background2" w:themeShade="80"/>
                <w:sz w:val="16"/>
                <w:szCs w:val="16"/>
              </w:rPr>
              <m:t>f</m:t>
            </m:r>
          </m:sub>
        </m:sSub>
      </m:oMath>
      <w:r w:rsidRPr="00082F30">
        <w:rPr>
          <w:rFonts w:eastAsiaTheme="minorEastAsia"/>
          <w:color w:val="767171" w:themeColor="background2" w:themeShade="80"/>
          <w:sz w:val="16"/>
          <w:szCs w:val="16"/>
        </w:rPr>
        <w:t xml:space="preserve">), the probability of molecules possessing energies above the activation energy </w:t>
      </w:r>
      <w:r>
        <w:rPr>
          <w:rFonts w:eastAsiaTheme="minorEastAsia"/>
          <w:color w:val="767171" w:themeColor="background2" w:themeShade="80"/>
          <w:sz w:val="16"/>
          <w:szCs w:val="16"/>
        </w:rPr>
        <w:t>increase</w:t>
      </w:r>
      <w:r w:rsidRPr="00082F30">
        <w:rPr>
          <w:rFonts w:eastAsiaTheme="minorEastAsia"/>
          <w:color w:val="767171" w:themeColor="background2" w:themeShade="80"/>
          <w:sz w:val="16"/>
          <w:szCs w:val="16"/>
        </w:rPr>
        <w:t xml:space="preserve"> exponentially according to the Boltzmann distribution.</w:t>
      </w:r>
    </w:p>
    <w:p w14:paraId="6E19DAEC" w14:textId="77777777" w:rsidR="00082F30" w:rsidRPr="00082F30" w:rsidRDefault="00082F30" w:rsidP="00082F30">
      <w:pPr>
        <w:pStyle w:val="ListParagraph"/>
        <w:ind w:left="360"/>
        <w:jc w:val="both"/>
        <w:rPr>
          <w:rFonts w:eastAsiaTheme="minorEastAsia"/>
          <w:sz w:val="20"/>
          <w:szCs w:val="20"/>
        </w:rPr>
      </w:pPr>
      <w:r>
        <w:rPr>
          <w:rFonts w:eastAsiaTheme="minorEastAsia"/>
          <w:sz w:val="20"/>
          <w:szCs w:val="20"/>
        </w:rPr>
        <w:t>D</w:t>
      </w:r>
      <w:r w:rsidRPr="00082F30">
        <w:rPr>
          <w:rFonts w:eastAsiaTheme="minorEastAsia"/>
          <w:sz w:val="20"/>
          <w:szCs w:val="20"/>
        </w:rPr>
        <w:t>istribution of molecules that exceed the activation energy at different temperatures is described by the Boltzmann distribution law. This law can be formalized as follows:</w:t>
      </w:r>
    </w:p>
    <w:p w14:paraId="7A2EBD1C" w14:textId="7DBE29E2" w:rsidR="00082F30" w:rsidRDefault="00082F30" w:rsidP="00082F30">
      <w:pPr>
        <w:pStyle w:val="ListParagraph"/>
        <w:ind w:left="360"/>
        <w:rPr>
          <w:rFonts w:eastAsiaTheme="minorEastAsia"/>
          <w:sz w:val="20"/>
          <w:szCs w:val="20"/>
        </w:rPr>
      </w:pPr>
      <m:oMathPara>
        <m:oMath>
          <m:r>
            <w:rPr>
              <w:rFonts w:ascii="Latin Modern Math" w:eastAsiaTheme="minorEastAsia" w:hAnsi="Latin Modern Math"/>
              <w:sz w:val="20"/>
              <w:szCs w:val="20"/>
            </w:rPr>
            <m:t>p</m:t>
          </m:r>
          <m:d>
            <m:dPr>
              <m:ctrlPr>
                <w:rPr>
                  <w:rFonts w:ascii="Latin Modern Math" w:eastAsiaTheme="minorEastAsia" w:hAnsi="Latin Modern Math"/>
                  <w:i/>
                  <w:sz w:val="20"/>
                  <w:szCs w:val="20"/>
                </w:rPr>
              </m:ctrlPr>
            </m:dPr>
            <m:e>
              <m:r>
                <w:rPr>
                  <w:rFonts w:ascii="Latin Modern Math" w:eastAsiaTheme="minorEastAsia" w:hAnsi="Latin Modern Math"/>
                  <w:sz w:val="20"/>
                  <w:szCs w:val="20"/>
                </w:rPr>
                <m:t>i</m:t>
              </m:r>
            </m:e>
          </m:d>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exp</m:t>
                  </m:r>
                </m:fName>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ε</m:t>
                          </m:r>
                        </m:e>
                        <m:sub>
                          <m:r>
                            <w:rPr>
                              <w:rFonts w:ascii="Latin Modern Math" w:eastAsiaTheme="minorEastAsia" w:hAnsi="Latin Modern Math"/>
                              <w:sz w:val="20"/>
                              <w:szCs w:val="20"/>
                            </w:rPr>
                            <m:t>i</m:t>
                          </m:r>
                        </m:sub>
                      </m:sSub>
                      <m:r>
                        <w:rPr>
                          <w:rFonts w:ascii="Latin Modern Math" w:eastAsiaTheme="minorEastAsia" w:hAnsi="Latin Modern Math"/>
                          <w:sz w:val="20"/>
                          <w:szCs w:val="20"/>
                        </w:rPr>
                        <m:t>β</m:t>
                      </m:r>
                    </m:e>
                  </m:d>
                </m:e>
              </m:func>
            </m:num>
            <m:den>
              <m:nary>
                <m:naryPr>
                  <m:chr m:val="∑"/>
                  <m:limLoc m:val="subSup"/>
                  <m:ctrlPr>
                    <w:rPr>
                      <w:rFonts w:ascii="Latin Modern Math" w:eastAsiaTheme="minorEastAsia" w:hAnsi="Latin Modern Math"/>
                      <w:i/>
                      <w:sz w:val="20"/>
                      <w:szCs w:val="20"/>
                    </w:rPr>
                  </m:ctrlPr>
                </m:naryPr>
                <m:sub>
                  <m:r>
                    <w:rPr>
                      <w:rFonts w:ascii="Latin Modern Math" w:eastAsiaTheme="minorEastAsia" w:hAnsi="Latin Modern Math"/>
                      <w:sz w:val="20"/>
                      <w:szCs w:val="20"/>
                    </w:rPr>
                    <m:t>i=1</m:t>
                  </m:r>
                </m:sub>
                <m:sup>
                  <m:r>
                    <w:rPr>
                      <w:rFonts w:ascii="Latin Modern Math" w:eastAsiaTheme="minorEastAsia" w:hAnsi="Latin Modern Math"/>
                      <w:sz w:val="20"/>
                      <w:szCs w:val="20"/>
                    </w:rPr>
                    <m:t>N</m:t>
                  </m:r>
                </m:sup>
                <m:e>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exp</m:t>
                      </m:r>
                    </m:fName>
                    <m:e>
                      <m:d>
                        <m:dPr>
                          <m:ctrlPr>
                            <w:rPr>
                              <w:rFonts w:ascii="Latin Modern Math" w:eastAsiaTheme="minorEastAsia" w:hAnsi="Latin Modern Math"/>
                              <w:i/>
                              <w:sz w:val="20"/>
                              <w:szCs w:val="20"/>
                            </w:rPr>
                          </m:ctrlPr>
                        </m:dPr>
                        <m:e>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ε</m:t>
                              </m:r>
                            </m:e>
                            <m:sub>
                              <m:r>
                                <w:rPr>
                                  <w:rFonts w:ascii="Latin Modern Math" w:eastAsiaTheme="minorEastAsia" w:hAnsi="Latin Modern Math"/>
                                  <w:sz w:val="20"/>
                                  <w:szCs w:val="20"/>
                                </w:rPr>
                                <m:t>i</m:t>
                              </m:r>
                            </m:sub>
                          </m:sSub>
                          <m:r>
                            <w:rPr>
                              <w:rFonts w:ascii="Latin Modern Math" w:eastAsiaTheme="minorEastAsia" w:hAnsi="Latin Modern Math"/>
                              <w:sz w:val="20"/>
                              <w:szCs w:val="20"/>
                            </w:rPr>
                            <m:t>β</m:t>
                          </m:r>
                        </m:e>
                      </m:d>
                    </m:e>
                  </m:func>
                </m:e>
              </m:nary>
            </m:den>
          </m:f>
          <m:r>
            <w:rPr>
              <w:rFonts w:ascii="Latin Modern Math" w:eastAsiaTheme="minorEastAsia" w:hAnsi="Latin Modern Math"/>
              <w:sz w:val="20"/>
              <w:szCs w:val="20"/>
            </w:rPr>
            <m:t>;β=</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r>
                <w:rPr>
                  <w:rFonts w:ascii="Latin Modern Math" w:eastAsiaTheme="minorEastAsia" w:hAnsi="Latin Modern Math"/>
                  <w:sz w:val="20"/>
                  <w:szCs w:val="20"/>
                </w:rPr>
                <m:t>T</m:t>
              </m:r>
            </m:den>
          </m:f>
        </m:oMath>
      </m:oMathPara>
    </w:p>
    <w:p w14:paraId="504A40D2" w14:textId="77777777" w:rsidR="00A53D6B" w:rsidRDefault="00A53D6B" w:rsidP="00A53D6B">
      <w:pPr>
        <w:pStyle w:val="ListParagraph"/>
        <w:numPr>
          <w:ilvl w:val="0"/>
          <w:numId w:val="17"/>
        </w:numPr>
        <w:jc w:val="both"/>
        <w:rPr>
          <w:rFonts w:eastAsiaTheme="minorEastAsia"/>
          <w:sz w:val="20"/>
          <w:szCs w:val="20"/>
        </w:rPr>
      </w:pPr>
      <w:r w:rsidRPr="00A53D6B">
        <w:rPr>
          <w:rFonts w:eastAsiaTheme="minorEastAsia"/>
          <w:sz w:val="20"/>
          <w:szCs w:val="20"/>
        </w:rPr>
        <w:t>Orientation</w:t>
      </w:r>
    </w:p>
    <w:p w14:paraId="7BA2E9A4" w14:textId="77777777" w:rsidR="00BF3DE0" w:rsidRDefault="00A53D6B" w:rsidP="00BF3DE0">
      <w:pPr>
        <w:pStyle w:val="ListParagraph"/>
        <w:ind w:left="360"/>
        <w:jc w:val="both"/>
        <w:rPr>
          <w:rFonts w:eastAsiaTheme="minorEastAsia"/>
          <w:sz w:val="20"/>
          <w:szCs w:val="20"/>
        </w:rPr>
      </w:pPr>
      <w:r w:rsidRPr="00A53D6B">
        <w:rPr>
          <w:rFonts w:eastAsiaTheme="minorEastAsia"/>
          <w:sz w:val="20"/>
          <w:szCs w:val="20"/>
        </w:rPr>
        <w:t>In addition to sufficient energy, collisions must occur with the correct spatial orientation for successful reaction outcomes. The relative orientations of the colliding molecules influence the probability of bond breakage and formation. Proper alignment facilitates the necessary bond rearrangements, while unfavorable orientations may hinder the reaction.</w:t>
      </w:r>
    </w:p>
    <w:p w14:paraId="54185118" w14:textId="6E41A9EF" w:rsidR="00BF3DE0" w:rsidRDefault="00BF3DE0" w:rsidP="00BF3DE0">
      <w:pPr>
        <w:pStyle w:val="ListParagraph"/>
        <w:ind w:left="360"/>
        <w:jc w:val="center"/>
        <w:rPr>
          <w:rFonts w:eastAsiaTheme="minorEastAsia"/>
          <w:sz w:val="20"/>
          <w:szCs w:val="20"/>
        </w:rPr>
      </w:pPr>
      <w:r>
        <w:rPr>
          <w:noProof/>
        </w:rPr>
        <w:drawing>
          <wp:inline distT="0" distB="0" distL="0" distR="0" wp14:anchorId="2F3A8D81" wp14:editId="3A148FBA">
            <wp:extent cx="4248091" cy="1447800"/>
            <wp:effectExtent l="0" t="0" r="635" b="0"/>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0887" cy="1452161"/>
                    </a:xfrm>
                    <a:prstGeom prst="rect">
                      <a:avLst/>
                    </a:prstGeom>
                  </pic:spPr>
                </pic:pic>
              </a:graphicData>
            </a:graphic>
          </wp:inline>
        </w:drawing>
      </w:r>
    </w:p>
    <w:p w14:paraId="682114FB" w14:textId="5CF5DC5F" w:rsidR="00BF3DE0" w:rsidRPr="00BF3DE0" w:rsidRDefault="00BF3DE0" w:rsidP="00BF3DE0">
      <w:pPr>
        <w:ind w:left="360"/>
        <w:jc w:val="both"/>
        <w:rPr>
          <w:rFonts w:eastAsiaTheme="minorEastAsia"/>
          <w:color w:val="767171" w:themeColor="background2" w:themeShade="80"/>
          <w:sz w:val="16"/>
          <w:szCs w:val="16"/>
        </w:rPr>
      </w:pPr>
      <w:r w:rsidRPr="00495D54">
        <w:rPr>
          <w:rFonts w:eastAsiaTheme="minorEastAsia"/>
          <w:color w:val="767171" w:themeColor="background2" w:themeShade="80"/>
          <w:sz w:val="16"/>
          <w:szCs w:val="16"/>
        </w:rPr>
        <w:t xml:space="preserve">Figure </w:t>
      </w:r>
      <w:r>
        <w:rPr>
          <w:rFonts w:eastAsiaTheme="minorEastAsia"/>
          <w:color w:val="767171" w:themeColor="background2" w:themeShade="80"/>
          <w:sz w:val="16"/>
          <w:szCs w:val="16"/>
        </w:rPr>
        <w:t>3</w:t>
      </w:r>
      <w:r>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w:t>
      </w:r>
      <w:r w:rsidRPr="00BF3DE0">
        <w:rPr>
          <w:rFonts w:eastAsiaTheme="minorEastAsia"/>
          <w:color w:val="767171" w:themeColor="background2" w:themeShade="80"/>
          <w:sz w:val="16"/>
          <w:szCs w:val="16"/>
        </w:rPr>
        <w:t xml:space="preserve">A successful collision between </w:t>
      </w:r>
      <m:oMath>
        <m:sSub>
          <m:sSubPr>
            <m:ctrlPr>
              <w:rPr>
                <w:rFonts w:ascii="Latin Modern Math" w:eastAsiaTheme="minorEastAsia" w:hAnsi="Latin Modern Math"/>
                <w:iCs/>
                <w:color w:val="767171" w:themeColor="background2" w:themeShade="80"/>
                <w:sz w:val="16"/>
                <w:szCs w:val="16"/>
              </w:rPr>
            </m:ctrlPr>
          </m:sSubPr>
          <m:e>
            <m:r>
              <m:rPr>
                <m:sty m:val="p"/>
              </m:rPr>
              <w:rPr>
                <w:rFonts w:ascii="Latin Modern Math" w:eastAsiaTheme="minorEastAsia" w:hAnsi="Latin Modern Math"/>
                <w:color w:val="767171" w:themeColor="background2" w:themeShade="80"/>
                <w:sz w:val="16"/>
                <w:szCs w:val="16"/>
              </w:rPr>
              <m:t>N</m:t>
            </m:r>
          </m:e>
          <m:sub>
            <m:r>
              <m:rPr>
                <m:sty m:val="p"/>
              </m:rPr>
              <w:rPr>
                <w:rFonts w:ascii="Latin Modern Math" w:eastAsiaTheme="minorEastAsia" w:hAnsi="Latin Modern Math"/>
                <w:color w:val="767171" w:themeColor="background2" w:themeShade="80"/>
                <w:sz w:val="16"/>
                <w:szCs w:val="16"/>
              </w:rPr>
              <m:t>2</m:t>
            </m:r>
          </m:sub>
        </m:sSub>
      </m:oMath>
      <w:r w:rsidRPr="00BF3DE0">
        <w:rPr>
          <w:rFonts w:eastAsiaTheme="minorEastAsia"/>
          <w:color w:val="767171" w:themeColor="background2" w:themeShade="80"/>
          <w:sz w:val="16"/>
          <w:szCs w:val="16"/>
        </w:rPr>
        <w:t xml:space="preserve"> and </w:t>
      </w:r>
      <m:oMath>
        <m:r>
          <m:rPr>
            <m:sty m:val="p"/>
          </m:rPr>
          <w:rPr>
            <w:rFonts w:ascii="Latin Modern Math" w:eastAsiaTheme="minorEastAsia" w:hAnsi="Latin Modern Math"/>
            <w:color w:val="767171" w:themeColor="background2" w:themeShade="80"/>
            <w:sz w:val="16"/>
            <w:szCs w:val="16"/>
          </w:rPr>
          <m:t>NO</m:t>
        </m:r>
      </m:oMath>
      <w:r w:rsidRPr="00BF3DE0">
        <w:rPr>
          <w:rFonts w:eastAsiaTheme="minorEastAsia"/>
          <w:color w:val="767171" w:themeColor="background2" w:themeShade="80"/>
          <w:sz w:val="16"/>
          <w:szCs w:val="16"/>
        </w:rPr>
        <w:t xml:space="preserve"> molecules, leading to the formation of products </w:t>
      </w:r>
      <m:oMath>
        <m:sSub>
          <m:sSubPr>
            <m:ctrlPr>
              <w:rPr>
                <w:rFonts w:ascii="Latin Modern Math" w:eastAsiaTheme="minorEastAsia" w:hAnsi="Latin Modern Math"/>
                <w:iCs/>
                <w:color w:val="767171" w:themeColor="background2" w:themeShade="80"/>
                <w:sz w:val="16"/>
                <w:szCs w:val="16"/>
              </w:rPr>
            </m:ctrlPr>
          </m:sSubPr>
          <m:e>
            <m:r>
              <m:rPr>
                <m:sty m:val="p"/>
              </m:rPr>
              <w:rPr>
                <w:rFonts w:ascii="Latin Modern Math" w:eastAsiaTheme="minorEastAsia" w:hAnsi="Latin Modern Math"/>
                <w:color w:val="767171" w:themeColor="background2" w:themeShade="80"/>
                <w:sz w:val="16"/>
                <w:szCs w:val="16"/>
              </w:rPr>
              <m:t>N</m:t>
            </m:r>
          </m:e>
          <m:sub>
            <m:r>
              <m:rPr>
                <m:sty m:val="p"/>
              </m:rPr>
              <w:rPr>
                <w:rFonts w:ascii="Latin Modern Math" w:eastAsiaTheme="minorEastAsia" w:hAnsi="Latin Modern Math"/>
                <w:color w:val="767171" w:themeColor="background2" w:themeShade="80"/>
                <w:sz w:val="16"/>
                <w:szCs w:val="16"/>
              </w:rPr>
              <m:t>2</m:t>
            </m:r>
          </m:sub>
        </m:sSub>
        <m:r>
          <m:rPr>
            <m:sty m:val="p"/>
          </m:rPr>
          <w:rPr>
            <w:rFonts w:ascii="Latin Modern Math" w:eastAsiaTheme="minorEastAsia" w:hAnsi="Latin Modern Math"/>
            <w:color w:val="767171" w:themeColor="background2" w:themeShade="80"/>
            <w:sz w:val="16"/>
            <w:szCs w:val="16"/>
          </w:rPr>
          <m:t>O</m:t>
        </m:r>
      </m:oMath>
      <w:r w:rsidRPr="00BF3DE0">
        <w:rPr>
          <w:rFonts w:eastAsiaTheme="minorEastAsia"/>
          <w:color w:val="767171" w:themeColor="background2" w:themeShade="80"/>
          <w:sz w:val="16"/>
          <w:szCs w:val="16"/>
        </w:rPr>
        <w:t xml:space="preserve"> and </w:t>
      </w:r>
      <m:oMath>
        <m:sSub>
          <m:sSubPr>
            <m:ctrlPr>
              <w:rPr>
                <w:rFonts w:ascii="Latin Modern Math" w:eastAsiaTheme="minorEastAsia" w:hAnsi="Latin Modern Math"/>
                <w:iCs/>
                <w:color w:val="767171" w:themeColor="background2" w:themeShade="80"/>
                <w:sz w:val="16"/>
                <w:szCs w:val="16"/>
              </w:rPr>
            </m:ctrlPr>
          </m:sSubPr>
          <m:e>
            <m:r>
              <m:rPr>
                <m:sty m:val="p"/>
              </m:rPr>
              <w:rPr>
                <w:rFonts w:ascii="Latin Modern Math" w:eastAsiaTheme="minorEastAsia" w:hAnsi="Latin Modern Math"/>
                <w:color w:val="767171" w:themeColor="background2" w:themeShade="80"/>
                <w:sz w:val="16"/>
                <w:szCs w:val="16"/>
              </w:rPr>
              <m:t>NO</m:t>
            </m:r>
          </m:e>
          <m:sub>
            <m:r>
              <m:rPr>
                <m:sty m:val="p"/>
              </m:rPr>
              <w:rPr>
                <w:rFonts w:ascii="Latin Modern Math" w:eastAsiaTheme="minorEastAsia" w:hAnsi="Latin Modern Math"/>
                <w:color w:val="767171" w:themeColor="background2" w:themeShade="80"/>
                <w:sz w:val="16"/>
                <w:szCs w:val="16"/>
              </w:rPr>
              <m:t>2</m:t>
            </m:r>
          </m:sub>
        </m:sSub>
      </m:oMath>
      <w:r w:rsidRPr="00BF3DE0">
        <w:rPr>
          <w:rFonts w:eastAsiaTheme="minorEastAsia"/>
          <w:color w:val="767171" w:themeColor="background2" w:themeShade="80"/>
          <w:sz w:val="16"/>
          <w:szCs w:val="16"/>
        </w:rPr>
        <w:t>.</w:t>
      </w:r>
      <w:r>
        <w:rPr>
          <w:rFonts w:eastAsiaTheme="minorEastAsia"/>
          <w:color w:val="767171" w:themeColor="background2" w:themeShade="80"/>
          <w:sz w:val="16"/>
          <w:szCs w:val="16"/>
        </w:rPr>
        <w:t xml:space="preserve"> </w:t>
      </w:r>
      <w:r w:rsidRPr="00BF3DE0">
        <w:rPr>
          <w:rFonts w:eastAsiaTheme="minorEastAsia"/>
          <w:color w:val="767171" w:themeColor="background2" w:themeShade="80"/>
          <w:sz w:val="16"/>
          <w:szCs w:val="16"/>
        </w:rPr>
        <w:t xml:space="preserve">Two unsuccessful collisions between </w:t>
      </w:r>
      <m:oMath>
        <m:sSub>
          <m:sSubPr>
            <m:ctrlPr>
              <w:rPr>
                <w:rFonts w:ascii="Latin Modern Math" w:eastAsiaTheme="minorEastAsia" w:hAnsi="Latin Modern Math"/>
                <w:iCs/>
                <w:color w:val="767171" w:themeColor="background2" w:themeShade="80"/>
                <w:sz w:val="16"/>
                <w:szCs w:val="16"/>
              </w:rPr>
            </m:ctrlPr>
          </m:sSubPr>
          <m:e>
            <m:r>
              <m:rPr>
                <m:sty m:val="p"/>
              </m:rPr>
              <w:rPr>
                <w:rFonts w:ascii="Latin Modern Math" w:eastAsiaTheme="minorEastAsia" w:hAnsi="Latin Modern Math"/>
                <w:color w:val="767171" w:themeColor="background2" w:themeShade="80"/>
                <w:sz w:val="16"/>
                <w:szCs w:val="16"/>
              </w:rPr>
              <m:t>N</m:t>
            </m:r>
          </m:e>
          <m:sub>
            <m:r>
              <m:rPr>
                <m:sty m:val="p"/>
              </m:rPr>
              <w:rPr>
                <w:rFonts w:ascii="Latin Modern Math" w:eastAsiaTheme="minorEastAsia" w:hAnsi="Latin Modern Math"/>
                <w:color w:val="767171" w:themeColor="background2" w:themeShade="80"/>
                <w:sz w:val="16"/>
                <w:szCs w:val="16"/>
              </w:rPr>
              <m:t>2</m:t>
            </m:r>
          </m:sub>
        </m:sSub>
      </m:oMath>
      <w:r w:rsidRPr="00BF3DE0">
        <w:rPr>
          <w:rFonts w:eastAsiaTheme="minorEastAsia"/>
          <w:color w:val="767171" w:themeColor="background2" w:themeShade="80"/>
          <w:sz w:val="16"/>
          <w:szCs w:val="16"/>
        </w:rPr>
        <w:t xml:space="preserve"> and </w:t>
      </w:r>
      <m:oMath>
        <m:r>
          <m:rPr>
            <m:sty m:val="p"/>
          </m:rPr>
          <w:rPr>
            <w:rFonts w:ascii="Latin Modern Math" w:eastAsiaTheme="minorEastAsia" w:hAnsi="Latin Modern Math"/>
            <w:color w:val="767171" w:themeColor="background2" w:themeShade="80"/>
            <w:sz w:val="16"/>
            <w:szCs w:val="16"/>
          </w:rPr>
          <m:t>NO</m:t>
        </m:r>
      </m:oMath>
      <w:r w:rsidRPr="00BF3DE0">
        <w:rPr>
          <w:rFonts w:eastAsiaTheme="minorEastAsia"/>
          <w:color w:val="767171" w:themeColor="background2" w:themeShade="80"/>
          <w:sz w:val="16"/>
          <w:szCs w:val="16"/>
        </w:rPr>
        <w:t xml:space="preserve"> molecules, where no reaction occurs after the collisions.</w:t>
      </w:r>
    </w:p>
    <w:p w14:paraId="5DAE0578" w14:textId="3135E147" w:rsidR="00F922A7" w:rsidRDefault="00C16411" w:rsidP="00C16411">
      <w:pPr>
        <w:jc w:val="both"/>
        <w:rPr>
          <w:rFonts w:eastAsiaTheme="minorEastAsia"/>
          <w:sz w:val="20"/>
          <w:szCs w:val="20"/>
        </w:rPr>
      </w:pPr>
      <w:r w:rsidRPr="00C16411">
        <w:rPr>
          <w:rFonts w:eastAsiaTheme="minorEastAsia"/>
          <w:sz w:val="20"/>
          <w:szCs w:val="20"/>
        </w:rPr>
        <w:lastRenderedPageBreak/>
        <w:t>Nevertheless, it is crucial to acknowledge that collision theory oversimplifies the intricate nature of reactions by disregarding significant factors such as steric effects and specific reaction mechanisms.</w:t>
      </w:r>
    </w:p>
    <w:p w14:paraId="344ADCB4" w14:textId="0048B6B3" w:rsidR="00BF3DE0" w:rsidRPr="00F922A7" w:rsidRDefault="00BF3DE0" w:rsidP="00BF3DE0">
      <w:pPr>
        <w:jc w:val="both"/>
        <w:rPr>
          <w:rFonts w:eastAsiaTheme="minorEastAsia"/>
          <w:b/>
          <w:bCs/>
          <w:iCs/>
          <w:color w:val="FF0000"/>
          <w:sz w:val="20"/>
          <w:szCs w:val="20"/>
        </w:rPr>
      </w:pPr>
      <w:r>
        <w:rPr>
          <w:rFonts w:eastAsiaTheme="minorEastAsia"/>
          <w:b/>
          <w:bCs/>
          <w:iCs/>
          <w:color w:val="FF0000"/>
          <w:sz w:val="20"/>
          <w:szCs w:val="20"/>
        </w:rPr>
        <w:t>Transition State</w:t>
      </w:r>
      <w:r>
        <w:rPr>
          <w:rFonts w:eastAsiaTheme="minorEastAsia"/>
          <w:b/>
          <w:bCs/>
          <w:iCs/>
          <w:color w:val="FF0000"/>
          <w:sz w:val="20"/>
          <w:szCs w:val="20"/>
        </w:rPr>
        <w:t xml:space="preserve"> Theory</w:t>
      </w:r>
    </w:p>
    <w:p w14:paraId="7B101D8E" w14:textId="25EE26C2" w:rsidR="00BF3DE0" w:rsidRDefault="00BF3DE0" w:rsidP="00BF3DE0">
      <w:pPr>
        <w:jc w:val="both"/>
        <w:rPr>
          <w:rFonts w:eastAsiaTheme="minorEastAsia"/>
          <w:sz w:val="20"/>
          <w:szCs w:val="20"/>
        </w:rPr>
      </w:pPr>
      <w:r w:rsidRPr="00BF3DE0">
        <w:rPr>
          <w:rFonts w:eastAsiaTheme="minorEastAsia"/>
          <w:sz w:val="20"/>
          <w:szCs w:val="20"/>
        </w:rPr>
        <w:t xml:space="preserve">Henry Eyring </w:t>
      </w:r>
      <w:r>
        <w:rPr>
          <w:rFonts w:eastAsiaTheme="minorEastAsia"/>
          <w:sz w:val="20"/>
          <w:szCs w:val="20"/>
        </w:rPr>
        <w:t xml:space="preserve">(1901–1981) </w:t>
      </w:r>
      <w:r w:rsidRPr="00BF3DE0">
        <w:rPr>
          <w:rFonts w:eastAsiaTheme="minorEastAsia"/>
          <w:sz w:val="20"/>
          <w:szCs w:val="20"/>
        </w:rPr>
        <w:t xml:space="preserve">and other theorists introduced a concept that focuses on a hypothetical intermediate state, referred to as the transition state, which lies between the reactants and the products. This transitional state is believed to exist temporarily during a chemical reaction. It is also known as the </w:t>
      </w:r>
      <w:r w:rsidRPr="00BF3DE0">
        <w:rPr>
          <w:rFonts w:eastAsiaTheme="minorEastAsia"/>
          <w:color w:val="0000FF"/>
          <w:sz w:val="20"/>
          <w:szCs w:val="20"/>
        </w:rPr>
        <w:t>activated complex</w:t>
      </w:r>
      <w:r w:rsidRPr="00BF3DE0">
        <w:rPr>
          <w:rFonts w:eastAsiaTheme="minorEastAsia"/>
          <w:sz w:val="20"/>
          <w:szCs w:val="20"/>
        </w:rPr>
        <w:t>. The activated complex, formed through collisions between reactant molecules, can either revert back to the original reactants or proceed to form product molecules.</w:t>
      </w:r>
    </w:p>
    <w:p w14:paraId="3C51A2B7" w14:textId="357C7684" w:rsidR="00B168CF" w:rsidRDefault="00B168CF" w:rsidP="00B168CF">
      <w:pPr>
        <w:jc w:val="center"/>
        <w:rPr>
          <w:rFonts w:eastAsiaTheme="minorEastAsia"/>
          <w:sz w:val="20"/>
          <w:szCs w:val="20"/>
        </w:rPr>
      </w:pPr>
      <w:r>
        <w:rPr>
          <w:rFonts w:eastAsiaTheme="minorEastAsia"/>
          <w:noProof/>
          <w:sz w:val="20"/>
          <w:szCs w:val="20"/>
        </w:rPr>
        <w:drawing>
          <wp:inline distT="0" distB="0" distL="0" distR="0" wp14:anchorId="0C683D45" wp14:editId="7A74502E">
            <wp:extent cx="2941320" cy="2957162"/>
            <wp:effectExtent l="0" t="0" r="0" b="0"/>
            <wp:docPr id="5" name="Picture 5"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946677" cy="2962548"/>
                    </a:xfrm>
                    <a:prstGeom prst="rect">
                      <a:avLst/>
                    </a:prstGeom>
                  </pic:spPr>
                </pic:pic>
              </a:graphicData>
            </a:graphic>
          </wp:inline>
        </w:drawing>
      </w:r>
    </w:p>
    <w:p w14:paraId="790FEB65" w14:textId="77777777" w:rsidR="00B168CF" w:rsidRDefault="00B168CF" w:rsidP="00B168CF">
      <w:pPr>
        <w:jc w:val="both"/>
        <w:rPr>
          <w:rFonts w:eastAsiaTheme="minorEastAsia"/>
          <w:color w:val="767171" w:themeColor="background2" w:themeShade="80"/>
          <w:sz w:val="16"/>
          <w:szCs w:val="16"/>
        </w:rPr>
      </w:pPr>
      <w:r w:rsidRPr="00495D54">
        <w:rPr>
          <w:rFonts w:eastAsiaTheme="minorEastAsia"/>
          <w:color w:val="767171" w:themeColor="background2" w:themeShade="80"/>
          <w:sz w:val="16"/>
          <w:szCs w:val="16"/>
        </w:rPr>
        <w:t xml:space="preserve">Figure </w:t>
      </w:r>
      <w:r>
        <w:rPr>
          <w:rFonts w:eastAsiaTheme="minorEastAsia"/>
          <w:color w:val="767171" w:themeColor="background2" w:themeShade="80"/>
          <w:sz w:val="16"/>
          <w:szCs w:val="16"/>
        </w:rPr>
        <w:t>4</w:t>
      </w:r>
      <w:r>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w:t>
      </w:r>
      <w:r w:rsidRPr="00B168CF">
        <w:rPr>
          <w:rFonts w:eastAsiaTheme="minorEastAsia"/>
          <w:color w:val="767171" w:themeColor="background2" w:themeShade="80"/>
          <w:sz w:val="16"/>
          <w:szCs w:val="16"/>
        </w:rPr>
        <w:t>The simplified reaction profile illustrates the variation in energy throughout the course of a reaction. The reactant and product molecules are represented using molecular models, along with the depiction of the activated complex.</w:t>
      </w:r>
    </w:p>
    <w:p w14:paraId="7A471406" w14:textId="1D0691C3" w:rsidR="00762B05" w:rsidRDefault="00762B05" w:rsidP="00374C21">
      <w:pPr>
        <w:jc w:val="both"/>
        <w:rPr>
          <w:b/>
          <w:bCs/>
          <w:color w:val="002060"/>
          <w:sz w:val="24"/>
          <w:szCs w:val="24"/>
        </w:rPr>
      </w:pPr>
      <w:r w:rsidRPr="00762B05">
        <w:rPr>
          <w:b/>
          <w:bCs/>
          <w:color w:val="002060"/>
          <w:sz w:val="24"/>
          <w:szCs w:val="24"/>
        </w:rPr>
        <w:t>Impact of Temperature on Reaction Rates</w:t>
      </w:r>
      <w:r>
        <w:rPr>
          <w:b/>
          <w:bCs/>
          <w:color w:val="002060"/>
          <w:sz w:val="24"/>
          <w:szCs w:val="24"/>
        </w:rPr>
        <w:t xml:space="preserve"> – Arrhenius Equation</w:t>
      </w:r>
    </w:p>
    <w:p w14:paraId="78B405E6" w14:textId="0BC75CFD" w:rsidR="00B168CF" w:rsidRDefault="00374C21" w:rsidP="00374C21">
      <w:pPr>
        <w:jc w:val="both"/>
        <w:rPr>
          <w:rFonts w:eastAsiaTheme="minorEastAsia"/>
          <w:iCs/>
          <w:sz w:val="20"/>
          <w:szCs w:val="20"/>
        </w:rPr>
      </w:pPr>
      <w:r w:rsidRPr="00374C21">
        <w:rPr>
          <w:rFonts w:eastAsiaTheme="minorEastAsia"/>
          <w:iCs/>
          <w:sz w:val="20"/>
          <w:szCs w:val="20"/>
        </w:rPr>
        <w:t>The relationship between temperature and reaction rate is typically described mathematically by utilizing two parameters. These parameters correspond to the intercept and slope of a linear plot known as the Arrhenius plot, where the natural logarithm of the reaction rate (</w:t>
      </w:r>
      <m:oMath>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r>
              <w:rPr>
                <w:rFonts w:ascii="Latin Modern Math" w:eastAsiaTheme="minorEastAsia" w:hAnsi="Latin Modern Math"/>
                <w:sz w:val="20"/>
                <w:szCs w:val="20"/>
              </w:rPr>
              <m:t>k</m:t>
            </m:r>
          </m:e>
        </m:func>
      </m:oMath>
      <w:r w:rsidRPr="00374C21">
        <w:rPr>
          <w:rFonts w:eastAsiaTheme="minorEastAsia"/>
          <w:iCs/>
          <w:sz w:val="20"/>
          <w:szCs w:val="20"/>
        </w:rPr>
        <w:t>) is plotted against the reciprocal of temperature. This mathematical representation is referred to as the Arrhenius equation.</w:t>
      </w:r>
    </w:p>
    <w:p w14:paraId="44A181DF" w14:textId="57997130" w:rsidR="00374C21" w:rsidRPr="00EC3862" w:rsidRDefault="00374C21" w:rsidP="00374C21">
      <w:pPr>
        <w:jc w:val="both"/>
        <w:rPr>
          <w:rFonts w:eastAsiaTheme="minorEastAsia"/>
          <w:sz w:val="20"/>
          <w:szCs w:val="20"/>
        </w:rPr>
      </w:pPr>
      <m:oMathPara>
        <m:oMath>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r>
                <w:rPr>
                  <w:rFonts w:ascii="Latin Modern Math" w:eastAsiaTheme="minorEastAsia" w:hAnsi="Latin Modern Math"/>
                  <w:sz w:val="20"/>
                  <w:szCs w:val="20"/>
                </w:rPr>
                <m:t>k</m:t>
              </m:r>
            </m:e>
          </m:func>
          <m:r>
            <w:rPr>
              <w:rFonts w:ascii="Latin Modern Math" w:eastAsiaTheme="minorEastAsia" w:hAnsi="Latin Modern Math"/>
              <w:sz w:val="20"/>
              <w:szCs w:val="20"/>
            </w:rPr>
            <m:t>=</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r>
                <w:rPr>
                  <w:rFonts w:ascii="Latin Modern Math" w:eastAsiaTheme="minorEastAsia" w:hAnsi="Latin Modern Math"/>
                  <w:sz w:val="20"/>
                  <w:szCs w:val="20"/>
                </w:rPr>
                <m:t>A</m:t>
              </m:r>
            </m:e>
          </m:func>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num>
            <m:den>
              <m:r>
                <w:rPr>
                  <w:rFonts w:ascii="Latin Modern Math" w:eastAsiaTheme="minorEastAsia" w:hAnsi="Latin Modern Math"/>
                  <w:sz w:val="20"/>
                  <w:szCs w:val="20"/>
                </w:rPr>
                <m:t>RT</m:t>
              </m:r>
            </m:den>
          </m:f>
        </m:oMath>
      </m:oMathPara>
    </w:p>
    <w:p w14:paraId="4509D463" w14:textId="77777777" w:rsidR="009D37E6" w:rsidRDefault="00EC3862" w:rsidP="00EC3862">
      <w:pPr>
        <w:jc w:val="both"/>
        <w:rPr>
          <w:rFonts w:eastAsiaTheme="minorEastAsia"/>
          <w:sz w:val="20"/>
          <w:szCs w:val="20"/>
        </w:rPr>
      </w:pPr>
      <w:r w:rsidRPr="00EC3862">
        <w:rPr>
          <w:rFonts w:eastAsiaTheme="minorEastAsia"/>
          <w:sz w:val="20"/>
          <w:szCs w:val="20"/>
        </w:rPr>
        <w:t xml:space="preserve">The Arrhenius equation provides two important parameters: </w:t>
      </w:r>
      <m:oMath>
        <m:r>
          <w:rPr>
            <w:rFonts w:ascii="Latin Modern Math" w:eastAsiaTheme="minorEastAsia" w:hAnsi="Latin Modern Math"/>
            <w:sz w:val="20"/>
            <w:szCs w:val="20"/>
          </w:rPr>
          <m:t>A</m:t>
        </m:r>
      </m:oMath>
      <w:r w:rsidRPr="00EC3862">
        <w:rPr>
          <w:rFonts w:eastAsiaTheme="minorEastAsia"/>
          <w:sz w:val="20"/>
          <w:szCs w:val="20"/>
        </w:rPr>
        <w:t xml:space="preserve"> and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oMath>
      <w:r w:rsidRPr="00EC3862">
        <w:rPr>
          <w:rFonts w:eastAsiaTheme="minorEastAsia"/>
          <w:sz w:val="20"/>
          <w:szCs w:val="20"/>
        </w:rPr>
        <w:t xml:space="preserve">. The parameter </w:t>
      </w:r>
      <m:oMath>
        <m:r>
          <w:rPr>
            <w:rFonts w:ascii="Latin Modern Math" w:eastAsiaTheme="minorEastAsia" w:hAnsi="Latin Modern Math"/>
            <w:sz w:val="20"/>
            <w:szCs w:val="20"/>
          </w:rPr>
          <m:t>A</m:t>
        </m:r>
      </m:oMath>
      <w:r>
        <w:rPr>
          <w:rFonts w:eastAsiaTheme="minorEastAsia"/>
          <w:sz w:val="20"/>
          <w:szCs w:val="20"/>
        </w:rPr>
        <w:t>,</w:t>
      </w:r>
      <w:r w:rsidRPr="00EC3862">
        <w:rPr>
          <w:rFonts w:eastAsiaTheme="minorEastAsia"/>
          <w:sz w:val="20"/>
          <w:szCs w:val="20"/>
        </w:rPr>
        <w:t xml:space="preserve"> obtained from the intercept of the line at </w:t>
      </w:r>
      <m:oMath>
        <m:f>
          <m:fPr>
            <m:type m:val="skw"/>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r>
              <w:rPr>
                <w:rFonts w:ascii="Latin Modern Math" w:eastAsiaTheme="minorEastAsia" w:hAnsi="Latin Modern Math"/>
                <w:sz w:val="20"/>
                <w:szCs w:val="20"/>
              </w:rPr>
              <m:t>T</m:t>
            </m:r>
          </m:den>
        </m:f>
        <m:r>
          <w:rPr>
            <w:rFonts w:ascii="Latin Modern Math" w:eastAsiaTheme="minorEastAsia" w:hAnsi="Latin Modern Math"/>
            <w:sz w:val="20"/>
            <w:szCs w:val="20"/>
          </w:rPr>
          <m:t>→0</m:t>
        </m:r>
      </m:oMath>
      <w:r w:rsidRPr="00EC3862">
        <w:rPr>
          <w:rFonts w:eastAsiaTheme="minorEastAsia"/>
          <w:sz w:val="20"/>
          <w:szCs w:val="20"/>
        </w:rPr>
        <w:t xml:space="preserve"> (representing infinite temperature), is known as the frequency factor or pre-exponential factor. The parameter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oMath>
      <w:r w:rsidRPr="00EC3862">
        <w:rPr>
          <w:rFonts w:eastAsiaTheme="minorEastAsia"/>
          <w:sz w:val="20"/>
          <w:szCs w:val="20"/>
        </w:rPr>
        <w:t xml:space="preserve">, obtained from the slope of the line, is referred to as the activation energy. Together, </w:t>
      </w:r>
      <m:oMath>
        <m:r>
          <w:rPr>
            <w:rFonts w:ascii="Latin Modern Math" w:eastAsiaTheme="minorEastAsia" w:hAnsi="Latin Modern Math"/>
            <w:sz w:val="20"/>
            <w:szCs w:val="20"/>
          </w:rPr>
          <m:t>A</m:t>
        </m:r>
      </m:oMath>
      <w:r w:rsidRPr="00EC3862">
        <w:rPr>
          <w:rFonts w:eastAsiaTheme="minorEastAsia"/>
          <w:sz w:val="20"/>
          <w:szCs w:val="20"/>
        </w:rPr>
        <w:t xml:space="preserve"> and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oMath>
      <w:r w:rsidRPr="00EC3862">
        <w:rPr>
          <w:rFonts w:eastAsiaTheme="minorEastAsia"/>
          <w:sz w:val="20"/>
          <w:szCs w:val="20"/>
        </w:rPr>
        <w:t xml:space="preserve"> are known as the Arrhenius parameters</w:t>
      </w:r>
      <w:r w:rsidR="009D37E6">
        <w:rPr>
          <w:rFonts w:eastAsiaTheme="minorEastAsia"/>
          <w:sz w:val="20"/>
          <w:szCs w:val="20"/>
        </w:rPr>
        <w:t>.</w:t>
      </w:r>
    </w:p>
    <w:p w14:paraId="34981B59" w14:textId="5C386904" w:rsidR="00EC3862" w:rsidRPr="009D37E6" w:rsidRDefault="009D37E6" w:rsidP="00EC3862">
      <w:pPr>
        <w:jc w:val="both"/>
        <w:rPr>
          <w:rFonts w:eastAsiaTheme="minorEastAsia"/>
          <w:b/>
          <w:bCs/>
          <w:color w:val="FF0000"/>
          <w:sz w:val="20"/>
          <w:szCs w:val="20"/>
        </w:rPr>
      </w:pPr>
      <w:r w:rsidRPr="009D37E6">
        <w:rPr>
          <w:rFonts w:eastAsiaTheme="minorEastAsia"/>
          <w:b/>
          <w:bCs/>
          <w:color w:val="FF0000"/>
          <w:sz w:val="20"/>
          <w:szCs w:val="20"/>
        </w:rPr>
        <w:lastRenderedPageBreak/>
        <w:t>Extrapolation</w:t>
      </w:r>
    </w:p>
    <w:p w14:paraId="7B21B4E9" w14:textId="0BEC452E" w:rsidR="009D37E6" w:rsidRPr="008440FD" w:rsidRDefault="009D37E6" w:rsidP="00EC3862">
      <w:pPr>
        <w:jc w:val="both"/>
        <w:rPr>
          <w:rFonts w:cs="Minion Pro"/>
          <w:color w:val="000000"/>
          <w:sz w:val="20"/>
          <w:szCs w:val="20"/>
        </w:rPr>
      </w:pPr>
      <w:r w:rsidRPr="008440FD">
        <w:rPr>
          <w:rFonts w:cs="Minion Pro"/>
          <w:color w:val="000000"/>
          <w:sz w:val="20"/>
          <w:szCs w:val="20"/>
        </w:rPr>
        <w:t>The rate of the second-order decomposition of ethanal (acetal</w:t>
      </w:r>
      <w:r w:rsidRPr="008440FD">
        <w:rPr>
          <w:rFonts w:cs="Minion Pro"/>
          <w:color w:val="000000"/>
          <w:sz w:val="20"/>
          <w:szCs w:val="20"/>
        </w:rPr>
        <w:softHyphen/>
        <w:t xml:space="preserve">dehyde, </w:t>
      </w:r>
      <m:oMath>
        <m:sSub>
          <m:sSubPr>
            <m:ctrlPr>
              <w:rPr>
                <w:rFonts w:ascii="Latin Modern Math" w:hAnsi="Latin Modern Math" w:cs="Minion Pro"/>
                <w:iCs/>
                <w:color w:val="000000"/>
                <w:sz w:val="20"/>
                <w:szCs w:val="20"/>
              </w:rPr>
            </m:ctrlPr>
          </m:sSubPr>
          <m:e>
            <m:r>
              <m:rPr>
                <m:sty m:val="p"/>
              </m:rPr>
              <w:rPr>
                <w:rFonts w:ascii="Latin Modern Math" w:hAnsi="Latin Modern Math" w:cs="Minion Pro"/>
                <w:color w:val="000000"/>
                <w:sz w:val="20"/>
                <w:szCs w:val="20"/>
              </w:rPr>
              <m:t>CH</m:t>
            </m:r>
          </m:e>
          <m:sub>
            <m:r>
              <m:rPr>
                <m:sty m:val="p"/>
              </m:rPr>
              <w:rPr>
                <w:rFonts w:ascii="Latin Modern Math" w:hAnsi="Latin Modern Math" w:cs="Minion Pro"/>
                <w:color w:val="000000"/>
                <w:sz w:val="20"/>
                <w:szCs w:val="20"/>
              </w:rPr>
              <m:t>3</m:t>
            </m:r>
          </m:sub>
        </m:sSub>
        <m:r>
          <m:rPr>
            <m:sty m:val="p"/>
          </m:rPr>
          <w:rPr>
            <w:rFonts w:ascii="Latin Modern Math" w:hAnsi="Latin Modern Math" w:cs="Minion Pro"/>
            <w:color w:val="000000"/>
            <w:sz w:val="20"/>
            <w:szCs w:val="20"/>
          </w:rPr>
          <m:t>CHO</m:t>
        </m:r>
      </m:oMath>
      <w:r w:rsidRPr="008440FD">
        <w:rPr>
          <w:rFonts w:cs="Minion Pro"/>
          <w:color w:val="000000"/>
          <w:sz w:val="20"/>
          <w:szCs w:val="20"/>
        </w:rPr>
        <w:t>) was measured over the temperature range 700–1000 K, and the rate constants are reported below.</w:t>
      </w:r>
    </w:p>
    <w:tbl>
      <w:tblPr>
        <w:tblStyle w:val="TableGrid"/>
        <w:tblW w:w="5000" w:type="pct"/>
        <w:tblLook w:val="04A0" w:firstRow="1" w:lastRow="0" w:firstColumn="1" w:lastColumn="0" w:noHBand="0" w:noVBand="1"/>
      </w:tblPr>
      <w:tblGrid>
        <w:gridCol w:w="1039"/>
        <w:gridCol w:w="1039"/>
        <w:gridCol w:w="1040"/>
        <w:gridCol w:w="1040"/>
        <w:gridCol w:w="1040"/>
        <w:gridCol w:w="1040"/>
        <w:gridCol w:w="1040"/>
        <w:gridCol w:w="1040"/>
        <w:gridCol w:w="1032"/>
      </w:tblGrid>
      <w:tr w:rsidR="00CF6947" w14:paraId="13B28F1E" w14:textId="77777777" w:rsidTr="00006F38">
        <w:trPr>
          <w:trHeight w:val="397"/>
        </w:trPr>
        <w:tc>
          <w:tcPr>
            <w:tcW w:w="556" w:type="pct"/>
            <w:shd w:val="clear" w:color="auto" w:fill="0000FF"/>
            <w:vAlign w:val="center"/>
          </w:tcPr>
          <w:p w14:paraId="286DAE91" w14:textId="0DAC5978" w:rsidR="00CF6947" w:rsidRPr="00295BF0" w:rsidRDefault="00CF6947" w:rsidP="00006F38">
            <w:pPr>
              <w:rPr>
                <w:rFonts w:cs="Minion Pro"/>
                <w:iCs/>
                <w:color w:val="FFFFFF" w:themeColor="background1"/>
                <w:sz w:val="19"/>
                <w:szCs w:val="19"/>
              </w:rPr>
            </w:pPr>
            <m:oMathPara>
              <m:oMath>
                <m:r>
                  <w:rPr>
                    <w:rFonts w:ascii="Latin Modern Math" w:hAnsi="Latin Modern Math" w:cs="Minion Pro"/>
                    <w:color w:val="FFFFFF" w:themeColor="background1"/>
                    <w:sz w:val="19"/>
                    <w:szCs w:val="19"/>
                  </w:rPr>
                  <m:t xml:space="preserve">T </m:t>
                </m:r>
                <m:d>
                  <m:dPr>
                    <m:ctrlPr>
                      <w:rPr>
                        <w:rFonts w:ascii="Latin Modern Math" w:hAnsi="Latin Modern Math" w:cs="Minion Pro"/>
                        <w:i/>
                        <w:color w:val="FFFFFF" w:themeColor="background1"/>
                        <w:sz w:val="19"/>
                        <w:szCs w:val="19"/>
                      </w:rPr>
                    </m:ctrlPr>
                  </m:dPr>
                  <m:e>
                    <m:r>
                      <m:rPr>
                        <m:sty m:val="p"/>
                      </m:rPr>
                      <w:rPr>
                        <w:rFonts w:ascii="Latin Modern Math" w:hAnsi="Latin Modern Math" w:cs="Minion Pro"/>
                        <w:color w:val="FFFFFF" w:themeColor="background1"/>
                        <w:sz w:val="19"/>
                        <w:szCs w:val="19"/>
                      </w:rPr>
                      <m:t>K</m:t>
                    </m:r>
                    <m:ctrlPr>
                      <w:rPr>
                        <w:rFonts w:ascii="Latin Modern Math" w:hAnsi="Latin Modern Math" w:cs="Minion Pro"/>
                        <w:iCs/>
                        <w:color w:val="FFFFFF" w:themeColor="background1"/>
                        <w:sz w:val="19"/>
                        <w:szCs w:val="19"/>
                      </w:rPr>
                    </m:ctrlPr>
                  </m:e>
                </m:d>
              </m:oMath>
            </m:oMathPara>
          </w:p>
        </w:tc>
        <w:tc>
          <w:tcPr>
            <w:tcW w:w="556" w:type="pct"/>
            <w:vAlign w:val="center"/>
          </w:tcPr>
          <w:p w14:paraId="12CEB922" w14:textId="178183D5" w:rsidR="00CF6947" w:rsidRPr="00CF6947" w:rsidRDefault="00CF6947" w:rsidP="00006F38">
            <w:pPr>
              <w:rPr>
                <w:rFonts w:cs="Minion Pro"/>
                <w:color w:val="000000"/>
                <w:sz w:val="20"/>
                <w:szCs w:val="20"/>
              </w:rPr>
            </w:pPr>
            <w:r w:rsidRPr="00CF6947">
              <w:rPr>
                <w:rFonts w:cs="Arial"/>
                <w:color w:val="000000"/>
                <w:sz w:val="20"/>
                <w:szCs w:val="20"/>
              </w:rPr>
              <w:t>700</w:t>
            </w:r>
          </w:p>
        </w:tc>
        <w:tc>
          <w:tcPr>
            <w:tcW w:w="556" w:type="pct"/>
            <w:vAlign w:val="center"/>
          </w:tcPr>
          <w:p w14:paraId="1FA119A2" w14:textId="5EAB3E3F" w:rsidR="00CF6947" w:rsidRPr="00CF6947" w:rsidRDefault="00CF6947" w:rsidP="00006F38">
            <w:pPr>
              <w:rPr>
                <w:rFonts w:cs="Minion Pro"/>
                <w:color w:val="000000"/>
                <w:sz w:val="20"/>
                <w:szCs w:val="20"/>
              </w:rPr>
            </w:pPr>
            <w:r w:rsidRPr="00CF6947">
              <w:rPr>
                <w:rFonts w:cs="Arial"/>
                <w:color w:val="000000"/>
                <w:sz w:val="20"/>
                <w:szCs w:val="20"/>
              </w:rPr>
              <w:t>730</w:t>
            </w:r>
          </w:p>
        </w:tc>
        <w:tc>
          <w:tcPr>
            <w:tcW w:w="556" w:type="pct"/>
            <w:vAlign w:val="center"/>
          </w:tcPr>
          <w:p w14:paraId="02610BE2" w14:textId="6A7FD5BE" w:rsidR="00CF6947" w:rsidRPr="00CF6947" w:rsidRDefault="00CF6947" w:rsidP="00006F38">
            <w:pPr>
              <w:rPr>
                <w:rFonts w:cs="Minion Pro"/>
                <w:color w:val="000000"/>
                <w:sz w:val="20"/>
                <w:szCs w:val="20"/>
              </w:rPr>
            </w:pPr>
            <w:r w:rsidRPr="00CF6947">
              <w:rPr>
                <w:rFonts w:cs="Arial"/>
                <w:color w:val="000000"/>
                <w:sz w:val="20"/>
                <w:szCs w:val="20"/>
              </w:rPr>
              <w:t>760</w:t>
            </w:r>
          </w:p>
        </w:tc>
        <w:tc>
          <w:tcPr>
            <w:tcW w:w="556" w:type="pct"/>
            <w:vAlign w:val="center"/>
          </w:tcPr>
          <w:p w14:paraId="6011A123" w14:textId="4537D894" w:rsidR="00CF6947" w:rsidRPr="00CF6947" w:rsidRDefault="00CF6947" w:rsidP="00006F38">
            <w:pPr>
              <w:rPr>
                <w:rFonts w:cs="Minion Pro"/>
                <w:color w:val="000000"/>
                <w:sz w:val="20"/>
                <w:szCs w:val="20"/>
              </w:rPr>
            </w:pPr>
            <w:r w:rsidRPr="00CF6947">
              <w:rPr>
                <w:rFonts w:cs="Arial"/>
                <w:color w:val="000000"/>
                <w:sz w:val="20"/>
                <w:szCs w:val="20"/>
              </w:rPr>
              <w:t>790</w:t>
            </w:r>
          </w:p>
        </w:tc>
        <w:tc>
          <w:tcPr>
            <w:tcW w:w="556" w:type="pct"/>
            <w:vAlign w:val="center"/>
          </w:tcPr>
          <w:p w14:paraId="1F5F92DC" w14:textId="0A7C7797" w:rsidR="00CF6947" w:rsidRPr="00CF6947" w:rsidRDefault="00CF6947" w:rsidP="00006F38">
            <w:pPr>
              <w:rPr>
                <w:rFonts w:cs="Minion Pro"/>
                <w:color w:val="000000"/>
                <w:sz w:val="20"/>
                <w:szCs w:val="20"/>
              </w:rPr>
            </w:pPr>
            <w:r w:rsidRPr="00CF6947">
              <w:rPr>
                <w:rFonts w:cs="Arial"/>
                <w:color w:val="000000"/>
                <w:sz w:val="20"/>
                <w:szCs w:val="20"/>
              </w:rPr>
              <w:t>810</w:t>
            </w:r>
          </w:p>
        </w:tc>
        <w:tc>
          <w:tcPr>
            <w:tcW w:w="556" w:type="pct"/>
            <w:vAlign w:val="center"/>
          </w:tcPr>
          <w:p w14:paraId="3091D5EB" w14:textId="64049CD1" w:rsidR="00CF6947" w:rsidRPr="00CF6947" w:rsidRDefault="00CF6947" w:rsidP="00006F38">
            <w:pPr>
              <w:rPr>
                <w:rFonts w:cs="Minion Pro"/>
                <w:color w:val="000000"/>
                <w:sz w:val="20"/>
                <w:szCs w:val="20"/>
              </w:rPr>
            </w:pPr>
            <w:r w:rsidRPr="00CF6947">
              <w:rPr>
                <w:rFonts w:cs="Arial"/>
                <w:color w:val="000000"/>
                <w:sz w:val="20"/>
                <w:szCs w:val="20"/>
              </w:rPr>
              <w:t>840</w:t>
            </w:r>
          </w:p>
        </w:tc>
        <w:tc>
          <w:tcPr>
            <w:tcW w:w="556" w:type="pct"/>
            <w:vAlign w:val="center"/>
          </w:tcPr>
          <w:p w14:paraId="65C86399" w14:textId="2000EA46" w:rsidR="00CF6947" w:rsidRPr="00CF6947" w:rsidRDefault="00CF6947" w:rsidP="00006F38">
            <w:pPr>
              <w:rPr>
                <w:rFonts w:cs="Minion Pro"/>
                <w:color w:val="000000"/>
                <w:sz w:val="20"/>
                <w:szCs w:val="20"/>
              </w:rPr>
            </w:pPr>
            <w:r w:rsidRPr="00CF6947">
              <w:rPr>
                <w:rFonts w:cs="Arial"/>
                <w:color w:val="000000"/>
                <w:sz w:val="20"/>
                <w:szCs w:val="20"/>
              </w:rPr>
              <w:t>910</w:t>
            </w:r>
          </w:p>
        </w:tc>
        <w:tc>
          <w:tcPr>
            <w:tcW w:w="552" w:type="pct"/>
            <w:vAlign w:val="center"/>
          </w:tcPr>
          <w:p w14:paraId="53A1CC82" w14:textId="5E284BEE" w:rsidR="00CF6947" w:rsidRPr="00CF6947" w:rsidRDefault="00CF6947" w:rsidP="00006F38">
            <w:pPr>
              <w:rPr>
                <w:rFonts w:cs="Minion Pro"/>
                <w:color w:val="000000"/>
                <w:sz w:val="20"/>
                <w:szCs w:val="20"/>
              </w:rPr>
            </w:pPr>
            <w:r w:rsidRPr="00CF6947">
              <w:rPr>
                <w:rFonts w:cs="Arial"/>
                <w:color w:val="000000"/>
                <w:sz w:val="20"/>
                <w:szCs w:val="20"/>
              </w:rPr>
              <w:t>1000</w:t>
            </w:r>
          </w:p>
        </w:tc>
      </w:tr>
      <w:tr w:rsidR="00CF6947" w14:paraId="6158919B" w14:textId="77777777" w:rsidTr="00006F38">
        <w:trPr>
          <w:trHeight w:val="397"/>
        </w:trPr>
        <w:tc>
          <w:tcPr>
            <w:tcW w:w="556" w:type="pct"/>
            <w:shd w:val="clear" w:color="auto" w:fill="0000FF"/>
            <w:vAlign w:val="center"/>
          </w:tcPr>
          <w:p w14:paraId="442939D5" w14:textId="67FAF2EF" w:rsidR="00CF6947" w:rsidRPr="00295BF0" w:rsidRDefault="00CF6947" w:rsidP="00006F38">
            <w:pPr>
              <w:rPr>
                <w:rFonts w:cs="Minion Pro"/>
                <w:iCs/>
                <w:color w:val="FFFFFF" w:themeColor="background1"/>
                <w:sz w:val="19"/>
                <w:szCs w:val="19"/>
              </w:rPr>
            </w:pPr>
            <m:oMathPara>
              <m:oMath>
                <m:sSub>
                  <m:sSubPr>
                    <m:ctrlPr>
                      <w:rPr>
                        <w:rFonts w:ascii="Latin Modern Math" w:hAnsi="Latin Modern Math" w:cs="Minion Pro"/>
                        <w:i/>
                        <w:color w:val="FFFFFF" w:themeColor="background1"/>
                        <w:sz w:val="19"/>
                        <w:szCs w:val="19"/>
                      </w:rPr>
                    </m:ctrlPr>
                  </m:sSubPr>
                  <m:e>
                    <m:r>
                      <w:rPr>
                        <w:rFonts w:ascii="Latin Modern Math" w:hAnsi="Latin Modern Math" w:cs="Minion Pro"/>
                        <w:color w:val="FFFFFF" w:themeColor="background1"/>
                        <w:sz w:val="19"/>
                        <w:szCs w:val="19"/>
                      </w:rPr>
                      <m:t>k</m:t>
                    </m:r>
                  </m:e>
                  <m:sub>
                    <m:r>
                      <m:rPr>
                        <m:sty m:val="p"/>
                      </m:rPr>
                      <w:rPr>
                        <w:rFonts w:ascii="Latin Modern Math" w:hAnsi="Latin Modern Math" w:cs="Minion Pro"/>
                        <w:color w:val="FFFFFF" w:themeColor="background1"/>
                        <w:sz w:val="19"/>
                        <w:szCs w:val="19"/>
                      </w:rPr>
                      <m:t>rxn</m:t>
                    </m:r>
                  </m:sub>
                </m:sSub>
              </m:oMath>
            </m:oMathPara>
          </w:p>
        </w:tc>
        <w:tc>
          <w:tcPr>
            <w:tcW w:w="556" w:type="pct"/>
            <w:vAlign w:val="center"/>
          </w:tcPr>
          <w:p w14:paraId="7C9C6DBD" w14:textId="2B99D52D" w:rsidR="00CF6947" w:rsidRPr="00CF6947" w:rsidRDefault="00CF6947" w:rsidP="00006F38">
            <w:pPr>
              <w:rPr>
                <w:rFonts w:cs="Minion Pro"/>
                <w:color w:val="000000"/>
                <w:sz w:val="20"/>
                <w:szCs w:val="20"/>
              </w:rPr>
            </w:pPr>
            <w:r w:rsidRPr="00CF6947">
              <w:rPr>
                <w:rFonts w:cs="Arial"/>
                <w:color w:val="000000"/>
                <w:sz w:val="20"/>
                <w:szCs w:val="20"/>
              </w:rPr>
              <w:t>0.011</w:t>
            </w:r>
          </w:p>
        </w:tc>
        <w:tc>
          <w:tcPr>
            <w:tcW w:w="556" w:type="pct"/>
            <w:vAlign w:val="center"/>
          </w:tcPr>
          <w:p w14:paraId="182AED97" w14:textId="4793E8B4" w:rsidR="00CF6947" w:rsidRPr="00CF6947" w:rsidRDefault="00CF6947" w:rsidP="00006F38">
            <w:pPr>
              <w:rPr>
                <w:rFonts w:cs="Minion Pro"/>
                <w:color w:val="000000"/>
                <w:sz w:val="20"/>
                <w:szCs w:val="20"/>
              </w:rPr>
            </w:pPr>
            <w:r w:rsidRPr="00CF6947">
              <w:rPr>
                <w:rFonts w:cs="Arial"/>
                <w:color w:val="000000"/>
                <w:sz w:val="20"/>
                <w:szCs w:val="20"/>
              </w:rPr>
              <w:t>0.035</w:t>
            </w:r>
          </w:p>
        </w:tc>
        <w:tc>
          <w:tcPr>
            <w:tcW w:w="556" w:type="pct"/>
            <w:vAlign w:val="center"/>
          </w:tcPr>
          <w:p w14:paraId="41E96C22" w14:textId="10531490" w:rsidR="00CF6947" w:rsidRPr="00CF6947" w:rsidRDefault="00CF6947" w:rsidP="00006F38">
            <w:pPr>
              <w:rPr>
                <w:rFonts w:cs="Minion Pro"/>
                <w:color w:val="000000"/>
                <w:sz w:val="20"/>
                <w:szCs w:val="20"/>
              </w:rPr>
            </w:pPr>
            <w:r w:rsidRPr="00CF6947">
              <w:rPr>
                <w:rFonts w:cs="Arial"/>
                <w:color w:val="000000"/>
                <w:sz w:val="20"/>
                <w:szCs w:val="20"/>
              </w:rPr>
              <w:t>0.105</w:t>
            </w:r>
          </w:p>
        </w:tc>
        <w:tc>
          <w:tcPr>
            <w:tcW w:w="556" w:type="pct"/>
            <w:vAlign w:val="center"/>
          </w:tcPr>
          <w:p w14:paraId="32E6299F" w14:textId="5E48A39D" w:rsidR="00CF6947" w:rsidRPr="00CF6947" w:rsidRDefault="00CF6947" w:rsidP="00006F38">
            <w:pPr>
              <w:rPr>
                <w:rFonts w:cs="Minion Pro"/>
                <w:color w:val="000000"/>
                <w:sz w:val="20"/>
                <w:szCs w:val="20"/>
              </w:rPr>
            </w:pPr>
            <w:r w:rsidRPr="00CF6947">
              <w:rPr>
                <w:rFonts w:cs="Arial"/>
                <w:color w:val="000000"/>
                <w:sz w:val="20"/>
                <w:szCs w:val="20"/>
              </w:rPr>
              <w:t>0.343</w:t>
            </w:r>
          </w:p>
        </w:tc>
        <w:tc>
          <w:tcPr>
            <w:tcW w:w="556" w:type="pct"/>
            <w:vAlign w:val="center"/>
          </w:tcPr>
          <w:p w14:paraId="42D7875D" w14:textId="23B9ACEE" w:rsidR="00CF6947" w:rsidRPr="00CF6947" w:rsidRDefault="00CF6947" w:rsidP="00006F38">
            <w:pPr>
              <w:rPr>
                <w:rFonts w:cs="Minion Pro"/>
                <w:color w:val="000000"/>
                <w:sz w:val="20"/>
                <w:szCs w:val="20"/>
              </w:rPr>
            </w:pPr>
            <w:r w:rsidRPr="00CF6947">
              <w:rPr>
                <w:rFonts w:cs="Arial"/>
                <w:color w:val="000000"/>
                <w:sz w:val="20"/>
                <w:szCs w:val="20"/>
              </w:rPr>
              <w:t>0.789</w:t>
            </w:r>
          </w:p>
        </w:tc>
        <w:tc>
          <w:tcPr>
            <w:tcW w:w="556" w:type="pct"/>
            <w:vAlign w:val="center"/>
          </w:tcPr>
          <w:p w14:paraId="6170C304" w14:textId="252BF9B5" w:rsidR="00CF6947" w:rsidRPr="00CF6947" w:rsidRDefault="00CF6947" w:rsidP="00006F38">
            <w:pPr>
              <w:rPr>
                <w:rFonts w:cs="Minion Pro"/>
                <w:color w:val="000000"/>
                <w:sz w:val="20"/>
                <w:szCs w:val="20"/>
              </w:rPr>
            </w:pPr>
            <w:r w:rsidRPr="00CF6947">
              <w:rPr>
                <w:rFonts w:cs="Arial"/>
                <w:color w:val="000000"/>
                <w:sz w:val="20"/>
                <w:szCs w:val="20"/>
              </w:rPr>
              <w:t>2.170</w:t>
            </w:r>
          </w:p>
        </w:tc>
        <w:tc>
          <w:tcPr>
            <w:tcW w:w="556" w:type="pct"/>
            <w:vAlign w:val="center"/>
          </w:tcPr>
          <w:p w14:paraId="3DF64E30" w14:textId="252D8FDF" w:rsidR="00CF6947" w:rsidRPr="00CF6947" w:rsidRDefault="00CF6947" w:rsidP="00006F38">
            <w:pPr>
              <w:rPr>
                <w:rFonts w:cs="Minion Pro"/>
                <w:color w:val="000000"/>
                <w:sz w:val="20"/>
                <w:szCs w:val="20"/>
              </w:rPr>
            </w:pPr>
            <w:r w:rsidRPr="00CF6947">
              <w:rPr>
                <w:rFonts w:cs="Arial"/>
                <w:color w:val="000000"/>
                <w:sz w:val="20"/>
                <w:szCs w:val="20"/>
              </w:rPr>
              <w:t>20</w:t>
            </w:r>
            <w:r>
              <w:rPr>
                <w:rFonts w:cs="Arial"/>
                <w:color w:val="000000"/>
                <w:sz w:val="20"/>
                <w:szCs w:val="20"/>
              </w:rPr>
              <w:t>.0</w:t>
            </w:r>
          </w:p>
        </w:tc>
        <w:tc>
          <w:tcPr>
            <w:tcW w:w="552" w:type="pct"/>
            <w:vAlign w:val="center"/>
          </w:tcPr>
          <w:p w14:paraId="2D226A32" w14:textId="1402375C" w:rsidR="00CF6947" w:rsidRPr="00CF6947" w:rsidRDefault="00CF6947" w:rsidP="00006F38">
            <w:pPr>
              <w:rPr>
                <w:rFonts w:cs="Minion Pro"/>
                <w:color w:val="000000"/>
                <w:sz w:val="20"/>
                <w:szCs w:val="20"/>
              </w:rPr>
            </w:pPr>
            <w:r w:rsidRPr="00CF6947">
              <w:rPr>
                <w:rFonts w:cs="Arial"/>
                <w:color w:val="000000"/>
                <w:sz w:val="20"/>
                <w:szCs w:val="20"/>
              </w:rPr>
              <w:t>145</w:t>
            </w:r>
          </w:p>
        </w:tc>
      </w:tr>
    </w:tbl>
    <w:p w14:paraId="17C0122A" w14:textId="448EF9D2" w:rsidR="009E6B2E" w:rsidRPr="009E6B2E" w:rsidRDefault="009E6B2E" w:rsidP="00EC3862">
      <w:pPr>
        <w:jc w:val="both"/>
        <w:rPr>
          <w:rFonts w:eastAsiaTheme="minorEastAsia"/>
          <w:color w:val="767171" w:themeColor="background2" w:themeShade="80"/>
          <w:sz w:val="16"/>
          <w:szCs w:val="16"/>
        </w:rPr>
      </w:pPr>
      <w:r>
        <w:rPr>
          <w:rFonts w:eastAsiaTheme="minorEastAsia"/>
          <w:color w:val="767171" w:themeColor="background2" w:themeShade="80"/>
          <w:sz w:val="16"/>
          <w:szCs w:val="16"/>
        </w:rPr>
        <w:t>Table 3</w:t>
      </w:r>
      <w:r>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w:t>
      </w:r>
      <w:r w:rsidR="00AB0E28">
        <w:rPr>
          <w:rFonts w:eastAsiaTheme="minorEastAsia"/>
          <w:color w:val="767171" w:themeColor="background2" w:themeShade="80"/>
          <w:sz w:val="16"/>
          <w:szCs w:val="16"/>
        </w:rPr>
        <w:t>Data tabulation of the rate constant with respect to various temperature.</w:t>
      </w:r>
    </w:p>
    <w:p w14:paraId="302123DC" w14:textId="306B198D" w:rsidR="009D37E6" w:rsidRPr="009D37E6" w:rsidRDefault="008440FD" w:rsidP="00EC3862">
      <w:pPr>
        <w:jc w:val="both"/>
        <w:rPr>
          <w:rFonts w:eastAsiaTheme="minorEastAsia"/>
          <w:sz w:val="20"/>
          <w:szCs w:val="20"/>
        </w:rPr>
      </w:pPr>
      <w:r w:rsidRPr="008440FD">
        <w:rPr>
          <w:rFonts w:eastAsiaTheme="minorEastAsia"/>
          <w:sz w:val="20"/>
          <w:szCs w:val="20"/>
        </w:rPr>
        <w:t xml:space="preserve">Based on </w:t>
      </w:r>
      <w:r w:rsidR="009E6B2E">
        <w:rPr>
          <w:rFonts w:eastAsiaTheme="minorEastAsia"/>
          <w:sz w:val="20"/>
          <w:szCs w:val="20"/>
        </w:rPr>
        <w:t>Arrhenius equation</w:t>
      </w:r>
      <w:r w:rsidRPr="008440FD">
        <w:rPr>
          <w:rFonts w:eastAsiaTheme="minorEastAsia"/>
          <w:sz w:val="20"/>
          <w:szCs w:val="20"/>
        </w:rPr>
        <w:t>, the data can be analyzed by plotting the natural logarithm of the reaction rate (</w:t>
      </w:r>
      <w:r w:rsidRPr="009E6B2E">
        <w:rPr>
          <w:rFonts w:eastAsiaTheme="minorEastAsia"/>
          <w:i/>
          <w:iCs/>
          <w:sz w:val="20"/>
          <w:szCs w:val="20"/>
        </w:rPr>
        <w:t>k</w:t>
      </w:r>
      <w:r w:rsidRPr="008440FD">
        <w:rPr>
          <w:rFonts w:eastAsiaTheme="minorEastAsia"/>
          <w:sz w:val="20"/>
          <w:szCs w:val="20"/>
        </w:rPr>
        <w:t>/dm</w:t>
      </w:r>
      <w:r w:rsidRPr="009E6B2E">
        <w:rPr>
          <w:rFonts w:eastAsiaTheme="minorEastAsia"/>
          <w:sz w:val="20"/>
          <w:szCs w:val="20"/>
          <w:vertAlign w:val="superscript"/>
        </w:rPr>
        <w:t>3</w:t>
      </w:r>
      <w:r w:rsidRPr="008440FD">
        <w:rPr>
          <w:rFonts w:eastAsiaTheme="minorEastAsia"/>
          <w:sz w:val="20"/>
          <w:szCs w:val="20"/>
        </w:rPr>
        <w:t xml:space="preserve"> mol</w:t>
      </w:r>
      <w:r w:rsidRPr="009E6B2E">
        <w:rPr>
          <w:rFonts w:eastAsiaTheme="minorEastAsia"/>
          <w:sz w:val="20"/>
          <w:szCs w:val="20"/>
          <w:vertAlign w:val="superscript"/>
        </w:rPr>
        <w:t>−1</w:t>
      </w:r>
      <w:r w:rsidRPr="009E6B2E">
        <w:rPr>
          <w:rFonts w:eastAsiaTheme="minorEastAsia"/>
          <w:i/>
          <w:iCs/>
          <w:sz w:val="20"/>
          <w:szCs w:val="20"/>
        </w:rPr>
        <w:t>s</w:t>
      </w:r>
      <w:r w:rsidRPr="009E6B2E">
        <w:rPr>
          <w:rFonts w:eastAsiaTheme="minorEastAsia"/>
          <w:sz w:val="20"/>
          <w:szCs w:val="20"/>
          <w:vertAlign w:val="superscript"/>
        </w:rPr>
        <w:t>−1</w:t>
      </w:r>
      <w:r w:rsidRPr="008440FD">
        <w:rPr>
          <w:rFonts w:eastAsiaTheme="minorEastAsia"/>
          <w:sz w:val="20"/>
          <w:szCs w:val="20"/>
        </w:rPr>
        <w:t xml:space="preserve">) against the reciprocal of temperature or more conveniently, </w:t>
      </w:r>
      <m:oMath>
        <m:f>
          <m:fPr>
            <m:type m:val="skw"/>
            <m:ctrlPr>
              <w:rPr>
                <w:rFonts w:ascii="Latin Modern Math" w:eastAsiaTheme="minorEastAsia" w:hAnsi="Latin Modern Math"/>
                <w:i/>
                <w:sz w:val="20"/>
                <w:szCs w:val="20"/>
              </w:rPr>
            </m:ctrlPr>
          </m:fPr>
          <m:num>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3</m:t>
                </m:r>
              </m:sup>
            </m:sSup>
          </m:num>
          <m:den>
            <m:r>
              <w:rPr>
                <w:rFonts w:ascii="Latin Modern Math" w:eastAsiaTheme="minorEastAsia" w:hAnsi="Latin Modern Math"/>
                <w:sz w:val="20"/>
                <w:szCs w:val="20"/>
              </w:rPr>
              <m:t>T</m:t>
            </m:r>
          </m:den>
        </m:f>
      </m:oMath>
      <w:r w:rsidRPr="008440FD">
        <w:rPr>
          <w:rFonts w:eastAsiaTheme="minorEastAsia"/>
          <w:sz w:val="20"/>
          <w:szCs w:val="20"/>
        </w:rPr>
        <w:t xml:space="preserve">, with the expectation of obtaining a linear relationship. The activation energy can be determined by calculating the dimensionless slope and then using the equation </w:t>
      </w:r>
      <m:oMath>
        <m:f>
          <m:fPr>
            <m:type m:val="skw"/>
            <m:ctrlPr>
              <w:rPr>
                <w:rFonts w:ascii="Latin Modern Math" w:eastAsiaTheme="minorEastAsia" w:hAnsi="Latin Modern Math"/>
                <w:i/>
                <w:sz w:val="20"/>
                <w:szCs w:val="20"/>
              </w:rPr>
            </m:ctrlPr>
          </m:fPr>
          <m:num>
            <m:r>
              <m:rPr>
                <m:sty m:val="p"/>
              </m:rPr>
              <w:rPr>
                <w:rFonts w:ascii="Latin Modern Math" w:eastAsiaTheme="minorEastAsia" w:hAnsi="Latin Modern Math"/>
                <w:sz w:val="20"/>
                <w:szCs w:val="20"/>
              </w:rPr>
              <m:t>slope</m:t>
            </m:r>
          </m:num>
          <m:den>
            <m:r>
              <m:rPr>
                <m:sty m:val="p"/>
              </m:rPr>
              <w:rPr>
                <w:rFonts w:ascii="Latin Modern Math" w:eastAsiaTheme="minorEastAsia" w:hAnsi="Latin Modern Math"/>
                <w:sz w:val="20"/>
                <w:szCs w:val="20"/>
              </w:rPr>
              <m:t>units</m:t>
            </m:r>
          </m:den>
        </m:f>
        <m:r>
          <w:rPr>
            <w:rFonts w:ascii="Latin Modern Math" w:eastAsiaTheme="minorEastAsia" w:hAnsi="Latin Modern Math"/>
            <w:sz w:val="20"/>
            <w:szCs w:val="20"/>
          </w:rPr>
          <m:t>=-</m:t>
        </m:r>
        <m:f>
          <m:fPr>
            <m:type m:val="skw"/>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num>
          <m:den>
            <m:r>
              <w:rPr>
                <w:rFonts w:ascii="Latin Modern Math" w:eastAsiaTheme="minorEastAsia" w:hAnsi="Latin Modern Math"/>
                <w:sz w:val="20"/>
                <w:szCs w:val="20"/>
              </w:rPr>
              <m:t>R</m:t>
            </m:r>
          </m:den>
        </m:f>
      </m:oMath>
      <w:r w:rsidRPr="008440FD">
        <w:rPr>
          <w:rFonts w:eastAsiaTheme="minorEastAsia"/>
          <w:sz w:val="20"/>
          <w:szCs w:val="20"/>
        </w:rPr>
        <w:t xml:space="preserve">, where in this case, </w:t>
      </w:r>
      <w:r w:rsidR="009E6B2E">
        <w:rPr>
          <w:rFonts w:eastAsiaTheme="minorEastAsia"/>
          <w:sz w:val="20"/>
          <w:szCs w:val="20"/>
        </w:rPr>
        <w:t>“</w:t>
      </w:r>
      <w:r w:rsidRPr="008440FD">
        <w:rPr>
          <w:rFonts w:eastAsiaTheme="minorEastAsia"/>
          <w:sz w:val="20"/>
          <w:szCs w:val="20"/>
        </w:rPr>
        <w:t>units</w:t>
      </w:r>
      <w:r w:rsidR="009E6B2E">
        <w:rPr>
          <w:rFonts w:eastAsiaTheme="minorEastAsia"/>
          <w:sz w:val="20"/>
          <w:szCs w:val="20"/>
        </w:rPr>
        <w:t>”</w:t>
      </w:r>
      <w:r w:rsidRPr="008440FD">
        <w:rPr>
          <w:rFonts w:eastAsiaTheme="minorEastAsia"/>
          <w:sz w:val="20"/>
          <w:szCs w:val="20"/>
        </w:rPr>
        <w:t xml:space="preserve"> represents </w:t>
      </w:r>
      <m:oMath>
        <m:f>
          <m:fPr>
            <m:type m:val="skw"/>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3</m:t>
                </m:r>
              </m:sup>
            </m:sSup>
          </m:den>
        </m:f>
        <m:r>
          <w:rPr>
            <w:rFonts w:ascii="Latin Modern Math" w:eastAsiaTheme="minorEastAsia" w:hAnsi="Latin Modern Math"/>
            <w:sz w:val="20"/>
            <w:szCs w:val="20"/>
          </w:rPr>
          <m:t xml:space="preserve"> </m:t>
        </m:r>
        <m:sSup>
          <m:sSupPr>
            <m:ctrlPr>
              <w:rPr>
                <w:rFonts w:ascii="Latin Modern Math" w:eastAsiaTheme="minorEastAsia" w:hAnsi="Latin Modern Math"/>
                <w:iCs/>
                <w:sz w:val="20"/>
                <w:szCs w:val="20"/>
              </w:rPr>
            </m:ctrlPr>
          </m:sSupPr>
          <m:e>
            <m:r>
              <m:rPr>
                <m:sty m:val="p"/>
              </m:rPr>
              <w:rPr>
                <w:rFonts w:ascii="Latin Modern Math" w:eastAsiaTheme="minorEastAsia" w:hAnsi="Latin Modern Math"/>
                <w:sz w:val="20"/>
                <w:szCs w:val="20"/>
              </w:rPr>
              <m:t>K</m:t>
            </m:r>
            <m:ctrlPr>
              <w:rPr>
                <w:rFonts w:ascii="Latin Modern Math" w:eastAsiaTheme="minorEastAsia" w:hAnsi="Latin Modern Math"/>
                <w:i/>
                <w:sz w:val="20"/>
                <w:szCs w:val="20"/>
              </w:rPr>
            </m:ctrlPr>
          </m:e>
          <m:sup>
            <m:r>
              <m:rPr>
                <m:sty m:val="p"/>
              </m:rPr>
              <w:rPr>
                <w:rFonts w:ascii="Latin Modern Math" w:eastAsiaTheme="minorEastAsia" w:hAnsi="Latin Modern Math"/>
                <w:sz w:val="20"/>
                <w:szCs w:val="20"/>
              </w:rPr>
              <m:t>-1</m:t>
            </m:r>
          </m:sup>
        </m:sSup>
      </m:oMath>
      <w:r w:rsidRPr="008440FD">
        <w:rPr>
          <w:rFonts w:eastAsiaTheme="minorEastAsia"/>
          <w:sz w:val="20"/>
          <w:szCs w:val="20"/>
        </w:rPr>
        <w:t>. Therefore, the activation energy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oMath>
      <w:r w:rsidRPr="008440FD">
        <w:rPr>
          <w:rFonts w:eastAsiaTheme="minorEastAsia"/>
          <w:sz w:val="20"/>
          <w:szCs w:val="20"/>
        </w:rPr>
        <w:t>) can be obtained by multiplying the slope by the gas constant (</w:t>
      </w:r>
      <m:oMath>
        <m:r>
          <w:rPr>
            <w:rFonts w:ascii="Latin Modern Math" w:eastAsiaTheme="minorEastAsia" w:hAnsi="Latin Modern Math"/>
            <w:sz w:val="20"/>
            <w:szCs w:val="20"/>
          </w:rPr>
          <m:t>R</m:t>
        </m:r>
      </m:oMath>
      <w:r w:rsidRPr="008440FD">
        <w:rPr>
          <w:rFonts w:eastAsiaTheme="minorEastAsia"/>
          <w:sz w:val="20"/>
          <w:szCs w:val="20"/>
        </w:rPr>
        <w:t>) and</w:t>
      </w:r>
      <w:r w:rsidR="009E6B2E">
        <w:rPr>
          <w:rFonts w:eastAsiaTheme="minorEastAsia"/>
          <w:sz w:val="20"/>
          <w:szCs w:val="20"/>
        </w:rPr>
        <w:t xml:space="preserve"> </w:t>
      </w:r>
      <m:oMath>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3</m:t>
            </m:r>
          </m:sup>
        </m:sSup>
        <m:r>
          <w:rPr>
            <w:rFonts w:ascii="Latin Modern Math" w:eastAsiaTheme="minorEastAsia" w:hAnsi="Latin Modern Math"/>
            <w:sz w:val="20"/>
            <w:szCs w:val="20"/>
          </w:rPr>
          <m:t xml:space="preserve"> </m:t>
        </m:r>
        <m:r>
          <m:rPr>
            <m:sty m:val="p"/>
          </m:rPr>
          <w:rPr>
            <w:rFonts w:ascii="Latin Modern Math" w:eastAsiaTheme="minorEastAsia" w:hAnsi="Latin Modern Math"/>
            <w:sz w:val="20"/>
            <w:szCs w:val="20"/>
          </w:rPr>
          <m:t>K</m:t>
        </m:r>
      </m:oMath>
      <w:r w:rsidRPr="008440FD">
        <w:rPr>
          <w:rFonts w:eastAsiaTheme="minorEastAsia"/>
          <w:sz w:val="20"/>
          <w:szCs w:val="20"/>
        </w:rPr>
        <w:t>.</w:t>
      </w:r>
    </w:p>
    <w:p w14:paraId="6D0C07FA" w14:textId="07ADC447" w:rsidR="00EC3862" w:rsidRDefault="005A1006" w:rsidP="004E6E94">
      <w:pPr>
        <w:jc w:val="center"/>
        <w:rPr>
          <w:rFonts w:eastAsiaTheme="minorEastAsia"/>
          <w:sz w:val="20"/>
          <w:szCs w:val="20"/>
        </w:rPr>
      </w:pPr>
      <w:r>
        <w:rPr>
          <w:noProof/>
        </w:rPr>
        <w:drawing>
          <wp:inline distT="0" distB="0" distL="0" distR="0" wp14:anchorId="74789B7A" wp14:editId="3A1AF4F2">
            <wp:extent cx="4049395" cy="2509157"/>
            <wp:effectExtent l="0" t="0" r="8255" b="5715"/>
            <wp:docPr id="7" name="Chart 7">
              <a:extLst xmlns:a="http://schemas.openxmlformats.org/drawingml/2006/main">
                <a:ext uri="{FF2B5EF4-FFF2-40B4-BE49-F238E27FC236}">
                  <a16:creationId xmlns:a16="http://schemas.microsoft.com/office/drawing/2014/main" id="{584FF3C5-245C-94D4-E82F-A744D3DACF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1F52285" w14:textId="77777777" w:rsidR="00D063E2" w:rsidRDefault="002C6C06" w:rsidP="004C5F57">
      <w:pPr>
        <w:jc w:val="both"/>
        <w:rPr>
          <w:rFonts w:eastAsiaTheme="minorEastAsia"/>
          <w:color w:val="767171" w:themeColor="background2" w:themeShade="80"/>
          <w:sz w:val="16"/>
          <w:szCs w:val="16"/>
        </w:rPr>
      </w:pPr>
      <w:r w:rsidRPr="00495D54">
        <w:rPr>
          <w:rFonts w:eastAsiaTheme="minorEastAsia"/>
          <w:color w:val="767171" w:themeColor="background2" w:themeShade="80"/>
          <w:sz w:val="16"/>
          <w:szCs w:val="16"/>
        </w:rPr>
        <w:t xml:space="preserve">Figure </w:t>
      </w:r>
      <w:r>
        <w:rPr>
          <w:rFonts w:eastAsiaTheme="minorEastAsia"/>
          <w:color w:val="767171" w:themeColor="background2" w:themeShade="80"/>
          <w:sz w:val="16"/>
          <w:szCs w:val="16"/>
        </w:rPr>
        <w:t>5</w:t>
      </w:r>
      <w:r>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w:t>
      </w:r>
      <w:r w:rsidR="00D063E2" w:rsidRPr="00D063E2">
        <w:rPr>
          <w:rFonts w:eastAsiaTheme="minorEastAsia"/>
          <w:color w:val="767171" w:themeColor="background2" w:themeShade="80"/>
          <w:sz w:val="16"/>
          <w:szCs w:val="16"/>
        </w:rPr>
        <w:t>The data was analyzed by extrapolating the natural logarithm of the rate constant as a function of the reciprocal of the temperature. A regression line was used to assess the linearity of the data and determine if there is a consistent relationship between the rate constant and the temperature.</w:t>
      </w:r>
    </w:p>
    <w:p w14:paraId="4C2390D5" w14:textId="63F17A7E" w:rsidR="00C9047A" w:rsidRDefault="00C9047A" w:rsidP="004C5F57">
      <w:pPr>
        <w:jc w:val="both"/>
        <w:rPr>
          <w:rFonts w:eastAsiaTheme="minorEastAsia"/>
          <w:sz w:val="20"/>
          <w:szCs w:val="20"/>
        </w:rPr>
      </w:pPr>
      <w:r w:rsidRPr="00C9047A">
        <w:rPr>
          <w:rFonts w:eastAsiaTheme="minorEastAsia"/>
          <w:sz w:val="20"/>
          <w:szCs w:val="20"/>
        </w:rPr>
        <w:t>The regression analysis conducted on the data series in the plot above yields the following equation:</w:t>
      </w:r>
    </w:p>
    <w:p w14:paraId="168A5FAC" w14:textId="0B780D0E" w:rsidR="00AB0E28" w:rsidRPr="00C9047A" w:rsidRDefault="00AB0E28" w:rsidP="00AB0E28">
      <w:pPr>
        <w:rPr>
          <w:rFonts w:eastAsiaTheme="minorEastAsia"/>
          <w:sz w:val="20"/>
          <w:szCs w:val="20"/>
        </w:rPr>
      </w:pPr>
      <m:oMathPara>
        <m:oMath>
          <m:r>
            <w:rPr>
              <w:rFonts w:ascii="Latin Modern Math" w:eastAsiaTheme="minorEastAsia" w:hAnsi="Latin Modern Math"/>
              <w:sz w:val="20"/>
              <w:szCs w:val="20"/>
            </w:rPr>
            <m:t>y=</m:t>
          </m:r>
          <m:limLow>
            <m:limLowPr>
              <m:ctrlPr>
                <w:rPr>
                  <w:rFonts w:ascii="Latin Modern Math" w:eastAsiaTheme="minorEastAsia" w:hAnsi="Latin Modern Math"/>
                  <w:i/>
                  <w:sz w:val="20"/>
                  <w:szCs w:val="20"/>
                </w:rPr>
              </m:ctrlPr>
            </m:limLowPr>
            <m:e>
              <m:groupChr>
                <m:groupChrPr>
                  <m:ctrlPr>
                    <w:rPr>
                      <w:rFonts w:ascii="Latin Modern Math" w:eastAsiaTheme="minorEastAsia" w:hAnsi="Latin Modern Math"/>
                      <w:i/>
                      <w:sz w:val="20"/>
                      <w:szCs w:val="20"/>
                    </w:rPr>
                  </m:ctrlPr>
                </m:groupChrPr>
                <m:e>
                  <m:r>
                    <w:rPr>
                      <w:rFonts w:ascii="Latin Modern Math" w:eastAsiaTheme="minorEastAsia" w:hAnsi="Latin Modern Math"/>
                      <w:sz w:val="20"/>
                      <w:szCs w:val="20"/>
                    </w:rPr>
                    <m:t>-22.651</m:t>
                  </m:r>
                </m:e>
              </m:groupChr>
            </m:e>
            <m:lim>
              <m:r>
                <w:rPr>
                  <w:rFonts w:ascii="Latin Modern Math" w:eastAsiaTheme="minorEastAsia" w:hAnsi="Latin Modern Math"/>
                  <w:sz w:val="20"/>
                  <w:szCs w:val="20"/>
                </w:rPr>
                <m:t>m</m:t>
              </m:r>
            </m:lim>
          </m:limLow>
          <m:r>
            <w:rPr>
              <w:rFonts w:ascii="Latin Modern Math" w:eastAsiaTheme="minorEastAsia" w:hAnsi="Latin Modern Math"/>
              <w:sz w:val="20"/>
              <w:szCs w:val="20"/>
            </w:rPr>
            <m:t>x+</m:t>
          </m:r>
          <m:limLow>
            <m:limLowPr>
              <m:ctrlPr>
                <w:rPr>
                  <w:rFonts w:ascii="Latin Modern Math" w:eastAsiaTheme="minorEastAsia" w:hAnsi="Latin Modern Math"/>
                  <w:i/>
                  <w:sz w:val="20"/>
                  <w:szCs w:val="20"/>
                </w:rPr>
              </m:ctrlPr>
            </m:limLowPr>
            <m:e>
              <m:groupChr>
                <m:groupChrPr>
                  <m:ctrlPr>
                    <w:rPr>
                      <w:rFonts w:ascii="Latin Modern Math" w:eastAsiaTheme="minorEastAsia" w:hAnsi="Latin Modern Math"/>
                      <w:i/>
                      <w:sz w:val="20"/>
                      <w:szCs w:val="20"/>
                    </w:rPr>
                  </m:ctrlPr>
                </m:groupChrPr>
                <m:e>
                  <m:r>
                    <w:rPr>
                      <w:rFonts w:ascii="Latin Modern Math" w:eastAsiaTheme="minorEastAsia" w:hAnsi="Latin Modern Math"/>
                      <w:sz w:val="20"/>
                      <w:szCs w:val="20"/>
                    </w:rPr>
                    <m:t>27.707</m:t>
                  </m:r>
                </m:e>
              </m:groupChr>
            </m:e>
            <m:lim>
              <m:r>
                <w:rPr>
                  <w:rFonts w:ascii="Latin Modern Math" w:eastAsiaTheme="minorEastAsia" w:hAnsi="Latin Modern Math"/>
                  <w:sz w:val="20"/>
                  <w:szCs w:val="20"/>
                </w:rPr>
                <m:t>c</m:t>
              </m:r>
            </m:lim>
          </m:limLow>
        </m:oMath>
      </m:oMathPara>
    </w:p>
    <w:p w14:paraId="19603B01" w14:textId="107D7AAE" w:rsidR="00C9047A" w:rsidRDefault="00C9047A" w:rsidP="004C5F57">
      <w:pPr>
        <w:jc w:val="both"/>
        <w:rPr>
          <w:rFonts w:eastAsiaTheme="minorEastAsia"/>
          <w:sz w:val="20"/>
          <w:szCs w:val="20"/>
        </w:rPr>
      </w:pPr>
      <w:r w:rsidRPr="00C9047A">
        <w:rPr>
          <w:rFonts w:eastAsiaTheme="minorEastAsia"/>
          <w:sz w:val="20"/>
          <w:szCs w:val="20"/>
        </w:rPr>
        <w:t>Consequently, the analysis of the regression equation allows us to determine the activation energy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oMath>
      <w:r w:rsidRPr="00C9047A">
        <w:rPr>
          <w:rFonts w:eastAsiaTheme="minorEastAsia"/>
          <w:sz w:val="20"/>
          <w:szCs w:val="20"/>
        </w:rPr>
        <w:t>) and the frequency factor (</w:t>
      </w:r>
      <m:oMath>
        <m:r>
          <w:rPr>
            <w:rFonts w:ascii="Latin Modern Math" w:eastAsiaTheme="minorEastAsia" w:hAnsi="Latin Modern Math"/>
            <w:sz w:val="20"/>
            <w:szCs w:val="20"/>
          </w:rPr>
          <m:t>A</m:t>
        </m:r>
      </m:oMath>
      <w:r w:rsidRPr="00C9047A">
        <w:rPr>
          <w:rFonts w:eastAsiaTheme="minorEastAsia"/>
          <w:sz w:val="20"/>
          <w:szCs w:val="20"/>
        </w:rPr>
        <w:t>) for the decomposition of ethanal.</w:t>
      </w:r>
    </w:p>
    <w:p w14:paraId="67EE0F23" w14:textId="430E5F06" w:rsidR="00AB0E28" w:rsidRPr="00AB0E28" w:rsidRDefault="00AB0E28" w:rsidP="00AB0E28">
      <w:pPr>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r>
            <w:rPr>
              <w:rFonts w:ascii="Latin Modern Math" w:eastAsiaTheme="minorEastAsia" w:hAnsi="Latin Modern Math"/>
              <w:sz w:val="20"/>
              <w:szCs w:val="20"/>
            </w:rPr>
            <m:t>=-mR⋅</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10</m:t>
              </m:r>
            </m:e>
            <m:sup>
              <m:r>
                <w:rPr>
                  <w:rFonts w:ascii="Latin Modern Math" w:eastAsiaTheme="minorEastAsia" w:hAnsi="Latin Modern Math"/>
                  <w:sz w:val="20"/>
                  <w:szCs w:val="20"/>
                </w:rPr>
                <m:t>3</m:t>
              </m:r>
            </m:sup>
          </m:sSup>
          <m:r>
            <w:rPr>
              <w:rFonts w:ascii="Latin Modern Math" w:eastAsiaTheme="minorEastAsia" w:hAnsi="Latin Modern Math"/>
              <w:sz w:val="20"/>
              <w:szCs w:val="20"/>
            </w:rPr>
            <m:t>→</m:t>
          </m:r>
          <m:sSub>
            <m:sSubPr>
              <m:ctrlPr>
                <w:rPr>
                  <w:rFonts w:ascii="Latin Modern Math" w:eastAsiaTheme="minorEastAsia" w:hAnsi="Latin Modern Math"/>
                  <w:i/>
                  <w:color w:val="C00000"/>
                  <w:sz w:val="20"/>
                  <w:szCs w:val="20"/>
                </w:rPr>
              </m:ctrlPr>
            </m:sSubPr>
            <m:e>
              <m:r>
                <w:rPr>
                  <w:rFonts w:ascii="Latin Modern Math" w:eastAsiaTheme="minorEastAsia" w:hAnsi="Latin Modern Math"/>
                  <w:color w:val="C00000"/>
                  <w:sz w:val="20"/>
                  <w:szCs w:val="20"/>
                </w:rPr>
                <m:t>E</m:t>
              </m:r>
            </m:e>
            <m:sub>
              <m:r>
                <w:rPr>
                  <w:rFonts w:ascii="Latin Modern Math" w:eastAsiaTheme="minorEastAsia" w:hAnsi="Latin Modern Math"/>
                  <w:color w:val="C00000"/>
                  <w:sz w:val="20"/>
                  <w:szCs w:val="20"/>
                </w:rPr>
                <m:t>a</m:t>
              </m:r>
            </m:sub>
          </m:sSub>
          <m:r>
            <w:rPr>
              <w:rFonts w:ascii="Latin Modern Math" w:eastAsiaTheme="minorEastAsia" w:hAnsi="Latin Modern Math"/>
              <w:color w:val="C00000"/>
              <w:sz w:val="20"/>
              <w:szCs w:val="20"/>
            </w:rPr>
            <m:t xml:space="preserve">=188.32 </m:t>
          </m:r>
          <m:r>
            <m:rPr>
              <m:sty m:val="p"/>
            </m:rPr>
            <w:rPr>
              <w:rFonts w:ascii="Latin Modern Math" w:eastAsiaTheme="minorEastAsia" w:hAnsi="Latin Modern Math"/>
              <w:color w:val="C00000"/>
              <w:sz w:val="20"/>
              <w:szCs w:val="20"/>
            </w:rPr>
            <m:t xml:space="preserve">kJ </m:t>
          </m:r>
          <m:sSup>
            <m:sSupPr>
              <m:ctrlPr>
                <w:rPr>
                  <w:rFonts w:ascii="Latin Modern Math" w:eastAsiaTheme="minorEastAsia" w:hAnsi="Latin Modern Math"/>
                  <w:iCs/>
                  <w:color w:val="C00000"/>
                  <w:sz w:val="20"/>
                  <w:szCs w:val="20"/>
                </w:rPr>
              </m:ctrlPr>
            </m:sSupPr>
            <m:e>
              <m:r>
                <m:rPr>
                  <m:sty m:val="p"/>
                </m:rPr>
                <w:rPr>
                  <w:rFonts w:ascii="Latin Modern Math" w:eastAsiaTheme="minorEastAsia" w:hAnsi="Latin Modern Math"/>
                  <w:color w:val="C00000"/>
                  <w:sz w:val="20"/>
                  <w:szCs w:val="20"/>
                </w:rPr>
                <m:t>mol</m:t>
              </m:r>
            </m:e>
            <m:sup>
              <m:r>
                <m:rPr>
                  <m:sty m:val="p"/>
                </m:rPr>
                <w:rPr>
                  <w:rFonts w:ascii="Latin Modern Math" w:eastAsiaTheme="minorEastAsia" w:hAnsi="Latin Modern Math"/>
                  <w:color w:val="C00000"/>
                  <w:sz w:val="20"/>
                  <w:szCs w:val="20"/>
                </w:rPr>
                <m:t>-1</m:t>
              </m:r>
            </m:sup>
          </m:sSup>
        </m:oMath>
      </m:oMathPara>
    </w:p>
    <w:p w14:paraId="79770DEE" w14:textId="62BE8B40" w:rsidR="00AB0E28" w:rsidRPr="00C9047A" w:rsidRDefault="00AB0E28" w:rsidP="00AB0E28">
      <w:pPr>
        <w:rPr>
          <w:rFonts w:eastAsiaTheme="minorEastAsia"/>
          <w:color w:val="C00000"/>
          <w:sz w:val="20"/>
          <w:szCs w:val="20"/>
        </w:rPr>
      </w:pPr>
      <m:oMathPara>
        <m:oMath>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r>
                <w:rPr>
                  <w:rFonts w:ascii="Latin Modern Math" w:eastAsiaTheme="minorEastAsia" w:hAnsi="Latin Modern Math"/>
                  <w:sz w:val="20"/>
                  <w:szCs w:val="20"/>
                </w:rPr>
                <m:t>A</m:t>
              </m:r>
            </m:e>
          </m:func>
          <m:r>
            <w:rPr>
              <w:rFonts w:ascii="Latin Modern Math" w:eastAsiaTheme="minorEastAsia" w:hAnsi="Latin Modern Math"/>
              <w:sz w:val="20"/>
              <w:szCs w:val="20"/>
            </w:rPr>
            <m:t>=c→</m:t>
          </m:r>
          <m:r>
            <w:rPr>
              <w:rFonts w:ascii="Latin Modern Math" w:eastAsiaTheme="minorEastAsia" w:hAnsi="Latin Modern Math"/>
              <w:color w:val="C00000"/>
              <w:sz w:val="20"/>
              <w:szCs w:val="20"/>
            </w:rPr>
            <m:t>A=1.076×</m:t>
          </m:r>
          <m:sSup>
            <m:sSupPr>
              <m:ctrlPr>
                <w:rPr>
                  <w:rFonts w:ascii="Latin Modern Math" w:eastAsiaTheme="minorEastAsia" w:hAnsi="Latin Modern Math"/>
                  <w:i/>
                  <w:iCs/>
                  <w:color w:val="C00000"/>
                  <w:sz w:val="20"/>
                  <w:szCs w:val="20"/>
                </w:rPr>
              </m:ctrlPr>
            </m:sSupPr>
            <m:e>
              <m:r>
                <w:rPr>
                  <w:rFonts w:ascii="Latin Modern Math" w:eastAsiaTheme="minorEastAsia" w:hAnsi="Latin Modern Math"/>
                  <w:color w:val="C00000"/>
                  <w:sz w:val="20"/>
                  <w:szCs w:val="20"/>
                </w:rPr>
                <m:t>10</m:t>
              </m:r>
            </m:e>
            <m:sup>
              <m:r>
                <w:rPr>
                  <w:rFonts w:ascii="Latin Modern Math" w:eastAsiaTheme="minorEastAsia" w:hAnsi="Latin Modern Math"/>
                  <w:color w:val="C00000"/>
                  <w:sz w:val="20"/>
                  <w:szCs w:val="20"/>
                </w:rPr>
                <m:t>12</m:t>
              </m:r>
            </m:sup>
          </m:sSup>
          <m:f>
            <m:fPr>
              <m:ctrlPr>
                <w:rPr>
                  <w:rFonts w:ascii="Latin Modern Math" w:eastAsiaTheme="minorEastAsia" w:hAnsi="Latin Modern Math"/>
                  <w:i/>
                  <w:color w:val="C00000"/>
                  <w:sz w:val="20"/>
                  <w:szCs w:val="20"/>
                </w:rPr>
              </m:ctrlPr>
            </m:fPr>
            <m:num>
              <m:sSup>
                <m:sSupPr>
                  <m:ctrlPr>
                    <w:rPr>
                      <w:rFonts w:ascii="Latin Modern Math" w:eastAsiaTheme="minorEastAsia" w:hAnsi="Latin Modern Math"/>
                      <w:color w:val="C00000"/>
                      <w:sz w:val="20"/>
                      <w:szCs w:val="20"/>
                    </w:rPr>
                  </m:ctrlPr>
                </m:sSupPr>
                <m:e>
                  <m:r>
                    <m:rPr>
                      <m:sty m:val="p"/>
                    </m:rPr>
                    <w:rPr>
                      <w:rFonts w:ascii="Latin Modern Math" w:eastAsiaTheme="minorEastAsia" w:hAnsi="Latin Modern Math"/>
                      <w:color w:val="C00000"/>
                      <w:sz w:val="20"/>
                      <w:szCs w:val="20"/>
                    </w:rPr>
                    <m:t>dm</m:t>
                  </m:r>
                  <m:ctrlPr>
                    <w:rPr>
                      <w:rFonts w:ascii="Latin Modern Math" w:eastAsiaTheme="minorEastAsia" w:hAnsi="Latin Modern Math"/>
                      <w:i/>
                      <w:iCs/>
                      <w:color w:val="C00000"/>
                      <w:sz w:val="20"/>
                      <w:szCs w:val="20"/>
                    </w:rPr>
                  </m:ctrlPr>
                </m:e>
                <m:sup>
                  <m:r>
                    <m:rPr>
                      <m:sty m:val="p"/>
                    </m:rPr>
                    <w:rPr>
                      <w:rFonts w:ascii="Latin Modern Math" w:eastAsiaTheme="minorEastAsia" w:hAnsi="Latin Modern Math"/>
                      <w:color w:val="C00000"/>
                      <w:sz w:val="20"/>
                      <w:szCs w:val="20"/>
                    </w:rPr>
                    <m:t>3</m:t>
                  </m:r>
                </m:sup>
              </m:sSup>
              <m:ctrlPr>
                <w:rPr>
                  <w:rFonts w:ascii="Latin Modern Math" w:eastAsiaTheme="minorEastAsia" w:hAnsi="Latin Modern Math"/>
                  <w:i/>
                  <w:iCs/>
                  <w:color w:val="C00000"/>
                  <w:sz w:val="20"/>
                  <w:szCs w:val="20"/>
                </w:rPr>
              </m:ctrlPr>
            </m:num>
            <m:den>
              <m:r>
                <m:rPr>
                  <m:sty m:val="p"/>
                </m:rPr>
                <w:rPr>
                  <w:rFonts w:ascii="Latin Modern Math" w:eastAsiaTheme="minorEastAsia" w:hAnsi="Latin Modern Math"/>
                  <w:color w:val="C00000"/>
                  <w:sz w:val="20"/>
                  <w:szCs w:val="20"/>
                </w:rPr>
                <m:t xml:space="preserve">mol </m:t>
              </m:r>
              <m:r>
                <w:rPr>
                  <w:rFonts w:ascii="Latin Modern Math" w:eastAsiaTheme="minorEastAsia" w:hAnsi="Latin Modern Math"/>
                  <w:color w:val="C00000"/>
                  <w:sz w:val="20"/>
                  <w:szCs w:val="20"/>
                </w:rPr>
                <m:t>s</m:t>
              </m:r>
            </m:den>
          </m:f>
        </m:oMath>
      </m:oMathPara>
    </w:p>
    <w:p w14:paraId="42F10CF0" w14:textId="6E9CD5A9" w:rsidR="00C9047A" w:rsidRPr="00C9047A" w:rsidRDefault="00C9047A" w:rsidP="00AB0E28">
      <w:pPr>
        <w:rPr>
          <w:rFonts w:eastAsiaTheme="minorEastAsia"/>
          <w:b/>
          <w:bCs/>
          <w:color w:val="FF0000"/>
          <w:sz w:val="20"/>
          <w:szCs w:val="20"/>
        </w:rPr>
      </w:pPr>
      <w:r w:rsidRPr="00C9047A">
        <w:rPr>
          <w:rFonts w:eastAsiaTheme="minorEastAsia"/>
          <w:b/>
          <w:bCs/>
          <w:color w:val="FF0000"/>
          <w:sz w:val="20"/>
          <w:szCs w:val="20"/>
        </w:rPr>
        <w:t>Comparison of Rate Constant at Different Temperature</w:t>
      </w:r>
    </w:p>
    <w:p w14:paraId="28D610D7" w14:textId="413891D7" w:rsidR="00C9047A" w:rsidRDefault="00C9047A" w:rsidP="004C5F57">
      <w:pPr>
        <w:jc w:val="both"/>
        <w:rPr>
          <w:rFonts w:eastAsiaTheme="minorEastAsia"/>
          <w:sz w:val="20"/>
          <w:szCs w:val="20"/>
        </w:rPr>
      </w:pPr>
      <w:r>
        <w:rPr>
          <w:rFonts w:eastAsiaTheme="minorEastAsia"/>
          <w:sz w:val="20"/>
          <w:szCs w:val="20"/>
        </w:rPr>
        <w:lastRenderedPageBreak/>
        <w:t xml:space="preserve">Consider two temperature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i</m:t>
            </m:r>
          </m:sub>
        </m:sSub>
      </m:oMath>
      <w:r>
        <w:rPr>
          <w:rFonts w:eastAsiaTheme="minorEastAsia"/>
          <w:sz w:val="20"/>
          <w:szCs w:val="20"/>
        </w:rPr>
        <w:t xml:space="preserve"> and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f</m:t>
            </m:r>
          </m:sub>
        </m:sSub>
      </m:oMath>
      <w:r>
        <w:rPr>
          <w:rFonts w:eastAsiaTheme="minorEastAsia"/>
          <w:sz w:val="20"/>
          <w:szCs w:val="20"/>
        </w:rPr>
        <w:t xml:space="preserve"> with its corresponding rate constant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i</m:t>
            </m:r>
          </m:sub>
        </m:sSub>
      </m:oMath>
      <w:r>
        <w:rPr>
          <w:rFonts w:eastAsiaTheme="minorEastAsia"/>
          <w:sz w:val="20"/>
          <w:szCs w:val="20"/>
        </w:rPr>
        <w:t xml:space="preserve"> and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f</m:t>
            </m:r>
          </m:sub>
        </m:sSub>
      </m:oMath>
      <w:r>
        <w:rPr>
          <w:rFonts w:eastAsiaTheme="minorEastAsia"/>
          <w:sz w:val="20"/>
          <w:szCs w:val="20"/>
        </w:rPr>
        <w:t xml:space="preserve">. The Arrhenius expression for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i</m:t>
            </m:r>
          </m:sub>
        </m:sSub>
      </m:oMath>
      <w:r>
        <w:rPr>
          <w:rFonts w:eastAsiaTheme="minorEastAsia"/>
          <w:sz w:val="20"/>
          <w:szCs w:val="20"/>
        </w:rPr>
        <w:t xml:space="preserve"> and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f</m:t>
            </m:r>
          </m:sub>
        </m:sSub>
      </m:oMath>
      <w:r w:rsidR="004C5F57">
        <w:rPr>
          <w:rFonts w:eastAsiaTheme="minorEastAsia"/>
          <w:sz w:val="20"/>
          <w:szCs w:val="20"/>
        </w:rPr>
        <w:t xml:space="preserve"> is given by,</w:t>
      </w:r>
    </w:p>
    <w:p w14:paraId="16DA8E26" w14:textId="3574EC0F" w:rsidR="004C5F57" w:rsidRPr="004C5F57" w:rsidRDefault="004C5F57" w:rsidP="004C5F57">
      <w:pPr>
        <w:jc w:val="both"/>
        <w:rPr>
          <w:rFonts w:eastAsiaTheme="minorEastAsia"/>
          <w:sz w:val="20"/>
          <w:szCs w:val="20"/>
        </w:rPr>
      </w:pPr>
      <m:oMathPara>
        <m:oMath>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i</m:t>
                  </m:r>
                </m:sub>
              </m:sSub>
            </m:e>
          </m:func>
          <m:r>
            <m:rPr>
              <m:aln/>
            </m:rPr>
            <w:rPr>
              <w:rFonts w:ascii="Latin Modern Math" w:eastAsiaTheme="minorEastAsia" w:hAnsi="Latin Modern Math"/>
              <w:sz w:val="20"/>
              <w:szCs w:val="20"/>
            </w:rPr>
            <m:t>=</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r>
                <w:rPr>
                  <w:rFonts w:ascii="Latin Modern Math" w:eastAsiaTheme="minorEastAsia" w:hAnsi="Latin Modern Math"/>
                  <w:sz w:val="20"/>
                  <w:szCs w:val="20"/>
                </w:rPr>
                <m:t>A</m:t>
              </m:r>
            </m:e>
          </m:func>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num>
            <m:den>
              <m:r>
                <w:rPr>
                  <w:rFonts w:ascii="Latin Modern Math" w:eastAsiaTheme="minorEastAsia" w:hAnsi="Latin Modern Math"/>
                  <w:sz w:val="20"/>
                  <w:szCs w:val="20"/>
                </w:rPr>
                <m:t>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i</m:t>
                  </m:r>
                </m:sub>
              </m:sSub>
            </m:den>
          </m:f>
          <m:r>
            <w:rPr>
              <w:rFonts w:eastAsiaTheme="minorEastAsia"/>
              <w:sz w:val="20"/>
              <w:szCs w:val="20"/>
            </w:rPr>
            <w:br/>
          </m:r>
        </m:oMath>
        <m:oMath>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f</m:t>
                  </m:r>
                </m:sub>
              </m:sSub>
            </m:e>
          </m:func>
          <m:r>
            <m:rPr>
              <m:aln/>
            </m:rPr>
            <w:rPr>
              <w:rFonts w:ascii="Latin Modern Math" w:eastAsiaTheme="minorEastAsia" w:hAnsi="Latin Modern Math"/>
              <w:sz w:val="20"/>
              <w:szCs w:val="20"/>
            </w:rPr>
            <m:t>=</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r>
                <w:rPr>
                  <w:rFonts w:ascii="Latin Modern Math" w:eastAsiaTheme="minorEastAsia" w:hAnsi="Latin Modern Math"/>
                  <w:sz w:val="20"/>
                  <w:szCs w:val="20"/>
                </w:rPr>
                <m:t>A</m:t>
              </m:r>
            </m:e>
          </m:func>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num>
            <m:den>
              <m:r>
                <w:rPr>
                  <w:rFonts w:ascii="Latin Modern Math" w:eastAsiaTheme="minorEastAsia" w:hAnsi="Latin Modern Math"/>
                  <w:sz w:val="20"/>
                  <w:szCs w:val="20"/>
                </w:rPr>
                <m:t>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f</m:t>
                  </m:r>
                </m:sub>
              </m:sSub>
            </m:den>
          </m:f>
        </m:oMath>
      </m:oMathPara>
    </w:p>
    <w:p w14:paraId="323FB8F4" w14:textId="427E63E1" w:rsidR="004C5F57" w:rsidRDefault="004C5F57" w:rsidP="004C5F57">
      <w:pPr>
        <w:jc w:val="both"/>
        <w:rPr>
          <w:rFonts w:eastAsiaTheme="minorEastAsia"/>
          <w:sz w:val="20"/>
          <w:szCs w:val="20"/>
        </w:rPr>
      </w:pPr>
      <w:r w:rsidRPr="004C5F57">
        <w:rPr>
          <w:rFonts w:eastAsiaTheme="minorEastAsia"/>
          <w:sz w:val="20"/>
          <w:szCs w:val="20"/>
        </w:rPr>
        <w:t>The distinction between the two conditions can be expressed as follows:</w:t>
      </w:r>
    </w:p>
    <w:p w14:paraId="774836FA" w14:textId="6D8AF53F" w:rsidR="004C5F57" w:rsidRPr="004C5F57" w:rsidRDefault="004C5F57" w:rsidP="004C5F57">
      <w:pPr>
        <w:rPr>
          <w:rFonts w:eastAsiaTheme="minorEastAsia"/>
          <w:sz w:val="20"/>
          <w:szCs w:val="20"/>
        </w:rPr>
      </w:pPr>
      <m:oMathPara>
        <m:oMath>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f</m:t>
                  </m:r>
                </m:sub>
              </m:sSub>
            </m:e>
          </m:func>
          <m:r>
            <w:rPr>
              <w:rFonts w:ascii="Latin Modern Math" w:eastAsiaTheme="minorEastAsia" w:hAnsi="Latin Modern Math"/>
              <w:sz w:val="20"/>
              <w:szCs w:val="20"/>
            </w:rPr>
            <m:t>-</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i</m:t>
                  </m:r>
                </m:sub>
              </m:sSub>
            </m:e>
          </m:func>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num>
            <m:den>
              <m:r>
                <w:rPr>
                  <w:rFonts w:ascii="Latin Modern Math" w:eastAsiaTheme="minorEastAsia" w:hAnsi="Latin Modern Math"/>
                  <w:sz w:val="20"/>
                  <w:szCs w:val="20"/>
                </w:rPr>
                <m:t>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i</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num>
            <m:den>
              <m:r>
                <w:rPr>
                  <w:rFonts w:ascii="Latin Modern Math" w:eastAsiaTheme="minorEastAsia" w:hAnsi="Latin Modern Math"/>
                  <w:sz w:val="20"/>
                  <w:szCs w:val="20"/>
                </w:rPr>
                <m:t>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f</m:t>
                  </m:r>
                </m:sub>
              </m:sSub>
            </m:den>
          </m:f>
          <m:r>
            <w:rPr>
              <w:rFonts w:eastAsiaTheme="minorEastAsia"/>
              <w:sz w:val="20"/>
              <w:szCs w:val="20"/>
            </w:rPr>
            <w:br/>
          </m:r>
        </m:oMath>
        <m:oMath>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f</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i</m:t>
                          </m:r>
                        </m:sub>
                      </m:sSub>
                    </m:den>
                  </m:f>
                </m:e>
              </m:d>
            </m:e>
          </m:func>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num>
            <m:den>
              <m:r>
                <w:rPr>
                  <w:rFonts w:ascii="Latin Modern Math" w:eastAsiaTheme="minorEastAsia" w:hAnsi="Latin Modern Math"/>
                  <w:sz w:val="20"/>
                  <w:szCs w:val="20"/>
                </w:rPr>
                <m:t>R</m:t>
              </m:r>
            </m:den>
          </m:f>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i</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w:rPr>
                          <w:rFonts w:ascii="Latin Modern Math" w:eastAsiaTheme="minorEastAsia" w:hAnsi="Latin Modern Math"/>
                          <w:sz w:val="20"/>
                          <w:szCs w:val="20"/>
                        </w:rPr>
                        <m:t>f</m:t>
                      </m:r>
                    </m:sub>
                  </m:sSub>
                </m:den>
              </m:f>
            </m:e>
          </m:d>
        </m:oMath>
      </m:oMathPara>
    </w:p>
    <w:p w14:paraId="06EF50F9" w14:textId="049E35A0" w:rsidR="004C5F57" w:rsidRDefault="004C5F57" w:rsidP="004C5F57">
      <w:pPr>
        <w:jc w:val="both"/>
        <w:rPr>
          <w:rFonts w:cs="Minion Pro"/>
          <w:color w:val="000000"/>
          <w:sz w:val="20"/>
          <w:szCs w:val="20"/>
        </w:rPr>
      </w:pPr>
      <w:r w:rsidRPr="004C5F57">
        <w:rPr>
          <w:rFonts w:cs="Minion Pro"/>
          <w:color w:val="000000"/>
          <w:sz w:val="20"/>
          <w:szCs w:val="20"/>
        </w:rPr>
        <w:t xml:space="preserve">The relationship between the activation energy and the slope of the plot of </w:t>
      </w:r>
      <m:oMath>
        <m:func>
          <m:funcPr>
            <m:ctrlPr>
              <w:rPr>
                <w:rFonts w:ascii="Latin Modern Math" w:hAnsi="Latin Modern Math" w:cs="Minion Pro"/>
                <w:i/>
                <w:color w:val="000000"/>
                <w:sz w:val="20"/>
                <w:szCs w:val="20"/>
              </w:rPr>
            </m:ctrlPr>
          </m:funcPr>
          <m:fName>
            <m:r>
              <m:rPr>
                <m:sty m:val="p"/>
              </m:rPr>
              <w:rPr>
                <w:rFonts w:ascii="Latin Modern Math" w:hAnsi="Latin Modern Math" w:cs="Minion Pro"/>
                <w:color w:val="000000"/>
                <w:sz w:val="20"/>
                <w:szCs w:val="20"/>
              </w:rPr>
              <m:t>ln</m:t>
            </m:r>
          </m:fName>
          <m:e>
            <m:sSub>
              <m:sSubPr>
                <m:ctrlPr>
                  <w:rPr>
                    <w:rFonts w:ascii="Latin Modern Math" w:hAnsi="Latin Modern Math" w:cs="Minion Pro"/>
                    <w:i/>
                    <w:color w:val="000000"/>
                    <w:sz w:val="20"/>
                    <w:szCs w:val="20"/>
                  </w:rPr>
                </m:ctrlPr>
              </m:sSubPr>
              <m:e>
                <m:r>
                  <w:rPr>
                    <w:rFonts w:ascii="Latin Modern Math" w:hAnsi="Latin Modern Math" w:cs="Minion Pro"/>
                    <w:color w:val="000000"/>
                    <w:sz w:val="20"/>
                    <w:szCs w:val="20"/>
                  </w:rPr>
                  <m:t>k</m:t>
                </m:r>
              </m:e>
              <m:sub>
                <m:r>
                  <w:rPr>
                    <w:rFonts w:ascii="Latin Modern Math" w:hAnsi="Latin Modern Math" w:cs="Minion Pro"/>
                    <w:color w:val="000000"/>
                    <w:sz w:val="20"/>
                    <w:szCs w:val="20"/>
                  </w:rPr>
                  <m:t>r</m:t>
                </m:r>
              </m:sub>
            </m:sSub>
          </m:e>
        </m:func>
      </m:oMath>
      <w:r>
        <w:rPr>
          <w:rFonts w:cs="Minion Pro"/>
          <w:color w:val="000000"/>
          <w:sz w:val="20"/>
          <w:szCs w:val="20"/>
        </w:rPr>
        <w:t xml:space="preserve"> </w:t>
      </w:r>
      <w:r w:rsidRPr="004C5F57">
        <w:rPr>
          <w:rFonts w:cs="Minion Pro"/>
          <w:color w:val="000000"/>
          <w:sz w:val="20"/>
          <w:szCs w:val="20"/>
        </w:rPr>
        <w:t xml:space="preserve">against </w:t>
      </w:r>
      <m:oMath>
        <m:f>
          <m:fPr>
            <m:type m:val="skw"/>
            <m:ctrlPr>
              <w:rPr>
                <w:rFonts w:ascii="Latin Modern Math" w:hAnsi="Latin Modern Math" w:cs="Minion Pro"/>
                <w:i/>
                <w:color w:val="000000"/>
                <w:sz w:val="20"/>
                <w:szCs w:val="20"/>
              </w:rPr>
            </m:ctrlPr>
          </m:fPr>
          <m:num>
            <m:r>
              <w:rPr>
                <w:rFonts w:ascii="Latin Modern Math" w:hAnsi="Latin Modern Math" w:cs="Minion Pro"/>
                <w:color w:val="000000"/>
                <w:sz w:val="20"/>
                <w:szCs w:val="20"/>
              </w:rPr>
              <m:t>1</m:t>
            </m:r>
          </m:num>
          <m:den>
            <m:r>
              <w:rPr>
                <w:rFonts w:ascii="Latin Modern Math" w:hAnsi="Latin Modern Math" w:cs="Minion Pro"/>
                <w:color w:val="000000"/>
                <w:sz w:val="20"/>
                <w:szCs w:val="20"/>
              </w:rPr>
              <m:t>T</m:t>
            </m:r>
          </m:den>
        </m:f>
      </m:oMath>
      <w:r>
        <w:rPr>
          <w:rFonts w:cs="Minion Pro"/>
          <w:color w:val="000000"/>
          <w:sz w:val="20"/>
          <w:szCs w:val="20"/>
        </w:rPr>
        <w:t xml:space="preserve"> </w:t>
      </w:r>
      <w:r w:rsidRPr="004C5F57">
        <w:rPr>
          <w:rFonts w:cs="Minion Pro"/>
          <w:color w:val="000000"/>
          <w:sz w:val="20"/>
          <w:szCs w:val="20"/>
        </w:rPr>
        <w:t>leads to the following conclusions:</w:t>
      </w:r>
    </w:p>
    <w:p w14:paraId="447BE233" w14:textId="058F34AB" w:rsidR="004C5F57" w:rsidRDefault="004C5F57" w:rsidP="004C5F57">
      <w:pPr>
        <w:pStyle w:val="ListParagraph"/>
        <w:numPr>
          <w:ilvl w:val="0"/>
          <w:numId w:val="18"/>
        </w:numPr>
        <w:jc w:val="both"/>
        <w:rPr>
          <w:rFonts w:eastAsiaTheme="minorEastAsia"/>
          <w:sz w:val="20"/>
          <w:szCs w:val="20"/>
        </w:rPr>
      </w:pPr>
      <w:r w:rsidRPr="004C5F57">
        <w:rPr>
          <w:rFonts w:eastAsiaTheme="minorEastAsia"/>
          <w:sz w:val="20"/>
          <w:szCs w:val="20"/>
        </w:rPr>
        <w:t>A high activation energy indicates that the rate constant is highly dependent on temperature. In other words, small changes in temperature can have a significant impact on the rate of the reaction. This suggests that the reaction is more sensitive to temperature variations, and even a slight increase in temperature can lead to a substantial increase in the reaction rate.</w:t>
      </w:r>
    </w:p>
    <w:p w14:paraId="61E43AAB" w14:textId="570C7291" w:rsidR="004C5F57" w:rsidRDefault="004C5F57" w:rsidP="004C5F57">
      <w:pPr>
        <w:pStyle w:val="ListParagraph"/>
        <w:numPr>
          <w:ilvl w:val="0"/>
          <w:numId w:val="18"/>
        </w:numPr>
        <w:jc w:val="both"/>
        <w:rPr>
          <w:rFonts w:eastAsiaTheme="minorEastAsia"/>
          <w:sz w:val="20"/>
          <w:szCs w:val="20"/>
        </w:rPr>
      </w:pPr>
      <w:r w:rsidRPr="004C5F57">
        <w:rPr>
          <w:rFonts w:eastAsiaTheme="minorEastAsia"/>
          <w:sz w:val="20"/>
          <w:szCs w:val="20"/>
        </w:rPr>
        <w:t>If a reaction has zero activation energy</w:t>
      </w:r>
      <w:r>
        <w:rPr>
          <w:rFonts w:eastAsiaTheme="minorEastAsia"/>
          <w:sz w:val="20"/>
          <w:szCs w:val="20"/>
        </w:rPr>
        <w:t xml:space="preserve">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r>
          <w:rPr>
            <w:rFonts w:ascii="Latin Modern Math" w:eastAsiaTheme="minorEastAsia" w:hAnsi="Latin Modern Math"/>
            <w:sz w:val="20"/>
            <w:szCs w:val="20"/>
          </w:rPr>
          <m:t>=0</m:t>
        </m:r>
      </m:oMath>
      <w:r>
        <w:rPr>
          <w:rFonts w:eastAsiaTheme="minorEastAsia"/>
          <w:sz w:val="20"/>
          <w:szCs w:val="20"/>
        </w:rPr>
        <w:t>)</w:t>
      </w:r>
      <w:r w:rsidRPr="004C5F57">
        <w:rPr>
          <w:rFonts w:eastAsiaTheme="minorEastAsia"/>
          <w:sz w:val="20"/>
          <w:szCs w:val="20"/>
        </w:rPr>
        <w:t>, it implies that the reaction rate is independent of temperature. In such cases, the rate constant remains constant regardless of changes in temperature. This means that the reaction proceeds at the same rate regardless of whether the temperature is increased or decreased. The absence of activation energy suggests that the reaction does not require any additional energy to overcome an energy barrier, resulting in a temperature-independent reaction rate.</w:t>
      </w:r>
    </w:p>
    <w:p w14:paraId="2D188C85" w14:textId="1393F5E7" w:rsidR="004C5F57" w:rsidRDefault="004C5F57" w:rsidP="004C5F57">
      <w:pPr>
        <w:pStyle w:val="ListParagraph"/>
        <w:numPr>
          <w:ilvl w:val="0"/>
          <w:numId w:val="18"/>
        </w:numPr>
        <w:jc w:val="both"/>
        <w:rPr>
          <w:rFonts w:eastAsiaTheme="minorEastAsia"/>
          <w:sz w:val="20"/>
          <w:szCs w:val="20"/>
        </w:rPr>
      </w:pPr>
      <w:r w:rsidRPr="004C5F57">
        <w:rPr>
          <w:rFonts w:eastAsiaTheme="minorEastAsia"/>
          <w:sz w:val="20"/>
          <w:szCs w:val="20"/>
        </w:rPr>
        <w:t>A negative activation energy</w:t>
      </w:r>
      <w:r>
        <w:rPr>
          <w:rFonts w:eastAsiaTheme="minorEastAsia"/>
          <w:sz w:val="20"/>
          <w:szCs w:val="20"/>
        </w:rPr>
        <w:t xml:space="preserve">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r>
          <w:rPr>
            <w:rFonts w:ascii="Latin Modern Math" w:eastAsiaTheme="minorEastAsia" w:hAnsi="Latin Modern Math"/>
            <w:sz w:val="20"/>
            <w:szCs w:val="20"/>
          </w:rPr>
          <m:t>&lt;0</m:t>
        </m:r>
      </m:oMath>
      <w:r>
        <w:rPr>
          <w:rFonts w:eastAsiaTheme="minorEastAsia"/>
          <w:sz w:val="20"/>
          <w:szCs w:val="20"/>
        </w:rPr>
        <w:t>)</w:t>
      </w:r>
      <w:r w:rsidRPr="004C5F57">
        <w:rPr>
          <w:rFonts w:eastAsiaTheme="minorEastAsia"/>
          <w:sz w:val="20"/>
          <w:szCs w:val="20"/>
        </w:rPr>
        <w:t xml:space="preserve"> suggests that the reaction rate decreases as the temperature increases. In such cases, as the temperature is raised, the rate constant decreases, resulting in a slower reaction rate. This behavior is contrary to the typical expectation, where higher temperatures usually lead to faster reaction rates. However, in reactions with negative activation energy, the decrease in the rate constant with increasing temperature indicates that the reaction becomes less favorable or encounters some inhibitory factors as the temperature rises.</w:t>
      </w:r>
    </w:p>
    <w:p w14:paraId="2E4D4E80" w14:textId="4C5617D0" w:rsidR="004C5F57" w:rsidRDefault="004C5F57" w:rsidP="004C5F57">
      <w:pPr>
        <w:jc w:val="both"/>
        <w:rPr>
          <w:rFonts w:eastAsiaTheme="minorEastAsia"/>
          <w:sz w:val="20"/>
          <w:szCs w:val="20"/>
        </w:rPr>
      </w:pPr>
      <w:r w:rsidRPr="004C5F57">
        <w:rPr>
          <w:rFonts w:eastAsiaTheme="minorEastAsia"/>
          <w:sz w:val="20"/>
          <w:szCs w:val="20"/>
        </w:rPr>
        <w:t xml:space="preserve">For certain reactions, it is observed that the plot of </w:t>
      </w:r>
      <m:oMath>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r</m:t>
                </m:r>
              </m:sub>
            </m:sSub>
          </m:e>
        </m:func>
      </m:oMath>
      <w:r w:rsidRPr="004C5F57">
        <w:rPr>
          <w:rFonts w:eastAsiaTheme="minorEastAsia"/>
          <w:sz w:val="20"/>
          <w:szCs w:val="20"/>
        </w:rPr>
        <w:t xml:space="preserve"> against </w:t>
      </w:r>
      <m:oMath>
        <m:f>
          <m:fPr>
            <m:type m:val="skw"/>
            <m:ctrlPr>
              <w:rPr>
                <w:rFonts w:ascii="Latin Modern Math" w:hAnsi="Latin Modern Math" w:cs="Minion Pro"/>
                <w:i/>
                <w:color w:val="000000"/>
                <w:sz w:val="20"/>
                <w:szCs w:val="20"/>
              </w:rPr>
            </m:ctrlPr>
          </m:fPr>
          <m:num>
            <m:r>
              <w:rPr>
                <w:rFonts w:ascii="Latin Modern Math" w:hAnsi="Latin Modern Math" w:cs="Minion Pro"/>
                <w:color w:val="000000"/>
                <w:sz w:val="20"/>
                <w:szCs w:val="20"/>
              </w:rPr>
              <m:t>1</m:t>
            </m:r>
          </m:num>
          <m:den>
            <m:r>
              <w:rPr>
                <w:rFonts w:ascii="Latin Modern Math" w:hAnsi="Latin Modern Math" w:cs="Minion Pro"/>
                <w:color w:val="000000"/>
                <w:sz w:val="20"/>
                <w:szCs w:val="20"/>
              </w:rPr>
              <m:t>T</m:t>
            </m:r>
          </m:den>
        </m:f>
      </m:oMath>
      <w:r w:rsidRPr="004C5F57">
        <w:rPr>
          <w:rFonts w:eastAsiaTheme="minorEastAsia"/>
          <w:sz w:val="20"/>
          <w:szCs w:val="20"/>
        </w:rPr>
        <w:t xml:space="preserve"> does not result in a straight line. However, it is still possible to define an activation energy for these </w:t>
      </w:r>
      <w:r>
        <w:rPr>
          <w:rFonts w:eastAsiaTheme="minorEastAsia"/>
          <w:sz w:val="20"/>
          <w:szCs w:val="20"/>
        </w:rPr>
        <w:t>“</w:t>
      </w:r>
      <w:r w:rsidRPr="004C5F57">
        <w:rPr>
          <w:rFonts w:eastAsiaTheme="minorEastAsia"/>
          <w:sz w:val="20"/>
          <w:szCs w:val="20"/>
        </w:rPr>
        <w:t>non-Arrhenius reactions</w:t>
      </w:r>
      <w:r>
        <w:rPr>
          <w:rFonts w:eastAsiaTheme="minorEastAsia"/>
          <w:sz w:val="20"/>
          <w:szCs w:val="20"/>
        </w:rPr>
        <w:t>”</w:t>
      </w:r>
      <w:r w:rsidRPr="004C5F57">
        <w:rPr>
          <w:rFonts w:eastAsiaTheme="minorEastAsia"/>
          <w:sz w:val="20"/>
          <w:szCs w:val="20"/>
        </w:rPr>
        <w:t xml:space="preserve"> at a specific temperature by employing the following equation:</w:t>
      </w:r>
    </w:p>
    <w:p w14:paraId="1DDC576A" w14:textId="4C8B3623" w:rsidR="004C5F57" w:rsidRPr="00762B05" w:rsidRDefault="004C5F57" w:rsidP="004C5F57">
      <w:pPr>
        <w:jc w:val="both"/>
        <w:rPr>
          <w:rFonts w:eastAsiaTheme="minorEastAsia"/>
          <w:sz w:val="20"/>
          <w:szCs w:val="20"/>
        </w:rPr>
      </w:pPr>
      <m:oMathPara>
        <m:oMath>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num>
            <m:den>
              <m:r>
                <w:rPr>
                  <w:rFonts w:ascii="Latin Modern Math" w:eastAsiaTheme="minorEastAsia" w:hAnsi="Latin Modern Math"/>
                  <w:sz w:val="20"/>
                  <w:szCs w:val="20"/>
                </w:rPr>
                <m:t>R</m:t>
              </m:r>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r>
                <m:rPr>
                  <m:sty m:val="p"/>
                </m:rPr>
                <w:rPr>
                  <w:rFonts w:ascii="Latin Modern Math" w:eastAsiaTheme="minorEastAsia" w:hAnsi="Latin Modern Math"/>
                  <w:sz w:val="20"/>
                  <w:szCs w:val="20"/>
                </w:rPr>
                <m:t>d</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r</m:t>
                      </m:r>
                    </m:sub>
                  </m:sSub>
                </m:e>
              </m:func>
            </m:num>
            <m:den>
              <m:r>
                <m:rPr>
                  <m:sty m:val="p"/>
                </m:rPr>
                <w:rPr>
                  <w:rFonts w:ascii="Latin Modern Math" w:eastAsiaTheme="minorEastAsia" w:hAnsi="Latin Modern Math"/>
                  <w:sz w:val="20"/>
                  <w:szCs w:val="20"/>
                </w:rPr>
                <m:t>d</m:t>
              </m:r>
              <m:d>
                <m:dPr>
                  <m:ctrlPr>
                    <w:rPr>
                      <w:rFonts w:ascii="Latin Modern Math" w:eastAsiaTheme="minorEastAsia" w:hAnsi="Latin Modern Math"/>
                      <w:i/>
                      <w:sz w:val="20"/>
                      <w:szCs w:val="20"/>
                    </w:rPr>
                  </m:ctrlPr>
                </m:dPr>
                <m:e>
                  <m:f>
                    <m:fPr>
                      <m:type m:val="skw"/>
                      <m:ctrlPr>
                        <w:rPr>
                          <w:rFonts w:ascii="Latin Modern Math" w:eastAsiaTheme="minorEastAsia" w:hAnsi="Latin Modern Math"/>
                          <w:i/>
                          <w:sz w:val="20"/>
                          <w:szCs w:val="20"/>
                        </w:rPr>
                      </m:ctrlPr>
                    </m:fPr>
                    <m:num>
                      <m:r>
                        <w:rPr>
                          <w:rFonts w:ascii="Latin Modern Math" w:eastAsiaTheme="minorEastAsia" w:hAnsi="Latin Modern Math"/>
                          <w:sz w:val="20"/>
                          <w:szCs w:val="20"/>
                        </w:rPr>
                        <m:t>1</m:t>
                      </m:r>
                    </m:num>
                    <m:den>
                      <m:r>
                        <w:rPr>
                          <w:rFonts w:ascii="Latin Modern Math" w:eastAsiaTheme="minorEastAsia" w:hAnsi="Latin Modern Math"/>
                          <w:sz w:val="20"/>
                          <w:szCs w:val="20"/>
                        </w:rPr>
                        <m:t>T</m:t>
                      </m:r>
                    </m:den>
                  </m:f>
                </m:e>
              </m:d>
            </m:den>
          </m:f>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E</m:t>
              </m:r>
            </m:e>
            <m:sub>
              <m:r>
                <w:rPr>
                  <w:rFonts w:ascii="Latin Modern Math" w:eastAsiaTheme="minorEastAsia" w:hAnsi="Latin Modern Math"/>
                  <w:sz w:val="20"/>
                  <w:szCs w:val="20"/>
                </w:rPr>
                <m:t>a</m:t>
              </m:r>
            </m:sub>
          </m:sSub>
          <m:r>
            <w:rPr>
              <w:rFonts w:ascii="Latin Modern Math" w:eastAsiaTheme="minorEastAsia" w:hAnsi="Latin Modern Math"/>
              <w:sz w:val="20"/>
              <w:szCs w:val="20"/>
            </w:rPr>
            <m:t>=R</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T</m:t>
              </m:r>
            </m:e>
            <m:sup>
              <m:r>
                <w:rPr>
                  <w:rFonts w:ascii="Latin Modern Math" w:eastAsiaTheme="minorEastAsia" w:hAnsi="Latin Modern Math"/>
                  <w:sz w:val="20"/>
                  <w:szCs w:val="20"/>
                </w:rPr>
                <m:t>2</m:t>
              </m:r>
            </m:sup>
          </m:sSup>
          <m:f>
            <m:fPr>
              <m:ctrlPr>
                <w:rPr>
                  <w:rFonts w:ascii="Latin Modern Math" w:eastAsiaTheme="minorEastAsia" w:hAnsi="Latin Modern Math"/>
                  <w:i/>
                  <w:sz w:val="20"/>
                  <w:szCs w:val="20"/>
                </w:rPr>
              </m:ctrlPr>
            </m:fPr>
            <m:num>
              <m:r>
                <m:rPr>
                  <m:sty m:val="p"/>
                </m:rPr>
                <w:rPr>
                  <w:rFonts w:ascii="Latin Modern Math" w:eastAsiaTheme="minorEastAsia" w:hAnsi="Latin Modern Math"/>
                  <w:sz w:val="20"/>
                  <w:szCs w:val="20"/>
                </w:rPr>
                <m:t>d</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r</m:t>
                      </m:r>
                    </m:sub>
                  </m:sSub>
                </m:e>
              </m:func>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oMath>
      </m:oMathPara>
    </w:p>
    <w:p w14:paraId="13A8C2EC" w14:textId="0A00503E" w:rsidR="00762B05" w:rsidRDefault="00762B05" w:rsidP="00762B05">
      <w:pPr>
        <w:jc w:val="both"/>
        <w:rPr>
          <w:rFonts w:eastAsiaTheme="minorEastAsia"/>
          <w:sz w:val="20"/>
          <w:szCs w:val="20"/>
        </w:rPr>
      </w:pPr>
      <w:r w:rsidRPr="00762B05">
        <w:rPr>
          <w:rFonts w:eastAsiaTheme="minorEastAsia"/>
          <w:sz w:val="20"/>
          <w:szCs w:val="20"/>
        </w:rPr>
        <w:t xml:space="preserve">The given expression serves as the formal definition of activation energy, which encompasses both temperature-dependent and temperature-independent cases. When the activation energy is independent of temperature, the expression simplifies to the earlier definition, where the activation energy is represented by the slope of a straight line in the Arrhenius plot. However, when a reaction </w:t>
      </w:r>
      <w:r w:rsidRPr="00762B05">
        <w:rPr>
          <w:rFonts w:eastAsiaTheme="minorEastAsia"/>
          <w:sz w:val="20"/>
          <w:szCs w:val="20"/>
        </w:rPr>
        <w:lastRenderedPageBreak/>
        <w:t xml:space="preserve">exhibits non-Arrhenius behavior, meaning that the plot of </w:t>
      </w:r>
      <m:oMath>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r</m:t>
                </m:r>
              </m:sub>
            </m:sSub>
          </m:e>
        </m:func>
      </m:oMath>
      <w:r w:rsidRPr="00762B05">
        <w:rPr>
          <w:rFonts w:eastAsiaTheme="minorEastAsia"/>
          <w:sz w:val="20"/>
          <w:szCs w:val="20"/>
        </w:rPr>
        <w:t xml:space="preserve"> against </w:t>
      </w:r>
      <m:oMath>
        <m:f>
          <m:fPr>
            <m:type m:val="skw"/>
            <m:ctrlPr>
              <w:rPr>
                <w:rFonts w:ascii="Latin Modern Math" w:hAnsi="Latin Modern Math" w:cs="Minion Pro"/>
                <w:i/>
                <w:color w:val="000000"/>
                <w:sz w:val="20"/>
                <w:szCs w:val="20"/>
              </w:rPr>
            </m:ctrlPr>
          </m:fPr>
          <m:num>
            <m:r>
              <w:rPr>
                <w:rFonts w:ascii="Latin Modern Math" w:hAnsi="Latin Modern Math" w:cs="Minion Pro"/>
                <w:color w:val="000000"/>
                <w:sz w:val="20"/>
                <w:szCs w:val="20"/>
              </w:rPr>
              <m:t>1</m:t>
            </m:r>
          </m:num>
          <m:den>
            <m:r>
              <w:rPr>
                <w:rFonts w:ascii="Latin Modern Math" w:hAnsi="Latin Modern Math" w:cs="Minion Pro"/>
                <w:color w:val="000000"/>
                <w:sz w:val="20"/>
                <w:szCs w:val="20"/>
              </w:rPr>
              <m:t>T</m:t>
            </m:r>
          </m:den>
        </m:f>
      </m:oMath>
      <w:r w:rsidRPr="00762B05">
        <w:rPr>
          <w:rFonts w:eastAsiaTheme="minorEastAsia"/>
          <w:sz w:val="20"/>
          <w:szCs w:val="20"/>
        </w:rPr>
        <w:t xml:space="preserve"> deviates from a straight line, it suggests that quantum mechanical tunnelling may have a significant influence on the reaction. Quantum tunnelling allows particles to traverse energy barriers that would be classically inaccessible, and its involvement becomes more pronounced in reactions with lower activation energies or particular molecular configurations. Therefore, non-Arrhenius behavior can serve as an indication that quantum tunnelling plays a notable role in the reaction kinetics.</w:t>
      </w:r>
    </w:p>
    <w:p w14:paraId="7B54C46F" w14:textId="7F257976" w:rsidR="00762B05" w:rsidRPr="006C3403" w:rsidRDefault="00762B05" w:rsidP="00762B05">
      <w:pPr>
        <w:jc w:val="both"/>
        <w:rPr>
          <w:b/>
          <w:bCs/>
          <w:color w:val="002060"/>
          <w:sz w:val="24"/>
          <w:szCs w:val="24"/>
        </w:rPr>
      </w:pPr>
      <w:r>
        <w:rPr>
          <w:b/>
          <w:bCs/>
          <w:color w:val="002060"/>
          <w:sz w:val="24"/>
          <w:szCs w:val="24"/>
        </w:rPr>
        <w:t>Reaction Mechanism and Molecularity</w:t>
      </w:r>
    </w:p>
    <w:p w14:paraId="49130FDF" w14:textId="580080E3" w:rsidR="00762B05" w:rsidRDefault="008C2887" w:rsidP="008C2887">
      <w:pPr>
        <w:jc w:val="both"/>
        <w:rPr>
          <w:rFonts w:eastAsiaTheme="minorEastAsia"/>
          <w:iCs/>
          <w:sz w:val="20"/>
          <w:szCs w:val="20"/>
        </w:rPr>
      </w:pPr>
      <w:r w:rsidRPr="008C2887">
        <w:rPr>
          <w:rFonts w:eastAsiaTheme="minorEastAsia"/>
          <w:iCs/>
          <w:sz w:val="20"/>
          <w:szCs w:val="20"/>
        </w:rPr>
        <w:t>A reaction mechanism refers to a detailed description of a chemical reaction, outlining the step-by-step process involved. Each individual step within the mechanism is known as an elementary process, which encompasses molecular events that result in substantial changes to a molecule's energy, geometry, or the formation of new molecules. Plausible reaction mechanisms must satisfy two key requirements, which are:</w:t>
      </w:r>
    </w:p>
    <w:p w14:paraId="5F1D63B8" w14:textId="77777777" w:rsidR="008C2887" w:rsidRPr="008C2887" w:rsidRDefault="008C2887" w:rsidP="008C2887">
      <w:pPr>
        <w:pStyle w:val="ListParagraph"/>
        <w:numPr>
          <w:ilvl w:val="0"/>
          <w:numId w:val="20"/>
        </w:numPr>
        <w:jc w:val="both"/>
        <w:rPr>
          <w:rFonts w:eastAsiaTheme="minorEastAsia"/>
          <w:color w:val="0000FF"/>
          <w:sz w:val="20"/>
          <w:szCs w:val="20"/>
        </w:rPr>
      </w:pPr>
      <w:r w:rsidRPr="008C2887">
        <w:rPr>
          <w:rFonts w:eastAsiaTheme="minorEastAsia"/>
          <w:color w:val="0000FF"/>
          <w:sz w:val="20"/>
          <w:szCs w:val="20"/>
        </w:rPr>
        <w:t>Consistency with Stoichiometry</w:t>
      </w:r>
    </w:p>
    <w:p w14:paraId="72D1B3E5" w14:textId="37FF7AF9" w:rsidR="008C2887" w:rsidRPr="008C2887" w:rsidRDefault="008C2887" w:rsidP="008C2887">
      <w:pPr>
        <w:pStyle w:val="ListParagraph"/>
        <w:ind w:left="360"/>
        <w:jc w:val="both"/>
        <w:rPr>
          <w:rFonts w:eastAsiaTheme="minorEastAsia"/>
          <w:sz w:val="20"/>
          <w:szCs w:val="20"/>
        </w:rPr>
      </w:pPr>
      <w:r w:rsidRPr="008C2887">
        <w:rPr>
          <w:rFonts w:eastAsiaTheme="minorEastAsia"/>
          <w:sz w:val="20"/>
          <w:szCs w:val="20"/>
        </w:rPr>
        <w:t>The mechanism should align with the stoichiometry of the overall reaction. This means that the sum of the elementary steps should yield the correct overall balanced equation for the reaction.</w:t>
      </w:r>
    </w:p>
    <w:p w14:paraId="2AC67F43" w14:textId="77777777" w:rsidR="008C2887" w:rsidRPr="008C2887" w:rsidRDefault="008C2887" w:rsidP="008C2887">
      <w:pPr>
        <w:pStyle w:val="ListParagraph"/>
        <w:numPr>
          <w:ilvl w:val="0"/>
          <w:numId w:val="20"/>
        </w:numPr>
        <w:jc w:val="both"/>
        <w:rPr>
          <w:rFonts w:eastAsiaTheme="minorEastAsia"/>
          <w:color w:val="0000FF"/>
          <w:sz w:val="20"/>
          <w:szCs w:val="20"/>
        </w:rPr>
      </w:pPr>
      <w:r w:rsidRPr="008C2887">
        <w:rPr>
          <w:rFonts w:eastAsiaTheme="minorEastAsia"/>
          <w:color w:val="0000FF"/>
          <w:sz w:val="20"/>
          <w:szCs w:val="20"/>
        </w:rPr>
        <w:t>Agreement with Experimentally Determined Rate Law</w:t>
      </w:r>
    </w:p>
    <w:p w14:paraId="265D5730" w14:textId="5FCF3238" w:rsidR="008C2887" w:rsidRDefault="008C2887" w:rsidP="008C2887">
      <w:pPr>
        <w:pStyle w:val="ListParagraph"/>
        <w:ind w:left="360"/>
        <w:jc w:val="both"/>
        <w:rPr>
          <w:rFonts w:eastAsiaTheme="minorEastAsia"/>
          <w:sz w:val="20"/>
          <w:szCs w:val="20"/>
        </w:rPr>
      </w:pPr>
      <w:r w:rsidRPr="008C2887">
        <w:rPr>
          <w:rFonts w:eastAsiaTheme="minorEastAsia"/>
          <w:sz w:val="20"/>
          <w:szCs w:val="20"/>
        </w:rPr>
        <w:t>The mechanism should be able to explain and reproduce the experimentally determined rate law for the reaction. The rate law describes the relationship between the concentrations of reactants and the rate at which the reaction proceeds.</w:t>
      </w:r>
    </w:p>
    <w:p w14:paraId="4549F861" w14:textId="41CA8A5D" w:rsidR="008C2887" w:rsidRPr="008C2887" w:rsidRDefault="008C2887" w:rsidP="008C2887">
      <w:pPr>
        <w:jc w:val="both"/>
        <w:rPr>
          <w:rFonts w:eastAsiaTheme="minorEastAsia"/>
          <w:b/>
          <w:bCs/>
          <w:color w:val="FF0000"/>
          <w:sz w:val="20"/>
          <w:szCs w:val="20"/>
        </w:rPr>
      </w:pPr>
      <w:r w:rsidRPr="008C2887">
        <w:rPr>
          <w:rFonts w:eastAsiaTheme="minorEastAsia"/>
          <w:b/>
          <w:bCs/>
          <w:color w:val="FF0000"/>
          <w:sz w:val="20"/>
          <w:szCs w:val="20"/>
        </w:rPr>
        <w:t>Elementary Processes</w:t>
      </w:r>
    </w:p>
    <w:p w14:paraId="68B06AC9" w14:textId="01BF164B" w:rsidR="008C2887" w:rsidRPr="008C2887" w:rsidRDefault="008C2887" w:rsidP="008C2887">
      <w:pPr>
        <w:jc w:val="both"/>
        <w:rPr>
          <w:rFonts w:eastAsiaTheme="minorEastAsia"/>
          <w:sz w:val="20"/>
          <w:szCs w:val="20"/>
        </w:rPr>
      </w:pPr>
      <w:r w:rsidRPr="008C2887">
        <w:rPr>
          <w:rFonts w:eastAsiaTheme="minorEastAsia"/>
          <w:sz w:val="20"/>
          <w:szCs w:val="20"/>
        </w:rPr>
        <w:t>The characteristics of elementary processes can be summarized as follows:</w:t>
      </w:r>
    </w:p>
    <w:p w14:paraId="2BBB7019" w14:textId="77777777" w:rsidR="008C2887" w:rsidRDefault="008C2887" w:rsidP="008C2887">
      <w:pPr>
        <w:pStyle w:val="ListParagraph"/>
        <w:numPr>
          <w:ilvl w:val="0"/>
          <w:numId w:val="21"/>
        </w:numPr>
        <w:jc w:val="both"/>
        <w:rPr>
          <w:rFonts w:eastAsiaTheme="minorEastAsia"/>
          <w:sz w:val="20"/>
          <w:szCs w:val="20"/>
        </w:rPr>
      </w:pPr>
      <w:r w:rsidRPr="008C2887">
        <w:rPr>
          <w:rFonts w:eastAsiaTheme="minorEastAsia"/>
          <w:sz w:val="20"/>
          <w:szCs w:val="20"/>
        </w:rPr>
        <w:t>Unimolecular or Bimolecular</w:t>
      </w:r>
    </w:p>
    <w:p w14:paraId="62702F4E" w14:textId="389AF525" w:rsidR="008C2887" w:rsidRPr="008C2887" w:rsidRDefault="008C2887" w:rsidP="008C2887">
      <w:pPr>
        <w:pStyle w:val="ListParagraph"/>
        <w:ind w:left="360"/>
        <w:jc w:val="both"/>
        <w:rPr>
          <w:rFonts w:eastAsiaTheme="minorEastAsia"/>
          <w:sz w:val="20"/>
          <w:szCs w:val="20"/>
        </w:rPr>
      </w:pPr>
      <w:r w:rsidRPr="008C2887">
        <w:rPr>
          <w:rFonts w:eastAsiaTheme="minorEastAsia"/>
          <w:sz w:val="20"/>
          <w:szCs w:val="20"/>
        </w:rPr>
        <w:t>Elementary processes can either involve the dissociation of a single molecule (unimolecular) or the collision of two molecules (bimolecular). Termolecular processes involving the simultaneous collision of three molecules are relatively rare as elementary processes.</w:t>
      </w:r>
    </w:p>
    <w:p w14:paraId="4BC7FCD1" w14:textId="77777777" w:rsidR="008C2887" w:rsidRDefault="008C2887" w:rsidP="008C2887">
      <w:pPr>
        <w:pStyle w:val="ListParagraph"/>
        <w:numPr>
          <w:ilvl w:val="0"/>
          <w:numId w:val="21"/>
        </w:numPr>
        <w:jc w:val="both"/>
        <w:rPr>
          <w:rFonts w:eastAsiaTheme="minorEastAsia"/>
          <w:sz w:val="20"/>
          <w:szCs w:val="20"/>
        </w:rPr>
      </w:pPr>
      <w:r w:rsidRPr="008C2887">
        <w:rPr>
          <w:rFonts w:eastAsiaTheme="minorEastAsia"/>
          <w:sz w:val="20"/>
          <w:szCs w:val="20"/>
        </w:rPr>
        <w:t>Rate Law Exponents</w:t>
      </w:r>
    </w:p>
    <w:p w14:paraId="49C24529" w14:textId="76238591" w:rsidR="008C2887" w:rsidRPr="008C2887" w:rsidRDefault="008C2887" w:rsidP="008C2887">
      <w:pPr>
        <w:pStyle w:val="ListParagraph"/>
        <w:ind w:left="360"/>
        <w:jc w:val="both"/>
        <w:rPr>
          <w:rFonts w:eastAsiaTheme="minorEastAsia"/>
          <w:sz w:val="20"/>
          <w:szCs w:val="20"/>
        </w:rPr>
      </w:pPr>
      <w:r w:rsidRPr="008C2887">
        <w:rPr>
          <w:rFonts w:eastAsiaTheme="minorEastAsia"/>
          <w:sz w:val="20"/>
          <w:szCs w:val="20"/>
        </w:rPr>
        <w:t>The exponents of the concentration terms in the rate law for an elementary process are equal to the stoichiometric coefficients in the balanced equation for that process. This is in contrast to the overall rate law, where the exponents may not be directly related to the stoichiometric coefficients in the overall equation.</w:t>
      </w:r>
    </w:p>
    <w:p w14:paraId="525D0FA0" w14:textId="77777777" w:rsidR="008C2887" w:rsidRDefault="008C2887" w:rsidP="008C2887">
      <w:pPr>
        <w:pStyle w:val="ListParagraph"/>
        <w:numPr>
          <w:ilvl w:val="0"/>
          <w:numId w:val="21"/>
        </w:numPr>
        <w:jc w:val="both"/>
        <w:rPr>
          <w:rFonts w:eastAsiaTheme="minorEastAsia"/>
          <w:sz w:val="20"/>
          <w:szCs w:val="20"/>
        </w:rPr>
      </w:pPr>
      <w:r w:rsidRPr="008C2887">
        <w:rPr>
          <w:rFonts w:eastAsiaTheme="minorEastAsia"/>
          <w:sz w:val="20"/>
          <w:szCs w:val="20"/>
        </w:rPr>
        <w:t>Reversibility and Equilibrium</w:t>
      </w:r>
    </w:p>
    <w:p w14:paraId="13BB16CB" w14:textId="36721A05" w:rsidR="008C2887" w:rsidRPr="008C2887" w:rsidRDefault="008C2887" w:rsidP="008C2887">
      <w:pPr>
        <w:pStyle w:val="ListParagraph"/>
        <w:ind w:left="360"/>
        <w:jc w:val="both"/>
        <w:rPr>
          <w:rFonts w:eastAsiaTheme="minorEastAsia"/>
          <w:sz w:val="20"/>
          <w:szCs w:val="20"/>
        </w:rPr>
      </w:pPr>
      <w:r w:rsidRPr="008C2887">
        <w:rPr>
          <w:rFonts w:eastAsiaTheme="minorEastAsia"/>
          <w:sz w:val="20"/>
          <w:szCs w:val="20"/>
        </w:rPr>
        <w:t>Elementary processes are reversible, meaning they can proceed in both the forward and reverse directions. Some elementary processes may reach a state of equilibrium where the rates of the forward and reverse processes are equal.</w:t>
      </w:r>
    </w:p>
    <w:p w14:paraId="3648016A" w14:textId="77777777" w:rsidR="008C2887" w:rsidRDefault="008C2887" w:rsidP="008C2887">
      <w:pPr>
        <w:pStyle w:val="ListParagraph"/>
        <w:numPr>
          <w:ilvl w:val="0"/>
          <w:numId w:val="21"/>
        </w:numPr>
        <w:jc w:val="both"/>
        <w:rPr>
          <w:rFonts w:eastAsiaTheme="minorEastAsia"/>
          <w:sz w:val="20"/>
          <w:szCs w:val="20"/>
        </w:rPr>
      </w:pPr>
      <w:r w:rsidRPr="008C2887">
        <w:rPr>
          <w:rFonts w:eastAsiaTheme="minorEastAsia"/>
          <w:sz w:val="20"/>
          <w:szCs w:val="20"/>
        </w:rPr>
        <w:t>Intermediates</w:t>
      </w:r>
    </w:p>
    <w:p w14:paraId="66765125" w14:textId="4D5E50A1" w:rsidR="008C2887" w:rsidRPr="008C2887" w:rsidRDefault="008C2887" w:rsidP="008C2887">
      <w:pPr>
        <w:pStyle w:val="ListParagraph"/>
        <w:ind w:left="360"/>
        <w:jc w:val="both"/>
        <w:rPr>
          <w:rFonts w:eastAsiaTheme="minorEastAsia"/>
          <w:sz w:val="20"/>
          <w:szCs w:val="20"/>
        </w:rPr>
      </w:pPr>
      <w:r w:rsidRPr="008C2887">
        <w:rPr>
          <w:rFonts w:eastAsiaTheme="minorEastAsia"/>
          <w:sz w:val="20"/>
          <w:szCs w:val="20"/>
        </w:rPr>
        <w:t>Certain species are produced in one elementary process and consumed in another. In a proposed reaction mechanism, these intermediates should not appear in either the overall chemical equation or the overall rate law.</w:t>
      </w:r>
    </w:p>
    <w:p w14:paraId="5DAC0004" w14:textId="15325CBF" w:rsidR="00C75036" w:rsidRDefault="008C2887" w:rsidP="008C2887">
      <w:pPr>
        <w:pStyle w:val="ListParagraph"/>
        <w:numPr>
          <w:ilvl w:val="0"/>
          <w:numId w:val="21"/>
        </w:numPr>
        <w:jc w:val="both"/>
        <w:rPr>
          <w:rFonts w:eastAsiaTheme="minorEastAsia"/>
          <w:sz w:val="20"/>
          <w:szCs w:val="20"/>
        </w:rPr>
      </w:pPr>
      <w:r w:rsidRPr="008C2887">
        <w:rPr>
          <w:rFonts w:eastAsiaTheme="minorEastAsia"/>
          <w:sz w:val="20"/>
          <w:szCs w:val="20"/>
        </w:rPr>
        <w:lastRenderedPageBreak/>
        <w:t>Rate-Determining Step</w:t>
      </w:r>
      <w:r w:rsidR="00C75036">
        <w:rPr>
          <w:rFonts w:eastAsiaTheme="minorEastAsia"/>
          <w:sz w:val="20"/>
          <w:szCs w:val="20"/>
        </w:rPr>
        <w:t xml:space="preserve"> (RDS)</w:t>
      </w:r>
    </w:p>
    <w:p w14:paraId="6BDAD342" w14:textId="020C534A" w:rsidR="008C2887" w:rsidRDefault="00C75036" w:rsidP="00C75036">
      <w:pPr>
        <w:pStyle w:val="ListParagraph"/>
        <w:ind w:left="360"/>
        <w:jc w:val="both"/>
        <w:rPr>
          <w:rFonts w:eastAsiaTheme="minorEastAsia"/>
          <w:sz w:val="20"/>
          <w:szCs w:val="20"/>
        </w:rPr>
      </w:pPr>
      <w:r w:rsidRPr="00C75036">
        <w:rPr>
          <w:rFonts w:eastAsiaTheme="minorEastAsia"/>
          <w:sz w:val="20"/>
          <w:szCs w:val="20"/>
        </w:rPr>
        <w:t xml:space="preserve">The rate of a complex reaction is determined by the slowest step, which is referred to as the </w:t>
      </w:r>
      <w:r w:rsidRPr="00C75036">
        <w:rPr>
          <w:rFonts w:eastAsiaTheme="minorEastAsia"/>
          <w:i/>
          <w:iCs/>
          <w:sz w:val="20"/>
          <w:szCs w:val="20"/>
        </w:rPr>
        <w:t>rate-determining st</w:t>
      </w:r>
      <w:r>
        <w:rPr>
          <w:rFonts w:eastAsiaTheme="minorEastAsia"/>
          <w:i/>
          <w:iCs/>
          <w:sz w:val="20"/>
          <w:szCs w:val="20"/>
        </w:rPr>
        <w:t>ep</w:t>
      </w:r>
      <w:r w:rsidRPr="00C75036">
        <w:rPr>
          <w:rFonts w:eastAsiaTheme="minorEastAsia"/>
          <w:sz w:val="20"/>
          <w:szCs w:val="20"/>
        </w:rPr>
        <w:t xml:space="preserve"> . If all the steps in a complex reaction occur at similar rates, the rate law can be written based on the complete reaction. In this case, the stoichiometric coefficients of the reactants in the complete reaction are considered as the order of the reaction with respect to the corresponding reactant species.</w:t>
      </w:r>
    </w:p>
    <w:p w14:paraId="30FB82C8" w14:textId="2E5A7304" w:rsidR="00B75211" w:rsidRPr="008C2887" w:rsidRDefault="00B75211" w:rsidP="00B75211">
      <w:pPr>
        <w:jc w:val="both"/>
        <w:rPr>
          <w:rFonts w:eastAsiaTheme="minorEastAsia"/>
          <w:b/>
          <w:bCs/>
          <w:color w:val="FF0000"/>
          <w:sz w:val="20"/>
          <w:szCs w:val="20"/>
        </w:rPr>
      </w:pPr>
      <w:r>
        <w:rPr>
          <w:rFonts w:eastAsiaTheme="minorEastAsia"/>
          <w:b/>
          <w:bCs/>
          <w:color w:val="FF0000"/>
          <w:sz w:val="20"/>
          <w:szCs w:val="20"/>
        </w:rPr>
        <w:t>Consecutive Elementary Reaction</w:t>
      </w:r>
    </w:p>
    <w:p w14:paraId="2E7D1A3D" w14:textId="51F6A055" w:rsidR="00B75211" w:rsidRDefault="00B75211" w:rsidP="00B75211">
      <w:pPr>
        <w:jc w:val="both"/>
        <w:rPr>
          <w:rFonts w:eastAsiaTheme="minorEastAsia"/>
          <w:sz w:val="20"/>
          <w:szCs w:val="20"/>
        </w:rPr>
      </w:pPr>
      <w:r w:rsidRPr="00B75211">
        <w:rPr>
          <w:rFonts w:eastAsiaTheme="minorEastAsia"/>
          <w:sz w:val="20"/>
          <w:szCs w:val="20"/>
        </w:rPr>
        <w:t>Certain reactions follow a consecutive unimolecular pathway, involving the formation of an intermediate species (referred to as I). This intermediate is formed in one step and subsequently reacts in another step to yield the final products.</w:t>
      </w:r>
    </w:p>
    <w:p w14:paraId="7D71B810" w14:textId="0AF7204D" w:rsidR="00B75211" w:rsidRPr="00B75211" w:rsidRDefault="00B75211" w:rsidP="00B75211">
      <w:pPr>
        <w:jc w:val="both"/>
        <w:rPr>
          <w:rFonts w:eastAsiaTheme="minorEastAsia"/>
          <w:sz w:val="20"/>
          <w:szCs w:val="20"/>
        </w:rPr>
      </w:pPr>
      <m:oMathPara>
        <m:oMath>
          <m:r>
            <m:rPr>
              <m:sty m:val="p"/>
            </m:rPr>
            <w:rPr>
              <w:rFonts w:ascii="Latin Modern Math" w:eastAsiaTheme="minorEastAsia" w:hAnsi="Latin Modern Math"/>
              <w:sz w:val="20"/>
              <w:szCs w:val="20"/>
            </w:rPr>
            <m:t>A</m:t>
          </m:r>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r>
                <w:rPr>
                  <w:rFonts w:ascii="Latin Modern Math" w:eastAsiaTheme="minorEastAsia" w:hAnsi="Latin Modern Math"/>
                  <w:sz w:val="20"/>
                  <w:szCs w:val="20"/>
                </w:rPr>
                <m:t>k</m:t>
              </m:r>
              <m:r>
                <w:rPr>
                  <w:rFonts w:ascii="Latin Modern Math" w:eastAsiaTheme="minorEastAsia" w:hAnsi="Latin Modern Math"/>
                  <w:sz w:val="20"/>
                  <w:szCs w:val="20"/>
                </w:rPr>
                <m:t xml:space="preserve">    </m:t>
              </m:r>
            </m:e>
          </m:groupChr>
          <m:r>
            <m:rPr>
              <m:sty m:val="p"/>
            </m:rPr>
            <w:rPr>
              <w:rFonts w:ascii="Latin Modern Math" w:eastAsiaTheme="minorEastAsia" w:hAnsi="Latin Modern Math"/>
              <w:sz w:val="20"/>
              <w:szCs w:val="20"/>
            </w:rPr>
            <m:t>I</m:t>
          </m:r>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 xml:space="preserve">   </m:t>
              </m:r>
            </m:e>
          </m:groupChr>
          <m:r>
            <m:rPr>
              <m:sty m:val="p"/>
            </m:rPr>
            <w:rPr>
              <w:rFonts w:ascii="Latin Modern Math" w:eastAsiaTheme="minorEastAsia" w:hAnsi="Latin Modern Math"/>
              <w:sz w:val="20"/>
              <w:szCs w:val="20"/>
            </w:rPr>
            <m:t>P</m:t>
          </m:r>
        </m:oMath>
      </m:oMathPara>
    </w:p>
    <w:p w14:paraId="459EED8F" w14:textId="7DB61C2A" w:rsidR="00B75211" w:rsidRDefault="00B75211" w:rsidP="00B75211">
      <w:pPr>
        <w:jc w:val="both"/>
        <w:rPr>
          <w:rFonts w:eastAsiaTheme="minorEastAsia"/>
          <w:sz w:val="20"/>
          <w:szCs w:val="20"/>
        </w:rPr>
      </w:pPr>
      <w:r>
        <w:rPr>
          <w:rFonts w:eastAsiaTheme="minorEastAsia"/>
          <w:sz w:val="20"/>
          <w:szCs w:val="20"/>
        </w:rPr>
        <w:t xml:space="preserve">The rate of decomposition of </w:t>
      </w:r>
      <m:oMath>
        <m:r>
          <m:rPr>
            <m:sty m:val="p"/>
          </m:rPr>
          <w:rPr>
            <w:rFonts w:ascii="Latin Modern Math" w:eastAsiaTheme="minorEastAsia" w:hAnsi="Latin Modern Math"/>
            <w:sz w:val="20"/>
            <w:szCs w:val="20"/>
          </w:rPr>
          <m:t>A</m:t>
        </m:r>
      </m:oMath>
      <w:r>
        <w:rPr>
          <w:rFonts w:eastAsiaTheme="minorEastAsia"/>
          <w:iCs/>
          <w:sz w:val="20"/>
          <w:szCs w:val="20"/>
        </w:rPr>
        <w:t xml:space="preserve"> (formation of </w:t>
      </w:r>
      <m:oMath>
        <m:r>
          <m:rPr>
            <m:sty m:val="p"/>
          </m:rPr>
          <w:rPr>
            <w:rFonts w:ascii="Latin Modern Math" w:eastAsiaTheme="minorEastAsia" w:hAnsi="Latin Modern Math"/>
            <w:sz w:val="20"/>
            <w:szCs w:val="20"/>
          </w:rPr>
          <m:t>I</m:t>
        </m:r>
      </m:oMath>
      <w:r>
        <w:rPr>
          <w:rFonts w:eastAsiaTheme="minorEastAsia"/>
          <w:sz w:val="20"/>
          <w:szCs w:val="20"/>
        </w:rPr>
        <w:t>) is,</w:t>
      </w:r>
    </w:p>
    <w:p w14:paraId="4E636D92" w14:textId="63F5AD21" w:rsidR="00B75211" w:rsidRPr="00B75211" w:rsidRDefault="00B75211" w:rsidP="00B75211">
      <w:pPr>
        <w:jc w:val="both"/>
        <w:rPr>
          <w:rFonts w:eastAsiaTheme="minorEastAsia"/>
          <w:i/>
          <w:iCs/>
          <w:sz w:val="20"/>
          <w:szCs w:val="20"/>
        </w:rPr>
      </w:pPr>
      <m:oMathPara>
        <m:oMath>
          <m:f>
            <m:fPr>
              <m:ctrlPr>
                <w:rPr>
                  <w:rFonts w:ascii="Latin Modern Math" w:eastAsiaTheme="minorEastAsia" w:hAnsi="Latin Modern Math"/>
                  <w:iCs/>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iCs/>
                      <w:sz w:val="20"/>
                      <w:szCs w:val="20"/>
                    </w:rPr>
                  </m:ctrlPr>
                </m:dPr>
                <m:e>
                  <m:r>
                    <m:rPr>
                      <m:sty m:val="p"/>
                    </m:rPr>
                    <w:rPr>
                      <w:rFonts w:ascii="Latin Modern Math" w:eastAsiaTheme="minorEastAsia" w:hAnsi="Latin Modern Math"/>
                      <w:sz w:val="20"/>
                      <w:szCs w:val="20"/>
                    </w:rPr>
                    <m:t>A</m:t>
                  </m:r>
                </m:e>
              </m:d>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r>
            <w:rPr>
              <w:rFonts w:ascii="Latin Modern Math" w:eastAsiaTheme="minorEastAsia" w:hAnsi="Latin Modern Math"/>
              <w:sz w:val="20"/>
              <w:szCs w:val="20"/>
            </w:rPr>
            <m:t>=-k</m:t>
          </m:r>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r>
            <m:rPr>
              <m:sty m:val="p"/>
            </m:rP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sz w:val="20"/>
                      <w:szCs w:val="20"/>
                    </w:rPr>
                  </m:ctrlPr>
                </m:dPr>
                <m:e>
                  <m:r>
                    <m:rPr>
                      <m:sty m:val="p"/>
                    </m:rPr>
                    <w:rPr>
                      <w:rFonts w:ascii="Latin Modern Math" w:eastAsiaTheme="minorEastAsia" w:hAnsi="Latin Modern Math"/>
                      <w:sz w:val="20"/>
                      <w:szCs w:val="20"/>
                    </w:rPr>
                    <m:t>A</m:t>
                  </m:r>
                </m:e>
              </m:d>
            </m:e>
            <m:sub>
              <m:r>
                <w:rPr>
                  <w:rFonts w:ascii="Latin Modern Math" w:eastAsiaTheme="minorEastAsia" w:hAnsi="Latin Modern Math"/>
                  <w:sz w:val="20"/>
                  <w:szCs w:val="20"/>
                </w:rPr>
                <m:t>t</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0</m:t>
              </m:r>
            </m:sub>
          </m:sSub>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e</m:t>
              </m:r>
            </m:e>
            <m:sup>
              <m:r>
                <w:rPr>
                  <w:rFonts w:ascii="Latin Modern Math" w:eastAsiaTheme="minorEastAsia" w:hAnsi="Latin Modern Math"/>
                  <w:sz w:val="20"/>
                  <w:szCs w:val="20"/>
                </w:rPr>
                <m:t>-kt</m:t>
              </m:r>
            </m:sup>
          </m:sSup>
        </m:oMath>
      </m:oMathPara>
    </w:p>
    <w:p w14:paraId="3FE62872" w14:textId="3B12FDBB" w:rsidR="00B75211" w:rsidRDefault="00B75211" w:rsidP="00B75211">
      <w:pPr>
        <w:jc w:val="both"/>
        <w:rPr>
          <w:rFonts w:eastAsiaTheme="minorEastAsia"/>
          <w:iCs/>
          <w:sz w:val="20"/>
          <w:szCs w:val="20"/>
        </w:rPr>
      </w:pPr>
      <w:r>
        <w:rPr>
          <w:rFonts w:eastAsiaTheme="minorEastAsia"/>
          <w:sz w:val="20"/>
          <w:szCs w:val="20"/>
        </w:rPr>
        <w:t xml:space="preserve">Consecutively, the intermediate </w:t>
      </w:r>
      <m:oMath>
        <m:r>
          <m:rPr>
            <m:sty m:val="p"/>
          </m:rPr>
          <w:rPr>
            <w:rFonts w:ascii="Latin Modern Math" w:eastAsiaTheme="minorEastAsia" w:hAnsi="Latin Modern Math"/>
            <w:sz w:val="20"/>
            <w:szCs w:val="20"/>
          </w:rPr>
          <m:t>I</m:t>
        </m:r>
      </m:oMath>
      <w:r>
        <w:rPr>
          <w:rFonts w:eastAsiaTheme="minorEastAsia"/>
          <w:iCs/>
          <w:sz w:val="20"/>
          <w:szCs w:val="20"/>
        </w:rPr>
        <w:t xml:space="preserve"> is formed due to decomposition of </w:t>
      </w:r>
      <m:oMath>
        <m:r>
          <m:rPr>
            <m:sty m:val="p"/>
          </m:rPr>
          <w:rPr>
            <w:rFonts w:ascii="Latin Modern Math" w:eastAsiaTheme="minorEastAsia" w:hAnsi="Latin Modern Math"/>
            <w:sz w:val="20"/>
            <w:szCs w:val="20"/>
          </w:rPr>
          <m:t>A</m:t>
        </m:r>
      </m:oMath>
      <w:r>
        <w:rPr>
          <w:rFonts w:eastAsiaTheme="minorEastAsia"/>
          <w:sz w:val="20"/>
          <w:szCs w:val="20"/>
        </w:rPr>
        <w:t xml:space="preserve"> and consumed to form the desired product </w:t>
      </w:r>
      <m:oMath>
        <m:r>
          <m:rPr>
            <m:sty m:val="p"/>
          </m:rPr>
          <w:rPr>
            <w:rFonts w:ascii="Latin Modern Math" w:eastAsiaTheme="minorEastAsia" w:hAnsi="Latin Modern Math"/>
            <w:sz w:val="20"/>
            <w:szCs w:val="20"/>
          </w:rPr>
          <m:t>P</m:t>
        </m:r>
      </m:oMath>
      <w:r>
        <w:rPr>
          <w:rFonts w:eastAsiaTheme="minorEastAsia"/>
          <w:iCs/>
          <w:sz w:val="20"/>
          <w:szCs w:val="20"/>
        </w:rPr>
        <w:t>,</w:t>
      </w:r>
    </w:p>
    <w:p w14:paraId="629CBD3B" w14:textId="2B718E2A" w:rsidR="00B75211" w:rsidRPr="00B75211" w:rsidRDefault="00B75211" w:rsidP="00B75211">
      <w:pPr>
        <w:jc w:val="both"/>
        <w:rPr>
          <w:rFonts w:eastAsiaTheme="minorEastAsia"/>
          <w:sz w:val="20"/>
          <w:szCs w:val="20"/>
        </w:rPr>
      </w:pPr>
      <m:oMathPara>
        <m:oMath>
          <m:f>
            <m:fPr>
              <m:ctrlPr>
                <w:rPr>
                  <w:rFonts w:ascii="Latin Modern Math" w:eastAsiaTheme="minorEastAsia" w:hAnsi="Latin Modern Math"/>
                  <w:iCs/>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iCs/>
                      <w:sz w:val="20"/>
                      <w:szCs w:val="20"/>
                    </w:rPr>
                  </m:ctrlPr>
                </m:dPr>
                <m:e>
                  <m:r>
                    <m:rPr>
                      <m:sty m:val="p"/>
                    </m:rPr>
                    <w:rPr>
                      <w:rFonts w:ascii="Latin Modern Math" w:eastAsiaTheme="minorEastAsia" w:hAnsi="Latin Modern Math"/>
                      <w:sz w:val="20"/>
                      <w:szCs w:val="20"/>
                    </w:rPr>
                    <m:t>I</m:t>
                  </m:r>
                </m:e>
              </m:d>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r>
            <w:rPr>
              <w:rFonts w:ascii="Latin Modern Math" w:eastAsiaTheme="minorEastAsia" w:hAnsi="Latin Modern Math"/>
              <w:sz w:val="20"/>
              <w:szCs w:val="20"/>
            </w:rPr>
            <m:t>=k</m:t>
          </m:r>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r>
            <m:rPr>
              <m:sty m:val="p"/>
            </m:rPr>
            <w:rPr>
              <w:rFonts w:ascii="Latin Modern Math" w:eastAsiaTheme="minorEastAsia" w:hAnsi="Latin Modern Math"/>
              <w:sz w:val="20"/>
              <w:szCs w:val="20"/>
            </w:rPr>
            <m:t>-</m:t>
          </m:r>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ctrlPr>
                <w:rPr>
                  <w:rFonts w:ascii="Latin Modern Math" w:eastAsiaTheme="minorEastAsia" w:hAnsi="Latin Modern Math"/>
                  <w:sz w:val="20"/>
                  <w:szCs w:val="20"/>
                </w:rPr>
              </m:ctrlPr>
            </m:e>
            <m:sup>
              <m:r>
                <w:rPr>
                  <w:rFonts w:ascii="Latin Modern Math" w:eastAsiaTheme="minorEastAsia" w:hAnsi="Latin Modern Math"/>
                  <w:sz w:val="20"/>
                  <w:szCs w:val="20"/>
                </w:rPr>
                <m:t>'</m:t>
              </m:r>
            </m:sup>
          </m:sSup>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oMath>
      </m:oMathPara>
    </w:p>
    <w:p w14:paraId="3E67BB9A" w14:textId="05B93B4D" w:rsidR="00B75211" w:rsidRPr="00B75211" w:rsidRDefault="00B75211" w:rsidP="00B75211">
      <w:pPr>
        <w:jc w:val="both"/>
        <w:rPr>
          <w:rFonts w:eastAsiaTheme="minorEastAsia"/>
          <w:sz w:val="20"/>
          <w:szCs w:val="20"/>
        </w:rPr>
      </w:pPr>
      <m:oMathPara>
        <m:oMath>
          <m:f>
            <m:fPr>
              <m:ctrlPr>
                <w:rPr>
                  <w:rFonts w:ascii="Latin Modern Math" w:eastAsiaTheme="minorEastAsia" w:hAnsi="Latin Modern Math"/>
                  <w:iCs/>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iCs/>
                      <w:sz w:val="20"/>
                      <w:szCs w:val="20"/>
                    </w:rPr>
                  </m:ctrlPr>
                </m:dPr>
                <m:e>
                  <m:r>
                    <m:rPr>
                      <m:sty m:val="p"/>
                    </m:rPr>
                    <w:rPr>
                      <w:rFonts w:ascii="Latin Modern Math" w:eastAsiaTheme="minorEastAsia" w:hAnsi="Latin Modern Math"/>
                      <w:sz w:val="20"/>
                      <w:szCs w:val="20"/>
                    </w:rPr>
                    <m:t>I</m:t>
                  </m:r>
                </m:e>
              </m:d>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r>
            <w:rPr>
              <w:rFonts w:ascii="Latin Modern Math" w:eastAsiaTheme="minorEastAsia" w:hAnsi="Latin Modern Math"/>
              <w:sz w:val="20"/>
              <w:szCs w:val="20"/>
            </w:rPr>
            <m:t>+</m:t>
          </m:r>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r>
            <w:rPr>
              <w:rFonts w:ascii="Latin Modern Math" w:eastAsiaTheme="minorEastAsia" w:hAnsi="Latin Modern Math"/>
              <w:sz w:val="20"/>
              <w:szCs w:val="20"/>
            </w:rPr>
            <m:t>=k</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r>
                <w:rPr>
                  <w:rFonts w:ascii="Latin Modern Math" w:eastAsiaTheme="minorEastAsia" w:hAnsi="Latin Modern Math"/>
                  <w:sz w:val="20"/>
                  <w:szCs w:val="20"/>
                </w:rPr>
                <m:t>-kt</m:t>
              </m:r>
            </m:sup>
          </m:sSup>
        </m:oMath>
      </m:oMathPara>
    </w:p>
    <w:p w14:paraId="6D898CA4" w14:textId="50E56AC2" w:rsidR="00D650ED" w:rsidRDefault="00D650ED" w:rsidP="00E64034">
      <w:pPr>
        <w:jc w:val="both"/>
        <w:rPr>
          <w:rFonts w:eastAsiaTheme="minorEastAsia"/>
          <w:sz w:val="20"/>
          <w:szCs w:val="20"/>
        </w:rPr>
      </w:pPr>
      <w:r w:rsidRPr="00D650ED">
        <w:rPr>
          <w:rFonts w:eastAsiaTheme="minorEastAsia"/>
          <w:sz w:val="20"/>
          <w:szCs w:val="20"/>
        </w:rPr>
        <w:t>In order to solve the given differential equation, we will utilize the method of integrating factor.</w:t>
      </w:r>
    </w:p>
    <w:p w14:paraId="0C3D85FF" w14:textId="730DF96B" w:rsidR="00D650ED" w:rsidRPr="00D650ED" w:rsidRDefault="00D650ED" w:rsidP="00E64034">
      <w:pPr>
        <w:jc w:val="both"/>
        <w:rPr>
          <w:rFonts w:eastAsiaTheme="minorEastAsia"/>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I</m:t>
              </m:r>
            </m:e>
            <m:sub>
              <m:r>
                <w:rPr>
                  <w:rFonts w:ascii="Latin Modern Math" w:eastAsiaTheme="minorEastAsia" w:hAnsi="Latin Modern Math"/>
                  <w:sz w:val="20"/>
                  <w:szCs w:val="20"/>
                </w:rPr>
                <m:t>F</m:t>
              </m:r>
            </m:sub>
          </m:sSub>
          <m:r>
            <w:rPr>
              <w:rFonts w:ascii="Latin Modern Math" w:eastAsiaTheme="minorEastAsia" w:hAnsi="Latin Modern Math"/>
              <w:sz w:val="20"/>
              <w:szCs w:val="20"/>
            </w:rPr>
            <m:t>=</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exp</m:t>
              </m:r>
            </m:fName>
            <m:e>
              <m:d>
                <m:dPr>
                  <m:begChr m:val="["/>
                  <m:endChr m:val="]"/>
                  <m:ctrlPr>
                    <w:rPr>
                      <w:rFonts w:ascii="Latin Modern Math" w:eastAsiaTheme="minorEastAsia" w:hAnsi="Latin Modern Math"/>
                      <w:i/>
                      <w:sz w:val="20"/>
                      <w:szCs w:val="20"/>
                    </w:rPr>
                  </m:ctrlPr>
                </m:dPr>
                <m:e>
                  <m:nary>
                    <m:naryPr>
                      <m:subHide m:val="1"/>
                      <m:supHide m:val="1"/>
                      <m:ctrlPr>
                        <w:rPr>
                          <w:rFonts w:ascii="Latin Modern Math" w:eastAsiaTheme="minorEastAsia" w:hAnsi="Latin Modern Math"/>
                          <w:i/>
                          <w:sz w:val="20"/>
                          <w:szCs w:val="20"/>
                        </w:rPr>
                      </m:ctrlPr>
                    </m:naryPr>
                    <m:sub/>
                    <m:sup/>
                    <m:e>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e>
                  </m:nary>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e>
              </m:d>
            </m:e>
          </m:func>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I</m:t>
              </m:r>
            </m:e>
            <m:sub>
              <m:r>
                <w:rPr>
                  <w:rFonts w:ascii="Latin Modern Math" w:eastAsiaTheme="minorEastAsia" w:hAnsi="Latin Modern Math"/>
                  <w:sz w:val="20"/>
                  <w:szCs w:val="20"/>
                </w:rPr>
                <m:t>F</m:t>
              </m:r>
            </m:sub>
          </m:sSub>
          <m:r>
            <w:rPr>
              <w:rFonts w:ascii="Latin Modern Math" w:eastAsiaTheme="minorEastAsia" w:hAnsi="Latin Modern Math"/>
              <w:sz w:val="20"/>
              <w:szCs w:val="20"/>
            </w:rPr>
            <m:t>=</m:t>
          </m:r>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t</m:t>
              </m:r>
            </m:sup>
          </m:sSup>
        </m:oMath>
      </m:oMathPara>
    </w:p>
    <w:p w14:paraId="732FBEF1" w14:textId="706F73B1" w:rsidR="00D650ED" w:rsidRPr="00D650ED" w:rsidRDefault="00D650ED" w:rsidP="00D650ED">
      <w:pPr>
        <w:jc w:val="both"/>
        <w:rPr>
          <w:rFonts w:eastAsiaTheme="minorEastAsia"/>
          <w:sz w:val="20"/>
          <w:szCs w:val="20"/>
        </w:rPr>
      </w:pPr>
      <m:oMathPara>
        <m:oMath>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t</m:t>
              </m:r>
            </m:sup>
          </m:sSup>
          <m:f>
            <m:fPr>
              <m:ctrlPr>
                <w:rPr>
                  <w:rFonts w:ascii="Latin Modern Math" w:eastAsiaTheme="minorEastAsia" w:hAnsi="Latin Modern Math"/>
                  <w:iCs/>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iCs/>
                      <w:sz w:val="20"/>
                      <w:szCs w:val="20"/>
                    </w:rPr>
                  </m:ctrlPr>
                </m:dPr>
                <m:e>
                  <m:r>
                    <m:rPr>
                      <m:sty m:val="p"/>
                    </m:rPr>
                    <w:rPr>
                      <w:rFonts w:ascii="Latin Modern Math" w:eastAsiaTheme="minorEastAsia" w:hAnsi="Latin Modern Math"/>
                      <w:sz w:val="20"/>
                      <w:szCs w:val="20"/>
                    </w:rPr>
                    <m:t>I</m:t>
                  </m:r>
                </m:e>
              </m:d>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r>
            <w:rPr>
              <w:rFonts w:ascii="Latin Modern Math" w:eastAsiaTheme="minorEastAsia" w:hAnsi="Latin Modern Math"/>
              <w:sz w:val="20"/>
              <w:szCs w:val="20"/>
            </w:rPr>
            <m:t>+</m:t>
          </m:r>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t</m:t>
              </m:r>
            </m:sup>
          </m:sSup>
          <m:r>
            <w:rPr>
              <w:rFonts w:ascii="Latin Modern Math" w:eastAsiaTheme="minorEastAsia" w:hAnsi="Latin Modern Math"/>
              <w:sz w:val="20"/>
              <w:szCs w:val="20"/>
            </w:rPr>
            <m:t>=k</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d>
                <m:dPr>
                  <m:ctrlPr>
                    <w:rPr>
                      <w:rFonts w:ascii="Latin Modern Math" w:eastAsiaTheme="minorEastAsia" w:hAnsi="Latin Modern Math"/>
                      <w:i/>
                      <w:sz w:val="20"/>
                      <w:szCs w:val="20"/>
                    </w:rPr>
                  </m:ctrlPr>
                </m:dPr>
                <m:e>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-k</m:t>
                  </m:r>
                </m:e>
              </m:d>
              <m:r>
                <w:rPr>
                  <w:rFonts w:ascii="Latin Modern Math" w:eastAsiaTheme="minorEastAsia" w:hAnsi="Latin Modern Math"/>
                  <w:sz w:val="20"/>
                  <w:szCs w:val="20"/>
                </w:rPr>
                <m:t>t</m:t>
              </m:r>
            </m:sup>
          </m:sSup>
          <m:r>
            <w:rPr>
              <w:rFonts w:ascii="Latin Modern Math" w:eastAsiaTheme="minorEastAsia" w:hAnsi="Latin Modern Math"/>
              <w:sz w:val="20"/>
              <w:szCs w:val="20"/>
            </w:rPr>
            <m:t>⟹</m:t>
          </m:r>
          <m:f>
            <m:fPr>
              <m:ctrlPr>
                <w:rPr>
                  <w:rFonts w:ascii="Latin Modern Math" w:eastAsiaTheme="minorEastAsia" w:hAnsi="Latin Modern Math"/>
                  <w:iCs/>
                  <w:sz w:val="20"/>
                  <w:szCs w:val="20"/>
                </w:rPr>
              </m:ctrlPr>
            </m:fPr>
            <m:num>
              <m:r>
                <m:rPr>
                  <m:sty m:val="p"/>
                </m:rPr>
                <w:rPr>
                  <w:rFonts w:ascii="Latin Modern Math" w:eastAsiaTheme="minorEastAsia" w:hAnsi="Latin Modern Math"/>
                  <w:sz w:val="20"/>
                  <w:szCs w:val="20"/>
                </w:rPr>
                <m:t>d</m:t>
              </m:r>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d>
            <m:dPr>
              <m:ctrlPr>
                <w:rPr>
                  <w:rFonts w:ascii="Latin Modern Math" w:eastAsiaTheme="minorEastAsia" w:hAnsi="Latin Modern Math"/>
                  <w:i/>
                  <w:iCs/>
                  <w:sz w:val="20"/>
                  <w:szCs w:val="20"/>
                </w:rPr>
              </m:ctrlPr>
            </m:d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t</m:t>
                  </m:r>
                </m:sup>
              </m:sSup>
            </m:e>
          </m:d>
          <m:r>
            <w:rPr>
              <w:rFonts w:ascii="Latin Modern Math" w:eastAsiaTheme="minorEastAsia" w:hAnsi="Latin Modern Math"/>
              <w:sz w:val="20"/>
              <w:szCs w:val="20"/>
            </w:rPr>
            <m:t>=</m:t>
          </m:r>
          <m:r>
            <w:rPr>
              <w:rFonts w:ascii="Latin Modern Math" w:eastAsiaTheme="minorEastAsia" w:hAnsi="Latin Modern Math"/>
              <w:sz w:val="20"/>
              <w:szCs w:val="20"/>
            </w:rPr>
            <m:t>k</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d>
                <m:dPr>
                  <m:ctrlPr>
                    <w:rPr>
                      <w:rFonts w:ascii="Latin Modern Math" w:eastAsiaTheme="minorEastAsia" w:hAnsi="Latin Modern Math"/>
                      <w:i/>
                      <w:sz w:val="20"/>
                      <w:szCs w:val="20"/>
                    </w:rPr>
                  </m:ctrlPr>
                </m:dPr>
                <m:e>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-k</m:t>
                  </m:r>
                </m:e>
              </m:d>
              <m:r>
                <w:rPr>
                  <w:rFonts w:ascii="Latin Modern Math" w:eastAsiaTheme="minorEastAsia" w:hAnsi="Latin Modern Math"/>
                  <w:sz w:val="20"/>
                  <w:szCs w:val="20"/>
                </w:rPr>
                <m:t>t</m:t>
              </m:r>
            </m:sup>
          </m:sSup>
        </m:oMath>
      </m:oMathPara>
    </w:p>
    <w:p w14:paraId="5115CC92" w14:textId="5B7E1C3D" w:rsidR="00D650ED" w:rsidRPr="00D650ED" w:rsidRDefault="00D650ED" w:rsidP="00D650ED">
      <w:pPr>
        <w:jc w:val="both"/>
        <w:rPr>
          <w:rFonts w:eastAsiaTheme="minorEastAsia"/>
          <w:iCs/>
          <w:sz w:val="20"/>
          <w:szCs w:val="20"/>
        </w:rPr>
      </w:pPr>
      <m:oMathPara>
        <m:oMath>
          <m:nary>
            <m:naryPr>
              <m:ctrlPr>
                <w:rPr>
                  <w:rFonts w:ascii="Latin Modern Math" w:eastAsiaTheme="minorEastAsia" w:hAnsi="Latin Modern Math"/>
                  <w:i/>
                  <w:iCs/>
                  <w:sz w:val="20"/>
                  <w:szCs w:val="20"/>
                </w:rPr>
              </m:ctrlPr>
            </m:naryPr>
            <m:sub>
              <m:r>
                <w:rPr>
                  <w:rFonts w:ascii="Latin Modern Math" w:eastAsiaTheme="minorEastAsia" w:hAnsi="Latin Modern Math"/>
                  <w:sz w:val="20"/>
                  <w:szCs w:val="20"/>
                </w:rPr>
                <m:t>0</m:t>
              </m:r>
            </m:sub>
            <m:sup>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sup>
            <m:e>
              <m:r>
                <m:rPr>
                  <m:sty m:val="p"/>
                </m:rPr>
                <w:rPr>
                  <w:rFonts w:ascii="Latin Modern Math" w:eastAsiaTheme="minorEastAsia" w:hAnsi="Latin Modern Math"/>
                  <w:sz w:val="20"/>
                  <w:szCs w:val="20"/>
                </w:rPr>
                <m:t>d</m:t>
              </m:r>
              <m:d>
                <m:dPr>
                  <m:ctrlPr>
                    <w:rPr>
                      <w:rFonts w:ascii="Latin Modern Math" w:eastAsiaTheme="minorEastAsia" w:hAnsi="Latin Modern Math"/>
                      <w:i/>
                      <w:iCs/>
                      <w:sz w:val="20"/>
                      <w:szCs w:val="20"/>
                    </w:rPr>
                  </m:ctrlPr>
                </m:d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t</m:t>
                      </m:r>
                    </m:sup>
                  </m:sSup>
                </m:e>
              </m:d>
            </m:e>
          </m:nary>
          <m:r>
            <w:rPr>
              <w:rFonts w:ascii="Latin Modern Math" w:eastAsiaTheme="minorEastAsia" w:hAnsi="Latin Modern Math"/>
              <w:sz w:val="20"/>
              <w:szCs w:val="20"/>
            </w:rPr>
            <m:t>=</m:t>
          </m:r>
          <m:nary>
            <m:naryPr>
              <m:ctrlPr>
                <w:rPr>
                  <w:rFonts w:ascii="Latin Modern Math" w:eastAsiaTheme="minorEastAsia" w:hAnsi="Latin Modern Math"/>
                  <w:i/>
                  <w:iCs/>
                  <w:sz w:val="20"/>
                  <w:szCs w:val="20"/>
                </w:rPr>
              </m:ctrlPr>
            </m:naryPr>
            <m:sub>
              <m:r>
                <w:rPr>
                  <w:rFonts w:ascii="Latin Modern Math" w:eastAsiaTheme="minorEastAsia" w:hAnsi="Latin Modern Math"/>
                  <w:sz w:val="20"/>
                  <w:szCs w:val="20"/>
                </w:rPr>
                <m:t>0</m:t>
              </m:r>
            </m:sub>
            <m:sup>
              <m:r>
                <w:rPr>
                  <w:rFonts w:ascii="Latin Modern Math" w:eastAsiaTheme="minorEastAsia" w:hAnsi="Latin Modern Math"/>
                  <w:sz w:val="20"/>
                  <w:szCs w:val="20"/>
                </w:rPr>
                <m:t>t</m:t>
              </m:r>
            </m:sup>
            <m:e>
              <m:r>
                <w:rPr>
                  <w:rFonts w:ascii="Latin Modern Math" w:eastAsiaTheme="minorEastAsia" w:hAnsi="Latin Modern Math"/>
                  <w:sz w:val="20"/>
                  <w:szCs w:val="20"/>
                </w:rPr>
                <m:t>k</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w:rPr>
                      <w:rFonts w:ascii="Latin Modern Math" w:eastAsiaTheme="minorEastAsia" w:hAnsi="Latin Modern Math"/>
                      <w:sz w:val="20"/>
                      <w:szCs w:val="20"/>
                    </w:rPr>
                    <m:t>0</m:t>
                  </m:r>
                </m:sub>
              </m:sSub>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d>
                    <m:dPr>
                      <m:ctrlPr>
                        <w:rPr>
                          <w:rFonts w:ascii="Latin Modern Math" w:eastAsiaTheme="minorEastAsia" w:hAnsi="Latin Modern Math"/>
                          <w:i/>
                          <w:sz w:val="20"/>
                          <w:szCs w:val="20"/>
                        </w:rPr>
                      </m:ctrlPr>
                    </m:dPr>
                    <m:e>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-k</m:t>
                      </m:r>
                    </m:e>
                  </m:d>
                  <m:r>
                    <w:rPr>
                      <w:rFonts w:ascii="Latin Modern Math" w:eastAsiaTheme="minorEastAsia" w:hAnsi="Latin Modern Math"/>
                      <w:sz w:val="20"/>
                      <w:szCs w:val="20"/>
                    </w:rPr>
                    <m:t>t</m:t>
                  </m:r>
                </m:sup>
              </m:sSup>
            </m:e>
          </m:nary>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oMath>
      </m:oMathPara>
    </w:p>
    <w:p w14:paraId="100E389D" w14:textId="48A5BAA0" w:rsidR="00D650ED" w:rsidRPr="00D650ED" w:rsidRDefault="00D650ED" w:rsidP="00D650ED">
      <w:pPr>
        <w:jc w:val="both"/>
        <w:rPr>
          <w:rFonts w:eastAsiaTheme="minorEastAsia"/>
          <w:i/>
          <w:iCs/>
          <w:sz w:val="20"/>
          <w:szCs w:val="20"/>
        </w:rPr>
      </w:pPr>
      <w:r>
        <w:rPr>
          <w:rFonts w:eastAsiaTheme="minorEastAsia"/>
          <w:iCs/>
          <w:sz w:val="20"/>
          <w:szCs w:val="20"/>
        </w:rPr>
        <w:t>Solving the integral</w:t>
      </w:r>
      <w:r w:rsidR="00B524A8">
        <w:rPr>
          <w:rFonts w:eastAsiaTheme="minorEastAsia"/>
          <w:iCs/>
          <w:sz w:val="20"/>
          <w:szCs w:val="20"/>
        </w:rPr>
        <w:t xml:space="preserve"> will</w:t>
      </w:r>
      <w:r>
        <w:rPr>
          <w:rFonts w:eastAsiaTheme="minorEastAsia"/>
          <w:iCs/>
          <w:sz w:val="20"/>
          <w:szCs w:val="20"/>
        </w:rPr>
        <w:t xml:space="preserve"> yield the expression of </w:t>
      </w:r>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oMath>
      <w:r>
        <w:rPr>
          <w:rFonts w:eastAsiaTheme="minorEastAsia"/>
          <w:sz w:val="20"/>
          <w:szCs w:val="20"/>
        </w:rPr>
        <w:t>,</w:t>
      </w:r>
    </w:p>
    <w:p w14:paraId="24974DD5" w14:textId="66465CE5" w:rsidR="00D650ED" w:rsidRPr="00B524A8" w:rsidRDefault="00D650ED" w:rsidP="00D650ED">
      <w:pPr>
        <w:jc w:val="both"/>
        <w:rPr>
          <w:rFonts w:eastAsiaTheme="minorEastAsia"/>
          <w:iCs/>
          <w:sz w:val="20"/>
          <w:szCs w:val="20"/>
        </w:rPr>
      </w:pPr>
      <m:oMathPara>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e</m:t>
              </m:r>
            </m:e>
            <m:sup>
              <m:sSup>
                <m:sSupPr>
                  <m:ctrlPr>
                    <w:rPr>
                      <w:rFonts w:ascii="Latin Modern Math" w:eastAsiaTheme="minorEastAsia" w:hAnsi="Latin Modern Math"/>
                      <w:i/>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t</m:t>
              </m:r>
            </m:sup>
          </m:sSup>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k</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d>
                <m:dPr>
                  <m:ctrlPr>
                    <w:rPr>
                      <w:rFonts w:ascii="Latin Modern Math" w:eastAsiaTheme="minorEastAsia" w:hAnsi="Latin Modern Math"/>
                      <w:i/>
                      <w:iCs/>
                      <w:sz w:val="20"/>
                      <w:szCs w:val="20"/>
                    </w:rPr>
                  </m:ctrlPr>
                </m:dPr>
                <m:e>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e</m:t>
                      </m:r>
                    </m:e>
                    <m:sup>
                      <m:d>
                        <m:dPr>
                          <m:ctrlPr>
                            <w:rPr>
                              <w:rFonts w:ascii="Latin Modern Math" w:eastAsiaTheme="minorEastAsia" w:hAnsi="Latin Modern Math"/>
                              <w:i/>
                              <w:iCs/>
                              <w:sz w:val="20"/>
                              <w:szCs w:val="20"/>
                            </w:rPr>
                          </m:ctrlPr>
                        </m:dPr>
                        <m:e>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-k</m:t>
                          </m:r>
                        </m:e>
                      </m:d>
                      <m:r>
                        <w:rPr>
                          <w:rFonts w:ascii="Latin Modern Math" w:eastAsiaTheme="minorEastAsia" w:hAnsi="Latin Modern Math"/>
                          <w:sz w:val="20"/>
                          <w:szCs w:val="20"/>
                        </w:rPr>
                        <m:t>t</m:t>
                      </m:r>
                    </m:sup>
                  </m:sSup>
                  <m:r>
                    <w:rPr>
                      <w:rFonts w:ascii="Latin Modern Math" w:eastAsiaTheme="minorEastAsia" w:hAnsi="Latin Modern Math"/>
                      <w:sz w:val="20"/>
                      <w:szCs w:val="20"/>
                    </w:rPr>
                    <m:t>-1</m:t>
                  </m:r>
                </m:e>
              </m:d>
            </m:num>
            <m:den>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-k</m:t>
              </m:r>
            </m:den>
          </m:f>
          <m:r>
            <w:rPr>
              <w:rFonts w:eastAsiaTheme="minorEastAsia"/>
              <w:iCs/>
              <w:sz w:val="20"/>
              <w:szCs w:val="20"/>
            </w:rPr>
            <w:br/>
          </m:r>
        </m:oMath>
        <m:oMath>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k</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num>
            <m:den>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-k</m:t>
              </m:r>
            </m:den>
          </m:f>
          <m:d>
            <m:dPr>
              <m:ctrlPr>
                <w:rPr>
                  <w:rFonts w:ascii="Latin Modern Math" w:eastAsiaTheme="minorEastAsia" w:hAnsi="Latin Modern Math"/>
                  <w:i/>
                  <w:iCs/>
                  <w:sz w:val="20"/>
                  <w:szCs w:val="20"/>
                </w:rPr>
              </m:ctrlPr>
            </m:dPr>
            <m:e>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e</m:t>
                  </m:r>
                </m:e>
                <m:sup>
                  <m:r>
                    <w:rPr>
                      <w:rFonts w:ascii="Latin Modern Math" w:eastAsiaTheme="minorEastAsia" w:hAnsi="Latin Modern Math"/>
                      <w:sz w:val="20"/>
                      <w:szCs w:val="20"/>
                    </w:rPr>
                    <m:t>-kt</m:t>
                  </m:r>
                </m:sup>
              </m:sSup>
              <m:r>
                <w:rPr>
                  <w:rFonts w:ascii="Latin Modern Math" w:eastAsiaTheme="minorEastAsia" w:hAnsi="Latin Modern Math"/>
                  <w:sz w:val="20"/>
                  <w:szCs w:val="20"/>
                </w:rPr>
                <m:t>-</m:t>
              </m:r>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e</m:t>
                  </m:r>
                </m:e>
                <m:sup>
                  <m:r>
                    <w:rPr>
                      <w:rFonts w:ascii="Latin Modern Math" w:eastAsiaTheme="minorEastAsia" w:hAnsi="Latin Modern Math"/>
                      <w:sz w:val="20"/>
                      <w:szCs w:val="20"/>
                    </w:rPr>
                    <m:t>-</m:t>
                  </m:r>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t</m:t>
                  </m:r>
                </m:sup>
              </m:sSup>
            </m:e>
          </m:d>
        </m:oMath>
      </m:oMathPara>
    </w:p>
    <w:p w14:paraId="6B003B3D" w14:textId="69117C95" w:rsidR="00B524A8" w:rsidRDefault="00B524A8" w:rsidP="00E64034">
      <w:pPr>
        <w:jc w:val="both"/>
        <w:rPr>
          <w:rFonts w:eastAsiaTheme="minorEastAsia"/>
          <w:sz w:val="20"/>
          <w:szCs w:val="20"/>
        </w:rPr>
      </w:pPr>
      <w:r>
        <w:rPr>
          <w:rFonts w:eastAsiaTheme="minorEastAsia"/>
          <w:sz w:val="20"/>
          <w:szCs w:val="20"/>
        </w:rPr>
        <w:t>T</w:t>
      </w:r>
      <w:r w:rsidRPr="00B524A8">
        <w:rPr>
          <w:rFonts w:eastAsiaTheme="minorEastAsia"/>
          <w:sz w:val="20"/>
          <w:szCs w:val="20"/>
        </w:rPr>
        <w:t>o determine the amount of product (</w:t>
      </w:r>
      <m:oMath>
        <m:r>
          <m:rPr>
            <m:sty m:val="p"/>
          </m:rPr>
          <w:rPr>
            <w:rFonts w:ascii="Latin Modern Math" w:eastAsiaTheme="minorEastAsia" w:hAnsi="Latin Modern Math"/>
            <w:sz w:val="20"/>
            <w:szCs w:val="20"/>
          </w:rPr>
          <m:t>P</m:t>
        </m:r>
      </m:oMath>
      <w:r w:rsidRPr="00B524A8">
        <w:rPr>
          <w:rFonts w:eastAsiaTheme="minorEastAsia"/>
          <w:sz w:val="20"/>
          <w:szCs w:val="20"/>
        </w:rPr>
        <w:t>) at any given time (</w:t>
      </w:r>
      <m:oMath>
        <m:r>
          <w:rPr>
            <w:rFonts w:ascii="Latin Modern Math" w:eastAsiaTheme="minorEastAsia" w:hAnsi="Latin Modern Math"/>
            <w:sz w:val="20"/>
            <w:szCs w:val="20"/>
          </w:rPr>
          <m:t>t</m:t>
        </m:r>
      </m:oMath>
      <w:r w:rsidRPr="00B524A8">
        <w:rPr>
          <w:rFonts w:eastAsiaTheme="minorEastAsia"/>
          <w:sz w:val="20"/>
          <w:szCs w:val="20"/>
        </w:rPr>
        <w:t>), we can apply the principle of mass conservation. According to this law, the total mass of the reactants must be equal to the total mass of the products in a chemical reaction.</w:t>
      </w:r>
    </w:p>
    <w:p w14:paraId="4DE45BE9" w14:textId="71EB6B68" w:rsidR="00B524A8" w:rsidRPr="00B524A8" w:rsidRDefault="00D650ED" w:rsidP="00E64034">
      <w:pPr>
        <w:jc w:val="both"/>
        <w:rPr>
          <w:rFonts w:eastAsiaTheme="minorEastAsia"/>
          <w:sz w:val="20"/>
          <w:szCs w:val="20"/>
        </w:rPr>
      </w:pPr>
      <m:oMathPara>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w:rPr>
                  <w:rFonts w:ascii="Latin Modern Math" w:eastAsiaTheme="minorEastAsia" w:hAnsi="Latin Modern Math"/>
                  <w:sz w:val="20"/>
                  <w:szCs w:val="20"/>
                </w:rPr>
                <m:t>t</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I</m:t>
                  </m:r>
                  <m:ctrlPr>
                    <w:rPr>
                      <w:rFonts w:ascii="Latin Modern Math" w:eastAsiaTheme="minorEastAsia" w:hAnsi="Latin Modern Math"/>
                      <w:sz w:val="20"/>
                      <w:szCs w:val="20"/>
                    </w:rPr>
                  </m:ctrlPr>
                </m:e>
              </m:d>
              <m:ctrlPr>
                <w:rPr>
                  <w:rFonts w:ascii="Latin Modern Math" w:eastAsiaTheme="minorEastAsia" w:hAnsi="Latin Modern Math"/>
                  <w:i/>
                  <w:iCs/>
                  <w:sz w:val="20"/>
                  <w:szCs w:val="20"/>
                </w:rPr>
              </m:ctrlPr>
            </m:e>
            <m:sub>
              <m:r>
                <w:rPr>
                  <w:rFonts w:ascii="Latin Modern Math" w:eastAsiaTheme="minorEastAsia" w:hAnsi="Latin Modern Math"/>
                  <w:sz w:val="20"/>
                  <w:szCs w:val="20"/>
                </w:rPr>
                <m:t>t</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P</m:t>
                  </m:r>
                  <m:ctrlPr>
                    <w:rPr>
                      <w:rFonts w:ascii="Latin Modern Math" w:eastAsiaTheme="minorEastAsia" w:hAnsi="Latin Modern Math"/>
                      <w:iCs/>
                      <w:sz w:val="20"/>
                      <w:szCs w:val="20"/>
                    </w:rPr>
                  </m:ctrlPr>
                </m:e>
              </m:d>
              <m:ctrlPr>
                <w:rPr>
                  <w:rFonts w:ascii="Latin Modern Math" w:eastAsiaTheme="minorEastAsia" w:hAnsi="Latin Modern Math"/>
                  <w:sz w:val="20"/>
                  <w:szCs w:val="20"/>
                </w:rPr>
              </m:ctrlPr>
            </m:e>
            <m:sub>
              <m:r>
                <w:rPr>
                  <w:rFonts w:ascii="Latin Modern Math" w:eastAsiaTheme="minorEastAsia" w:hAnsi="Latin Modern Math"/>
                  <w:sz w:val="20"/>
                  <w:szCs w:val="20"/>
                </w:rPr>
                <m:t>t</m:t>
              </m:r>
            </m:sub>
          </m:sSub>
          <m:r>
            <w:rPr>
              <w:rFonts w:ascii="Latin Modern Math" w:eastAsiaTheme="minorEastAsia" w:hAnsi="Latin Modern Math"/>
              <w:sz w:val="20"/>
              <w:szCs w:val="20"/>
            </w:rPr>
            <m:t>=</m:t>
          </m:r>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P</m:t>
                  </m:r>
                  <m:ctrlPr>
                    <w:rPr>
                      <w:rFonts w:ascii="Latin Modern Math" w:eastAsiaTheme="minorEastAsia" w:hAnsi="Latin Modern Math"/>
                      <w:iCs/>
                      <w:sz w:val="20"/>
                      <w:szCs w:val="20"/>
                    </w:rPr>
                  </m:ctrlPr>
                </m:e>
              </m:d>
              <m:ctrlPr>
                <w:rPr>
                  <w:rFonts w:ascii="Latin Modern Math" w:eastAsiaTheme="minorEastAsia" w:hAnsi="Latin Modern Math"/>
                  <w:i/>
                  <w:sz w:val="20"/>
                  <w:szCs w:val="20"/>
                </w:rPr>
              </m:ctrlPr>
            </m:e>
            <m:sub>
              <m:r>
                <w:rPr>
                  <w:rFonts w:ascii="Latin Modern Math" w:eastAsiaTheme="minorEastAsia" w:hAnsi="Latin Modern Math"/>
                  <w:sz w:val="20"/>
                  <w:szCs w:val="20"/>
                </w:rPr>
                <m:t>t</m:t>
              </m:r>
            </m:sub>
          </m:sSub>
          <m:r>
            <w:rPr>
              <w:rFonts w:ascii="Latin Modern Math" w:eastAsiaTheme="minorEastAsia" w:hAnsi="Latin Modern Math"/>
              <w:sz w:val="20"/>
              <w:szCs w:val="20"/>
            </w:rPr>
            <m:t>=</m:t>
          </m:r>
          <m:d>
            <m:dPr>
              <m:begChr m:val="{"/>
              <m:endChr m:val="}"/>
              <m:ctrlPr>
                <w:rPr>
                  <w:rFonts w:ascii="Latin Modern Math" w:eastAsiaTheme="minorEastAsia" w:hAnsi="Latin Modern Math"/>
                  <w:i/>
                  <w:iCs/>
                  <w:sz w:val="20"/>
                  <w:szCs w:val="20"/>
                </w:rPr>
              </m:ctrlPr>
            </m:dPr>
            <m:e>
              <m:r>
                <w:rPr>
                  <w:rFonts w:ascii="Latin Modern Math" w:eastAsiaTheme="minorEastAsia" w:hAnsi="Latin Modern Math"/>
                  <w:sz w:val="20"/>
                  <w:szCs w:val="20"/>
                </w:rPr>
                <m:t>1+</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k</m:t>
                  </m:r>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e</m:t>
                      </m:r>
                    </m:e>
                    <m:sup>
                      <m:r>
                        <w:rPr>
                          <w:rFonts w:ascii="Latin Modern Math" w:eastAsiaTheme="minorEastAsia" w:hAnsi="Latin Modern Math"/>
                          <w:sz w:val="20"/>
                          <w:szCs w:val="20"/>
                        </w:rPr>
                        <m:t>-</m:t>
                      </m:r>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t</m:t>
                      </m:r>
                    </m:sup>
                  </m:sSup>
                  <m:r>
                    <w:rPr>
                      <w:rFonts w:ascii="Latin Modern Math" w:eastAsiaTheme="minorEastAsia" w:hAnsi="Latin Modern Math"/>
                      <w:sz w:val="20"/>
                      <w:szCs w:val="20"/>
                    </w:rPr>
                    <m:t>-</m:t>
                  </m:r>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e</m:t>
                      </m:r>
                    </m:e>
                    <m:sup>
                      <m:r>
                        <w:rPr>
                          <w:rFonts w:ascii="Latin Modern Math" w:eastAsiaTheme="minorEastAsia" w:hAnsi="Latin Modern Math"/>
                          <w:sz w:val="20"/>
                          <w:szCs w:val="20"/>
                        </w:rPr>
                        <m:t>-kt</m:t>
                      </m:r>
                    </m:sup>
                  </m:sSup>
                </m:num>
                <m:den>
                  <m:sSup>
                    <m:sSupPr>
                      <m:ctrlPr>
                        <w:rPr>
                          <w:rFonts w:ascii="Latin Modern Math" w:eastAsiaTheme="minorEastAsia" w:hAnsi="Latin Modern Math"/>
                          <w:i/>
                          <w:iCs/>
                          <w:sz w:val="20"/>
                          <w:szCs w:val="20"/>
                        </w:rPr>
                      </m:ctrlPr>
                    </m:sSupPr>
                    <m:e>
                      <m:r>
                        <w:rPr>
                          <w:rFonts w:ascii="Latin Modern Math" w:eastAsiaTheme="minorEastAsia" w:hAnsi="Latin Modern Math"/>
                          <w:sz w:val="20"/>
                          <w:szCs w:val="20"/>
                        </w:rPr>
                        <m:t>k</m:t>
                      </m:r>
                    </m:e>
                    <m:sup>
                      <m:r>
                        <w:rPr>
                          <w:rFonts w:ascii="Latin Modern Math" w:eastAsiaTheme="minorEastAsia" w:hAnsi="Latin Modern Math"/>
                          <w:sz w:val="20"/>
                          <w:szCs w:val="20"/>
                        </w:rPr>
                        <m:t>'</m:t>
                      </m:r>
                    </m:sup>
                  </m:sSup>
                  <m:r>
                    <w:rPr>
                      <w:rFonts w:ascii="Latin Modern Math" w:eastAsiaTheme="minorEastAsia" w:hAnsi="Latin Modern Math"/>
                      <w:sz w:val="20"/>
                      <w:szCs w:val="20"/>
                    </w:rPr>
                    <m:t>-k</m:t>
                  </m:r>
                </m:den>
              </m:f>
            </m:e>
          </m:d>
          <m:sSub>
            <m:sSubPr>
              <m:ctrlPr>
                <w:rPr>
                  <w:rFonts w:ascii="Latin Modern Math" w:eastAsiaTheme="minorEastAsia" w:hAnsi="Latin Modern Math"/>
                  <w:sz w:val="20"/>
                  <w:szCs w:val="20"/>
                </w:rPr>
              </m:ctrlPr>
            </m:sSubPr>
            <m:e>
              <m:d>
                <m:dPr>
                  <m:begChr m:val="["/>
                  <m:endChr m:val="]"/>
                  <m:ctrlPr>
                    <w:rPr>
                      <w:rFonts w:ascii="Latin Modern Math" w:eastAsiaTheme="minorEastAsia" w:hAnsi="Latin Modern Math"/>
                      <w:i/>
                      <w:iCs/>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sz w:val="20"/>
                      <w:szCs w:val="20"/>
                    </w:rPr>
                  </m:ctrlPr>
                </m:e>
              </m:d>
            </m:e>
            <m:sub>
              <m:r>
                <m:rPr>
                  <m:sty m:val="p"/>
                </m:rPr>
                <w:rPr>
                  <w:rFonts w:ascii="Latin Modern Math" w:eastAsiaTheme="minorEastAsia" w:hAnsi="Latin Modern Math"/>
                  <w:sz w:val="20"/>
                  <w:szCs w:val="20"/>
                </w:rPr>
                <m:t>0</m:t>
              </m:r>
            </m:sub>
          </m:sSub>
        </m:oMath>
      </m:oMathPara>
    </w:p>
    <w:p w14:paraId="4440CA4F" w14:textId="049540F7" w:rsidR="00B524A8" w:rsidRPr="00B524A8" w:rsidRDefault="00B524A8" w:rsidP="00B524A8">
      <w:pPr>
        <w:jc w:val="both"/>
        <w:rPr>
          <w:rFonts w:eastAsiaTheme="minorEastAsia"/>
          <w:sz w:val="20"/>
          <w:szCs w:val="20"/>
        </w:rPr>
      </w:pPr>
      <w:r w:rsidRPr="00B524A8">
        <w:rPr>
          <w:rFonts w:eastAsiaTheme="minorEastAsia"/>
          <w:sz w:val="20"/>
          <w:szCs w:val="20"/>
        </w:rPr>
        <w:lastRenderedPageBreak/>
        <w:t>In the given reaction mechanism, the concentration of the intermediate species follows a pattern where it initially increases to a maximum value and then decreases to zero. This indicates that the intermediate species is formed during the reaction but eventually gets consumed completely.</w:t>
      </w:r>
    </w:p>
    <w:p w14:paraId="049E0594" w14:textId="30B6BDDF" w:rsidR="00B524A8" w:rsidRPr="00B524A8" w:rsidRDefault="00B524A8" w:rsidP="00B524A8">
      <w:pPr>
        <w:jc w:val="both"/>
        <w:rPr>
          <w:rFonts w:eastAsiaTheme="minorEastAsia"/>
          <w:sz w:val="20"/>
          <w:szCs w:val="20"/>
        </w:rPr>
      </w:pPr>
      <w:r w:rsidRPr="00B524A8">
        <w:rPr>
          <w:rFonts w:eastAsiaTheme="minorEastAsia"/>
          <w:sz w:val="20"/>
          <w:szCs w:val="20"/>
        </w:rPr>
        <w:t xml:space="preserve">Simultaneously, the concentration of the product species starts at zero and gradually increases as the reaction progresses. As the reaction proceeds, the concentration of the product approaches the initial concentration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oMath>
      <w:r w:rsidRPr="00B524A8">
        <w:rPr>
          <w:rFonts w:eastAsiaTheme="minorEastAsia"/>
          <w:sz w:val="20"/>
          <w:szCs w:val="20"/>
        </w:rPr>
        <w:t xml:space="preserve"> of the reactant </w:t>
      </w:r>
      <m:oMath>
        <m:r>
          <m:rPr>
            <m:sty m:val="p"/>
          </m:rPr>
          <w:rPr>
            <w:rFonts w:ascii="Latin Modern Math" w:eastAsiaTheme="minorEastAsia" w:hAnsi="Latin Modern Math"/>
            <w:sz w:val="20"/>
            <w:szCs w:val="20"/>
          </w:rPr>
          <m:t>A</m:t>
        </m:r>
      </m:oMath>
      <w:r w:rsidRPr="00B524A8">
        <w:rPr>
          <w:rFonts w:eastAsiaTheme="minorEastAsia"/>
          <w:sz w:val="20"/>
          <w:szCs w:val="20"/>
        </w:rPr>
        <w:t xml:space="preserve">. This implies that once all the reactant </w:t>
      </w:r>
      <m:oMath>
        <m:r>
          <m:rPr>
            <m:sty m:val="p"/>
          </m:rPr>
          <w:rPr>
            <w:rFonts w:ascii="Latin Modern Math" w:eastAsiaTheme="minorEastAsia" w:hAnsi="Latin Modern Math"/>
            <w:sz w:val="20"/>
            <w:szCs w:val="20"/>
          </w:rPr>
          <m:t>A</m:t>
        </m:r>
      </m:oMath>
      <w:r w:rsidRPr="00B524A8">
        <w:rPr>
          <w:rFonts w:eastAsiaTheme="minorEastAsia"/>
          <w:sz w:val="20"/>
          <w:szCs w:val="20"/>
        </w:rPr>
        <w:t xml:space="preserve"> has been converted into the product </w:t>
      </w:r>
      <m:oMath>
        <m:r>
          <m:rPr>
            <m:sty m:val="p"/>
          </m:rPr>
          <w:rPr>
            <w:rFonts w:ascii="Latin Modern Math" w:eastAsiaTheme="minorEastAsia" w:hAnsi="Latin Modern Math"/>
            <w:sz w:val="20"/>
            <w:szCs w:val="20"/>
          </w:rPr>
          <m:t>P</m:t>
        </m:r>
      </m:oMath>
      <w:r w:rsidRPr="00B524A8">
        <w:rPr>
          <w:rFonts w:eastAsiaTheme="minorEastAsia"/>
          <w:sz w:val="20"/>
          <w:szCs w:val="20"/>
        </w:rPr>
        <w:t xml:space="preserve">, the concentration of </w:t>
      </w:r>
      <m:oMath>
        <m:r>
          <m:rPr>
            <m:sty m:val="p"/>
          </m:rPr>
          <w:rPr>
            <w:rFonts w:ascii="Latin Modern Math" w:eastAsiaTheme="minorEastAsia" w:hAnsi="Latin Modern Math"/>
            <w:sz w:val="20"/>
            <w:szCs w:val="20"/>
          </w:rPr>
          <m:t>P</m:t>
        </m:r>
      </m:oMath>
      <w:r w:rsidRPr="00B524A8">
        <w:rPr>
          <w:rFonts w:eastAsiaTheme="minorEastAsia"/>
          <w:sz w:val="20"/>
          <w:szCs w:val="20"/>
        </w:rPr>
        <w:t xml:space="preserve"> reaches its maximum value, which is equal to </w:t>
      </w:r>
      <m:oMath>
        <m:sSub>
          <m:sSubPr>
            <m:ctrlPr>
              <w:rPr>
                <w:rFonts w:ascii="Latin Modern Math" w:eastAsiaTheme="minorEastAsia" w:hAnsi="Latin Modern Math"/>
                <w:iCs/>
                <w:sz w:val="20"/>
                <w:szCs w:val="20"/>
              </w:rPr>
            </m:ctrlPr>
          </m:sSubPr>
          <m:e>
            <m:d>
              <m:dPr>
                <m:begChr m:val="["/>
                <m:endChr m:val="]"/>
                <m:ctrlPr>
                  <w:rPr>
                    <w:rFonts w:ascii="Latin Modern Math" w:eastAsiaTheme="minorEastAsia" w:hAnsi="Latin Modern Math"/>
                    <w:i/>
                    <w:sz w:val="20"/>
                    <w:szCs w:val="20"/>
                  </w:rPr>
                </m:ctrlPr>
              </m:dPr>
              <m:e>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e>
            </m:d>
          </m:e>
          <m:sub>
            <m:r>
              <m:rPr>
                <m:sty m:val="p"/>
              </m:rPr>
              <w:rPr>
                <w:rFonts w:ascii="Latin Modern Math" w:eastAsiaTheme="minorEastAsia" w:hAnsi="Latin Modern Math"/>
                <w:sz w:val="20"/>
                <w:szCs w:val="20"/>
              </w:rPr>
              <m:t>0</m:t>
            </m:r>
          </m:sub>
        </m:sSub>
      </m:oMath>
      <w:r w:rsidRPr="00B524A8">
        <w:rPr>
          <w:rFonts w:eastAsiaTheme="minorEastAsia"/>
          <w:sz w:val="20"/>
          <w:szCs w:val="20"/>
        </w:rPr>
        <w:t>.</w:t>
      </w:r>
    </w:p>
    <w:p w14:paraId="3D48C02E" w14:textId="30D77B44" w:rsidR="00B524A8" w:rsidRDefault="002C6C06" w:rsidP="002C6C06">
      <w:pPr>
        <w:jc w:val="center"/>
        <w:rPr>
          <w:rFonts w:eastAsiaTheme="minorEastAsia"/>
          <w:sz w:val="20"/>
          <w:szCs w:val="20"/>
        </w:rPr>
      </w:pPr>
      <w:r>
        <w:rPr>
          <w:noProof/>
        </w:rPr>
        <w:drawing>
          <wp:inline distT="0" distB="0" distL="0" distR="0" wp14:anchorId="78E792FF" wp14:editId="1A3B1BCD">
            <wp:extent cx="4680000" cy="2916000"/>
            <wp:effectExtent l="0" t="0" r="6350" b="0"/>
            <wp:docPr id="9" name="Chart 9">
              <a:extLst xmlns:a="http://schemas.openxmlformats.org/drawingml/2006/main">
                <a:ext uri="{FF2B5EF4-FFF2-40B4-BE49-F238E27FC236}">
                  <a16:creationId xmlns:a16="http://schemas.microsoft.com/office/drawing/2014/main" id="{A5630BA0-A513-4F1B-D352-BBB1499A4B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025842E" w14:textId="4F0B2160" w:rsidR="00D063E2" w:rsidRPr="00D063E2" w:rsidRDefault="00D063E2" w:rsidP="00E64034">
      <w:pPr>
        <w:jc w:val="both"/>
        <w:rPr>
          <w:rFonts w:eastAsiaTheme="minorEastAsia"/>
          <w:sz w:val="20"/>
          <w:szCs w:val="20"/>
        </w:rPr>
      </w:pPr>
      <w:r w:rsidRPr="00495D54">
        <w:rPr>
          <w:rFonts w:eastAsiaTheme="minorEastAsia"/>
          <w:color w:val="767171" w:themeColor="background2" w:themeShade="80"/>
          <w:sz w:val="16"/>
          <w:szCs w:val="16"/>
        </w:rPr>
        <w:t xml:space="preserve">Figure </w:t>
      </w:r>
      <w:r>
        <w:rPr>
          <w:rFonts w:eastAsiaTheme="minorEastAsia"/>
          <w:color w:val="767171" w:themeColor="background2" w:themeShade="80"/>
          <w:sz w:val="16"/>
          <w:szCs w:val="16"/>
        </w:rPr>
        <w:t>6</w:t>
      </w:r>
      <w:r>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w:t>
      </w:r>
      <w:r w:rsidRPr="00D063E2">
        <w:rPr>
          <w:rFonts w:eastAsiaTheme="minorEastAsia"/>
          <w:color w:val="767171" w:themeColor="background2" w:themeShade="80"/>
          <w:sz w:val="16"/>
          <w:szCs w:val="16"/>
        </w:rPr>
        <w:t xml:space="preserve">The concentration profiles of species A, I, and P are depicted in the consecutive reaction scheme </w:t>
      </w:r>
      <m:oMath>
        <m:r>
          <m:rPr>
            <m:sty m:val="p"/>
          </m:rPr>
          <w:rPr>
            <w:rFonts w:ascii="Latin Modern Math" w:eastAsiaTheme="minorEastAsia" w:hAnsi="Latin Modern Math"/>
            <w:color w:val="767171" w:themeColor="background2" w:themeShade="80"/>
            <w:sz w:val="16"/>
            <w:szCs w:val="16"/>
          </w:rPr>
          <m:t>A</m:t>
        </m:r>
        <m:groupChr>
          <m:groupChrPr>
            <m:chr m:val="→"/>
            <m:vertJc m:val="bot"/>
            <m:ctrlPr>
              <w:rPr>
                <w:rFonts w:ascii="Latin Modern Math" w:eastAsiaTheme="minorEastAsia" w:hAnsi="Latin Modern Math"/>
                <w:iCs/>
                <w:color w:val="767171" w:themeColor="background2" w:themeShade="80"/>
                <w:sz w:val="16"/>
                <w:szCs w:val="16"/>
              </w:rPr>
            </m:ctrlPr>
          </m:groupChrPr>
          <m:e>
            <m:r>
              <w:rPr>
                <w:rFonts w:ascii="Latin Modern Math" w:eastAsiaTheme="minorEastAsia" w:hAnsi="Latin Modern Math"/>
                <w:color w:val="767171" w:themeColor="background2" w:themeShade="80"/>
                <w:sz w:val="16"/>
                <w:szCs w:val="16"/>
              </w:rPr>
              <m:t xml:space="preserve">       </m:t>
            </m:r>
          </m:e>
        </m:groupChr>
        <m:r>
          <m:rPr>
            <m:sty m:val="p"/>
          </m:rPr>
          <w:rPr>
            <w:rFonts w:ascii="Latin Modern Math" w:eastAsiaTheme="minorEastAsia" w:hAnsi="Latin Modern Math"/>
            <w:color w:val="767171" w:themeColor="background2" w:themeShade="80"/>
            <w:sz w:val="16"/>
            <w:szCs w:val="16"/>
          </w:rPr>
          <m:t>I</m:t>
        </m:r>
        <m:groupChr>
          <m:groupChrPr>
            <m:chr m:val="→"/>
            <m:vertJc m:val="bot"/>
            <m:ctrlPr>
              <w:rPr>
                <w:rFonts w:ascii="Latin Modern Math" w:eastAsiaTheme="minorEastAsia" w:hAnsi="Latin Modern Math"/>
                <w:iCs/>
                <w:color w:val="767171" w:themeColor="background2" w:themeShade="80"/>
                <w:sz w:val="16"/>
                <w:szCs w:val="16"/>
              </w:rPr>
            </m:ctrlPr>
          </m:groupChrPr>
          <m:e>
            <m:r>
              <w:rPr>
                <w:rFonts w:ascii="Latin Modern Math" w:eastAsiaTheme="minorEastAsia" w:hAnsi="Latin Modern Math"/>
                <w:color w:val="767171" w:themeColor="background2" w:themeShade="80"/>
                <w:sz w:val="16"/>
                <w:szCs w:val="16"/>
              </w:rPr>
              <m:t xml:space="preserve">       </m:t>
            </m:r>
          </m:e>
        </m:groupChr>
        <m:r>
          <m:rPr>
            <m:sty m:val="p"/>
          </m:rPr>
          <w:rPr>
            <w:rFonts w:ascii="Latin Modern Math" w:eastAsiaTheme="minorEastAsia" w:hAnsi="Latin Modern Math"/>
            <w:color w:val="767171" w:themeColor="background2" w:themeShade="80"/>
            <w:sz w:val="16"/>
            <w:szCs w:val="16"/>
          </w:rPr>
          <m:t>P</m:t>
        </m:r>
      </m:oMath>
      <w:r w:rsidRPr="00D063E2">
        <w:rPr>
          <w:rFonts w:eastAsiaTheme="minorEastAsia"/>
          <w:color w:val="767171" w:themeColor="background2" w:themeShade="80"/>
          <w:sz w:val="16"/>
          <w:szCs w:val="16"/>
        </w:rPr>
        <w:t xml:space="preserve">. The curves represent equations </w:t>
      </w:r>
      <w:r>
        <w:rPr>
          <w:rFonts w:eastAsiaTheme="minorEastAsia"/>
          <w:color w:val="767171" w:themeColor="background2" w:themeShade="80"/>
          <w:sz w:val="16"/>
          <w:szCs w:val="16"/>
        </w:rPr>
        <w:t xml:space="preserve">for </w:t>
      </w:r>
      <m:oMath>
        <m:sSub>
          <m:sSubPr>
            <m:ctrlPr>
              <w:rPr>
                <w:rFonts w:ascii="Latin Modern Math" w:eastAsiaTheme="minorEastAsia" w:hAnsi="Latin Modern Math"/>
                <w:iCs/>
                <w:color w:val="767171" w:themeColor="background2" w:themeShade="80"/>
                <w:sz w:val="16"/>
                <w:szCs w:val="16"/>
              </w:rPr>
            </m:ctrlPr>
          </m:sSubPr>
          <m:e>
            <m:d>
              <m:dPr>
                <m:begChr m:val="["/>
                <m:endChr m:val="]"/>
                <m:ctrlPr>
                  <w:rPr>
                    <w:rFonts w:ascii="Latin Modern Math" w:eastAsiaTheme="minorEastAsia" w:hAnsi="Latin Modern Math"/>
                    <w:i/>
                    <w:color w:val="767171" w:themeColor="background2" w:themeShade="80"/>
                    <w:sz w:val="16"/>
                    <w:szCs w:val="16"/>
                  </w:rPr>
                </m:ctrlPr>
              </m:dPr>
              <m:e>
                <m:r>
                  <m:rPr>
                    <m:sty m:val="p"/>
                  </m:rPr>
                  <w:rPr>
                    <w:rFonts w:ascii="Latin Modern Math" w:eastAsiaTheme="minorEastAsia" w:hAnsi="Latin Modern Math"/>
                    <w:color w:val="767171" w:themeColor="background2" w:themeShade="80"/>
                    <w:sz w:val="16"/>
                    <w:szCs w:val="16"/>
                  </w:rPr>
                  <m:t>A</m:t>
                </m:r>
                <m:ctrlPr>
                  <w:rPr>
                    <w:rFonts w:ascii="Latin Modern Math" w:eastAsiaTheme="minorEastAsia" w:hAnsi="Latin Modern Math"/>
                    <w:iCs/>
                    <w:color w:val="767171" w:themeColor="background2" w:themeShade="80"/>
                    <w:sz w:val="16"/>
                    <w:szCs w:val="16"/>
                  </w:rPr>
                </m:ctrlPr>
              </m:e>
            </m:d>
            <m:ctrlPr>
              <w:rPr>
                <w:rFonts w:ascii="Latin Modern Math" w:eastAsiaTheme="minorEastAsia" w:hAnsi="Latin Modern Math"/>
                <w:i/>
                <w:color w:val="767171" w:themeColor="background2" w:themeShade="80"/>
                <w:sz w:val="16"/>
                <w:szCs w:val="16"/>
              </w:rPr>
            </m:ctrlPr>
          </m:e>
          <m:sub>
            <m:r>
              <w:rPr>
                <w:rFonts w:ascii="Latin Modern Math" w:eastAsiaTheme="minorEastAsia" w:hAnsi="Latin Modern Math"/>
                <w:color w:val="767171" w:themeColor="background2" w:themeShade="80"/>
                <w:sz w:val="16"/>
                <w:szCs w:val="16"/>
              </w:rPr>
              <m:t>t</m:t>
            </m:r>
          </m:sub>
        </m:sSub>
      </m:oMath>
      <w:r>
        <w:rPr>
          <w:rFonts w:eastAsiaTheme="minorEastAsia"/>
          <w:iCs/>
          <w:color w:val="767171" w:themeColor="background2" w:themeShade="80"/>
          <w:sz w:val="16"/>
          <w:szCs w:val="16"/>
        </w:rPr>
        <w:t xml:space="preserve">, </w:t>
      </w:r>
      <m:oMath>
        <m:sSub>
          <m:sSubPr>
            <m:ctrlPr>
              <w:rPr>
                <w:rFonts w:ascii="Latin Modern Math" w:eastAsiaTheme="minorEastAsia" w:hAnsi="Latin Modern Math"/>
                <w:color w:val="767171" w:themeColor="background2" w:themeShade="80"/>
                <w:sz w:val="16"/>
                <w:szCs w:val="16"/>
              </w:rPr>
            </m:ctrlPr>
          </m:sSubPr>
          <m:e>
            <m:d>
              <m:dPr>
                <m:begChr m:val="["/>
                <m:endChr m:val="]"/>
                <m:ctrlPr>
                  <w:rPr>
                    <w:rFonts w:ascii="Latin Modern Math" w:eastAsiaTheme="minorEastAsia" w:hAnsi="Latin Modern Math"/>
                    <w:i/>
                    <w:iCs/>
                    <w:color w:val="767171" w:themeColor="background2" w:themeShade="80"/>
                    <w:sz w:val="16"/>
                    <w:szCs w:val="16"/>
                  </w:rPr>
                </m:ctrlPr>
              </m:dPr>
              <m:e>
                <m:r>
                  <m:rPr>
                    <m:sty m:val="p"/>
                  </m:rPr>
                  <w:rPr>
                    <w:rFonts w:ascii="Latin Modern Math" w:eastAsiaTheme="minorEastAsia" w:hAnsi="Latin Modern Math"/>
                    <w:color w:val="767171" w:themeColor="background2" w:themeShade="80"/>
                    <w:sz w:val="16"/>
                    <w:szCs w:val="16"/>
                  </w:rPr>
                  <m:t>I</m:t>
                </m:r>
                <m:ctrlPr>
                  <w:rPr>
                    <w:rFonts w:ascii="Latin Modern Math" w:eastAsiaTheme="minorEastAsia" w:hAnsi="Latin Modern Math"/>
                    <w:color w:val="767171" w:themeColor="background2" w:themeShade="80"/>
                    <w:sz w:val="16"/>
                    <w:szCs w:val="16"/>
                  </w:rPr>
                </m:ctrlPr>
              </m:e>
            </m:d>
            <m:ctrlPr>
              <w:rPr>
                <w:rFonts w:ascii="Latin Modern Math" w:eastAsiaTheme="minorEastAsia" w:hAnsi="Latin Modern Math"/>
                <w:i/>
                <w:iCs/>
                <w:color w:val="767171" w:themeColor="background2" w:themeShade="80"/>
                <w:sz w:val="16"/>
                <w:szCs w:val="16"/>
              </w:rPr>
            </m:ctrlPr>
          </m:e>
          <m:sub>
            <m:r>
              <w:rPr>
                <w:rFonts w:ascii="Latin Modern Math" w:eastAsiaTheme="minorEastAsia" w:hAnsi="Latin Modern Math"/>
                <w:color w:val="767171" w:themeColor="background2" w:themeShade="80"/>
                <w:sz w:val="16"/>
                <w:szCs w:val="16"/>
              </w:rPr>
              <m:t>t</m:t>
            </m:r>
          </m:sub>
        </m:sSub>
      </m:oMath>
      <w:r>
        <w:rPr>
          <w:rFonts w:eastAsiaTheme="minorEastAsia"/>
          <w:color w:val="767171" w:themeColor="background2" w:themeShade="80"/>
          <w:sz w:val="16"/>
          <w:szCs w:val="16"/>
        </w:rPr>
        <w:t xml:space="preserve">, and </w:t>
      </w:r>
      <m:oMath>
        <m:sSub>
          <m:sSubPr>
            <m:ctrlPr>
              <w:rPr>
                <w:rFonts w:ascii="Latin Modern Math" w:eastAsiaTheme="minorEastAsia" w:hAnsi="Latin Modern Math"/>
                <w:iCs/>
                <w:color w:val="767171" w:themeColor="background2" w:themeShade="80"/>
                <w:sz w:val="16"/>
                <w:szCs w:val="16"/>
              </w:rPr>
            </m:ctrlPr>
          </m:sSubPr>
          <m:e>
            <m:d>
              <m:dPr>
                <m:begChr m:val="["/>
                <m:endChr m:val="]"/>
                <m:ctrlPr>
                  <w:rPr>
                    <w:rFonts w:ascii="Latin Modern Math" w:eastAsiaTheme="minorEastAsia" w:hAnsi="Latin Modern Math"/>
                    <w:i/>
                    <w:color w:val="767171" w:themeColor="background2" w:themeShade="80"/>
                    <w:sz w:val="16"/>
                    <w:szCs w:val="16"/>
                  </w:rPr>
                </m:ctrlPr>
              </m:dPr>
              <m:e>
                <m:r>
                  <m:rPr>
                    <m:sty m:val="p"/>
                  </m:rPr>
                  <w:rPr>
                    <w:rFonts w:ascii="Latin Modern Math" w:eastAsiaTheme="minorEastAsia" w:hAnsi="Latin Modern Math"/>
                    <w:color w:val="767171" w:themeColor="background2" w:themeShade="80"/>
                    <w:sz w:val="16"/>
                    <w:szCs w:val="16"/>
                  </w:rPr>
                  <m:t>P</m:t>
                </m:r>
                <m:ctrlPr>
                  <w:rPr>
                    <w:rFonts w:ascii="Latin Modern Math" w:eastAsiaTheme="minorEastAsia" w:hAnsi="Latin Modern Math"/>
                    <w:iCs/>
                    <w:color w:val="767171" w:themeColor="background2" w:themeShade="80"/>
                    <w:sz w:val="16"/>
                    <w:szCs w:val="16"/>
                  </w:rPr>
                </m:ctrlPr>
              </m:e>
            </m:d>
            <m:ctrlPr>
              <w:rPr>
                <w:rFonts w:ascii="Latin Modern Math" w:eastAsiaTheme="minorEastAsia" w:hAnsi="Latin Modern Math"/>
                <w:i/>
                <w:color w:val="767171" w:themeColor="background2" w:themeShade="80"/>
                <w:sz w:val="16"/>
                <w:szCs w:val="16"/>
              </w:rPr>
            </m:ctrlPr>
          </m:e>
          <m:sub>
            <m:r>
              <w:rPr>
                <w:rFonts w:ascii="Latin Modern Math" w:eastAsiaTheme="minorEastAsia" w:hAnsi="Latin Modern Math"/>
                <w:color w:val="767171" w:themeColor="background2" w:themeShade="80"/>
                <w:sz w:val="16"/>
                <w:szCs w:val="16"/>
              </w:rPr>
              <m:t>t</m:t>
            </m:r>
          </m:sub>
        </m:sSub>
      </m:oMath>
      <w:r w:rsidRPr="00D063E2">
        <w:rPr>
          <w:rFonts w:eastAsiaTheme="minorEastAsia"/>
          <w:color w:val="767171" w:themeColor="background2" w:themeShade="80"/>
          <w:sz w:val="16"/>
          <w:szCs w:val="16"/>
        </w:rPr>
        <w:t xml:space="preserve">, where the rate constant </w:t>
      </w:r>
      <m:oMath>
        <m:r>
          <w:rPr>
            <w:rFonts w:ascii="Latin Modern Math" w:eastAsiaTheme="minorEastAsia" w:hAnsi="Latin Modern Math"/>
            <w:color w:val="767171" w:themeColor="background2" w:themeShade="80"/>
            <w:sz w:val="16"/>
            <w:szCs w:val="16"/>
          </w:rPr>
          <m:t>k'</m:t>
        </m:r>
      </m:oMath>
      <w:r w:rsidRPr="00D063E2">
        <w:rPr>
          <w:rFonts w:eastAsiaTheme="minorEastAsia"/>
          <w:color w:val="767171" w:themeColor="background2" w:themeShade="80"/>
          <w:sz w:val="16"/>
          <w:szCs w:val="16"/>
        </w:rPr>
        <w:t xml:space="preserve"> is t</w:t>
      </w:r>
      <w:r w:rsidR="00B06AFE">
        <w:rPr>
          <w:rFonts w:eastAsiaTheme="minorEastAsia"/>
          <w:color w:val="767171" w:themeColor="background2" w:themeShade="80"/>
          <w:sz w:val="16"/>
          <w:szCs w:val="16"/>
        </w:rPr>
        <w:t>hree</w:t>
      </w:r>
      <w:r w:rsidRPr="00D063E2">
        <w:rPr>
          <w:rFonts w:eastAsiaTheme="minorEastAsia"/>
          <w:color w:val="767171" w:themeColor="background2" w:themeShade="80"/>
          <w:sz w:val="16"/>
          <w:szCs w:val="16"/>
        </w:rPr>
        <w:t xml:space="preserve"> times </w:t>
      </w:r>
      <w:r>
        <w:rPr>
          <w:rFonts w:eastAsiaTheme="minorEastAsia"/>
          <w:color w:val="767171" w:themeColor="background2" w:themeShade="80"/>
          <w:sz w:val="16"/>
          <w:szCs w:val="16"/>
        </w:rPr>
        <w:t>smaller</w:t>
      </w:r>
      <w:r w:rsidRPr="00D063E2">
        <w:rPr>
          <w:rFonts w:eastAsiaTheme="minorEastAsia"/>
          <w:color w:val="767171" w:themeColor="background2" w:themeShade="80"/>
          <w:sz w:val="16"/>
          <w:szCs w:val="16"/>
        </w:rPr>
        <w:t xml:space="preserve"> than the rate constant </w:t>
      </w:r>
      <m:oMath>
        <m:r>
          <w:rPr>
            <w:rFonts w:ascii="Latin Modern Math" w:eastAsiaTheme="minorEastAsia" w:hAnsi="Latin Modern Math"/>
            <w:color w:val="767171" w:themeColor="background2" w:themeShade="80"/>
            <w:sz w:val="16"/>
            <w:szCs w:val="16"/>
          </w:rPr>
          <m:t>k</m:t>
        </m:r>
      </m:oMath>
      <w:r w:rsidR="00B06AFE">
        <w:rPr>
          <w:rFonts w:eastAsiaTheme="minorEastAsia"/>
          <w:color w:val="767171" w:themeColor="background2" w:themeShade="80"/>
          <w:sz w:val="16"/>
          <w:szCs w:val="16"/>
        </w:rPr>
        <w:t xml:space="preserve"> (</w:t>
      </w:r>
      <m:oMath>
        <m:r>
          <w:rPr>
            <w:rFonts w:ascii="Latin Modern Math" w:eastAsiaTheme="minorEastAsia" w:hAnsi="Latin Modern Math"/>
            <w:color w:val="767171" w:themeColor="background2" w:themeShade="80"/>
            <w:sz w:val="16"/>
            <w:szCs w:val="16"/>
          </w:rPr>
          <m:t>k=3k'</m:t>
        </m:r>
      </m:oMath>
      <w:r w:rsidR="00B06AFE">
        <w:rPr>
          <w:rFonts w:eastAsiaTheme="minorEastAsia"/>
          <w:color w:val="767171" w:themeColor="background2" w:themeShade="80"/>
          <w:sz w:val="16"/>
          <w:szCs w:val="16"/>
        </w:rPr>
        <w:t>)</w:t>
      </w:r>
      <w:r w:rsidRPr="00D063E2">
        <w:rPr>
          <w:rFonts w:eastAsiaTheme="minorEastAsia"/>
          <w:color w:val="767171" w:themeColor="background2" w:themeShade="80"/>
          <w:sz w:val="16"/>
          <w:szCs w:val="16"/>
        </w:rPr>
        <w:t xml:space="preserve">. If the intermediate species </w:t>
      </w:r>
      <m:oMath>
        <m:r>
          <m:rPr>
            <m:sty m:val="p"/>
          </m:rPr>
          <w:rPr>
            <w:rFonts w:ascii="Latin Modern Math" w:eastAsiaTheme="minorEastAsia" w:hAnsi="Latin Modern Math"/>
            <w:color w:val="767171" w:themeColor="background2" w:themeShade="80"/>
            <w:sz w:val="16"/>
            <w:szCs w:val="16"/>
          </w:rPr>
          <m:t>I</m:t>
        </m:r>
      </m:oMath>
      <w:r w:rsidRPr="00D063E2">
        <w:rPr>
          <w:rFonts w:eastAsiaTheme="minorEastAsia"/>
          <w:color w:val="767171" w:themeColor="background2" w:themeShade="80"/>
          <w:sz w:val="16"/>
          <w:szCs w:val="16"/>
        </w:rPr>
        <w:t xml:space="preserve"> is the desired product, it is crucial to be able to anticipate the time at which its concentration reaches its maximum value.</w:t>
      </w:r>
    </w:p>
    <w:p w14:paraId="1D913260" w14:textId="5DE5B389" w:rsidR="00B524A8" w:rsidRPr="00B524A8" w:rsidRDefault="00B524A8" w:rsidP="00E64034">
      <w:pPr>
        <w:jc w:val="both"/>
        <w:rPr>
          <w:rFonts w:eastAsiaTheme="minorEastAsia"/>
          <w:sz w:val="20"/>
          <w:szCs w:val="20"/>
        </w:rPr>
      </w:pPr>
      <w:r w:rsidRPr="00B524A8">
        <w:rPr>
          <w:rFonts w:eastAsiaTheme="minorEastAsia"/>
          <w:sz w:val="20"/>
          <w:szCs w:val="20"/>
        </w:rPr>
        <w:t>This behavior is consistent with the idea of a complete conversion of reactant A into product P, where the concentration of P gradually increases until all reactant A is consumed.</w:t>
      </w:r>
    </w:p>
    <w:p w14:paraId="2DF17415" w14:textId="4DA27C5B" w:rsidR="00E64034" w:rsidRPr="008C2887" w:rsidRDefault="00E64034" w:rsidP="00E64034">
      <w:pPr>
        <w:jc w:val="both"/>
        <w:rPr>
          <w:rFonts w:eastAsiaTheme="minorEastAsia"/>
          <w:b/>
          <w:bCs/>
          <w:color w:val="FF0000"/>
          <w:sz w:val="20"/>
          <w:szCs w:val="20"/>
        </w:rPr>
      </w:pPr>
      <w:r>
        <w:rPr>
          <w:rFonts w:eastAsiaTheme="minorEastAsia"/>
          <w:b/>
          <w:bCs/>
          <w:color w:val="FF0000"/>
          <w:sz w:val="20"/>
          <w:szCs w:val="20"/>
        </w:rPr>
        <w:t>Quasi Steady State Approximation (QSSA)</w:t>
      </w:r>
    </w:p>
    <w:p w14:paraId="0EF8FB7C" w14:textId="73245077" w:rsidR="00E64034" w:rsidRPr="00E64034" w:rsidRDefault="00E64034" w:rsidP="00E64034">
      <w:pPr>
        <w:jc w:val="both"/>
        <w:rPr>
          <w:rFonts w:eastAsiaTheme="minorEastAsia"/>
          <w:sz w:val="20"/>
          <w:szCs w:val="20"/>
        </w:rPr>
      </w:pPr>
      <w:r w:rsidRPr="00E64034">
        <w:rPr>
          <w:rFonts w:eastAsiaTheme="minorEastAsia"/>
          <w:sz w:val="20"/>
          <w:szCs w:val="20"/>
        </w:rPr>
        <w:t>The steady state approximation is a mathematical technique used in chemical kinetics to simplify the analysis of reaction mechanisms involving intermediate species. It involves making the following formal assumptions:</w:t>
      </w:r>
    </w:p>
    <w:p w14:paraId="204647E4" w14:textId="77777777" w:rsidR="00E64034" w:rsidRDefault="00E64034" w:rsidP="00E64034">
      <w:pPr>
        <w:pStyle w:val="ListParagraph"/>
        <w:numPr>
          <w:ilvl w:val="0"/>
          <w:numId w:val="22"/>
        </w:numPr>
        <w:jc w:val="both"/>
        <w:rPr>
          <w:rFonts w:eastAsiaTheme="minorEastAsia"/>
          <w:sz w:val="20"/>
          <w:szCs w:val="20"/>
        </w:rPr>
      </w:pPr>
      <w:r w:rsidRPr="00E64034">
        <w:rPr>
          <w:rFonts w:eastAsiaTheme="minorEastAsia"/>
          <w:sz w:val="20"/>
          <w:szCs w:val="20"/>
        </w:rPr>
        <w:t>Dynamic Equilibrium</w:t>
      </w:r>
    </w:p>
    <w:p w14:paraId="74C30147" w14:textId="5D299BAE" w:rsidR="00E64034" w:rsidRPr="00E64034" w:rsidRDefault="00E64034" w:rsidP="00E64034">
      <w:pPr>
        <w:pStyle w:val="ListParagraph"/>
        <w:ind w:left="360"/>
        <w:jc w:val="both"/>
        <w:rPr>
          <w:rFonts w:eastAsiaTheme="minorEastAsia"/>
          <w:sz w:val="20"/>
          <w:szCs w:val="20"/>
        </w:rPr>
      </w:pPr>
      <w:r w:rsidRPr="00E64034">
        <w:rPr>
          <w:rFonts w:eastAsiaTheme="minorEastAsia"/>
          <w:sz w:val="20"/>
          <w:szCs w:val="20"/>
        </w:rPr>
        <w:t>The concentration of the intermediate species remains approximately constant over a significant portion of the reaction, establishing a dynamic equilibrium within the system.</w:t>
      </w:r>
    </w:p>
    <w:p w14:paraId="13397C9E" w14:textId="77777777" w:rsidR="00E64034" w:rsidRDefault="00E64034" w:rsidP="00E64034">
      <w:pPr>
        <w:pStyle w:val="ListParagraph"/>
        <w:numPr>
          <w:ilvl w:val="0"/>
          <w:numId w:val="22"/>
        </w:numPr>
        <w:jc w:val="both"/>
        <w:rPr>
          <w:rFonts w:eastAsiaTheme="minorEastAsia"/>
          <w:sz w:val="20"/>
          <w:szCs w:val="20"/>
        </w:rPr>
      </w:pPr>
      <w:r w:rsidRPr="00E64034">
        <w:rPr>
          <w:rFonts w:eastAsiaTheme="minorEastAsia"/>
          <w:sz w:val="20"/>
          <w:szCs w:val="20"/>
        </w:rPr>
        <w:t>Rate of Formation and Consumption</w:t>
      </w:r>
    </w:p>
    <w:p w14:paraId="5513FF1E" w14:textId="7A470FE3" w:rsidR="00E64034" w:rsidRPr="00E64034" w:rsidRDefault="00E64034" w:rsidP="00E64034">
      <w:pPr>
        <w:pStyle w:val="ListParagraph"/>
        <w:ind w:left="360"/>
        <w:jc w:val="both"/>
        <w:rPr>
          <w:rFonts w:eastAsiaTheme="minorEastAsia"/>
          <w:sz w:val="20"/>
          <w:szCs w:val="20"/>
        </w:rPr>
      </w:pPr>
      <w:r w:rsidRPr="00E64034">
        <w:rPr>
          <w:rFonts w:eastAsiaTheme="minorEastAsia"/>
          <w:sz w:val="20"/>
          <w:szCs w:val="20"/>
        </w:rPr>
        <w:t>The rate at which the intermediate species is formed is assumed to be equal to its rate of consumption. This assumption implies that the concentration of the intermediate species does not change significantly over time.</w:t>
      </w:r>
    </w:p>
    <w:p w14:paraId="7D08A4DB" w14:textId="77777777" w:rsidR="00E64034" w:rsidRDefault="00E64034" w:rsidP="00E64034">
      <w:pPr>
        <w:pStyle w:val="ListParagraph"/>
        <w:numPr>
          <w:ilvl w:val="0"/>
          <w:numId w:val="22"/>
        </w:numPr>
        <w:jc w:val="both"/>
        <w:rPr>
          <w:rFonts w:eastAsiaTheme="minorEastAsia"/>
          <w:sz w:val="20"/>
          <w:szCs w:val="20"/>
        </w:rPr>
      </w:pPr>
      <w:r w:rsidRPr="00E64034">
        <w:rPr>
          <w:rFonts w:eastAsiaTheme="minorEastAsia"/>
          <w:sz w:val="20"/>
          <w:szCs w:val="20"/>
        </w:rPr>
        <w:lastRenderedPageBreak/>
        <w:t>Time Derivative of Intermediate Concentration</w:t>
      </w:r>
    </w:p>
    <w:p w14:paraId="549ED1C7" w14:textId="4FA96982" w:rsidR="00E64034" w:rsidRDefault="00E64034" w:rsidP="00E64034">
      <w:pPr>
        <w:pStyle w:val="ListParagraph"/>
        <w:ind w:left="360"/>
        <w:jc w:val="both"/>
        <w:rPr>
          <w:rFonts w:eastAsiaTheme="minorEastAsia"/>
          <w:sz w:val="20"/>
          <w:szCs w:val="20"/>
        </w:rPr>
      </w:pPr>
      <w:r w:rsidRPr="00E64034">
        <w:rPr>
          <w:rFonts w:eastAsiaTheme="minorEastAsia"/>
          <w:sz w:val="20"/>
          <w:szCs w:val="20"/>
        </w:rPr>
        <w:t>The time derivative of the concentration of the intermediate species is set to zero in the rate equation, indicating that its concentration remains constant.</w:t>
      </w:r>
    </w:p>
    <w:p w14:paraId="24D99EC9" w14:textId="72FA8577" w:rsidR="008C2887" w:rsidRDefault="00E633CE" w:rsidP="008C2887">
      <w:pPr>
        <w:jc w:val="both"/>
        <w:rPr>
          <w:rFonts w:eastAsiaTheme="minorEastAsia"/>
          <w:sz w:val="20"/>
          <w:szCs w:val="20"/>
        </w:rPr>
      </w:pPr>
      <w:r w:rsidRPr="00E633CE">
        <w:rPr>
          <w:rFonts w:eastAsiaTheme="minorEastAsia"/>
          <w:sz w:val="20"/>
          <w:szCs w:val="20"/>
        </w:rPr>
        <w:t>To illustrate the utilization of the steady state approximation, let's consider the following decomposition reaction of ozone gas:</w:t>
      </w:r>
    </w:p>
    <w:p w14:paraId="0FDF1E1E" w14:textId="6FD87439" w:rsidR="00E633CE" w:rsidRPr="00E633CE" w:rsidRDefault="00E633CE" w:rsidP="008C2887">
      <w:pPr>
        <w:jc w:val="both"/>
        <w:rPr>
          <w:rFonts w:eastAsiaTheme="minorEastAsia"/>
          <w:sz w:val="20"/>
          <w:szCs w:val="20"/>
        </w:rPr>
      </w:pPr>
      <m:oMathPara>
        <m:oMath>
          <m:r>
            <m:rPr>
              <m:sty m:val="p"/>
            </m:rPr>
            <w:rPr>
              <w:rFonts w:ascii="Latin Modern Math" w:eastAsiaTheme="minorEastAsia" w:hAnsi="Latin Modern Math"/>
              <w:sz w:val="20"/>
              <w:szCs w:val="20"/>
            </w:rPr>
            <m:t>2</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3</m:t>
              </m:r>
            </m:sub>
          </m:sSub>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g</m:t>
              </m:r>
            </m:e>
          </m:d>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r>
            <w:rPr>
              <w:rFonts w:ascii="Latin Modern Math" w:eastAsiaTheme="minorEastAsia" w:hAnsi="Latin Modern Math"/>
              <w:sz w:val="20"/>
              <w:szCs w:val="20"/>
            </w:rPr>
            <m:t>3</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(g)</m:t>
          </m:r>
        </m:oMath>
      </m:oMathPara>
    </w:p>
    <w:p w14:paraId="5DEF90A3" w14:textId="3710910C" w:rsidR="00E633CE" w:rsidRDefault="00E633CE" w:rsidP="008C2887">
      <w:pPr>
        <w:jc w:val="both"/>
        <w:rPr>
          <w:rFonts w:eastAsiaTheme="minorEastAsia"/>
          <w:sz w:val="20"/>
          <w:szCs w:val="20"/>
        </w:rPr>
      </w:pPr>
      <w:r>
        <w:rPr>
          <w:rFonts w:eastAsiaTheme="minorEastAsia"/>
          <w:sz w:val="20"/>
          <w:szCs w:val="20"/>
        </w:rPr>
        <w:t>The proposed mechanism is</w:t>
      </w:r>
    </w:p>
    <w:p w14:paraId="11994172" w14:textId="655F1603" w:rsidR="00E633CE" w:rsidRDefault="00E633CE" w:rsidP="008C2887">
      <w:pPr>
        <w:jc w:val="both"/>
        <w:rPr>
          <w:rFonts w:eastAsiaTheme="minorEastAsia"/>
          <w:iCs/>
          <w:sz w:val="20"/>
          <w:szCs w:val="20"/>
        </w:rPr>
      </w:pPr>
      <w:r>
        <w:rPr>
          <w:rFonts w:eastAsiaTheme="minorEastAsia"/>
          <w:sz w:val="20"/>
          <w:szCs w:val="20"/>
        </w:rPr>
        <w:t>[1]</w:t>
      </w:r>
      <w:r>
        <w:rPr>
          <w:rFonts w:eastAsiaTheme="minorEastAsia"/>
          <w:sz w:val="20"/>
          <w:szCs w:val="20"/>
        </w:rPr>
        <w:tab/>
      </w:r>
      <m:oMath>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3</m:t>
            </m:r>
          </m:sub>
        </m:sSub>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r>
              <w:rPr>
                <w:rFonts w:ascii="Latin Modern Math" w:eastAsiaTheme="minorEastAsia" w:hAnsi="Latin Modern Math"/>
                <w:sz w:val="20"/>
                <w:szCs w:val="20"/>
              </w:rPr>
              <m:t xml:space="preserve">    </m:t>
            </m:r>
          </m:e>
        </m:groupChr>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oMath>
    </w:p>
    <w:p w14:paraId="0BDC6A7A" w14:textId="2A93FD57" w:rsidR="00E633CE" w:rsidRDefault="00E633CE" w:rsidP="008C2887">
      <w:pPr>
        <w:jc w:val="both"/>
        <w:rPr>
          <w:rFonts w:eastAsiaTheme="minorEastAsia"/>
          <w:iCs/>
          <w:sz w:val="20"/>
          <w:szCs w:val="20"/>
        </w:rPr>
      </w:pPr>
      <w:r>
        <w:rPr>
          <w:rFonts w:eastAsiaTheme="minorEastAsia"/>
          <w:iCs/>
          <w:sz w:val="20"/>
          <w:szCs w:val="20"/>
        </w:rPr>
        <w:t>[2]</w:t>
      </w:r>
      <w:r>
        <w:rPr>
          <w:rFonts w:eastAsiaTheme="minorEastAsia"/>
          <w:iCs/>
          <w:sz w:val="20"/>
          <w:szCs w:val="20"/>
        </w:rPr>
        <w:tab/>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m:t>
                </m:r>
                <m:r>
                  <w:rPr>
                    <w:rFonts w:ascii="Latin Modern Math" w:eastAsiaTheme="minorEastAsia" w:hAnsi="Latin Modern Math"/>
                    <w:sz w:val="20"/>
                    <w:szCs w:val="20"/>
                  </w:rPr>
                  <m:t>1</m:t>
                </m:r>
              </m:sub>
            </m:sSub>
            <m:r>
              <w:rPr>
                <w:rFonts w:ascii="Latin Modern Math" w:eastAsiaTheme="minorEastAsia" w:hAnsi="Latin Modern Math"/>
                <w:sz w:val="20"/>
                <w:szCs w:val="20"/>
              </w:rPr>
              <m:t xml:space="preserve">    </m:t>
            </m:r>
          </m:e>
        </m:groupCh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3</m:t>
            </m:r>
          </m:sub>
        </m:sSub>
      </m:oMath>
    </w:p>
    <w:p w14:paraId="0A6ACD46" w14:textId="20C5800B" w:rsidR="00E633CE" w:rsidRDefault="00E633CE" w:rsidP="008C2887">
      <w:pPr>
        <w:jc w:val="both"/>
        <w:rPr>
          <w:rFonts w:eastAsiaTheme="minorEastAsia"/>
          <w:iCs/>
          <w:sz w:val="20"/>
          <w:szCs w:val="20"/>
        </w:rPr>
      </w:pPr>
      <w:r>
        <w:rPr>
          <w:rFonts w:eastAsiaTheme="minorEastAsia"/>
          <w:iCs/>
          <w:sz w:val="20"/>
          <w:szCs w:val="20"/>
        </w:rPr>
        <w:t>[3]</w:t>
      </w:r>
      <w:r>
        <w:rPr>
          <w:rFonts w:eastAsiaTheme="minorEastAsia"/>
          <w:iCs/>
          <w:sz w:val="20"/>
          <w:szCs w:val="20"/>
        </w:rPr>
        <w:tab/>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3</m:t>
            </m:r>
          </m:sub>
        </m:sSub>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r>
              <w:rPr>
                <w:rFonts w:ascii="Latin Modern Math" w:eastAsiaTheme="minorEastAsia" w:hAnsi="Latin Modern Math"/>
                <w:sz w:val="20"/>
                <w:szCs w:val="20"/>
              </w:rPr>
              <m:t xml:space="preserve">    </m:t>
            </m:r>
          </m:e>
        </m:groupChr>
        <m:r>
          <w:rPr>
            <w:rFonts w:ascii="Latin Modern Math" w:eastAsiaTheme="minorEastAsia" w:hAnsi="Latin Modern Math"/>
            <w:sz w:val="20"/>
            <w:szCs w:val="20"/>
          </w:rPr>
          <m:t>2</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oMath>
      <w:r w:rsidR="001B57EE">
        <w:rPr>
          <w:rFonts w:eastAsiaTheme="minorEastAsia"/>
          <w:iCs/>
          <w:sz w:val="20"/>
          <w:szCs w:val="20"/>
        </w:rPr>
        <w:tab/>
        <w:t>[Slow]</w:t>
      </w:r>
    </w:p>
    <w:p w14:paraId="5FE73E44" w14:textId="26120EFD" w:rsidR="00E633CE" w:rsidRDefault="00E633CE" w:rsidP="008C2887">
      <w:pPr>
        <w:jc w:val="both"/>
        <w:rPr>
          <w:rFonts w:eastAsiaTheme="minorEastAsia"/>
          <w:iCs/>
          <w:sz w:val="20"/>
          <w:szCs w:val="20"/>
        </w:rPr>
      </w:pPr>
      <w:r w:rsidRPr="00E633CE">
        <w:rPr>
          <w:rFonts w:eastAsiaTheme="minorEastAsia"/>
          <w:iCs/>
          <w:sz w:val="20"/>
          <w:szCs w:val="20"/>
        </w:rPr>
        <w:t>For clarity, the first, reversible reaction is written as two separate steps</w:t>
      </w:r>
      <w:r>
        <w:rPr>
          <w:rFonts w:eastAsiaTheme="minorEastAsia"/>
          <w:iCs/>
          <w:sz w:val="20"/>
          <w:szCs w:val="20"/>
        </w:rPr>
        <w:t xml:space="preserve">. </w:t>
      </w:r>
      <w:r w:rsidRPr="00E633CE">
        <w:rPr>
          <w:rFonts w:eastAsiaTheme="minorEastAsia"/>
          <w:iCs/>
          <w:sz w:val="20"/>
          <w:szCs w:val="20"/>
        </w:rPr>
        <w:t xml:space="preserve">In order to establish the rate of the overall reaction, we identify a specific step within the reaction mechanism that exhibits a favorable relationship with the experimentally determined rate. In this case, we choose the final step of the mechanism, which encompasses the generation of </w:t>
      </w: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oMath>
      <w:r w:rsidRPr="00E633CE">
        <w:rPr>
          <w:rFonts w:eastAsiaTheme="minorEastAsia"/>
          <w:iCs/>
          <w:sz w:val="20"/>
          <w:szCs w:val="20"/>
        </w:rPr>
        <w:t xml:space="preserve"> and the </w:t>
      </w:r>
      <w:r>
        <w:rPr>
          <w:rFonts w:eastAsiaTheme="minorEastAsia"/>
          <w:iCs/>
          <w:sz w:val="20"/>
          <w:szCs w:val="20"/>
        </w:rPr>
        <w:t xml:space="preserve">consumption </w:t>
      </w:r>
      <w:r w:rsidRPr="00E633CE">
        <w:rPr>
          <w:rFonts w:eastAsiaTheme="minorEastAsia"/>
          <w:iCs/>
          <w:sz w:val="20"/>
          <w:szCs w:val="20"/>
        </w:rPr>
        <w:t>of the oxygen radical. By focusing on this step, we can establish a connection between the observed rate of the reaction and the concentration of the oxygen radical. This allows us to derive the rate law for the reaction based on this particular step of the mechanism.</w:t>
      </w:r>
    </w:p>
    <w:p w14:paraId="1DD5C3CC" w14:textId="66D53F45" w:rsidR="00E633CE" w:rsidRPr="00E633CE" w:rsidRDefault="00E633CE" w:rsidP="008C2887">
      <w:pPr>
        <w:jc w:val="both"/>
        <w:rPr>
          <w:rFonts w:eastAsiaTheme="minorEastAsia"/>
          <w:iCs/>
          <w:sz w:val="20"/>
          <w:szCs w:val="20"/>
        </w:rPr>
      </w:pPr>
      <m:oMathPara>
        <m:oMath>
          <m:r>
            <w:rPr>
              <w:rFonts w:ascii="Latin Modern Math" w:eastAsiaTheme="minorEastAsia" w:hAnsi="Latin Modern Math"/>
              <w:sz w:val="20"/>
              <w:szCs w:val="20"/>
            </w:rPr>
            <m:t>r=</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3</m:t>
                  </m:r>
                </m:sub>
              </m:sSub>
              <m:ctrlPr>
                <w:rPr>
                  <w:rFonts w:ascii="Latin Modern Math" w:eastAsiaTheme="minorEastAsia" w:hAnsi="Latin Modern Math"/>
                  <w:i/>
                  <w:iCs/>
                  <w:sz w:val="20"/>
                  <w:szCs w:val="20"/>
                </w:rPr>
              </m:ctrlPr>
            </m:e>
          </m:d>
        </m:oMath>
      </m:oMathPara>
    </w:p>
    <w:p w14:paraId="13499C53" w14:textId="677EEB15" w:rsidR="00E633CE" w:rsidRDefault="002C1A79" w:rsidP="002C1A79">
      <w:pPr>
        <w:jc w:val="both"/>
        <w:rPr>
          <w:rFonts w:eastAsiaTheme="minorEastAsia"/>
          <w:iCs/>
          <w:sz w:val="20"/>
          <w:szCs w:val="20"/>
        </w:rPr>
      </w:pPr>
      <w:r w:rsidRPr="002C1A79">
        <w:rPr>
          <w:rFonts w:eastAsiaTheme="minorEastAsia"/>
          <w:iCs/>
          <w:sz w:val="20"/>
          <w:szCs w:val="20"/>
        </w:rPr>
        <w:t>In order to exclude intermediate species from the rate law expression, we can simplify the analysis by assuming that the generation and consumption rates of the oxygen radical (</w:t>
      </w:r>
      <m:oMath>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oMath>
      <w:r w:rsidRPr="002C1A79">
        <w:rPr>
          <w:rFonts w:eastAsiaTheme="minorEastAsia"/>
          <w:iCs/>
          <w:sz w:val="20"/>
          <w:szCs w:val="20"/>
        </w:rPr>
        <w:t>) from the equilibrium dissociation of ozone (reaction [1]) and its subsequent consumption reactions (reactions [2] and [3]) are in equilibrium and occur at an equal rate. This assumption, known as the steady-state condition, enables us to express the concentration of the oxygen radical in terms of the concentrations of ozone and oxygen gas.</w:t>
      </w:r>
    </w:p>
    <w:p w14:paraId="0B0D6FEE" w14:textId="0D5D586D" w:rsidR="002C1A79" w:rsidRPr="002C1A79" w:rsidRDefault="002C1A79" w:rsidP="002C1A79">
      <w:pPr>
        <w:jc w:val="both"/>
        <w:rPr>
          <w:rFonts w:eastAsiaTheme="minorEastAsia"/>
          <w:sz w:val="20"/>
          <w:szCs w:val="20"/>
        </w:rPr>
      </w:pPr>
      <m:oMathPara>
        <m:oMath>
          <m:f>
            <m:fPr>
              <m:ctrlPr>
                <w:rPr>
                  <w:rFonts w:ascii="Latin Modern Math" w:eastAsiaTheme="minorEastAsia" w:hAnsi="Latin Modern Math"/>
                  <w:i/>
                  <w:sz w:val="20"/>
                  <w:szCs w:val="20"/>
                </w:rPr>
              </m:ctrlPr>
            </m:fPr>
            <m:num>
              <m:r>
                <m:rPr>
                  <m:sty m:val="p"/>
                </m:rPr>
                <w:rPr>
                  <w:rFonts w:ascii="Latin Modern Math" w:eastAsiaTheme="minorEastAsia" w:hAnsi="Latin Modern Math"/>
                  <w:sz w:val="20"/>
                  <w:szCs w:val="20"/>
                </w:rPr>
                <m:t>d</m:t>
              </m:r>
              <m:d>
                <m:dPr>
                  <m:begChr m:val="["/>
                  <m:endChr m:val="]"/>
                  <m:ctrlPr>
                    <w:rPr>
                      <w:rFonts w:ascii="Latin Modern Math" w:eastAsiaTheme="minorEastAsia" w:hAnsi="Latin Modern Math"/>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ctrlPr>
                    <w:rPr>
                      <w:rFonts w:ascii="Latin Modern Math" w:eastAsiaTheme="minorEastAsia" w:hAnsi="Latin Modern Math"/>
                      <w:i/>
                      <w:sz w:val="20"/>
                      <w:szCs w:val="20"/>
                    </w:rPr>
                  </m:ctrlPr>
                </m:e>
              </m:d>
              <m:ctrlPr>
                <w:rPr>
                  <w:rFonts w:ascii="Latin Modern Math" w:eastAsiaTheme="minorEastAsia" w:hAnsi="Latin Modern Math"/>
                  <w:iCs/>
                  <w:sz w:val="20"/>
                  <w:szCs w:val="20"/>
                </w:rPr>
              </m:ctrlPr>
            </m:num>
            <m:den>
              <m:r>
                <m:rPr>
                  <m:sty m:val="p"/>
                </m:rPr>
                <w:rPr>
                  <w:rFonts w:ascii="Latin Modern Math" w:eastAsiaTheme="minorEastAsia" w:hAnsi="Latin Modern Math"/>
                  <w:sz w:val="20"/>
                  <w:szCs w:val="20"/>
                </w:rPr>
                <m:t>d</m:t>
              </m:r>
              <m:r>
                <w:rPr>
                  <w:rFonts w:ascii="Latin Modern Math" w:eastAsiaTheme="minorEastAsia" w:hAnsi="Latin Modern Math"/>
                  <w:sz w:val="20"/>
                  <w:szCs w:val="20"/>
                </w:rPr>
                <m:t>t</m:t>
              </m:r>
            </m:den>
          </m:f>
          <m:r>
            <w:rPr>
              <w:rFonts w:ascii="Latin Modern Math" w:eastAsiaTheme="minorEastAsia" w:hAnsi="Latin Modern Math"/>
              <w:sz w:val="20"/>
              <w:szCs w:val="20"/>
            </w:rPr>
            <m:t>=0</m:t>
          </m:r>
        </m:oMath>
      </m:oMathPara>
    </w:p>
    <w:p w14:paraId="5E805DC1" w14:textId="77777777" w:rsidR="002C1A79" w:rsidRDefault="002C1A79" w:rsidP="002C1A79">
      <w:pPr>
        <w:jc w:val="both"/>
        <w:rPr>
          <w:rFonts w:eastAsiaTheme="minorEastAsia"/>
          <w:sz w:val="20"/>
          <w:szCs w:val="20"/>
        </w:rPr>
      </w:pPr>
      <w:r w:rsidRPr="002C1A79">
        <w:rPr>
          <w:rFonts w:eastAsiaTheme="minorEastAsia"/>
          <w:sz w:val="20"/>
          <w:szCs w:val="20"/>
        </w:rPr>
        <w:t xml:space="preserve">Hence, by considering the equal rates of formation and consumption of the intermediate species (oxygen radical) resulting from the dissociation of ozone and its subsequent reactions, we can express the overall reaction rate as the difference between the rates of formation and consumption of the intermediates. </w:t>
      </w:r>
    </w:p>
    <w:p w14:paraId="2D32E44A" w14:textId="00D74BB7" w:rsidR="002C1A79" w:rsidRPr="002C1A79" w:rsidRDefault="002C1A79" w:rsidP="002C1A79">
      <w:pPr>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3</m:t>
                  </m:r>
                </m:sub>
              </m:sSub>
              <m:ctrlPr>
                <w:rPr>
                  <w:rFonts w:ascii="Latin Modern Math" w:eastAsiaTheme="minorEastAsia" w:hAnsi="Latin Modern Math"/>
                  <w:iCs/>
                  <w:sz w:val="20"/>
                  <w:szCs w:val="20"/>
                </w:rPr>
              </m:ctrlPr>
            </m:e>
          </m:d>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ctrlPr>
                <w:rPr>
                  <w:rFonts w:ascii="Latin Modern Math" w:eastAsiaTheme="minorEastAsia" w:hAnsi="Latin Modern Math"/>
                  <w:i/>
                  <w:sz w:val="20"/>
                  <w:szCs w:val="20"/>
                </w:rPr>
              </m:ctrlPr>
            </m:e>
          </m:d>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ctrlPr>
                <w:rPr>
                  <w:rFonts w:ascii="Latin Modern Math" w:eastAsiaTheme="minorEastAsia" w:hAnsi="Latin Modern Math"/>
                  <w:iCs/>
                  <w:sz w:val="20"/>
                  <w:szCs w:val="20"/>
                </w:rPr>
              </m:ctrlPr>
            </m:e>
          </m:d>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3</m:t>
                  </m:r>
                </m:sub>
              </m:sSub>
              <m:ctrlPr>
                <w:rPr>
                  <w:rFonts w:ascii="Latin Modern Math" w:eastAsiaTheme="minorEastAsia" w:hAnsi="Latin Modern Math"/>
                  <w:i/>
                  <w:iCs/>
                  <w:sz w:val="20"/>
                  <w:szCs w:val="20"/>
                </w:rPr>
              </m:ctrlPr>
            </m:e>
          </m:d>
          <m:r>
            <w:rPr>
              <w:rFonts w:ascii="Latin Modern Math" w:eastAsiaTheme="minorEastAsia" w:hAnsi="Latin Modern Math"/>
              <w:sz w:val="20"/>
              <w:szCs w:val="20"/>
            </w:rPr>
            <m:t>=0</m:t>
          </m:r>
        </m:oMath>
      </m:oMathPara>
    </w:p>
    <w:p w14:paraId="41A96DB0" w14:textId="7D99B0BE" w:rsidR="002C1A79" w:rsidRPr="002C1A79" w:rsidRDefault="002C1A79" w:rsidP="002C1A79">
      <w:pPr>
        <w:jc w:val="both"/>
        <w:rPr>
          <w:rFonts w:eastAsiaTheme="minorEastAsia"/>
          <w:sz w:val="20"/>
          <w:szCs w:val="20"/>
        </w:rPr>
      </w:pPr>
      <m:oMathPara>
        <m:oMath>
          <m:d>
            <m:dPr>
              <m:begChr m:val="["/>
              <m:endChr m:val="]"/>
              <m:ctrlPr>
                <w:rPr>
                  <w:rFonts w:ascii="Latin Modern Math" w:eastAsiaTheme="minorEastAsia" w:hAnsi="Latin Modern Math"/>
                  <w:i/>
                  <w:iCs/>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ctrlPr>
                <w:rPr>
                  <w:rFonts w:ascii="Latin Modern Math" w:eastAsiaTheme="minorEastAsia" w:hAnsi="Latin Modern Math"/>
                  <w:sz w:val="20"/>
                  <w:szCs w:val="20"/>
                </w:rPr>
              </m:ctrlPr>
            </m:e>
          </m:d>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3</m:t>
                  </m:r>
                </m:sub>
              </m:sSub>
              <m:r>
                <m:rPr>
                  <m:sty m:val="p"/>
                </m:rPr>
                <w:rPr>
                  <w:rFonts w:ascii="Latin Modern Math" w:eastAsiaTheme="minorEastAsia" w:hAnsi="Latin Modern Math"/>
                  <w:sz w:val="20"/>
                  <w:szCs w:val="20"/>
                </w:rPr>
                <m:t>]</m:t>
              </m:r>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ctrlPr>
                    <w:rPr>
                      <w:rFonts w:ascii="Latin Modern Math" w:eastAsiaTheme="minorEastAsia" w:hAnsi="Latin Modern Math"/>
                      <w:sz w:val="20"/>
                      <w:szCs w:val="20"/>
                    </w:rPr>
                  </m:ctrlPr>
                </m:e>
              </m:d>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3</m:t>
                  </m:r>
                </m:sub>
              </m:sSub>
              <m:r>
                <m:rPr>
                  <m:sty m:val="p"/>
                </m:rPr>
                <w:rPr>
                  <w:rFonts w:ascii="Latin Modern Math" w:eastAsiaTheme="minorEastAsia" w:hAnsi="Latin Modern Math"/>
                  <w:sz w:val="20"/>
                  <w:szCs w:val="20"/>
                </w:rPr>
                <m:t>]</m:t>
              </m:r>
            </m:den>
          </m:f>
        </m:oMath>
      </m:oMathPara>
    </w:p>
    <w:p w14:paraId="0C1E6974" w14:textId="00007AF0" w:rsidR="002C1A79" w:rsidRDefault="002C1A79" w:rsidP="002C1A79">
      <w:pPr>
        <w:jc w:val="both"/>
        <w:rPr>
          <w:rFonts w:eastAsiaTheme="minorEastAsia"/>
          <w:sz w:val="20"/>
          <w:szCs w:val="20"/>
        </w:rPr>
      </w:pPr>
      <w:r>
        <w:rPr>
          <w:rFonts w:eastAsiaTheme="minorEastAsia"/>
          <w:sz w:val="20"/>
          <w:szCs w:val="20"/>
        </w:rPr>
        <w:t xml:space="preserve">Substitute the expression of </w:t>
      </w:r>
      <m:oMath>
        <m:d>
          <m:dPr>
            <m:begChr m:val="["/>
            <m:endChr m:val="]"/>
            <m:ctrlPr>
              <w:rPr>
                <w:rFonts w:ascii="Latin Modern Math" w:eastAsiaTheme="minorEastAsia" w:hAnsi="Latin Modern Math"/>
                <w:i/>
                <w:sz w:val="20"/>
                <w:szCs w:val="20"/>
              </w:rPr>
            </m:ctrlPr>
          </m:dPr>
          <m:e>
            <m:sSup>
              <m:sSupPr>
                <m:ctrlPr>
                  <w:rPr>
                    <w:rFonts w:ascii="Latin Modern Math" w:eastAsiaTheme="minorEastAsia" w:hAnsi="Latin Modern Math"/>
                    <w:sz w:val="20"/>
                    <w:szCs w:val="20"/>
                  </w:rPr>
                </m:ctrlPr>
              </m:sSupPr>
              <m:e>
                <m:r>
                  <m:rPr>
                    <m:sty m:val="p"/>
                  </m:rPr>
                  <w:rPr>
                    <w:rFonts w:ascii="Latin Modern Math" w:eastAsiaTheme="minorEastAsia" w:hAnsi="Latin Modern Math"/>
                    <w:sz w:val="20"/>
                    <w:szCs w:val="20"/>
                  </w:rPr>
                  <m:t>O</m:t>
                </m:r>
              </m:e>
              <m:sup>
                <m:r>
                  <m:rPr>
                    <m:sty m:val="p"/>
                  </m:rPr>
                  <w:rPr>
                    <w:rFonts w:ascii="Latin Modern Math" w:eastAsiaTheme="minorEastAsia" w:hAnsi="Latin Modern Math"/>
                    <w:sz w:val="20"/>
                    <w:szCs w:val="20"/>
                  </w:rPr>
                  <m:t>∙</m:t>
                </m:r>
              </m:sup>
            </m:sSup>
          </m:e>
        </m:d>
      </m:oMath>
      <w:r>
        <w:rPr>
          <w:rFonts w:eastAsiaTheme="minorEastAsia"/>
          <w:sz w:val="20"/>
          <w:szCs w:val="20"/>
        </w:rPr>
        <w:t xml:space="preserve"> into the rate law,</w:t>
      </w:r>
    </w:p>
    <w:p w14:paraId="2D78F5D9" w14:textId="53CDDCB1" w:rsidR="002C1A79" w:rsidRPr="001B57EE" w:rsidRDefault="002C1A79" w:rsidP="002C1A79">
      <w:pPr>
        <w:jc w:val="both"/>
        <w:rPr>
          <w:rFonts w:eastAsiaTheme="minorEastAsia"/>
          <w:sz w:val="20"/>
          <w:szCs w:val="20"/>
        </w:rPr>
      </w:pPr>
      <m:oMathPara>
        <m:oMath>
          <m:r>
            <w:rPr>
              <w:rFonts w:ascii="Latin Modern Math" w:eastAsiaTheme="minorEastAsia" w:hAnsi="Latin Modern Math"/>
              <w:sz w:val="20"/>
              <w:szCs w:val="20"/>
            </w:rPr>
            <w:lastRenderedPageBreak/>
            <m:t>r=</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sSup>
                <m:sSupPr>
                  <m:ctrlPr>
                    <w:rPr>
                      <w:rFonts w:ascii="Latin Modern Math" w:eastAsiaTheme="minorEastAsia" w:hAnsi="Latin Modern Math"/>
                      <w:iCs/>
                      <w:sz w:val="20"/>
                      <w:szCs w:val="20"/>
                    </w:rPr>
                  </m:ctrlPr>
                </m:sSupPr>
                <m:e>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3</m:t>
                          </m:r>
                        </m:sub>
                      </m:sSub>
                      <m:ctrlPr>
                        <w:rPr>
                          <w:rFonts w:ascii="Latin Modern Math" w:eastAsiaTheme="minorEastAsia" w:hAnsi="Latin Modern Math"/>
                          <w:iCs/>
                          <w:sz w:val="20"/>
                          <w:szCs w:val="20"/>
                        </w:rPr>
                      </m:ctrlPr>
                    </m:e>
                  </m:d>
                </m:e>
                <m:sup>
                  <m:r>
                    <m:rPr>
                      <m:sty m:val="p"/>
                    </m:rPr>
                    <w:rPr>
                      <w:rFonts w:ascii="Latin Modern Math" w:eastAsiaTheme="minorEastAsia" w:hAnsi="Latin Modern Math"/>
                      <w:sz w:val="20"/>
                      <w:szCs w:val="20"/>
                    </w:rPr>
                    <m:t>2</m:t>
                  </m:r>
                </m:sup>
              </m:sSup>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ctrlPr>
                    <w:rPr>
                      <w:rFonts w:ascii="Latin Modern Math" w:eastAsiaTheme="minorEastAsia" w:hAnsi="Latin Modern Math"/>
                      <w:sz w:val="20"/>
                      <w:szCs w:val="20"/>
                    </w:rPr>
                  </m:ctrlPr>
                </m:e>
              </m:d>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3</m:t>
                  </m:r>
                </m:sub>
              </m:sSub>
              <m:r>
                <m:rPr>
                  <m:sty m:val="p"/>
                </m:rPr>
                <w:rPr>
                  <w:rFonts w:ascii="Latin Modern Math" w:eastAsiaTheme="minorEastAsia" w:hAnsi="Latin Modern Math"/>
                  <w:sz w:val="20"/>
                  <w:szCs w:val="20"/>
                </w:rPr>
                <m:t>]</m:t>
              </m:r>
            </m:den>
          </m:f>
        </m:oMath>
      </m:oMathPara>
    </w:p>
    <w:p w14:paraId="683EBF17" w14:textId="48B54766" w:rsidR="001B57EE" w:rsidRDefault="001B57EE" w:rsidP="002C1A79">
      <w:pPr>
        <w:jc w:val="both"/>
        <w:rPr>
          <w:rFonts w:eastAsiaTheme="minorEastAsia"/>
          <w:sz w:val="20"/>
          <w:szCs w:val="20"/>
        </w:rPr>
      </w:pPr>
      <w:r w:rsidRPr="001B57EE">
        <w:rPr>
          <w:rFonts w:eastAsiaTheme="minorEastAsia"/>
          <w:sz w:val="20"/>
          <w:szCs w:val="20"/>
        </w:rPr>
        <w:t>Given that reaction [3] is slower in comparison to reactions [1] and [2], we can assume that the rate constant for reaction [2] is much smaller than the rate constants for the reverse reaction [1]</w:t>
      </w:r>
      <w:r>
        <w:rPr>
          <w:rFonts w:eastAsiaTheme="minorEastAsia"/>
          <w:sz w:val="20"/>
          <w:szCs w:val="20"/>
        </w:rPr>
        <w:t xml:space="preserve">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r>
          <w:rPr>
            <w:rFonts w:ascii="Latin Modern Math" w:eastAsiaTheme="minorEastAsia" w:hAnsi="Latin Modern Math"/>
            <w:sz w:val="20"/>
            <w:szCs w:val="20"/>
          </w:rPr>
          <m:t>)</m:t>
        </m:r>
      </m:oMath>
      <w:r w:rsidRPr="001B57EE">
        <w:rPr>
          <w:rFonts w:eastAsiaTheme="minorEastAsia"/>
          <w:sz w:val="20"/>
          <w:szCs w:val="20"/>
        </w:rPr>
        <w:t xml:space="preserve"> and the forward reaction [2]</w:t>
      </w:r>
      <w:r>
        <w:rPr>
          <w:rFonts w:eastAsiaTheme="minorEastAsia"/>
          <w:sz w:val="20"/>
          <w:szCs w:val="20"/>
        </w:rPr>
        <w:t xml:space="preserve">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r>
          <w:rPr>
            <w:rFonts w:ascii="Latin Modern Math" w:eastAsiaTheme="minorEastAsia" w:hAnsi="Latin Modern Math"/>
            <w:sz w:val="20"/>
            <w:szCs w:val="20"/>
          </w:rPr>
          <m:t>)</m:t>
        </m:r>
      </m:oMath>
      <w:r>
        <w:rPr>
          <w:rFonts w:eastAsiaTheme="minorEastAsia"/>
          <w:sz w:val="20"/>
          <w:szCs w:val="20"/>
        </w:rPr>
        <w:t xml:space="preserve">. </w:t>
      </w:r>
      <w:r w:rsidRPr="001B57EE">
        <w:rPr>
          <w:rFonts w:eastAsiaTheme="minorEastAsia"/>
          <w:sz w:val="20"/>
          <w:szCs w:val="20"/>
        </w:rPr>
        <w:t>This simplification allows us to express the rate law in a more straightforward manner, as the contribution of reaction [3] can be considered negligible compared to the other reactions.</w:t>
      </w:r>
    </w:p>
    <w:p w14:paraId="660C7273" w14:textId="602E389D" w:rsidR="001B57EE" w:rsidRPr="001B57EE" w:rsidRDefault="001B57EE" w:rsidP="002C1A79">
      <w:pPr>
        <w:jc w:val="both"/>
        <w:rPr>
          <w:rFonts w:eastAsiaTheme="minorEastAsia"/>
          <w:iCs/>
          <w:sz w:val="20"/>
          <w:szCs w:val="20"/>
        </w:rPr>
      </w:pPr>
      <m:oMathPara>
        <m:oMath>
          <m:r>
            <w:rPr>
              <w:rFonts w:ascii="Latin Modern Math" w:eastAsiaTheme="minorEastAsia" w:hAnsi="Latin Modern Math"/>
              <w:sz w:val="20"/>
              <w:szCs w:val="20"/>
            </w:rPr>
            <m:t>r≈</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den>
          </m:f>
          <m:sSup>
            <m:sSupPr>
              <m:ctrlPr>
                <w:rPr>
                  <w:rFonts w:ascii="Latin Modern Math" w:eastAsiaTheme="minorEastAsia" w:hAnsi="Latin Modern Math"/>
                  <w:i/>
                  <w:sz w:val="20"/>
                  <w:szCs w:val="20"/>
                </w:rPr>
              </m:ctrlPr>
            </m:sSupPr>
            <m:e>
              <m:d>
                <m:dPr>
                  <m:begChr m:val="["/>
                  <m:endChr m:val="]"/>
                  <m:ctrlPr>
                    <w:rPr>
                      <w:rFonts w:ascii="Latin Modern Math" w:eastAsiaTheme="minorEastAsia" w:hAnsi="Latin Modern Math"/>
                      <w:i/>
                      <w:iCs/>
                      <w:sz w:val="20"/>
                      <w:szCs w:val="20"/>
                    </w:rPr>
                  </m:ctrlPr>
                </m:dPr>
                <m:e>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iCs/>
                          <w:sz w:val="20"/>
                          <w:szCs w:val="20"/>
                        </w:rPr>
                      </m:ctrlPr>
                    </m:e>
                    <m:sub>
                      <m:r>
                        <m:rPr>
                          <m:sty m:val="p"/>
                        </m:rPr>
                        <w:rPr>
                          <w:rFonts w:ascii="Latin Modern Math" w:eastAsiaTheme="minorEastAsia" w:hAnsi="Latin Modern Math"/>
                          <w:sz w:val="20"/>
                          <w:szCs w:val="20"/>
                        </w:rPr>
                        <m:t>3</m:t>
                      </m:r>
                    </m:sub>
                  </m:sSub>
                  <m:ctrlPr>
                    <w:rPr>
                      <w:rFonts w:ascii="Latin Modern Math" w:eastAsiaTheme="minorEastAsia" w:hAnsi="Latin Modern Math"/>
                      <w:i/>
                      <w:sz w:val="20"/>
                      <w:szCs w:val="20"/>
                    </w:rPr>
                  </m:ctrlPr>
                </m:e>
              </m:d>
            </m:e>
            <m:sup>
              <m:r>
                <w:rPr>
                  <w:rFonts w:ascii="Latin Modern Math" w:eastAsiaTheme="minorEastAsia" w:hAnsi="Latin Modern Math"/>
                  <w:sz w:val="20"/>
                  <w:szCs w:val="20"/>
                </w:rPr>
                <m:t>2</m:t>
              </m:r>
            </m:sup>
          </m:sSup>
          <m:d>
            <m:dPr>
              <m:begChr m:val="["/>
              <m:endChr m:val="]"/>
              <m:ctrlPr>
                <w:rPr>
                  <w:rFonts w:ascii="Latin Modern Math" w:eastAsiaTheme="minorEastAsia" w:hAnsi="Latin Modern Math"/>
                  <w:i/>
                  <w:sz w:val="20"/>
                  <w:szCs w:val="20"/>
                </w:rPr>
              </m:ctrlPr>
            </m:dPr>
            <m:e>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ctrlPr>
                    <w:rPr>
                      <w:rFonts w:ascii="Latin Modern Math" w:eastAsiaTheme="minorEastAsia" w:hAnsi="Latin Modern Math"/>
                      <w:i/>
                      <w:sz w:val="20"/>
                      <w:szCs w:val="20"/>
                    </w:rPr>
                  </m:ctrlPr>
                </m:e>
                <m:sub>
                  <m:r>
                    <m:rPr>
                      <m:sty m:val="p"/>
                    </m:rPr>
                    <w:rPr>
                      <w:rFonts w:ascii="Latin Modern Math" w:eastAsiaTheme="minorEastAsia" w:hAnsi="Latin Modern Math"/>
                      <w:sz w:val="20"/>
                      <w:szCs w:val="20"/>
                    </w:rPr>
                    <m:t>2</m:t>
                  </m:r>
                </m:sub>
              </m:sSub>
              <m:ctrlPr>
                <w:rPr>
                  <w:rFonts w:ascii="Latin Modern Math" w:eastAsiaTheme="minorEastAsia" w:hAnsi="Latin Modern Math"/>
                  <w:iCs/>
                  <w:sz w:val="20"/>
                  <w:szCs w:val="20"/>
                </w:rPr>
              </m:ctrlPr>
            </m:e>
          </m:d>
        </m:oMath>
      </m:oMathPara>
    </w:p>
    <w:tbl>
      <w:tblPr>
        <w:tblStyle w:val="TableGrid"/>
        <w:tblW w:w="0" w:type="auto"/>
        <w:tblLook w:val="04A0" w:firstRow="1" w:lastRow="0" w:firstColumn="1" w:lastColumn="0" w:noHBand="0" w:noVBand="1"/>
      </w:tblPr>
      <w:tblGrid>
        <w:gridCol w:w="9330"/>
      </w:tblGrid>
      <w:tr w:rsidR="001B57EE" w14:paraId="0F775789" w14:textId="77777777" w:rsidTr="001B57EE">
        <w:tc>
          <w:tcPr>
            <w:tcW w:w="9350" w:type="dxa"/>
            <w:tcBorders>
              <w:top w:val="single" w:sz="12" w:space="0" w:color="FFC000"/>
              <w:left w:val="single" w:sz="12" w:space="0" w:color="FFC000"/>
              <w:bottom w:val="single" w:sz="12" w:space="0" w:color="FFC000"/>
              <w:right w:val="single" w:sz="12" w:space="0" w:color="FFC000"/>
            </w:tcBorders>
            <w:shd w:val="clear" w:color="auto" w:fill="FBE4D5" w:themeFill="accent2" w:themeFillTint="33"/>
          </w:tcPr>
          <w:p w14:paraId="0F1DD1F3" w14:textId="77777777" w:rsidR="001B57EE" w:rsidRDefault="001B57EE" w:rsidP="002C1A79">
            <w:pPr>
              <w:jc w:val="both"/>
              <w:rPr>
                <w:rFonts w:eastAsiaTheme="minorEastAsia"/>
                <w:iCs/>
                <w:sz w:val="20"/>
                <w:szCs w:val="20"/>
              </w:rPr>
            </w:pPr>
          </w:p>
          <w:p w14:paraId="162AE99E" w14:textId="531A6258" w:rsidR="001B57EE" w:rsidRDefault="001B57EE" w:rsidP="002C1A79">
            <w:pPr>
              <w:jc w:val="both"/>
              <w:rPr>
                <w:rFonts w:eastAsiaTheme="minorEastAsia"/>
                <w:iCs/>
                <w:sz w:val="20"/>
                <w:szCs w:val="20"/>
              </w:rPr>
            </w:pPr>
            <w:r>
              <w:rPr>
                <w:rFonts w:eastAsiaTheme="minorEastAsia"/>
                <w:b/>
                <w:bCs/>
                <w:iCs/>
                <w:sz w:val="20"/>
                <w:szCs w:val="20"/>
              </w:rPr>
              <w:t>Exercise</w:t>
            </w:r>
          </w:p>
          <w:p w14:paraId="363BBE8F" w14:textId="270E1F62" w:rsidR="001B57EE" w:rsidRDefault="001B57EE" w:rsidP="002C1A79">
            <w:pPr>
              <w:jc w:val="both"/>
              <w:rPr>
                <w:rFonts w:eastAsiaTheme="minorEastAsia"/>
                <w:iCs/>
                <w:sz w:val="20"/>
                <w:szCs w:val="20"/>
              </w:rPr>
            </w:pPr>
            <w:r w:rsidRPr="001B57EE">
              <w:rPr>
                <w:rFonts w:eastAsiaTheme="minorEastAsia"/>
                <w:iCs/>
                <w:sz w:val="20"/>
                <w:szCs w:val="20"/>
              </w:rPr>
              <w:t xml:space="preserve">Devise the rate law for the decomposition of </w:t>
            </w: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m:t>
                  </m: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5</m:t>
                  </m:r>
                </m:sub>
              </m:sSub>
            </m:oMath>
            <w:r w:rsidRPr="001B57EE">
              <w:rPr>
                <w:rFonts w:eastAsiaTheme="minorEastAsia"/>
                <w:iCs/>
                <w:sz w:val="20"/>
                <w:szCs w:val="20"/>
              </w:rPr>
              <w:t>,</w:t>
            </w:r>
            <w:r>
              <w:rPr>
                <w:rFonts w:eastAsiaTheme="minorEastAsia"/>
                <w:iCs/>
                <w:sz w:val="20"/>
                <w:szCs w:val="20"/>
              </w:rPr>
              <w:t xml:space="preserve"> </w:t>
            </w:r>
            <m:oMath>
              <m:r>
                <w:rPr>
                  <w:rFonts w:ascii="Latin Modern Math" w:eastAsiaTheme="minorEastAsia" w:hAnsi="Latin Modern Math"/>
                  <w:sz w:val="20"/>
                  <w:szCs w:val="20"/>
                </w:rPr>
                <m:t>2</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m:t>
                  </m: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5</m:t>
                  </m:r>
                </m:sub>
              </m:sSub>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g</m:t>
                  </m:r>
                </m:e>
              </m:d>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e>
              </m:groupChr>
              <m:r>
                <w:rPr>
                  <w:rFonts w:ascii="Latin Modern Math" w:eastAsiaTheme="minorEastAsia" w:hAnsi="Latin Modern Math"/>
                  <w:sz w:val="20"/>
                  <w:szCs w:val="20"/>
                </w:rPr>
                <m:t>4</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NO</m:t>
                  </m:r>
                </m:e>
                <m:sub>
                  <m:r>
                    <m:rPr>
                      <m:sty m:val="p"/>
                    </m:rPr>
                    <w:rPr>
                      <w:rFonts w:ascii="Latin Modern Math" w:eastAsiaTheme="minorEastAsia" w:hAnsi="Latin Modern Math"/>
                      <w:sz w:val="20"/>
                      <w:szCs w:val="20"/>
                    </w:rPr>
                    <m:t>2</m:t>
                  </m:r>
                </m:sub>
              </m:sSub>
              <m:d>
                <m:dPr>
                  <m:ctrlPr>
                    <w:rPr>
                      <w:rFonts w:ascii="Latin Modern Math" w:eastAsiaTheme="minorEastAsia" w:hAnsi="Latin Modern Math"/>
                      <w:i/>
                      <w:sz w:val="20"/>
                      <w:szCs w:val="20"/>
                    </w:rPr>
                  </m:ctrlPr>
                </m:dPr>
                <m:e>
                  <m:r>
                    <w:rPr>
                      <w:rFonts w:ascii="Latin Modern Math" w:eastAsiaTheme="minorEastAsia" w:hAnsi="Latin Modern Math"/>
                      <w:sz w:val="20"/>
                      <w:szCs w:val="20"/>
                    </w:rPr>
                    <m:t>g</m:t>
                  </m:r>
                </m:e>
              </m:d>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d>
                <m:dPr>
                  <m:ctrlPr>
                    <w:rPr>
                      <w:rFonts w:ascii="Latin Modern Math" w:eastAsiaTheme="minorEastAsia" w:hAnsi="Latin Modern Math"/>
                      <w:i/>
                      <w:iCs/>
                      <w:sz w:val="20"/>
                      <w:szCs w:val="20"/>
                    </w:rPr>
                  </m:ctrlPr>
                </m:dPr>
                <m:e>
                  <m:r>
                    <w:rPr>
                      <w:rFonts w:ascii="Latin Modern Math" w:eastAsiaTheme="minorEastAsia" w:hAnsi="Latin Modern Math"/>
                      <w:sz w:val="20"/>
                      <w:szCs w:val="20"/>
                    </w:rPr>
                    <m:t>g</m:t>
                  </m:r>
                </m:e>
              </m:d>
            </m:oMath>
            <w:r>
              <w:rPr>
                <w:rFonts w:eastAsiaTheme="minorEastAsia"/>
                <w:iCs/>
                <w:sz w:val="20"/>
                <w:szCs w:val="20"/>
              </w:rPr>
              <w:t xml:space="preserve"> </w:t>
            </w:r>
            <w:r w:rsidRPr="001B57EE">
              <w:rPr>
                <w:rFonts w:eastAsiaTheme="minorEastAsia"/>
                <w:iCs/>
                <w:sz w:val="20"/>
                <w:szCs w:val="20"/>
              </w:rPr>
              <w:t>on the basis of the following mechanism:</w:t>
            </w:r>
          </w:p>
          <w:p w14:paraId="35EB64BF" w14:textId="1F83B5BB" w:rsidR="001B57EE" w:rsidRDefault="001B57EE" w:rsidP="001B57EE">
            <w:pPr>
              <w:pStyle w:val="ListParagraph"/>
              <w:numPr>
                <w:ilvl w:val="0"/>
                <w:numId w:val="23"/>
              </w:numPr>
              <w:jc w:val="both"/>
              <w:rPr>
                <w:rFonts w:eastAsiaTheme="minorEastAsia"/>
                <w:iCs/>
                <w:sz w:val="20"/>
                <w:szCs w:val="20"/>
              </w:rPr>
            </w:pP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m:t>
                  </m: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5</m:t>
                  </m:r>
                </m:sub>
              </m:sSub>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1</m:t>
                      </m:r>
                    </m:sub>
                  </m:sSub>
                  <m:r>
                    <w:rPr>
                      <w:rFonts w:ascii="Latin Modern Math" w:eastAsiaTheme="minorEastAsia" w:hAnsi="Latin Modern Math"/>
                      <w:sz w:val="20"/>
                      <w:szCs w:val="20"/>
                    </w:rPr>
                    <m:t xml:space="preserve">    </m:t>
                  </m:r>
                </m:e>
              </m:groupCh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NO</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NO</m:t>
                  </m:r>
                </m:e>
                <m:sub>
                  <m:r>
                    <w:rPr>
                      <w:rFonts w:ascii="Latin Modern Math" w:eastAsiaTheme="minorEastAsia" w:hAnsi="Latin Modern Math"/>
                      <w:sz w:val="20"/>
                      <w:szCs w:val="20"/>
                    </w:rPr>
                    <m:t>3</m:t>
                  </m:r>
                </m:sub>
              </m:sSub>
            </m:oMath>
          </w:p>
          <w:p w14:paraId="4E63A0D7" w14:textId="168F22B9" w:rsidR="001B57EE" w:rsidRDefault="001B57EE" w:rsidP="001B57EE">
            <w:pPr>
              <w:pStyle w:val="ListParagraph"/>
              <w:numPr>
                <w:ilvl w:val="0"/>
                <w:numId w:val="23"/>
              </w:numPr>
              <w:jc w:val="both"/>
              <w:rPr>
                <w:rFonts w:eastAsiaTheme="minorEastAsia"/>
                <w:iCs/>
                <w:sz w:val="20"/>
                <w:szCs w:val="20"/>
              </w:rPr>
            </w:pP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NO</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NO</m:t>
                  </m:r>
                </m:e>
                <m:sub>
                  <m:r>
                    <w:rPr>
                      <w:rFonts w:ascii="Latin Modern Math" w:eastAsiaTheme="minorEastAsia" w:hAnsi="Latin Modern Math"/>
                      <w:sz w:val="20"/>
                      <w:szCs w:val="20"/>
                    </w:rPr>
                    <m:t>3</m:t>
                  </m:r>
                </m:sub>
              </m:sSub>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m:t>
                      </m:r>
                      <m:r>
                        <w:rPr>
                          <w:rFonts w:ascii="Latin Modern Math" w:eastAsiaTheme="minorEastAsia" w:hAnsi="Latin Modern Math"/>
                          <w:sz w:val="20"/>
                          <w:szCs w:val="20"/>
                        </w:rPr>
                        <m:t>1</m:t>
                      </m:r>
                    </m:sub>
                  </m:sSub>
                  <m:r>
                    <w:rPr>
                      <w:rFonts w:ascii="Latin Modern Math" w:eastAsiaTheme="minorEastAsia" w:hAnsi="Latin Modern Math"/>
                      <w:sz w:val="20"/>
                      <w:szCs w:val="20"/>
                    </w:rPr>
                    <m:t xml:space="preserve">    </m:t>
                  </m:r>
                </m:e>
              </m:groupCh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m:t>
                  </m: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w:rPr>
                      <w:rFonts w:ascii="Latin Modern Math" w:eastAsiaTheme="minorEastAsia" w:hAnsi="Latin Modern Math"/>
                      <w:sz w:val="20"/>
                      <w:szCs w:val="20"/>
                    </w:rPr>
                    <m:t>5</m:t>
                  </m:r>
                </m:sub>
              </m:sSub>
            </m:oMath>
          </w:p>
          <w:p w14:paraId="1ADF7937" w14:textId="0624637A" w:rsidR="001B57EE" w:rsidRPr="001B57EE" w:rsidRDefault="001B57EE" w:rsidP="001B57EE">
            <w:pPr>
              <w:pStyle w:val="ListParagraph"/>
              <w:numPr>
                <w:ilvl w:val="0"/>
                <w:numId w:val="23"/>
              </w:numPr>
              <w:jc w:val="both"/>
              <w:rPr>
                <w:rFonts w:eastAsiaTheme="minorEastAsia"/>
                <w:iCs/>
                <w:sz w:val="20"/>
                <w:szCs w:val="20"/>
              </w:rPr>
            </w:pPr>
            <m:oMath>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NO</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NO</m:t>
                  </m:r>
                </m:e>
                <m:sub>
                  <m:r>
                    <w:rPr>
                      <w:rFonts w:ascii="Latin Modern Math" w:eastAsiaTheme="minorEastAsia" w:hAnsi="Latin Modern Math"/>
                      <w:sz w:val="20"/>
                      <w:szCs w:val="20"/>
                    </w:rPr>
                    <m:t>3</m:t>
                  </m:r>
                </m:sub>
              </m:sSub>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2</m:t>
                      </m:r>
                    </m:sub>
                  </m:sSub>
                  <m:r>
                    <w:rPr>
                      <w:rFonts w:ascii="Latin Modern Math" w:eastAsiaTheme="minorEastAsia" w:hAnsi="Latin Modern Math"/>
                      <w:sz w:val="20"/>
                      <w:szCs w:val="20"/>
                    </w:rPr>
                    <m:t xml:space="preserve">    </m:t>
                  </m:r>
                </m:e>
              </m:groupCh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NO</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m:t>
              </m:r>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2</m:t>
                  </m:r>
                </m:sub>
              </m:sSub>
              <m:r>
                <w:rPr>
                  <w:rFonts w:ascii="Latin Modern Math" w:eastAsiaTheme="minorEastAsia" w:hAnsi="Latin Modern Math"/>
                  <w:sz w:val="20"/>
                  <w:szCs w:val="20"/>
                </w:rPr>
                <m:t>+</m:t>
              </m:r>
              <m:r>
                <m:rPr>
                  <m:sty m:val="p"/>
                </m:rPr>
                <w:rPr>
                  <w:rFonts w:ascii="Latin Modern Math" w:eastAsiaTheme="minorEastAsia" w:hAnsi="Latin Modern Math"/>
                  <w:sz w:val="20"/>
                  <w:szCs w:val="20"/>
                </w:rPr>
                <m:t>NO</m:t>
              </m:r>
            </m:oMath>
          </w:p>
          <w:p w14:paraId="3D08F93E" w14:textId="0E3DCADD" w:rsidR="001B57EE" w:rsidRPr="001B57EE" w:rsidRDefault="001B57EE" w:rsidP="001B57EE">
            <w:pPr>
              <w:pStyle w:val="ListParagraph"/>
              <w:numPr>
                <w:ilvl w:val="0"/>
                <w:numId w:val="23"/>
              </w:numPr>
              <w:jc w:val="both"/>
              <w:rPr>
                <w:rFonts w:eastAsiaTheme="minorEastAsia"/>
                <w:iCs/>
                <w:sz w:val="20"/>
                <w:szCs w:val="20"/>
              </w:rPr>
            </w:pPr>
            <m:oMath>
              <m:r>
                <m:rPr>
                  <m:sty m:val="p"/>
                </m:rPr>
                <w:rPr>
                  <w:rFonts w:ascii="Latin Modern Math" w:eastAsiaTheme="minorEastAsia" w:hAnsi="Latin Modern Math"/>
                  <w:sz w:val="20"/>
                  <w:szCs w:val="20"/>
                </w:rPr>
                <m:t>NO+</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m:t>
                  </m:r>
                </m:e>
                <m:sub>
                  <m:r>
                    <m:rPr>
                      <m:sty m:val="p"/>
                    </m:rPr>
                    <w:rPr>
                      <w:rFonts w:ascii="Latin Modern Math" w:eastAsiaTheme="minorEastAsia" w:hAnsi="Latin Modern Math"/>
                      <w:sz w:val="20"/>
                      <w:szCs w:val="20"/>
                    </w:rPr>
                    <m:t>2</m:t>
                  </m:r>
                </m:sub>
              </m:sSub>
              <m:sSub>
                <m:sSubPr>
                  <m:ctrlPr>
                    <w:rPr>
                      <w:rFonts w:ascii="Latin Modern Math" w:eastAsiaTheme="minorEastAsia" w:hAnsi="Latin Modern Math"/>
                      <w:iCs/>
                      <w:sz w:val="20"/>
                      <w:szCs w:val="20"/>
                    </w:rPr>
                  </m:ctrlPr>
                </m:sSubPr>
                <m:e>
                  <m:r>
                    <m:rPr>
                      <m:sty m:val="p"/>
                    </m:rPr>
                    <w:rPr>
                      <w:rFonts w:ascii="Latin Modern Math" w:eastAsiaTheme="minorEastAsia" w:hAnsi="Latin Modern Math"/>
                      <w:sz w:val="20"/>
                      <w:szCs w:val="20"/>
                    </w:rPr>
                    <m:t>O</m:t>
                  </m:r>
                </m:e>
                <m:sub>
                  <m:r>
                    <m:rPr>
                      <m:sty m:val="p"/>
                    </m:rPr>
                    <w:rPr>
                      <w:rFonts w:ascii="Latin Modern Math" w:eastAsiaTheme="minorEastAsia" w:hAnsi="Latin Modern Math"/>
                      <w:sz w:val="20"/>
                      <w:szCs w:val="20"/>
                    </w:rPr>
                    <m:t>5</m:t>
                  </m:r>
                </m:sub>
              </m:sSub>
              <m:groupChr>
                <m:groupChrPr>
                  <m:chr m:val="→"/>
                  <m:vertJc m:val="bot"/>
                  <m:ctrlPr>
                    <w:rPr>
                      <w:rFonts w:ascii="Latin Modern Math" w:eastAsiaTheme="minorEastAsia" w:hAnsi="Latin Modern Math"/>
                      <w:iCs/>
                      <w:sz w:val="20"/>
                      <w:szCs w:val="20"/>
                    </w:rPr>
                  </m:ctrlPr>
                </m:groupChrPr>
                <m:e>
                  <m:r>
                    <w:rPr>
                      <w:rFonts w:ascii="Latin Modern Math" w:eastAsiaTheme="minorEastAsia" w:hAnsi="Latin Modern Math"/>
                      <w:sz w:val="20"/>
                      <w:szCs w:val="20"/>
                    </w:rPr>
                    <m:t xml:space="preserve">    </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3</m:t>
                      </m:r>
                    </m:sub>
                  </m:sSub>
                  <m:r>
                    <w:rPr>
                      <w:rFonts w:ascii="Latin Modern Math" w:eastAsiaTheme="minorEastAsia" w:hAnsi="Latin Modern Math"/>
                      <w:sz w:val="20"/>
                      <w:szCs w:val="20"/>
                    </w:rPr>
                    <m:t xml:space="preserve">    </m:t>
                  </m:r>
                </m:e>
              </m:groupChr>
              <m:r>
                <w:rPr>
                  <w:rFonts w:ascii="Latin Modern Math" w:eastAsiaTheme="minorEastAsia" w:hAnsi="Latin Modern Math"/>
                  <w:sz w:val="20"/>
                  <w:szCs w:val="20"/>
                </w:rPr>
                <m:t>3</m:t>
              </m:r>
              <m:sSub>
                <m:sSubPr>
                  <m:ctrlPr>
                    <w:rPr>
                      <w:rFonts w:ascii="Latin Modern Math" w:eastAsiaTheme="minorEastAsia" w:hAnsi="Latin Modern Math"/>
                      <w:sz w:val="20"/>
                      <w:szCs w:val="20"/>
                    </w:rPr>
                  </m:ctrlPr>
                </m:sSubPr>
                <m:e>
                  <m:r>
                    <m:rPr>
                      <m:sty m:val="p"/>
                    </m:rPr>
                    <w:rPr>
                      <w:rFonts w:ascii="Latin Modern Math" w:eastAsiaTheme="minorEastAsia" w:hAnsi="Latin Modern Math"/>
                      <w:sz w:val="20"/>
                      <w:szCs w:val="20"/>
                    </w:rPr>
                    <m:t>NO</m:t>
                  </m:r>
                </m:e>
                <m:sub>
                  <m:r>
                    <m:rPr>
                      <m:sty m:val="p"/>
                    </m:rPr>
                    <w:rPr>
                      <w:rFonts w:ascii="Latin Modern Math" w:eastAsiaTheme="minorEastAsia" w:hAnsi="Latin Modern Math"/>
                      <w:sz w:val="20"/>
                      <w:szCs w:val="20"/>
                    </w:rPr>
                    <m:t>2</m:t>
                  </m:r>
                </m:sub>
              </m:sSub>
            </m:oMath>
          </w:p>
          <w:p w14:paraId="65B5A227" w14:textId="7E3A262C" w:rsidR="0091587B" w:rsidRDefault="0091587B" w:rsidP="002C1A79">
            <w:pPr>
              <w:jc w:val="both"/>
              <w:rPr>
                <w:rFonts w:eastAsiaTheme="minorEastAsia"/>
                <w:iCs/>
                <w:color w:val="FF0000"/>
                <w:sz w:val="20"/>
                <w:szCs w:val="20"/>
              </w:rPr>
            </w:pPr>
            <w:r>
              <w:rPr>
                <w:rFonts w:eastAsiaTheme="minorEastAsia"/>
                <w:iCs/>
                <w:color w:val="FF0000"/>
                <w:sz w:val="20"/>
                <w:szCs w:val="20"/>
              </w:rPr>
              <w:t xml:space="preserve">The rate law for the decomposition of </w:t>
            </w:r>
            <m:oMath>
              <m:sSub>
                <m:sSubPr>
                  <m:ctrlPr>
                    <w:rPr>
                      <w:rFonts w:ascii="Latin Modern Math" w:eastAsiaTheme="minorEastAsia" w:hAnsi="Latin Modern Math"/>
                      <w:color w:val="FF0000"/>
                      <w:sz w:val="20"/>
                      <w:szCs w:val="20"/>
                    </w:rPr>
                  </m:ctrlPr>
                </m:sSubPr>
                <m:e>
                  <m:r>
                    <m:rPr>
                      <m:sty m:val="p"/>
                    </m:rPr>
                    <w:rPr>
                      <w:rFonts w:ascii="Latin Modern Math" w:eastAsiaTheme="minorEastAsia" w:hAnsi="Latin Modern Math"/>
                      <w:color w:val="FF0000"/>
                      <w:sz w:val="20"/>
                      <w:szCs w:val="20"/>
                    </w:rPr>
                    <m:t>N</m:t>
                  </m:r>
                </m:e>
                <m:sub>
                  <m:r>
                    <m:rPr>
                      <m:sty m:val="p"/>
                    </m:rPr>
                    <w:rPr>
                      <w:rFonts w:ascii="Latin Modern Math" w:eastAsiaTheme="minorEastAsia" w:hAnsi="Latin Modern Math"/>
                      <w:color w:val="FF0000"/>
                      <w:sz w:val="20"/>
                      <w:szCs w:val="20"/>
                    </w:rPr>
                    <m:t>2</m:t>
                  </m:r>
                </m:sub>
              </m:sSub>
              <m:sSub>
                <m:sSubPr>
                  <m:ctrlPr>
                    <w:rPr>
                      <w:rFonts w:ascii="Latin Modern Math" w:eastAsiaTheme="minorEastAsia" w:hAnsi="Latin Modern Math"/>
                      <w:iCs/>
                      <w:color w:val="FF0000"/>
                      <w:sz w:val="20"/>
                      <w:szCs w:val="20"/>
                    </w:rPr>
                  </m:ctrlPr>
                </m:sSubPr>
                <m:e>
                  <m:r>
                    <m:rPr>
                      <m:sty m:val="p"/>
                    </m:rPr>
                    <w:rPr>
                      <w:rFonts w:ascii="Latin Modern Math" w:eastAsiaTheme="minorEastAsia" w:hAnsi="Latin Modern Math"/>
                      <w:color w:val="FF0000"/>
                      <w:sz w:val="20"/>
                      <w:szCs w:val="20"/>
                    </w:rPr>
                    <m:t>O</m:t>
                  </m:r>
                </m:e>
                <m:sub>
                  <m:r>
                    <w:rPr>
                      <w:rFonts w:ascii="Latin Modern Math" w:eastAsiaTheme="minorEastAsia" w:hAnsi="Latin Modern Math"/>
                      <w:color w:val="FF0000"/>
                      <w:sz w:val="20"/>
                      <w:szCs w:val="20"/>
                    </w:rPr>
                    <m:t>5</m:t>
                  </m:r>
                </m:sub>
              </m:sSub>
            </m:oMath>
            <w:r>
              <w:rPr>
                <w:rFonts w:eastAsiaTheme="minorEastAsia"/>
                <w:iCs/>
                <w:color w:val="FF0000"/>
                <w:sz w:val="20"/>
                <w:szCs w:val="20"/>
              </w:rPr>
              <w:t xml:space="preserve"> is given by,</w:t>
            </w:r>
          </w:p>
          <w:p w14:paraId="17D761B2" w14:textId="0AEE0B47" w:rsidR="0091587B" w:rsidRPr="0091587B" w:rsidRDefault="0091587B" w:rsidP="002C1A79">
            <w:pPr>
              <w:jc w:val="both"/>
              <w:rPr>
                <w:rFonts w:eastAsiaTheme="minorEastAsia"/>
                <w:iCs/>
                <w:color w:val="FF0000"/>
                <w:sz w:val="20"/>
                <w:szCs w:val="20"/>
              </w:rPr>
            </w:pPr>
            <m:oMathPara>
              <m:oMath>
                <m:f>
                  <m:fPr>
                    <m:ctrlPr>
                      <w:rPr>
                        <w:rFonts w:ascii="Latin Modern Math" w:eastAsiaTheme="minorEastAsia" w:hAnsi="Latin Modern Math"/>
                        <w:i/>
                        <w:iCs/>
                        <w:color w:val="FF0000"/>
                        <w:sz w:val="20"/>
                        <w:szCs w:val="20"/>
                      </w:rPr>
                    </m:ctrlPr>
                  </m:fPr>
                  <m:num>
                    <m:r>
                      <m:rPr>
                        <m:sty m:val="p"/>
                      </m:rPr>
                      <w:rPr>
                        <w:rFonts w:ascii="Latin Modern Math" w:eastAsiaTheme="minorEastAsia" w:hAnsi="Latin Modern Math"/>
                        <w:color w:val="FF0000"/>
                        <w:sz w:val="20"/>
                        <w:szCs w:val="20"/>
                      </w:rPr>
                      <m:t>d</m:t>
                    </m:r>
                    <m:d>
                      <m:dPr>
                        <m:begChr m:val="["/>
                        <m:endChr m:val="]"/>
                        <m:ctrlPr>
                          <w:rPr>
                            <w:rFonts w:ascii="Latin Modern Math" w:eastAsiaTheme="minorEastAsia" w:hAnsi="Latin Modern Math"/>
                            <w:color w:val="FF0000"/>
                            <w:sz w:val="20"/>
                            <w:szCs w:val="20"/>
                          </w:rPr>
                        </m:ctrlPr>
                      </m:dPr>
                      <m:e>
                        <m:sSub>
                          <m:sSubPr>
                            <m:ctrlPr>
                              <w:rPr>
                                <w:rFonts w:ascii="Latin Modern Math" w:eastAsiaTheme="minorEastAsia" w:hAnsi="Latin Modern Math"/>
                                <w:color w:val="FF0000"/>
                                <w:sz w:val="20"/>
                                <w:szCs w:val="20"/>
                              </w:rPr>
                            </m:ctrlPr>
                          </m:sSubPr>
                          <m:e>
                            <m:r>
                              <m:rPr>
                                <m:sty m:val="p"/>
                              </m:rPr>
                              <w:rPr>
                                <w:rFonts w:ascii="Latin Modern Math" w:eastAsiaTheme="minorEastAsia" w:hAnsi="Latin Modern Math"/>
                                <w:color w:val="FF0000"/>
                                <w:sz w:val="20"/>
                                <w:szCs w:val="20"/>
                              </w:rPr>
                              <m:t>N</m:t>
                            </m:r>
                          </m:e>
                          <m:sub>
                            <m:r>
                              <m:rPr>
                                <m:sty m:val="p"/>
                              </m:rPr>
                              <w:rPr>
                                <w:rFonts w:ascii="Latin Modern Math" w:eastAsiaTheme="minorEastAsia" w:hAnsi="Latin Modern Math"/>
                                <w:color w:val="FF0000"/>
                                <w:sz w:val="20"/>
                                <w:szCs w:val="20"/>
                              </w:rPr>
                              <m:t>2</m:t>
                            </m:r>
                          </m:sub>
                        </m:sSub>
                        <m:sSub>
                          <m:sSubPr>
                            <m:ctrlPr>
                              <w:rPr>
                                <w:rFonts w:ascii="Latin Modern Math" w:eastAsiaTheme="minorEastAsia" w:hAnsi="Latin Modern Math"/>
                                <w:color w:val="FF0000"/>
                                <w:sz w:val="20"/>
                                <w:szCs w:val="20"/>
                              </w:rPr>
                            </m:ctrlPr>
                          </m:sSubPr>
                          <m:e>
                            <m:r>
                              <m:rPr>
                                <m:sty m:val="p"/>
                              </m:rPr>
                              <w:rPr>
                                <w:rFonts w:ascii="Latin Modern Math" w:eastAsiaTheme="minorEastAsia" w:hAnsi="Latin Modern Math"/>
                                <w:color w:val="FF0000"/>
                                <w:sz w:val="20"/>
                                <w:szCs w:val="20"/>
                              </w:rPr>
                              <m:t>O</m:t>
                            </m:r>
                          </m:e>
                          <m:sub>
                            <m:r>
                              <m:rPr>
                                <m:sty m:val="p"/>
                              </m:rPr>
                              <w:rPr>
                                <w:rFonts w:ascii="Latin Modern Math" w:eastAsiaTheme="minorEastAsia" w:hAnsi="Latin Modern Math"/>
                                <w:color w:val="FF0000"/>
                                <w:sz w:val="20"/>
                                <w:szCs w:val="20"/>
                              </w:rPr>
                              <m:t>5</m:t>
                            </m:r>
                          </m:sub>
                        </m:sSub>
                        <m:ctrlPr>
                          <w:rPr>
                            <w:rFonts w:ascii="Latin Modern Math" w:eastAsiaTheme="minorEastAsia" w:hAnsi="Latin Modern Math"/>
                            <w:i/>
                            <w:iCs/>
                            <w:color w:val="FF0000"/>
                            <w:sz w:val="20"/>
                            <w:szCs w:val="20"/>
                          </w:rPr>
                        </m:ctrlPr>
                      </m:e>
                    </m:d>
                    <m:ctrlPr>
                      <w:rPr>
                        <w:rFonts w:ascii="Latin Modern Math" w:eastAsiaTheme="minorEastAsia" w:hAnsi="Latin Modern Math"/>
                        <w:color w:val="FF0000"/>
                        <w:sz w:val="20"/>
                        <w:szCs w:val="20"/>
                      </w:rPr>
                    </m:ctrlPr>
                  </m:num>
                  <m:den>
                    <m:r>
                      <m:rPr>
                        <m:sty m:val="p"/>
                      </m:rPr>
                      <w:rPr>
                        <w:rFonts w:ascii="Latin Modern Math" w:eastAsiaTheme="minorEastAsia" w:hAnsi="Latin Modern Math"/>
                        <w:color w:val="FF0000"/>
                        <w:sz w:val="20"/>
                        <w:szCs w:val="20"/>
                      </w:rPr>
                      <m:t>d</m:t>
                    </m:r>
                    <m:r>
                      <w:rPr>
                        <w:rFonts w:ascii="Latin Modern Math" w:eastAsiaTheme="minorEastAsia" w:hAnsi="Latin Modern Math"/>
                        <w:color w:val="FF0000"/>
                        <w:sz w:val="20"/>
                        <w:szCs w:val="20"/>
                      </w:rPr>
                      <m:t>t</m:t>
                    </m:r>
                  </m:den>
                </m:f>
                <m:r>
                  <w:rPr>
                    <w:rFonts w:ascii="Latin Modern Math" w:eastAsiaTheme="minorEastAsia" w:hAnsi="Latin Modern Math"/>
                    <w:color w:val="FF0000"/>
                    <w:sz w:val="20"/>
                    <w:szCs w:val="20"/>
                  </w:rPr>
                  <m:t>=-</m:t>
                </m:r>
                <m:f>
                  <m:fPr>
                    <m:ctrlPr>
                      <w:rPr>
                        <w:rFonts w:ascii="Latin Modern Math" w:eastAsiaTheme="minorEastAsia" w:hAnsi="Latin Modern Math"/>
                        <w:i/>
                        <w:iCs/>
                        <w:color w:val="FF0000"/>
                        <w:sz w:val="20"/>
                        <w:szCs w:val="20"/>
                      </w:rPr>
                    </m:ctrlPr>
                  </m:fPr>
                  <m:num>
                    <m:r>
                      <w:rPr>
                        <w:rFonts w:ascii="Latin Modern Math" w:eastAsiaTheme="minorEastAsia" w:hAnsi="Latin Modern Math"/>
                        <w:color w:val="FF0000"/>
                        <w:sz w:val="20"/>
                        <w:szCs w:val="20"/>
                      </w:rPr>
                      <m:t>2</m:t>
                    </m:r>
                    <m:sSub>
                      <m:sSubPr>
                        <m:ctrlPr>
                          <w:rPr>
                            <w:rFonts w:ascii="Latin Modern Math" w:eastAsiaTheme="minorEastAsia" w:hAnsi="Latin Modern Math"/>
                            <w:i/>
                            <w:iCs/>
                            <w:color w:val="FF0000"/>
                            <w:sz w:val="20"/>
                            <w:szCs w:val="20"/>
                          </w:rPr>
                        </m:ctrlPr>
                      </m:sSubPr>
                      <m:e>
                        <m:r>
                          <w:rPr>
                            <w:rFonts w:ascii="Latin Modern Math" w:eastAsiaTheme="minorEastAsia" w:hAnsi="Latin Modern Math"/>
                            <w:color w:val="FF0000"/>
                            <w:sz w:val="20"/>
                            <w:szCs w:val="20"/>
                          </w:rPr>
                          <m:t>k</m:t>
                        </m:r>
                      </m:e>
                      <m:sub>
                        <m:r>
                          <w:rPr>
                            <w:rFonts w:ascii="Latin Modern Math" w:eastAsiaTheme="minorEastAsia" w:hAnsi="Latin Modern Math"/>
                            <w:color w:val="FF0000"/>
                            <w:sz w:val="20"/>
                            <w:szCs w:val="20"/>
                          </w:rPr>
                          <m:t>1</m:t>
                        </m:r>
                      </m:sub>
                    </m:sSub>
                    <m:sSub>
                      <m:sSubPr>
                        <m:ctrlPr>
                          <w:rPr>
                            <w:rFonts w:ascii="Latin Modern Math" w:eastAsiaTheme="minorEastAsia" w:hAnsi="Latin Modern Math"/>
                            <w:i/>
                            <w:iCs/>
                            <w:color w:val="FF0000"/>
                            <w:sz w:val="20"/>
                            <w:szCs w:val="20"/>
                          </w:rPr>
                        </m:ctrlPr>
                      </m:sSubPr>
                      <m:e>
                        <m:r>
                          <w:rPr>
                            <w:rFonts w:ascii="Latin Modern Math" w:eastAsiaTheme="minorEastAsia" w:hAnsi="Latin Modern Math"/>
                            <w:color w:val="FF0000"/>
                            <w:sz w:val="20"/>
                            <w:szCs w:val="20"/>
                          </w:rPr>
                          <m:t>k</m:t>
                        </m:r>
                      </m:e>
                      <m:sub>
                        <m:r>
                          <w:rPr>
                            <w:rFonts w:ascii="Latin Modern Math" w:eastAsiaTheme="minorEastAsia" w:hAnsi="Latin Modern Math"/>
                            <w:color w:val="FF0000"/>
                            <w:sz w:val="20"/>
                            <w:szCs w:val="20"/>
                          </w:rPr>
                          <m:t>2</m:t>
                        </m:r>
                      </m:sub>
                    </m:sSub>
                    <m:d>
                      <m:dPr>
                        <m:begChr m:val="["/>
                        <m:endChr m:val="]"/>
                        <m:ctrlPr>
                          <w:rPr>
                            <w:rFonts w:ascii="Latin Modern Math" w:eastAsiaTheme="minorEastAsia" w:hAnsi="Latin Modern Math"/>
                            <w:i/>
                            <w:iCs/>
                            <w:color w:val="FF0000"/>
                            <w:sz w:val="20"/>
                            <w:szCs w:val="20"/>
                          </w:rPr>
                        </m:ctrlPr>
                      </m:dPr>
                      <m:e>
                        <m:sSub>
                          <m:sSubPr>
                            <m:ctrlPr>
                              <w:rPr>
                                <w:rFonts w:ascii="Latin Modern Math" w:eastAsiaTheme="minorEastAsia" w:hAnsi="Latin Modern Math"/>
                                <w:color w:val="FF0000"/>
                                <w:sz w:val="20"/>
                                <w:szCs w:val="20"/>
                              </w:rPr>
                            </m:ctrlPr>
                          </m:sSubPr>
                          <m:e>
                            <m:r>
                              <m:rPr>
                                <m:sty m:val="p"/>
                              </m:rPr>
                              <w:rPr>
                                <w:rFonts w:ascii="Latin Modern Math" w:eastAsiaTheme="minorEastAsia" w:hAnsi="Latin Modern Math"/>
                                <w:color w:val="FF0000"/>
                                <w:sz w:val="20"/>
                                <w:szCs w:val="20"/>
                              </w:rPr>
                              <m:t>N</m:t>
                            </m:r>
                            <m:ctrlPr>
                              <w:rPr>
                                <w:rFonts w:ascii="Latin Modern Math" w:eastAsiaTheme="minorEastAsia" w:hAnsi="Latin Modern Math"/>
                                <w:i/>
                                <w:iCs/>
                                <w:color w:val="FF0000"/>
                                <w:sz w:val="20"/>
                                <w:szCs w:val="20"/>
                              </w:rPr>
                            </m:ctrlPr>
                          </m:e>
                          <m:sub>
                            <m:r>
                              <m:rPr>
                                <m:sty m:val="p"/>
                              </m:rPr>
                              <w:rPr>
                                <w:rFonts w:ascii="Latin Modern Math" w:eastAsiaTheme="minorEastAsia" w:hAnsi="Latin Modern Math"/>
                                <w:color w:val="FF0000"/>
                                <w:sz w:val="20"/>
                                <w:szCs w:val="20"/>
                              </w:rPr>
                              <m:t>2</m:t>
                            </m:r>
                          </m:sub>
                        </m:sSub>
                        <m:sSub>
                          <m:sSubPr>
                            <m:ctrlPr>
                              <w:rPr>
                                <w:rFonts w:ascii="Latin Modern Math" w:eastAsiaTheme="minorEastAsia" w:hAnsi="Latin Modern Math"/>
                                <w:iCs/>
                                <w:color w:val="FF0000"/>
                                <w:sz w:val="20"/>
                                <w:szCs w:val="20"/>
                              </w:rPr>
                            </m:ctrlPr>
                          </m:sSubPr>
                          <m:e>
                            <m:r>
                              <m:rPr>
                                <m:sty m:val="p"/>
                              </m:rPr>
                              <w:rPr>
                                <w:rFonts w:ascii="Latin Modern Math" w:eastAsiaTheme="minorEastAsia" w:hAnsi="Latin Modern Math"/>
                                <w:color w:val="FF0000"/>
                                <w:sz w:val="20"/>
                                <w:szCs w:val="20"/>
                              </w:rPr>
                              <m:t>O</m:t>
                            </m:r>
                          </m:e>
                          <m:sub>
                            <m:r>
                              <m:rPr>
                                <m:sty m:val="p"/>
                              </m:rPr>
                              <w:rPr>
                                <w:rFonts w:ascii="Latin Modern Math" w:eastAsiaTheme="minorEastAsia" w:hAnsi="Latin Modern Math"/>
                                <w:color w:val="FF0000"/>
                                <w:sz w:val="20"/>
                                <w:szCs w:val="20"/>
                              </w:rPr>
                              <m:t>5</m:t>
                            </m:r>
                          </m:sub>
                        </m:sSub>
                        <m:ctrlPr>
                          <w:rPr>
                            <w:rFonts w:ascii="Latin Modern Math" w:eastAsiaTheme="minorEastAsia" w:hAnsi="Latin Modern Math"/>
                            <w:iCs/>
                            <w:color w:val="FF0000"/>
                            <w:sz w:val="20"/>
                            <w:szCs w:val="20"/>
                          </w:rPr>
                        </m:ctrlPr>
                      </m:e>
                    </m:d>
                  </m:num>
                  <m:den>
                    <m:sSub>
                      <m:sSubPr>
                        <m:ctrlPr>
                          <w:rPr>
                            <w:rFonts w:ascii="Latin Modern Math" w:eastAsiaTheme="minorEastAsia" w:hAnsi="Latin Modern Math"/>
                            <w:i/>
                            <w:iCs/>
                            <w:color w:val="FF0000"/>
                            <w:sz w:val="20"/>
                            <w:szCs w:val="20"/>
                          </w:rPr>
                        </m:ctrlPr>
                      </m:sSubPr>
                      <m:e>
                        <m:r>
                          <w:rPr>
                            <w:rFonts w:ascii="Latin Modern Math" w:eastAsiaTheme="minorEastAsia" w:hAnsi="Latin Modern Math"/>
                            <w:color w:val="FF0000"/>
                            <w:sz w:val="20"/>
                            <w:szCs w:val="20"/>
                          </w:rPr>
                          <m:t>k</m:t>
                        </m:r>
                      </m:e>
                      <m:sub>
                        <m:r>
                          <w:rPr>
                            <w:rFonts w:ascii="Latin Modern Math" w:eastAsiaTheme="minorEastAsia" w:hAnsi="Latin Modern Math"/>
                            <w:color w:val="FF0000"/>
                            <w:sz w:val="20"/>
                            <w:szCs w:val="20"/>
                          </w:rPr>
                          <m:t>-1</m:t>
                        </m:r>
                      </m:sub>
                    </m:sSub>
                    <m:r>
                      <w:rPr>
                        <w:rFonts w:ascii="Latin Modern Math" w:eastAsiaTheme="minorEastAsia" w:hAnsi="Latin Modern Math"/>
                        <w:color w:val="FF0000"/>
                        <w:sz w:val="20"/>
                        <w:szCs w:val="20"/>
                      </w:rPr>
                      <m:t>+</m:t>
                    </m:r>
                    <m:sSub>
                      <m:sSubPr>
                        <m:ctrlPr>
                          <w:rPr>
                            <w:rFonts w:ascii="Latin Modern Math" w:eastAsiaTheme="minorEastAsia" w:hAnsi="Latin Modern Math"/>
                            <w:i/>
                            <w:iCs/>
                            <w:color w:val="FF0000"/>
                            <w:sz w:val="20"/>
                            <w:szCs w:val="20"/>
                          </w:rPr>
                        </m:ctrlPr>
                      </m:sSubPr>
                      <m:e>
                        <m:r>
                          <w:rPr>
                            <w:rFonts w:ascii="Latin Modern Math" w:eastAsiaTheme="minorEastAsia" w:hAnsi="Latin Modern Math"/>
                            <w:color w:val="FF0000"/>
                            <w:sz w:val="20"/>
                            <w:szCs w:val="20"/>
                          </w:rPr>
                          <m:t>k</m:t>
                        </m:r>
                      </m:e>
                      <m:sub>
                        <m:r>
                          <w:rPr>
                            <w:rFonts w:ascii="Latin Modern Math" w:eastAsiaTheme="minorEastAsia" w:hAnsi="Latin Modern Math"/>
                            <w:color w:val="FF0000"/>
                            <w:sz w:val="20"/>
                            <w:szCs w:val="20"/>
                          </w:rPr>
                          <m:t>2</m:t>
                        </m:r>
                      </m:sub>
                    </m:sSub>
                  </m:den>
                </m:f>
              </m:oMath>
            </m:oMathPara>
          </w:p>
          <w:p w14:paraId="325C06A3" w14:textId="060C0510" w:rsidR="001B57EE" w:rsidRDefault="001B57EE" w:rsidP="002C1A79">
            <w:pPr>
              <w:jc w:val="both"/>
              <w:rPr>
                <w:rFonts w:eastAsiaTheme="minorEastAsia"/>
                <w:iCs/>
                <w:sz w:val="20"/>
                <w:szCs w:val="20"/>
              </w:rPr>
            </w:pPr>
          </w:p>
        </w:tc>
      </w:tr>
    </w:tbl>
    <w:p w14:paraId="78D423FC" w14:textId="77777777" w:rsidR="002C1A79" w:rsidRPr="002C1A79" w:rsidRDefault="002C1A79" w:rsidP="002C1A79">
      <w:pPr>
        <w:jc w:val="both"/>
        <w:rPr>
          <w:rFonts w:eastAsiaTheme="minorEastAsia"/>
          <w:iCs/>
          <w:sz w:val="20"/>
          <w:szCs w:val="20"/>
        </w:rPr>
      </w:pPr>
    </w:p>
    <w:sectPr w:rsidR="002C1A79" w:rsidRPr="002C1A7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B276B" w14:textId="77777777" w:rsidR="00453CF9" w:rsidRDefault="00453CF9" w:rsidP="007A0AC0">
      <w:pPr>
        <w:spacing w:after="0" w:line="240" w:lineRule="auto"/>
      </w:pPr>
      <w:r>
        <w:separator/>
      </w:r>
    </w:p>
  </w:endnote>
  <w:endnote w:type="continuationSeparator" w:id="0">
    <w:p w14:paraId="2F49A23C" w14:textId="77777777" w:rsidR="00453CF9" w:rsidRDefault="00453CF9" w:rsidP="007A0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8">
    <w:panose1 w:val="00000500000000000000"/>
    <w:charset w:val="00"/>
    <w:family w:val="modern"/>
    <w:notTrueType/>
    <w:pitch w:val="variable"/>
    <w:sig w:usb0="20000007" w:usb1="00000000" w:usb2="00000000" w:usb3="00000000" w:csb0="00000193" w:csb1="00000000"/>
  </w:font>
  <w:font w:name="Minion Pro">
    <w:altName w:val="Minion Pro"/>
    <w:panose1 w:val="02040503050306020203"/>
    <w:charset w:val="00"/>
    <w:family w:val="roman"/>
    <w:notTrueType/>
    <w:pitch w:val="variable"/>
    <w:sig w:usb0="60000287" w:usb1="00000001" w:usb2="00000000" w:usb3="00000000" w:csb0="0000019F" w:csb1="00000000"/>
  </w:font>
  <w:font w:name="Latin Modern Math">
    <w:panose1 w:val="02000503000000000000"/>
    <w:charset w:val="00"/>
    <w:family w:val="modern"/>
    <w:notTrueType/>
    <w:pitch w:val="variable"/>
    <w:sig w:usb0="A00000EF" w:usb1="4201F9EE" w:usb2="02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DBB24" w14:textId="77777777" w:rsidR="00453CF9" w:rsidRDefault="00453CF9" w:rsidP="007A0AC0">
      <w:pPr>
        <w:spacing w:after="0" w:line="240" w:lineRule="auto"/>
      </w:pPr>
      <w:r>
        <w:separator/>
      </w:r>
    </w:p>
  </w:footnote>
  <w:footnote w:type="continuationSeparator" w:id="0">
    <w:p w14:paraId="112AC48F" w14:textId="77777777" w:rsidR="00453CF9" w:rsidRDefault="00453CF9" w:rsidP="007A0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78B"/>
    <w:multiLevelType w:val="hybridMultilevel"/>
    <w:tmpl w:val="1D9AEF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2675EA"/>
    <w:multiLevelType w:val="hybridMultilevel"/>
    <w:tmpl w:val="651EAC22"/>
    <w:lvl w:ilvl="0" w:tplc="BE6CD990">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6C7C28"/>
    <w:multiLevelType w:val="hybridMultilevel"/>
    <w:tmpl w:val="126E49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594741"/>
    <w:multiLevelType w:val="hybridMultilevel"/>
    <w:tmpl w:val="9A68047A"/>
    <w:lvl w:ilvl="0" w:tplc="7FAEBE7A">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08D2427"/>
    <w:multiLevelType w:val="hybridMultilevel"/>
    <w:tmpl w:val="9962CDC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12A2D5F"/>
    <w:multiLevelType w:val="hybridMultilevel"/>
    <w:tmpl w:val="98185FD8"/>
    <w:lvl w:ilvl="0" w:tplc="7FAEBE7A">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B606064"/>
    <w:multiLevelType w:val="hybridMultilevel"/>
    <w:tmpl w:val="E5C66662"/>
    <w:lvl w:ilvl="0" w:tplc="04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204F3F1B"/>
    <w:multiLevelType w:val="hybridMultilevel"/>
    <w:tmpl w:val="40FC8B30"/>
    <w:lvl w:ilvl="0" w:tplc="BF38445E">
      <w:start w:val="1"/>
      <w:numFmt w:val="bullet"/>
      <w:lvlText w:val="→"/>
      <w:lvlJc w:val="left"/>
      <w:pPr>
        <w:ind w:left="360" w:hanging="360"/>
      </w:pPr>
      <w:rPr>
        <w:rFonts w:ascii="Times New Roman"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 w15:restartNumberingAfterBreak="0">
    <w:nsid w:val="241A30DE"/>
    <w:multiLevelType w:val="hybridMultilevel"/>
    <w:tmpl w:val="F844F808"/>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54A3AA9"/>
    <w:multiLevelType w:val="hybridMultilevel"/>
    <w:tmpl w:val="34BEC322"/>
    <w:lvl w:ilvl="0" w:tplc="BF38445E">
      <w:start w:val="1"/>
      <w:numFmt w:val="bullet"/>
      <w:lvlText w:val="→"/>
      <w:lvlJc w:val="left"/>
      <w:pPr>
        <w:ind w:left="360" w:hanging="360"/>
      </w:pPr>
      <w:rPr>
        <w:rFonts w:ascii="Times New Roman"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0" w15:restartNumberingAfterBreak="0">
    <w:nsid w:val="28C01AF7"/>
    <w:multiLevelType w:val="hybridMultilevel"/>
    <w:tmpl w:val="1D9AEF44"/>
    <w:lvl w:ilvl="0" w:tplc="C51AFF5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A1939FE"/>
    <w:multiLevelType w:val="hybridMultilevel"/>
    <w:tmpl w:val="06BA4F6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CEE71E8"/>
    <w:multiLevelType w:val="hybridMultilevel"/>
    <w:tmpl w:val="EA787C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2A80ED9"/>
    <w:multiLevelType w:val="hybridMultilevel"/>
    <w:tmpl w:val="7D943E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3BC2434E"/>
    <w:multiLevelType w:val="hybridMultilevel"/>
    <w:tmpl w:val="4B9854B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5" w15:restartNumberingAfterBreak="0">
    <w:nsid w:val="479D08A8"/>
    <w:multiLevelType w:val="hybridMultilevel"/>
    <w:tmpl w:val="F844F808"/>
    <w:lvl w:ilvl="0" w:tplc="C51AFF5C">
      <w:start w:val="1"/>
      <w:numFmt w:val="decimal"/>
      <w:lvlText w:val="[%1]"/>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50603721"/>
    <w:multiLevelType w:val="hybridMultilevel"/>
    <w:tmpl w:val="471EC8F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C6E0E45"/>
    <w:multiLevelType w:val="hybridMultilevel"/>
    <w:tmpl w:val="1D9AEF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C8C0747"/>
    <w:multiLevelType w:val="hybridMultilevel"/>
    <w:tmpl w:val="651EAC22"/>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2D53197"/>
    <w:multiLevelType w:val="hybridMultilevel"/>
    <w:tmpl w:val="199E2F42"/>
    <w:lvl w:ilvl="0" w:tplc="C51AFF5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756579EE"/>
    <w:multiLevelType w:val="hybridMultilevel"/>
    <w:tmpl w:val="EA787C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749108A"/>
    <w:multiLevelType w:val="hybridMultilevel"/>
    <w:tmpl w:val="AFACC9B2"/>
    <w:lvl w:ilvl="0" w:tplc="2CA407AE">
      <w:start w:val="1"/>
      <w:numFmt w:val="decimal"/>
      <w:lvlText w:val="%1."/>
      <w:lvlJc w:val="left"/>
      <w:pPr>
        <w:ind w:left="360" w:hanging="360"/>
      </w:pPr>
      <w:rPr>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7E893452"/>
    <w:multiLevelType w:val="hybridMultilevel"/>
    <w:tmpl w:val="1ED67C70"/>
    <w:lvl w:ilvl="0" w:tplc="38267DD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612711924">
    <w:abstractNumId w:val="21"/>
  </w:num>
  <w:num w:numId="2" w16cid:durableId="1519350195">
    <w:abstractNumId w:val="13"/>
  </w:num>
  <w:num w:numId="3" w16cid:durableId="1605766854">
    <w:abstractNumId w:val="19"/>
  </w:num>
  <w:num w:numId="4" w16cid:durableId="1882202889">
    <w:abstractNumId w:val="16"/>
  </w:num>
  <w:num w:numId="5" w16cid:durableId="851989462">
    <w:abstractNumId w:val="3"/>
  </w:num>
  <w:num w:numId="6" w16cid:durableId="245379992">
    <w:abstractNumId w:val="22"/>
  </w:num>
  <w:num w:numId="7" w16cid:durableId="450826622">
    <w:abstractNumId w:val="12"/>
  </w:num>
  <w:num w:numId="8" w16cid:durableId="1694266883">
    <w:abstractNumId w:val="4"/>
  </w:num>
  <w:num w:numId="9" w16cid:durableId="2007585512">
    <w:abstractNumId w:val="20"/>
  </w:num>
  <w:num w:numId="10" w16cid:durableId="542249116">
    <w:abstractNumId w:val="10"/>
  </w:num>
  <w:num w:numId="11" w16cid:durableId="1920943538">
    <w:abstractNumId w:val="2"/>
  </w:num>
  <w:num w:numId="12" w16cid:durableId="828713146">
    <w:abstractNumId w:val="17"/>
  </w:num>
  <w:num w:numId="13" w16cid:durableId="1320186037">
    <w:abstractNumId w:val="0"/>
  </w:num>
  <w:num w:numId="14" w16cid:durableId="1852715262">
    <w:abstractNumId w:val="14"/>
  </w:num>
  <w:num w:numId="15" w16cid:durableId="2070372919">
    <w:abstractNumId w:val="11"/>
  </w:num>
  <w:num w:numId="16" w16cid:durableId="263347916">
    <w:abstractNumId w:val="5"/>
  </w:num>
  <w:num w:numId="17" w16cid:durableId="639070225">
    <w:abstractNumId w:val="6"/>
  </w:num>
  <w:num w:numId="18" w16cid:durableId="253057494">
    <w:abstractNumId w:val="9"/>
  </w:num>
  <w:num w:numId="19" w16cid:durableId="1150512712">
    <w:abstractNumId w:val="7"/>
  </w:num>
  <w:num w:numId="20" w16cid:durableId="1762867955">
    <w:abstractNumId w:val="1"/>
  </w:num>
  <w:num w:numId="21" w16cid:durableId="1411731441">
    <w:abstractNumId w:val="18"/>
  </w:num>
  <w:num w:numId="22" w16cid:durableId="299964345">
    <w:abstractNumId w:val="15"/>
  </w:num>
  <w:num w:numId="23" w16cid:durableId="1724476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C0"/>
    <w:rsid w:val="0000005E"/>
    <w:rsid w:val="00006F38"/>
    <w:rsid w:val="00007B33"/>
    <w:rsid w:val="0001550C"/>
    <w:rsid w:val="0007277B"/>
    <w:rsid w:val="00082F30"/>
    <w:rsid w:val="00083F11"/>
    <w:rsid w:val="00095C37"/>
    <w:rsid w:val="000B30E3"/>
    <w:rsid w:val="000D1227"/>
    <w:rsid w:val="000E3263"/>
    <w:rsid w:val="00114A16"/>
    <w:rsid w:val="00117664"/>
    <w:rsid w:val="00121FAD"/>
    <w:rsid w:val="0012577F"/>
    <w:rsid w:val="00186B7D"/>
    <w:rsid w:val="001A2F9D"/>
    <w:rsid w:val="001A4640"/>
    <w:rsid w:val="001A700F"/>
    <w:rsid w:val="001B57EE"/>
    <w:rsid w:val="001D7700"/>
    <w:rsid w:val="001F7F2A"/>
    <w:rsid w:val="00206AED"/>
    <w:rsid w:val="00211CC3"/>
    <w:rsid w:val="00250534"/>
    <w:rsid w:val="00295BF0"/>
    <w:rsid w:val="002C1A79"/>
    <w:rsid w:val="002C6C06"/>
    <w:rsid w:val="002D0DC7"/>
    <w:rsid w:val="002D11AE"/>
    <w:rsid w:val="002D2432"/>
    <w:rsid w:val="002E432D"/>
    <w:rsid w:val="003150A6"/>
    <w:rsid w:val="00361A52"/>
    <w:rsid w:val="00366F47"/>
    <w:rsid w:val="00374C21"/>
    <w:rsid w:val="003F7224"/>
    <w:rsid w:val="00435308"/>
    <w:rsid w:val="00453CF9"/>
    <w:rsid w:val="00493768"/>
    <w:rsid w:val="00495D54"/>
    <w:rsid w:val="004A3D6D"/>
    <w:rsid w:val="004C5F57"/>
    <w:rsid w:val="004D073A"/>
    <w:rsid w:val="004D72BD"/>
    <w:rsid w:val="004E4A69"/>
    <w:rsid w:val="004E6E94"/>
    <w:rsid w:val="00510095"/>
    <w:rsid w:val="00510998"/>
    <w:rsid w:val="0053380B"/>
    <w:rsid w:val="0056405B"/>
    <w:rsid w:val="005A1006"/>
    <w:rsid w:val="005E7C54"/>
    <w:rsid w:val="00687184"/>
    <w:rsid w:val="00693846"/>
    <w:rsid w:val="006947A0"/>
    <w:rsid w:val="00694E6E"/>
    <w:rsid w:val="006C3403"/>
    <w:rsid w:val="006C7940"/>
    <w:rsid w:val="006E01DD"/>
    <w:rsid w:val="007078D3"/>
    <w:rsid w:val="007277FD"/>
    <w:rsid w:val="00735B91"/>
    <w:rsid w:val="00755798"/>
    <w:rsid w:val="00762B05"/>
    <w:rsid w:val="007847D6"/>
    <w:rsid w:val="00787EC8"/>
    <w:rsid w:val="007A0AC0"/>
    <w:rsid w:val="007B679F"/>
    <w:rsid w:val="007F5FAD"/>
    <w:rsid w:val="00823A51"/>
    <w:rsid w:val="008440FD"/>
    <w:rsid w:val="00863E2D"/>
    <w:rsid w:val="008736E4"/>
    <w:rsid w:val="00877A7D"/>
    <w:rsid w:val="008B255B"/>
    <w:rsid w:val="008C2887"/>
    <w:rsid w:val="0091099D"/>
    <w:rsid w:val="0091587B"/>
    <w:rsid w:val="009375B3"/>
    <w:rsid w:val="00977CDE"/>
    <w:rsid w:val="009B7931"/>
    <w:rsid w:val="009D37E6"/>
    <w:rsid w:val="009E6B2E"/>
    <w:rsid w:val="00A24CB5"/>
    <w:rsid w:val="00A53D6B"/>
    <w:rsid w:val="00A5443F"/>
    <w:rsid w:val="00A63246"/>
    <w:rsid w:val="00AB0E28"/>
    <w:rsid w:val="00AC66CE"/>
    <w:rsid w:val="00B06AFE"/>
    <w:rsid w:val="00B168CF"/>
    <w:rsid w:val="00B256A6"/>
    <w:rsid w:val="00B37826"/>
    <w:rsid w:val="00B524A8"/>
    <w:rsid w:val="00B52767"/>
    <w:rsid w:val="00B73B37"/>
    <w:rsid w:val="00B75211"/>
    <w:rsid w:val="00B80685"/>
    <w:rsid w:val="00BF200A"/>
    <w:rsid w:val="00BF3DE0"/>
    <w:rsid w:val="00C056EE"/>
    <w:rsid w:val="00C061F7"/>
    <w:rsid w:val="00C16411"/>
    <w:rsid w:val="00C2196C"/>
    <w:rsid w:val="00C21E40"/>
    <w:rsid w:val="00C3579E"/>
    <w:rsid w:val="00C636C6"/>
    <w:rsid w:val="00C638F1"/>
    <w:rsid w:val="00C72B9A"/>
    <w:rsid w:val="00C75036"/>
    <w:rsid w:val="00C8098B"/>
    <w:rsid w:val="00C9047A"/>
    <w:rsid w:val="00CD69F1"/>
    <w:rsid w:val="00CE5368"/>
    <w:rsid w:val="00CF6947"/>
    <w:rsid w:val="00D063E2"/>
    <w:rsid w:val="00D62D7D"/>
    <w:rsid w:val="00D650ED"/>
    <w:rsid w:val="00D9174F"/>
    <w:rsid w:val="00D95DD7"/>
    <w:rsid w:val="00DC68E4"/>
    <w:rsid w:val="00DE7501"/>
    <w:rsid w:val="00E14148"/>
    <w:rsid w:val="00E633CE"/>
    <w:rsid w:val="00E64034"/>
    <w:rsid w:val="00E65B59"/>
    <w:rsid w:val="00E76BF5"/>
    <w:rsid w:val="00E925ED"/>
    <w:rsid w:val="00E926CA"/>
    <w:rsid w:val="00EB514F"/>
    <w:rsid w:val="00EC3862"/>
    <w:rsid w:val="00F2260E"/>
    <w:rsid w:val="00F71797"/>
    <w:rsid w:val="00F9189E"/>
    <w:rsid w:val="00F922A7"/>
    <w:rsid w:val="00FC4B0C"/>
  </w:rsids>
  <m:mathPr>
    <m:mathFont m:val="Latin Modern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3CD7"/>
  <w15:chartTrackingRefBased/>
  <w15:docId w15:val="{F64C76C5-74E8-458D-B52E-ED7CCD3F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7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27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27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0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0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AC0"/>
  </w:style>
  <w:style w:type="paragraph" w:styleId="Footer">
    <w:name w:val="footer"/>
    <w:basedOn w:val="Normal"/>
    <w:link w:val="FooterChar"/>
    <w:uiPriority w:val="99"/>
    <w:unhideWhenUsed/>
    <w:rsid w:val="007A0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AC0"/>
  </w:style>
  <w:style w:type="paragraph" w:styleId="ListParagraph">
    <w:name w:val="List Paragraph"/>
    <w:basedOn w:val="Normal"/>
    <w:uiPriority w:val="34"/>
    <w:qFormat/>
    <w:rsid w:val="002D0DC7"/>
    <w:pPr>
      <w:ind w:left="720"/>
      <w:contextualSpacing/>
    </w:pPr>
  </w:style>
  <w:style w:type="character" w:styleId="PlaceholderText">
    <w:name w:val="Placeholder Text"/>
    <w:basedOn w:val="DefaultParagraphFont"/>
    <w:uiPriority w:val="99"/>
    <w:semiHidden/>
    <w:rsid w:val="002D0DC7"/>
    <w:rPr>
      <w:color w:val="808080"/>
    </w:rPr>
  </w:style>
  <w:style w:type="character" w:customStyle="1" w:styleId="Heading2Char">
    <w:name w:val="Heading 2 Char"/>
    <w:basedOn w:val="DefaultParagraphFont"/>
    <w:link w:val="Heading2"/>
    <w:uiPriority w:val="9"/>
    <w:rsid w:val="00B5276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52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2767"/>
    <w:rPr>
      <w:rFonts w:asciiTheme="majorHAnsi" w:eastAsiaTheme="majorEastAsia" w:hAnsiTheme="majorHAnsi" w:cstheme="majorBidi"/>
      <w:color w:val="1F3763" w:themeColor="accent1" w:themeShade="7F"/>
      <w:sz w:val="24"/>
      <w:szCs w:val="24"/>
    </w:rPr>
  </w:style>
  <w:style w:type="character" w:customStyle="1" w:styleId="A1414">
    <w:name w:val="A14+14"/>
    <w:uiPriority w:val="99"/>
    <w:rsid w:val="009D37E6"/>
    <w:rPr>
      <w:rFonts w:cs="Minion Pro"/>
      <w:color w:val="000000"/>
      <w:sz w:val="11"/>
      <w:szCs w:val="11"/>
    </w:rPr>
  </w:style>
  <w:style w:type="character" w:customStyle="1" w:styleId="A1015">
    <w:name w:val="A10+15"/>
    <w:uiPriority w:val="99"/>
    <w:rsid w:val="004C5F57"/>
    <w:rPr>
      <w:rFonts w:cs="Minion Pro"/>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784296">
      <w:bodyDiv w:val="1"/>
      <w:marLeft w:val="0"/>
      <w:marRight w:val="0"/>
      <w:marTop w:val="0"/>
      <w:marBottom w:val="0"/>
      <w:divBdr>
        <w:top w:val="none" w:sz="0" w:space="0" w:color="auto"/>
        <w:left w:val="none" w:sz="0" w:space="0" w:color="auto"/>
        <w:bottom w:val="none" w:sz="0" w:space="0" w:color="auto"/>
        <w:right w:val="none" w:sz="0" w:space="0" w:color="auto"/>
      </w:divBdr>
    </w:div>
    <w:div w:id="1500735932">
      <w:bodyDiv w:val="1"/>
      <w:marLeft w:val="0"/>
      <w:marRight w:val="0"/>
      <w:marTop w:val="0"/>
      <w:marBottom w:val="0"/>
      <w:divBdr>
        <w:top w:val="none" w:sz="0" w:space="0" w:color="auto"/>
        <w:left w:val="none" w:sz="0" w:space="0" w:color="auto"/>
        <w:bottom w:val="none" w:sz="0" w:space="0" w:color="auto"/>
        <w:right w:val="none" w:sz="0" w:space="0" w:color="auto"/>
      </w:divBdr>
    </w:div>
    <w:div w:id="173146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Data Series</c:v>
          </c:tx>
          <c:spPr>
            <a:ln w="12700" cap="rnd">
              <a:solidFill>
                <a:srgbClr val="0000FF"/>
              </a:solidFill>
              <a:round/>
            </a:ln>
            <a:effectLst/>
          </c:spPr>
          <c:marker>
            <c:symbol val="circle"/>
            <c:size val="5"/>
            <c:spPr>
              <a:solidFill>
                <a:schemeClr val="bg2"/>
              </a:solidFill>
              <a:ln w="12700">
                <a:solidFill>
                  <a:srgbClr val="0000FF"/>
                </a:solidFill>
              </a:ln>
              <a:effectLst/>
            </c:spPr>
          </c:marker>
          <c:xVal>
            <c:numRef>
              <c:f>Sheet1!$A$2:$A$9</c:f>
              <c:numCache>
                <c:formatCode>General</c:formatCode>
                <c:ptCount val="8"/>
                <c:pt idx="0">
                  <c:v>0</c:v>
                </c:pt>
                <c:pt idx="1">
                  <c:v>400</c:v>
                </c:pt>
                <c:pt idx="2">
                  <c:v>800</c:v>
                </c:pt>
                <c:pt idx="3">
                  <c:v>1200</c:v>
                </c:pt>
                <c:pt idx="4">
                  <c:v>1600</c:v>
                </c:pt>
                <c:pt idx="5">
                  <c:v>2000</c:v>
                </c:pt>
                <c:pt idx="6">
                  <c:v>2400</c:v>
                </c:pt>
                <c:pt idx="7">
                  <c:v>2800</c:v>
                </c:pt>
              </c:numCache>
            </c:numRef>
          </c:xVal>
          <c:yVal>
            <c:numRef>
              <c:f>Sheet1!$B$2:$B$9</c:f>
              <c:numCache>
                <c:formatCode>0.00</c:formatCode>
                <c:ptCount val="8"/>
                <c:pt idx="0">
                  <c:v>2.3199999999999998</c:v>
                </c:pt>
                <c:pt idx="1">
                  <c:v>1.72</c:v>
                </c:pt>
                <c:pt idx="2">
                  <c:v>1.3</c:v>
                </c:pt>
                <c:pt idx="3">
                  <c:v>0.98</c:v>
                </c:pt>
                <c:pt idx="4">
                  <c:v>0.73</c:v>
                </c:pt>
                <c:pt idx="5">
                  <c:v>0.54</c:v>
                </c:pt>
                <c:pt idx="6">
                  <c:v>0.39</c:v>
                </c:pt>
                <c:pt idx="7">
                  <c:v>0.28000000000000003</c:v>
                </c:pt>
              </c:numCache>
            </c:numRef>
          </c:yVal>
          <c:smooth val="1"/>
          <c:extLst>
            <c:ext xmlns:c16="http://schemas.microsoft.com/office/drawing/2014/chart" uri="{C3380CC4-5D6E-409C-BE32-E72D297353CC}">
              <c16:uniqueId val="{00000000-A318-4D65-A679-3E1A10C6BCDB}"/>
            </c:ext>
          </c:extLst>
        </c:ser>
        <c:ser>
          <c:idx val="1"/>
          <c:order val="1"/>
          <c:tx>
            <c:v>Average</c:v>
          </c:tx>
          <c:spPr>
            <a:ln w="12700" cap="rnd">
              <a:solidFill>
                <a:srgbClr val="FF0000"/>
              </a:solidFill>
              <a:prstDash val="sysDash"/>
              <a:round/>
            </a:ln>
            <a:effectLst/>
          </c:spPr>
          <c:marker>
            <c:symbol val="circle"/>
            <c:size val="5"/>
            <c:spPr>
              <a:noFill/>
              <a:ln w="12700">
                <a:noFill/>
                <a:prstDash val="sysDash"/>
              </a:ln>
              <a:effectLst/>
            </c:spPr>
          </c:marker>
          <c:dPt>
            <c:idx val="0"/>
            <c:marker>
              <c:symbol val="none"/>
            </c:marker>
            <c:bubble3D val="0"/>
            <c:extLst>
              <c:ext xmlns:c16="http://schemas.microsoft.com/office/drawing/2014/chart" uri="{C3380CC4-5D6E-409C-BE32-E72D297353CC}">
                <c16:uniqueId val="{00000001-A318-4D65-A679-3E1A10C6BCDB}"/>
              </c:ext>
            </c:extLst>
          </c:dPt>
          <c:dPt>
            <c:idx val="1"/>
            <c:marker>
              <c:symbol val="none"/>
            </c:marker>
            <c:bubble3D val="0"/>
            <c:extLst>
              <c:ext xmlns:c16="http://schemas.microsoft.com/office/drawing/2014/chart" uri="{C3380CC4-5D6E-409C-BE32-E72D297353CC}">
                <c16:uniqueId val="{00000002-A318-4D65-A679-3E1A10C6BCDB}"/>
              </c:ext>
            </c:extLst>
          </c:dPt>
          <c:xVal>
            <c:numRef>
              <c:f>Sheet1!$A$11:$A$12</c:f>
              <c:numCache>
                <c:formatCode>General</c:formatCode>
                <c:ptCount val="2"/>
                <c:pt idx="0">
                  <c:v>0</c:v>
                </c:pt>
                <c:pt idx="1">
                  <c:v>2800</c:v>
                </c:pt>
              </c:numCache>
            </c:numRef>
          </c:xVal>
          <c:yVal>
            <c:numRef>
              <c:f>Sheet1!$B$11:$B$12</c:f>
              <c:numCache>
                <c:formatCode>0.00</c:formatCode>
                <c:ptCount val="2"/>
                <c:pt idx="0">
                  <c:v>2.3199999999999998</c:v>
                </c:pt>
                <c:pt idx="1">
                  <c:v>0.28000000000000003</c:v>
                </c:pt>
              </c:numCache>
            </c:numRef>
          </c:yVal>
          <c:smooth val="1"/>
          <c:extLst>
            <c:ext xmlns:c16="http://schemas.microsoft.com/office/drawing/2014/chart" uri="{C3380CC4-5D6E-409C-BE32-E72D297353CC}">
              <c16:uniqueId val="{00000003-A318-4D65-A679-3E1A10C6BCDB}"/>
            </c:ext>
          </c:extLst>
        </c:ser>
        <c:ser>
          <c:idx val="2"/>
          <c:order val="2"/>
          <c:tx>
            <c:v>Instantenous</c:v>
          </c:tx>
          <c:spPr>
            <a:ln w="12700" cap="rnd">
              <a:solidFill>
                <a:srgbClr val="00B050"/>
              </a:solidFill>
              <a:prstDash val="sysDash"/>
              <a:round/>
            </a:ln>
            <a:effectLst/>
          </c:spPr>
          <c:marker>
            <c:symbol val="circle"/>
            <c:size val="5"/>
            <c:spPr>
              <a:noFill/>
              <a:ln w="12700">
                <a:noFill/>
                <a:prstDash val="sysDash"/>
              </a:ln>
              <a:effectLst/>
            </c:spPr>
          </c:marker>
          <c:xVal>
            <c:numRef>
              <c:f>Sheet1!$A$14:$A$15</c:f>
              <c:numCache>
                <c:formatCode>General</c:formatCode>
                <c:ptCount val="2"/>
                <c:pt idx="0">
                  <c:v>0</c:v>
                </c:pt>
                <c:pt idx="1">
                  <c:v>2800</c:v>
                </c:pt>
              </c:numCache>
            </c:numRef>
          </c:xVal>
          <c:yVal>
            <c:numRef>
              <c:f>Sheet1!$B$14:$B$15</c:f>
              <c:numCache>
                <c:formatCode>0.00</c:formatCode>
                <c:ptCount val="2"/>
                <c:pt idx="0">
                  <c:v>1.7</c:v>
                </c:pt>
                <c:pt idx="1">
                  <c:v>0</c:v>
                </c:pt>
              </c:numCache>
            </c:numRef>
          </c:yVal>
          <c:smooth val="1"/>
          <c:extLst>
            <c:ext xmlns:c16="http://schemas.microsoft.com/office/drawing/2014/chart" uri="{C3380CC4-5D6E-409C-BE32-E72D297353CC}">
              <c16:uniqueId val="{00000004-A318-4D65-A679-3E1A10C6BCDB}"/>
            </c:ext>
          </c:extLst>
        </c:ser>
        <c:dLbls>
          <c:showLegendKey val="0"/>
          <c:showVal val="0"/>
          <c:showCatName val="0"/>
          <c:showSerName val="0"/>
          <c:showPercent val="0"/>
          <c:showBubbleSize val="0"/>
        </c:dLbls>
        <c:axId val="657590616"/>
        <c:axId val="657599800"/>
      </c:scatterChart>
      <c:valAx>
        <c:axId val="657590616"/>
        <c:scaling>
          <c:orientation val="minMax"/>
          <c:max val="28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a:t>
                </a:r>
                <a:r>
                  <a:rPr lang="en-US" i="1"/>
                  <a:t>s</a:t>
                </a:r>
                <a:r>
                  <a:rPr lang="en-US"/>
                  <a: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7599800"/>
        <c:crosses val="autoZero"/>
        <c:crossBetween val="midCat"/>
        <c:majorUnit val="400"/>
      </c:valAx>
      <c:valAx>
        <c:axId val="6575998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a:t>
                </a:r>
                <a:r>
                  <a:rPr lang="en-US" baseline="-25000"/>
                  <a:t>2</a:t>
                </a:r>
                <a:r>
                  <a:rPr lang="en-US"/>
                  <a:t>O</a:t>
                </a:r>
                <a:r>
                  <a:rPr lang="en-US" baseline="-25000"/>
                  <a:t>2</a:t>
                </a:r>
                <a:r>
                  <a:rPr lang="en-US"/>
                  <a:t>] (mol dm</a:t>
                </a:r>
                <a:r>
                  <a:rPr lang="en-US" baseline="30000">
                    <a:latin typeface="Times New Roman" panose="02020603050405020304" pitchFamily="18" charset="0"/>
                    <a:cs typeface="Times New Roman" panose="02020603050405020304" pitchFamily="18" charset="0"/>
                  </a:rPr>
                  <a:t>‒</a:t>
                </a:r>
                <a:r>
                  <a:rPr lang="en-US" baseline="30000"/>
                  <a:t>3</a:t>
                </a:r>
                <a:r>
                  <a:rPr lang="en-US"/>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759061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Data Series</c:v>
          </c:tx>
          <c:spPr>
            <a:ln w="19050" cap="rnd">
              <a:noFill/>
              <a:round/>
            </a:ln>
            <a:effectLst/>
          </c:spPr>
          <c:marker>
            <c:symbol val="circle"/>
            <c:size val="5"/>
            <c:spPr>
              <a:solidFill>
                <a:srgbClr val="C00000"/>
              </a:solidFill>
              <a:ln w="9525">
                <a:solidFill>
                  <a:srgbClr val="C00000"/>
                </a:solidFill>
              </a:ln>
              <a:effectLst/>
            </c:spPr>
          </c:marker>
          <c:trendline>
            <c:spPr>
              <a:ln w="19050" cap="rnd">
                <a:solidFill>
                  <a:srgbClr val="7030A0"/>
                </a:solidFill>
                <a:prstDash val="sysDot"/>
              </a:ln>
              <a:effectLst/>
            </c:spPr>
            <c:trendlineType val="linear"/>
            <c:dispRSqr val="0"/>
            <c:dispEq val="0"/>
          </c:trendline>
          <c:xVal>
            <c:numRef>
              <c:f>Sheet2!$C$2:$C$9</c:f>
              <c:numCache>
                <c:formatCode>0.000</c:formatCode>
                <c:ptCount val="8"/>
                <c:pt idx="0">
                  <c:v>1.4285714285714286</c:v>
                </c:pt>
                <c:pt idx="1">
                  <c:v>1.3698630136986301</c:v>
                </c:pt>
                <c:pt idx="2">
                  <c:v>1.3157894736842106</c:v>
                </c:pt>
                <c:pt idx="3">
                  <c:v>1.2658227848101267</c:v>
                </c:pt>
                <c:pt idx="4">
                  <c:v>1.2345679012345678</c:v>
                </c:pt>
                <c:pt idx="5">
                  <c:v>1.1904761904761905</c:v>
                </c:pt>
                <c:pt idx="6">
                  <c:v>1.098901098901099</c:v>
                </c:pt>
                <c:pt idx="7">
                  <c:v>1</c:v>
                </c:pt>
              </c:numCache>
            </c:numRef>
          </c:xVal>
          <c:yVal>
            <c:numRef>
              <c:f>Sheet2!$D$2:$D$9</c:f>
              <c:numCache>
                <c:formatCode>0.000</c:formatCode>
                <c:ptCount val="8"/>
                <c:pt idx="0">
                  <c:v>-4.5098600061837661</c:v>
                </c:pt>
                <c:pt idx="1">
                  <c:v>-3.3524072174927233</c:v>
                </c:pt>
                <c:pt idx="2">
                  <c:v>-2.2537949288246137</c:v>
                </c:pt>
                <c:pt idx="3">
                  <c:v>-1.0700248318161971</c:v>
                </c:pt>
                <c:pt idx="4">
                  <c:v>-0.23698895813626278</c:v>
                </c:pt>
                <c:pt idx="5">
                  <c:v>0.77472716755236815</c:v>
                </c:pt>
                <c:pt idx="6">
                  <c:v>2.9957322735539909</c:v>
                </c:pt>
                <c:pt idx="7">
                  <c:v>4.9767337424205742</c:v>
                </c:pt>
              </c:numCache>
            </c:numRef>
          </c:yVal>
          <c:smooth val="0"/>
          <c:extLst>
            <c:ext xmlns:c16="http://schemas.microsoft.com/office/drawing/2014/chart" uri="{C3380CC4-5D6E-409C-BE32-E72D297353CC}">
              <c16:uniqueId val="{00000001-229B-4416-A399-CFFE5A1C64B1}"/>
            </c:ext>
          </c:extLst>
        </c:ser>
        <c:dLbls>
          <c:showLegendKey val="0"/>
          <c:showVal val="0"/>
          <c:showCatName val="0"/>
          <c:showSerName val="0"/>
          <c:showPercent val="0"/>
          <c:showBubbleSize val="0"/>
        </c:dLbls>
        <c:axId val="537190736"/>
        <c:axId val="537187128"/>
      </c:scatterChart>
      <c:valAx>
        <c:axId val="537190736"/>
        <c:scaling>
          <c:orientation val="minMax"/>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LM Roman 8" panose="00000500000000000000" pitchFamily="50" charset="0"/>
                    <a:ea typeface="+mn-ea"/>
                    <a:cs typeface="+mn-cs"/>
                  </a:defRPr>
                </a:pPr>
                <a:r>
                  <a:rPr lang="en-ID"/>
                  <a:t>10</a:t>
                </a:r>
                <a:r>
                  <a:rPr lang="en-ID" baseline="30000"/>
                  <a:t>3</a:t>
                </a:r>
                <a:r>
                  <a:rPr lang="en-ID" baseline="0"/>
                  <a:t>/</a:t>
                </a:r>
                <a:r>
                  <a:rPr lang="en-ID" i="1" baseline="0"/>
                  <a:t>T</a:t>
                </a:r>
                <a:r>
                  <a:rPr lang="en-ID" i="0" baseline="0"/>
                  <a:t> (K</a:t>
                </a:r>
                <a:r>
                  <a:rPr lang="en-ID" i="0" baseline="30000">
                    <a:latin typeface="Times New Roman" panose="02020603050405020304" pitchFamily="18" charset="0"/>
                    <a:cs typeface="Times New Roman" panose="02020603050405020304" pitchFamily="18" charset="0"/>
                  </a:rPr>
                  <a:t>‒</a:t>
                </a:r>
                <a:r>
                  <a:rPr lang="en-ID" i="0" baseline="30000"/>
                  <a:t>1</a:t>
                </a:r>
                <a:r>
                  <a:rPr lang="en-ID" i="0" baseline="0"/>
                  <a:t>)</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LM Roman 8" panose="00000500000000000000" pitchFamily="50" charset="0"/>
                  <a:ea typeface="+mn-ea"/>
                  <a:cs typeface="+mn-cs"/>
                </a:defRPr>
              </a:pPr>
              <a:endParaRPr lang="en-US"/>
            </a:p>
          </c:txPr>
        </c:title>
        <c:numFmt formatCode="0.0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LM Roman 8" panose="00000500000000000000" pitchFamily="50" charset="0"/>
                <a:ea typeface="+mn-ea"/>
                <a:cs typeface="+mn-cs"/>
              </a:defRPr>
            </a:pPr>
            <a:endParaRPr lang="en-US"/>
          </a:p>
        </c:txPr>
        <c:crossAx val="537187128"/>
        <c:crosses val="autoZero"/>
        <c:crossBetween val="midCat"/>
      </c:valAx>
      <c:valAx>
        <c:axId val="537187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LM Roman 8" panose="00000500000000000000" pitchFamily="50" charset="0"/>
                    <a:ea typeface="+mn-ea"/>
                    <a:cs typeface="+mn-cs"/>
                  </a:defRPr>
                </a:pPr>
                <a:r>
                  <a:rPr lang="en-ID"/>
                  <a:t>ln(</a:t>
                </a:r>
                <a:r>
                  <a:rPr lang="en-ID" i="1"/>
                  <a:t>k</a:t>
                </a:r>
                <a:r>
                  <a:rPr lang="en-ID" i="0"/>
                  <a:t>)</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LM Roman 8" panose="00000500000000000000" pitchFamily="50" charset="0"/>
                  <a:ea typeface="+mn-ea"/>
                  <a:cs typeface="+mn-cs"/>
                </a:defRPr>
              </a:pPr>
              <a:endParaRPr lang="en-US"/>
            </a:p>
          </c:txPr>
        </c:title>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LM Roman 8" panose="00000500000000000000" pitchFamily="50" charset="0"/>
                <a:ea typeface="+mn-ea"/>
                <a:cs typeface="+mn-cs"/>
              </a:defRPr>
            </a:pPr>
            <a:endParaRPr lang="en-US"/>
          </a:p>
        </c:txPr>
        <c:crossAx val="53719073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LM Roman 8" panose="00000500000000000000" pitchFamily="50"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LM Roman 8" panose="00000500000000000000" pitchFamily="50"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[A]</c:v>
          </c:tx>
          <c:spPr>
            <a:ln w="19050" cap="rnd">
              <a:solidFill>
                <a:srgbClr val="C00000"/>
              </a:solidFill>
              <a:round/>
            </a:ln>
            <a:effectLst/>
          </c:spPr>
          <c:marker>
            <c:symbol val="none"/>
          </c:marker>
          <c:xVal>
            <c:numRef>
              <c:f>Sheet3!$A$2:$A$62</c:f>
              <c:numCache>
                <c:formatCode>General</c:formatCode>
                <c:ptCount val="6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numCache>
            </c:numRef>
          </c:xVal>
          <c:yVal>
            <c:numRef>
              <c:f>Sheet3!$B$2:$B$62</c:f>
              <c:numCache>
                <c:formatCode>0.0000</c:formatCode>
                <c:ptCount val="61"/>
                <c:pt idx="0">
                  <c:v>1</c:v>
                </c:pt>
                <c:pt idx="1">
                  <c:v>0.74081822068171788</c:v>
                </c:pt>
                <c:pt idx="2">
                  <c:v>0.54881163609402639</c:v>
                </c:pt>
                <c:pt idx="3">
                  <c:v>0.40656965974059917</c:v>
                </c:pt>
                <c:pt idx="4">
                  <c:v>0.30119421191220214</c:v>
                </c:pt>
                <c:pt idx="5">
                  <c:v>0.22313016014842982</c:v>
                </c:pt>
                <c:pt idx="6">
                  <c:v>0.16529888822158656</c:v>
                </c:pt>
                <c:pt idx="7">
                  <c:v>0.12245642825298191</c:v>
                </c:pt>
                <c:pt idx="8">
                  <c:v>9.0717953289412512E-2</c:v>
                </c:pt>
                <c:pt idx="9">
                  <c:v>6.7205512739749784E-2</c:v>
                </c:pt>
                <c:pt idx="10">
                  <c:v>4.9787068367863944E-2</c:v>
                </c:pt>
                <c:pt idx="11">
                  <c:v>3.6883167401240015E-2</c:v>
                </c:pt>
                <c:pt idx="12">
                  <c:v>2.7323722447292569E-2</c:v>
                </c:pt>
                <c:pt idx="13">
                  <c:v>2.0241911445804391E-2</c:v>
                </c:pt>
                <c:pt idx="14">
                  <c:v>1.4995576820477703E-2</c:v>
                </c:pt>
                <c:pt idx="15">
                  <c:v>1.1108996538242306E-2</c:v>
                </c:pt>
                <c:pt idx="16">
                  <c:v>8.2297470490200302E-3</c:v>
                </c:pt>
                <c:pt idx="17">
                  <c:v>6.0967465655156379E-3</c:v>
                </c:pt>
                <c:pt idx="18">
                  <c:v>4.5165809426126703E-3</c:v>
                </c:pt>
                <c:pt idx="19">
                  <c:v>3.345965457471272E-3</c:v>
                </c:pt>
                <c:pt idx="20">
                  <c:v>2.4787521766663585E-3</c:v>
                </c:pt>
                <c:pt idx="21">
                  <c:v>1.8363047770289071E-3</c:v>
                </c:pt>
                <c:pt idx="22">
                  <c:v>1.3603680375478939E-3</c:v>
                </c:pt>
                <c:pt idx="23">
                  <c:v>1.0077854290485113E-3</c:v>
                </c:pt>
                <c:pt idx="24">
                  <c:v>7.4658580837667985E-4</c:v>
                </c:pt>
                <c:pt idx="25">
                  <c:v>5.5308437014783363E-4</c:v>
                </c:pt>
                <c:pt idx="26">
                  <c:v>4.0973497897978681E-4</c:v>
                </c:pt>
                <c:pt idx="27">
                  <c:v>3.0353913807886678E-4</c:v>
                </c:pt>
                <c:pt idx="28">
                  <c:v>2.2486732417884819E-4</c:v>
                </c:pt>
                <c:pt idx="29">
                  <c:v>1.6658581098763354E-4</c:v>
                </c:pt>
                <c:pt idx="30">
                  <c:v>1.2340980408667956E-4</c:v>
                </c:pt>
                <c:pt idx="31">
                  <c:v>9.1424231478173432E-5</c:v>
                </c:pt>
                <c:pt idx="32">
                  <c:v>6.7728736490853898E-5</c:v>
                </c:pt>
                <c:pt idx="33">
                  <c:v>5.0174682056175283E-5</c:v>
                </c:pt>
                <c:pt idx="34">
                  <c:v>3.7170318684126734E-5</c:v>
                </c:pt>
                <c:pt idx="35">
                  <c:v>2.7536449349747158E-5</c:v>
                </c:pt>
                <c:pt idx="36">
                  <c:v>2.0399503411171959E-5</c:v>
                </c:pt>
                <c:pt idx="37">
                  <c:v>1.5112323819855033E-5</c:v>
                </c:pt>
                <c:pt idx="38">
                  <c:v>1.119548484259094E-5</c:v>
                </c:pt>
                <c:pt idx="39">
                  <c:v>8.2938191607573704E-6</c:v>
                </c:pt>
                <c:pt idx="40">
                  <c:v>6.1442123533282098E-6</c:v>
                </c:pt>
                <c:pt idx="41">
                  <c:v>4.5517444630832396E-6</c:v>
                </c:pt>
                <c:pt idx="42">
                  <c:v>3.3720152341391845E-6</c:v>
                </c:pt>
                <c:pt idx="43">
                  <c:v>2.498050325866635E-6</c:v>
                </c:pt>
                <c:pt idx="44">
                  <c:v>1.8506011975819082E-6</c:v>
                </c:pt>
                <c:pt idx="45">
                  <c:v>1.3709590863840845E-6</c:v>
                </c:pt>
                <c:pt idx="46">
                  <c:v>1.015631471002492E-6</c:v>
                </c:pt>
                <c:pt idx="47">
                  <c:v>7.5239829921642132E-7</c:v>
                </c:pt>
                <c:pt idx="48">
                  <c:v>5.5739036926946061E-7</c:v>
                </c:pt>
                <c:pt idx="49">
                  <c:v>4.1292494158732719E-7</c:v>
                </c:pt>
                <c:pt idx="50">
                  <c:v>3.0590232050182579E-7</c:v>
                </c:pt>
                <c:pt idx="51">
                  <c:v>2.2661801277657141E-7</c:v>
                </c:pt>
                <c:pt idx="52">
                  <c:v>1.6788275299956632E-7</c:v>
                </c:pt>
                <c:pt idx="53">
                  <c:v>1.2437060236028719E-7</c:v>
                </c:pt>
                <c:pt idx="54">
                  <c:v>9.2136008345661349E-8</c:v>
                </c:pt>
                <c:pt idx="55">
                  <c:v>6.8256033763348699E-8</c:v>
                </c:pt>
                <c:pt idx="56">
                  <c:v>5.0565313483355203E-8</c:v>
                </c:pt>
                <c:pt idx="57">
                  <c:v>3.7459705562952584E-8</c:v>
                </c:pt>
                <c:pt idx="58">
                  <c:v>2.7750832422407563E-8</c:v>
                </c:pt>
                <c:pt idx="59">
                  <c:v>2.0558322297604485E-8</c:v>
                </c:pt>
                <c:pt idx="60">
                  <c:v>1.5229979744712629E-8</c:v>
                </c:pt>
              </c:numCache>
            </c:numRef>
          </c:yVal>
          <c:smooth val="1"/>
          <c:extLst>
            <c:ext xmlns:c16="http://schemas.microsoft.com/office/drawing/2014/chart" uri="{C3380CC4-5D6E-409C-BE32-E72D297353CC}">
              <c16:uniqueId val="{00000000-0B7F-4AFF-8691-722929104BAF}"/>
            </c:ext>
          </c:extLst>
        </c:ser>
        <c:ser>
          <c:idx val="1"/>
          <c:order val="1"/>
          <c:tx>
            <c:v>[I]</c:v>
          </c:tx>
          <c:spPr>
            <a:ln w="19050" cap="rnd">
              <a:solidFill>
                <a:srgbClr val="0000FF"/>
              </a:solidFill>
              <a:round/>
            </a:ln>
            <a:effectLst/>
          </c:spPr>
          <c:marker>
            <c:symbol val="none"/>
          </c:marker>
          <c:xVal>
            <c:numRef>
              <c:f>Sheet3!$A$2:$A$62</c:f>
              <c:numCache>
                <c:formatCode>General</c:formatCode>
                <c:ptCount val="6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numCache>
            </c:numRef>
          </c:xVal>
          <c:yVal>
            <c:numRef>
              <c:f>Sheet3!$C$2:$C$62</c:f>
              <c:numCache>
                <c:formatCode>General</c:formatCode>
                <c:ptCount val="61"/>
                <c:pt idx="0">
                  <c:v>0</c:v>
                </c:pt>
                <c:pt idx="1">
                  <c:v>0.24602879603136246</c:v>
                </c:pt>
                <c:pt idx="2">
                  <c:v>0.40487867547593315</c:v>
                </c:pt>
                <c:pt idx="3">
                  <c:v>0.50137284141167804</c:v>
                </c:pt>
                <c:pt idx="4">
                  <c:v>0.55368875118515581</c:v>
                </c:pt>
                <c:pt idx="5">
                  <c:v>0.5751007493463054</c:v>
                </c:pt>
                <c:pt idx="6">
                  <c:v>0.57526912180865974</c:v>
                </c:pt>
                <c:pt idx="7">
                  <c:v>0.56119331330764133</c:v>
                </c:pt>
                <c:pt idx="8">
                  <c:v>0.53791651624171355</c:v>
                </c:pt>
                <c:pt idx="9">
                  <c:v>0.50904622050127402</c:v>
                </c:pt>
                <c:pt idx="10">
                  <c:v>0.47713855920536757</c:v>
                </c:pt>
                <c:pt idx="11">
                  <c:v>0.44398187444525927</c:v>
                </c:pt>
                <c:pt idx="12">
                  <c:v>0.41080573419736416</c:v>
                </c:pt>
                <c:pt idx="13">
                  <c:v>0.3784348223823123</c:v>
                </c:pt>
                <c:pt idx="14">
                  <c:v>0.34740208068169309</c:v>
                </c:pt>
                <c:pt idx="15">
                  <c:v>0.31803174541528129</c:v>
                </c:pt>
                <c:pt idx="16">
                  <c:v>0.29050015641845306</c:v>
                </c:pt>
                <c:pt idx="17">
                  <c:v>0.26488016623082844</c:v>
                </c:pt>
                <c:pt idx="18">
                  <c:v>0.24117346091846079</c:v>
                </c:pt>
                <c:pt idx="19">
                  <c:v>0.21933398064774567</c:v>
                </c:pt>
                <c:pt idx="20">
                  <c:v>0.19928479658991954</c:v>
                </c:pt>
                <c:pt idx="21">
                  <c:v>0.18093018521392951</c:v>
                </c:pt>
                <c:pt idx="22">
                  <c:v>0.16416418548717895</c:v>
                </c:pt>
                <c:pt idx="23">
                  <c:v>0.14887658744063278</c:v>
                </c:pt>
                <c:pt idx="24">
                  <c:v>0.13495705122155369</c:v>
                </c:pt>
                <c:pt idx="25">
                  <c:v>0.12229787138062645</c:v>
                </c:pt>
                <c:pt idx="26">
                  <c:v>0.11079576485303114</c:v>
                </c:pt>
                <c:pt idx="27">
                  <c:v>0.10035296040250632</c:v>
                </c:pt>
                <c:pt idx="28">
                  <c:v>9.087779295155865E-2</c:v>
                </c:pt>
                <c:pt idx="29">
                  <c:v>8.2284951368129355E-2</c:v>
                </c:pt>
                <c:pt idx="30">
                  <c:v>7.4495487845665898E-2</c:v>
                </c:pt>
                <c:pt idx="31">
                  <c:v>6.7436667243119433E-2</c:v>
                </c:pt>
                <c:pt idx="32">
                  <c:v>6.1041712862813041E-2</c:v>
                </c:pt>
                <c:pt idx="33">
                  <c:v>5.5249489078775728E-2</c:v>
                </c:pt>
                <c:pt idx="34">
                  <c:v>5.0004149462462913E-2</c:v>
                </c:pt>
                <c:pt idx="35">
                  <c:v>4.5254770459453128E-2</c:v>
                </c:pt>
                <c:pt idx="36">
                  <c:v>4.0954984415822085E-2</c:v>
                </c:pt>
                <c:pt idx="37">
                  <c:v>3.7062621219779303E-2</c:v>
                </c:pt>
                <c:pt idx="38">
                  <c:v>3.3539364556984502E-2</c:v>
                </c:pt>
                <c:pt idx="39">
                  <c:v>3.0350426439965439E-2</c:v>
                </c:pt>
                <c:pt idx="40">
                  <c:v>2.7464242014571275E-2</c:v>
                </c:pt>
                <c:pt idx="41">
                  <c:v>2.4852185485947233E-2</c:v>
                </c:pt>
                <c:pt idx="42">
                  <c:v>2.2488307207865349E-2</c:v>
                </c:pt>
                <c:pt idx="43">
                  <c:v>2.0349091442812599E-2</c:v>
                </c:pt>
                <c:pt idx="44">
                  <c:v>1.8413233952806279E-2</c:v>
                </c:pt>
                <c:pt idx="45">
                  <c:v>1.6661438368733884E-2</c:v>
                </c:pt>
                <c:pt idx="46">
                  <c:v>1.5076230169743861E-2</c:v>
                </c:pt>
                <c:pt idx="47">
                  <c:v>1.36417870550949E-2</c:v>
                </c:pt>
                <c:pt idx="48">
                  <c:v>1.234378448797613E-2</c:v>
                </c:pt>
                <c:pt idx="49">
                  <c:v>1.1169255218974126E-2</c:v>
                </c:pt>
                <c:pt idx="50">
                  <c:v>1.0106461645147446E-2</c:v>
                </c:pt>
                <c:pt idx="51">
                  <c:v>9.1447799212542851E-3</c:v>
                </c:pt>
                <c:pt idx="52">
                  <c:v>8.2745948070116586E-3</c:v>
                </c:pt>
                <c:pt idx="53">
                  <c:v>7.4872043044617786E-3</c:v>
                </c:pt>
                <c:pt idx="54">
                  <c:v>6.7747332099064809E-3</c:v>
                </c:pt>
                <c:pt idx="55">
                  <c:v>6.1300547736454544E-3</c:v>
                </c:pt>
                <c:pt idx="56">
                  <c:v>5.5467197267541684E-3</c:v>
                </c:pt>
                <c:pt idx="57">
                  <c:v>5.0188919966485633E-3</c:v>
                </c:pt>
                <c:pt idx="58">
                  <c:v>4.5412904918150851E-3</c:v>
                </c:pt>
                <c:pt idx="59">
                  <c:v>4.1091363906691058E-3</c:v>
                </c:pt>
                <c:pt idx="60">
                  <c:v>3.7181054200299208E-3</c:v>
                </c:pt>
              </c:numCache>
            </c:numRef>
          </c:yVal>
          <c:smooth val="1"/>
          <c:extLst>
            <c:ext xmlns:c16="http://schemas.microsoft.com/office/drawing/2014/chart" uri="{C3380CC4-5D6E-409C-BE32-E72D297353CC}">
              <c16:uniqueId val="{00000001-0B7F-4AFF-8691-722929104BAF}"/>
            </c:ext>
          </c:extLst>
        </c:ser>
        <c:ser>
          <c:idx val="2"/>
          <c:order val="2"/>
          <c:tx>
            <c:v>[P]</c:v>
          </c:tx>
          <c:spPr>
            <a:ln w="19050" cap="rnd">
              <a:solidFill>
                <a:srgbClr val="00B050"/>
              </a:solidFill>
              <a:round/>
            </a:ln>
            <a:effectLst/>
          </c:spPr>
          <c:marker>
            <c:symbol val="none"/>
          </c:marker>
          <c:xVal>
            <c:numRef>
              <c:f>Sheet3!$A$2:$A$62</c:f>
              <c:numCache>
                <c:formatCode>General</c:formatCode>
                <c:ptCount val="6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numCache>
            </c:numRef>
          </c:xVal>
          <c:yVal>
            <c:numRef>
              <c:f>Sheet3!$D$2:$D$62</c:f>
              <c:numCache>
                <c:formatCode>0.00000</c:formatCode>
                <c:ptCount val="61"/>
                <c:pt idx="0" formatCode="General">
                  <c:v>0</c:v>
                </c:pt>
                <c:pt idx="1">
                  <c:v>1.3152983286919606E-2</c:v>
                </c:pt>
                <c:pt idx="2">
                  <c:v>4.6309688430040574E-2</c:v>
                </c:pt>
                <c:pt idx="3">
                  <c:v>9.2057498847722852E-2</c:v>
                </c:pt>
                <c:pt idx="4">
                  <c:v>0.1451170369026421</c:v>
                </c:pt>
                <c:pt idx="5">
                  <c:v>0.2017690905052647</c:v>
                </c:pt>
                <c:pt idx="6">
                  <c:v>0.2594319899697537</c:v>
                </c:pt>
                <c:pt idx="7">
                  <c:v>0.3163502584393767</c:v>
                </c:pt>
                <c:pt idx="8">
                  <c:v>0.37136553046887388</c:v>
                </c:pt>
                <c:pt idx="9">
                  <c:v>0.42374826675897614</c:v>
                </c:pt>
                <c:pt idx="10">
                  <c:v>0.47307437242676842</c:v>
                </c:pt>
                <c:pt idx="11">
                  <c:v>0.51913495815350075</c:v>
                </c:pt>
                <c:pt idx="12">
                  <c:v>0.56187054335534325</c:v>
                </c:pt>
                <c:pt idx="13">
                  <c:v>0.60132326617188325</c:v>
                </c:pt>
                <c:pt idx="14">
                  <c:v>0.63760234249782921</c:v>
                </c:pt>
                <c:pt idx="15">
                  <c:v>0.6708592580464765</c:v>
                </c:pt>
                <c:pt idx="16">
                  <c:v>0.70127009653252692</c:v>
                </c:pt>
                <c:pt idx="17">
                  <c:v>0.72902308720365583</c:v>
                </c:pt>
                <c:pt idx="18">
                  <c:v>0.75430995813892654</c:v>
                </c:pt>
                <c:pt idx="19">
                  <c:v>0.77732005389478309</c:v>
                </c:pt>
                <c:pt idx="20">
                  <c:v>0.79823645123341413</c:v>
                </c:pt>
                <c:pt idx="21">
                  <c:v>0.81723351000904154</c:v>
                </c:pt>
                <c:pt idx="22">
                  <c:v>0.83447544647527316</c:v>
                </c:pt>
                <c:pt idx="23">
                  <c:v>0.85011562713031874</c:v>
                </c:pt>
                <c:pt idx="24">
                  <c:v>0.86429636297006962</c:v>
                </c:pt>
                <c:pt idx="25">
                  <c:v>0.87714904424922568</c:v>
                </c:pt>
                <c:pt idx="26">
                  <c:v>0.88879450016798911</c:v>
                </c:pt>
                <c:pt idx="27">
                  <c:v>0.8993435004594148</c:v>
                </c:pt>
                <c:pt idx="28">
                  <c:v>0.90889733972426245</c:v>
                </c:pt>
                <c:pt idx="29">
                  <c:v>0.91754846282088298</c:v>
                </c:pt>
                <c:pt idx="30">
                  <c:v>0.9253811023502474</c:v>
                </c:pt>
                <c:pt idx="31">
                  <c:v>0.9324719085254024</c:v>
                </c:pt>
                <c:pt idx="32">
                  <c:v>0.93889055840069613</c:v>
                </c:pt>
                <c:pt idx="33">
                  <c:v>0.94470033623916805</c:v>
                </c:pt>
                <c:pt idx="34">
                  <c:v>0.94995868021885299</c:v>
                </c:pt>
                <c:pt idx="35">
                  <c:v>0.95471769309119714</c:v>
                </c:pt>
                <c:pt idx="36">
                  <c:v>0.95902461608076672</c:v>
                </c:pt>
                <c:pt idx="37">
                  <c:v>0.96292226645640089</c:v>
                </c:pt>
                <c:pt idx="38">
                  <c:v>0.9664494399581729</c:v>
                </c:pt>
                <c:pt idx="39">
                  <c:v>0.96964127974087377</c:v>
                </c:pt>
                <c:pt idx="40">
                  <c:v>0.97252961377307534</c:v>
                </c:pt>
                <c:pt idx="41">
                  <c:v>0.97514326276958974</c:v>
                </c:pt>
                <c:pt idx="42">
                  <c:v>0.97750832077690053</c:v>
                </c:pt>
                <c:pt idx="43">
                  <c:v>0.97964841050686158</c:v>
                </c:pt>
                <c:pt idx="44">
                  <c:v>0.98158491544599613</c:v>
                </c:pt>
                <c:pt idx="45">
                  <c:v>0.98333719067217973</c:v>
                </c:pt>
                <c:pt idx="46">
                  <c:v>0.98492275419878517</c:v>
                </c:pt>
                <c:pt idx="47">
                  <c:v>0.98635746054660589</c:v>
                </c:pt>
                <c:pt idx="48">
                  <c:v>0.98765565812165457</c:v>
                </c:pt>
                <c:pt idx="49">
                  <c:v>0.98883033185608427</c:v>
                </c:pt>
                <c:pt idx="50">
                  <c:v>0.98989323245253202</c:v>
                </c:pt>
                <c:pt idx="51">
                  <c:v>0.99085499346073291</c:v>
                </c:pt>
                <c:pt idx="52">
                  <c:v>0.99172523731023532</c:v>
                </c:pt>
                <c:pt idx="53">
                  <c:v>0.99251267132493581</c:v>
                </c:pt>
                <c:pt idx="54">
                  <c:v>0.99322517465408522</c:v>
                </c:pt>
                <c:pt idx="55">
                  <c:v>0.99386987697032081</c:v>
                </c:pt>
                <c:pt idx="56">
                  <c:v>0.99445322970793237</c:v>
                </c:pt>
                <c:pt idx="57">
                  <c:v>0.99498107054364593</c:v>
                </c:pt>
                <c:pt idx="58">
                  <c:v>0.99545868175735253</c:v>
                </c:pt>
                <c:pt idx="59">
                  <c:v>0.99589084305100861</c:v>
                </c:pt>
                <c:pt idx="60">
                  <c:v>0.99628187934999035</c:v>
                </c:pt>
              </c:numCache>
            </c:numRef>
          </c:yVal>
          <c:smooth val="1"/>
          <c:extLst>
            <c:ext xmlns:c16="http://schemas.microsoft.com/office/drawing/2014/chart" uri="{C3380CC4-5D6E-409C-BE32-E72D297353CC}">
              <c16:uniqueId val="{00000002-0B7F-4AFF-8691-722929104BAF}"/>
            </c:ext>
          </c:extLst>
        </c:ser>
        <c:dLbls>
          <c:showLegendKey val="0"/>
          <c:showVal val="0"/>
          <c:showCatName val="0"/>
          <c:showSerName val="0"/>
          <c:showPercent val="0"/>
          <c:showBubbleSize val="0"/>
        </c:dLbls>
        <c:axId val="658867296"/>
        <c:axId val="658867624"/>
      </c:scatterChart>
      <c:valAx>
        <c:axId val="658867296"/>
        <c:scaling>
          <c:orientation val="minMax"/>
          <c:max val="6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Time (</a:t>
                </a:r>
                <a:r>
                  <a:rPr lang="en-US" i="1"/>
                  <a:t>t</a:t>
                </a:r>
                <a:r>
                  <a:rPr lang="en-US" i="0"/>
                  <a:t>)</a:t>
                </a:r>
                <a:r>
                  <a:rPr lang="en-ID" baseline="0"/>
                  <a:t> </a:t>
                </a:r>
                <a:endParaRPr lang="en-ID"/>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8867624"/>
        <c:crosses val="autoZero"/>
        <c:crossBetween val="midCat"/>
      </c:valAx>
      <c:valAx>
        <c:axId val="658867624"/>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Concentration (1/[A]0)</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8867296"/>
        <c:crosses val="autoZero"/>
        <c:crossBetween val="midCat"/>
        <c:majorUnit val="0.2"/>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LM Roman 8">
      <a:majorFont>
        <a:latin typeface="LM Roman 8"/>
        <a:ea typeface=""/>
        <a:cs typeface=""/>
      </a:majorFont>
      <a:minorFont>
        <a:latin typeface="LM Roman 8"/>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2479</TotalTime>
  <Pages>17</Pages>
  <Words>5215</Words>
  <Characters>29726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Imanuel Rava</dc:creator>
  <cp:keywords/>
  <dc:description/>
  <cp:lastModifiedBy>Imanuel Rava</cp:lastModifiedBy>
  <cp:revision>18</cp:revision>
  <cp:lastPrinted>2024-05-25T19:24:00Z</cp:lastPrinted>
  <dcterms:created xsi:type="dcterms:W3CDTF">2024-01-13T08:59:00Z</dcterms:created>
  <dcterms:modified xsi:type="dcterms:W3CDTF">2024-05-25T20:39:00Z</dcterms:modified>
</cp:coreProperties>
</file>