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D764D" w14:textId="32BDB528" w:rsidR="006E207F" w:rsidRPr="006E207F" w:rsidRDefault="009861C1" w:rsidP="006E207F">
      <w:pPr>
        <w:pStyle w:val="a3"/>
        <w:spacing w:line="302" w:lineRule="exact"/>
        <w:jc w:val="left"/>
        <w:rPr>
          <w:rFonts w:hint="eastAsia"/>
          <w:b/>
          <w:sz w:val="19"/>
        </w:rPr>
      </w:pPr>
      <w:r w:rsidRPr="006E207F">
        <w:rPr>
          <w:b/>
          <w:noProof/>
          <w:sz w:val="19"/>
        </w:rPr>
        <mc:AlternateContent>
          <mc:Choice Requires="wps">
            <w:drawing>
              <wp:anchor distT="0" distB="126365" distL="114300" distR="114300" simplePos="0" relativeHeight="251666944" behindDoc="0" locked="0" layoutInCell="1" allowOverlap="1" wp14:anchorId="7AA68DD4" wp14:editId="2CA34E2E">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7E48DD82" w:rsidR="00FC555D" w:rsidRDefault="00740285"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電子回路</w:t>
                            </w:r>
                            <w:r>
                              <w:rPr>
                                <w:rFonts w:ascii="ＭＳ Ｐゴシック" w:eastAsia="ＭＳ Ｐゴシック" w:hAnsi="ＭＳ Ｐゴシック"/>
                                <w:sz w:val="28"/>
                              </w:rPr>
                              <w:t>パターンとグラフィックパターンの相似性に関する考察</w:t>
                            </w:r>
                          </w:p>
                          <w:p w14:paraId="2810ECCA" w14:textId="685717B5" w:rsidR="00FC555D" w:rsidRDefault="00A55BEA"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Study about the Analogy between Electric Circuit Pattern and Graphic Pattern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68DD4" id="_x0000_t202" coordsize="21600,21600" o:spt="202" path="m0,0l0,21600,21600,21600,21600,0xe">
                <v:stroke joinstyle="miter"/>
                <v:path gradientshapeok="t" o:connecttype="rect"/>
              </v:shapetype>
              <v:shape id="Text_x0020_Box_x0020_37" o:spid="_x0000_s1026"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o+bawCAACq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" filled="f" stroked="f">
                <v:textbox inset="0,0,0,0">
                  <w:txbxContent>
                    <w:p w14:paraId="45389DF7" w14:textId="7E48DD82" w:rsidR="00FC555D" w:rsidRDefault="00740285"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電子回路</w:t>
                      </w:r>
                      <w:r>
                        <w:rPr>
                          <w:rFonts w:ascii="ＭＳ Ｐゴシック" w:eastAsia="ＭＳ Ｐゴシック" w:hAnsi="ＭＳ Ｐゴシック"/>
                          <w:sz w:val="28"/>
                        </w:rPr>
                        <w:t>パターンとグラフィックパターンの相似性に関する考察</w:t>
                      </w:r>
                    </w:p>
                    <w:p w14:paraId="2810ECCA" w14:textId="685717B5" w:rsidR="00FC555D" w:rsidRDefault="00A55BEA"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Study about the Analogy between Electric Circuit Pattern and Graphic Pattern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0DC905F5">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0EF33"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73F64C7C">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AECFB"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4AE13200">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A6A37"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C11314">
        <w:rPr>
          <w:rFonts w:hint="eastAsia"/>
          <w:b/>
          <w:sz w:val="19"/>
        </w:rPr>
        <w:t>背景</w:t>
      </w:r>
    </w:p>
    <w:p w14:paraId="709239D4" w14:textId="7834EDC9" w:rsidR="00B10912" w:rsidRDefault="009D1CC5" w:rsidP="00B10912">
      <w:pPr>
        <w:pStyle w:val="a3"/>
        <w:spacing w:line="302" w:lineRule="exact"/>
        <w:jc w:val="left"/>
        <w:rPr>
          <w:sz w:val="19"/>
        </w:rPr>
      </w:pPr>
      <w:r>
        <w:rPr>
          <w:noProof/>
          <w:sz w:val="19"/>
        </w:rPr>
        <w:drawing>
          <wp:anchor distT="0" distB="0" distL="114300" distR="114300" simplePos="0" relativeHeight="251680256" behindDoc="0" locked="0" layoutInCell="1" allowOverlap="1" wp14:anchorId="704E6275" wp14:editId="50044575">
            <wp:simplePos x="0" y="0"/>
            <wp:positionH relativeFrom="column">
              <wp:posOffset>4429760</wp:posOffset>
            </wp:positionH>
            <wp:positionV relativeFrom="paragraph">
              <wp:posOffset>319405</wp:posOffset>
            </wp:positionV>
            <wp:extent cx="1568450" cy="1342390"/>
            <wp:effectExtent l="0" t="0" r="6350" b="3810"/>
            <wp:wrapSquare wrapText="bothSides"/>
            <wp:docPr id="28" name="図 28" descr="../../../Desktop/研究/geiko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研究/geikoduino.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6845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304" behindDoc="0" locked="0" layoutInCell="1" allowOverlap="1" wp14:anchorId="32D5631F" wp14:editId="0D782C1A">
                <wp:simplePos x="0" y="0"/>
                <wp:positionH relativeFrom="column">
                  <wp:posOffset>4429760</wp:posOffset>
                </wp:positionH>
                <wp:positionV relativeFrom="paragraph">
                  <wp:posOffset>1718945</wp:posOffset>
                </wp:positionV>
                <wp:extent cx="1568450" cy="192405"/>
                <wp:effectExtent l="0" t="0" r="0" b="0"/>
                <wp:wrapSquare wrapText="bothSides"/>
                <wp:docPr id="29" name="テキスト 29"/>
                <wp:cNvGraphicFramePr/>
                <a:graphic xmlns:a="http://schemas.openxmlformats.org/drawingml/2006/main">
                  <a:graphicData uri="http://schemas.microsoft.com/office/word/2010/wordprocessingShape">
                    <wps:wsp>
                      <wps:cNvSpPr txBox="1"/>
                      <wps:spPr>
                        <a:xfrm>
                          <a:off x="0" y="0"/>
                          <a:ext cx="1568450" cy="192405"/>
                        </a:xfrm>
                        <a:prstGeom prst="rect">
                          <a:avLst/>
                        </a:prstGeom>
                        <a:solidFill>
                          <a:prstClr val="white"/>
                        </a:solidFill>
                        <a:ln>
                          <a:noFill/>
                        </a:ln>
                        <a:effectLst/>
                      </wps:spPr>
                      <wps:txbx>
                        <w:txbxContent>
                          <w:p w14:paraId="2130D0B6" w14:textId="20C18845" w:rsidR="009D1CC5" w:rsidRPr="009D1CC5" w:rsidRDefault="009D1CC5" w:rsidP="009D1CC5">
                            <w:pPr>
                              <w:pStyle w:val="a5"/>
                              <w:jc w:val="center"/>
                              <w:rPr>
                                <w:rFonts w:ascii="MS PGothic" w:eastAsia="MS PGothic" w:hAnsi="MS PGothic"/>
                                <w:noProof/>
                                <w:sz w:val="16"/>
                                <w:szCs w:val="16"/>
                              </w:rPr>
                            </w:pPr>
                            <w:r w:rsidRPr="009D1CC5">
                              <w:rPr>
                                <w:rFonts w:ascii="MS PGothic" w:eastAsia="MS PGothic" w:hAnsi="MS PGothic"/>
                                <w:sz w:val="16"/>
                                <w:szCs w:val="16"/>
                              </w:rPr>
                              <w:t>図 2</w:t>
                            </w:r>
                            <w:r>
                              <w:rPr>
                                <w:rFonts w:ascii="MS PGothic" w:eastAsia="MS PGothic" w:hAnsi="MS PGothic"/>
                                <w:sz w:val="16"/>
                                <w:szCs w:val="16"/>
                              </w:rPr>
                              <w:t xml:space="preserve">　</w:t>
                            </w:r>
                            <w:r w:rsidRPr="009D1CC5">
                              <w:rPr>
                                <w:rFonts w:ascii="MS PGothic" w:eastAsia="MS PGothic" w:hAnsi="MS PGothic"/>
                                <w:sz w:val="16"/>
                                <w:szCs w:val="16"/>
                              </w:rPr>
                              <w:t>大橋キャンパス上空俯瞰図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D5631F" id="_x30c6__x30ad__x30b9__x30c8__x0020_29" o:spid="_x0000_s1027" type="#_x0000_t202" style="position:absolute;margin-left:348.8pt;margin-top:135.35pt;width:123.5pt;height:15.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" stroked="f">
                <v:textbox style="mso-fit-shape-to-text:t" inset="0,0,0,0">
                  <w:txbxContent>
                    <w:p w14:paraId="2130D0B6" w14:textId="20C18845" w:rsidR="009D1CC5" w:rsidRPr="009D1CC5" w:rsidRDefault="009D1CC5" w:rsidP="009D1CC5">
                      <w:pPr>
                        <w:pStyle w:val="a5"/>
                        <w:jc w:val="center"/>
                        <w:rPr>
                          <w:rFonts w:ascii="MS PGothic" w:eastAsia="MS PGothic" w:hAnsi="MS PGothic"/>
                          <w:noProof/>
                          <w:sz w:val="16"/>
                          <w:szCs w:val="16"/>
                        </w:rPr>
                      </w:pPr>
                      <w:r w:rsidRPr="009D1CC5">
                        <w:rPr>
                          <w:rFonts w:ascii="MS PGothic" w:eastAsia="MS PGothic" w:hAnsi="MS PGothic"/>
                          <w:sz w:val="16"/>
                          <w:szCs w:val="16"/>
                        </w:rPr>
                        <w:t>図 2</w:t>
                      </w:r>
                      <w:r>
                        <w:rPr>
                          <w:rFonts w:ascii="MS PGothic" w:eastAsia="MS PGothic" w:hAnsi="MS PGothic"/>
                          <w:sz w:val="16"/>
                          <w:szCs w:val="16"/>
                        </w:rPr>
                        <w:t xml:space="preserve">　</w:t>
                      </w:r>
                      <w:r w:rsidRPr="009D1CC5">
                        <w:rPr>
                          <w:rFonts w:ascii="MS PGothic" w:eastAsia="MS PGothic" w:hAnsi="MS PGothic"/>
                          <w:sz w:val="16"/>
                          <w:szCs w:val="16"/>
                        </w:rPr>
                        <w:t>大橋キャンパス上空俯瞰図</w:t>
                      </w:r>
                    </w:p>
                  </w:txbxContent>
                </v:textbox>
                <w10:wrap type="square"/>
              </v:shape>
            </w:pict>
          </mc:Fallback>
        </mc:AlternateContent>
      </w:r>
      <w:r w:rsidR="00897A05">
        <w:rPr>
          <w:sz w:val="19"/>
        </w:rPr>
        <w:t xml:space="preserve">　</w:t>
      </w:r>
      <w:r w:rsidR="009610EC">
        <w:rPr>
          <w:sz w:val="19"/>
        </w:rPr>
        <w:t>電子</w:t>
      </w:r>
      <w:r w:rsidR="009610EC">
        <w:rPr>
          <w:rFonts w:hint="eastAsia"/>
          <w:sz w:val="19"/>
        </w:rPr>
        <w:t>基板</w:t>
      </w:r>
      <w:r w:rsidR="009610EC">
        <w:rPr>
          <w:sz w:val="19"/>
        </w:rPr>
        <w:t>が身の回りに溢れる昨今、電子基板</w:t>
      </w:r>
      <w:r w:rsidR="009610EC">
        <w:rPr>
          <w:rFonts w:hint="eastAsia"/>
          <w:sz w:val="19"/>
        </w:rPr>
        <w:t>は</w:t>
      </w:r>
      <w:r w:rsidR="009610EC">
        <w:rPr>
          <w:sz w:val="19"/>
        </w:rPr>
        <w:t>日々小型化され、知識の</w:t>
      </w:r>
      <w:r w:rsidR="009610EC">
        <w:rPr>
          <w:rFonts w:hint="eastAsia"/>
          <w:sz w:val="19"/>
        </w:rPr>
        <w:t>無い</w:t>
      </w:r>
      <w:r w:rsidR="009610EC">
        <w:rPr>
          <w:sz w:val="19"/>
        </w:rPr>
        <w:t>人にとってはもはやまったく理解できないブラックボックスと</w:t>
      </w:r>
      <w:r w:rsidR="009610EC">
        <w:rPr>
          <w:rFonts w:hint="eastAsia"/>
          <w:sz w:val="19"/>
        </w:rPr>
        <w:t>なってきている</w:t>
      </w:r>
      <w:r w:rsidR="009610EC">
        <w:rPr>
          <w:sz w:val="19"/>
        </w:rPr>
        <w:t>。</w:t>
      </w:r>
      <w:r w:rsidR="009610EC">
        <w:rPr>
          <w:rFonts w:hint="eastAsia"/>
          <w:sz w:val="19"/>
        </w:rPr>
        <w:t>今後、</w:t>
      </w:r>
      <w:r w:rsidR="009610EC">
        <w:rPr>
          <w:sz w:val="19"/>
        </w:rPr>
        <w:t>製品や</w:t>
      </w:r>
      <w:r w:rsidR="009610EC">
        <w:rPr>
          <w:rFonts w:hint="eastAsia"/>
          <w:sz w:val="19"/>
        </w:rPr>
        <w:t>機械などの</w:t>
      </w:r>
      <w:r w:rsidR="009610EC">
        <w:rPr>
          <w:sz w:val="19"/>
        </w:rPr>
        <w:t>内部構造と使用者との距離はさらに乖離</w:t>
      </w:r>
      <w:r w:rsidR="009610EC">
        <w:rPr>
          <w:rFonts w:hint="eastAsia"/>
          <w:sz w:val="19"/>
        </w:rPr>
        <w:t>する</w:t>
      </w:r>
      <w:r w:rsidR="009610EC">
        <w:rPr>
          <w:sz w:val="19"/>
        </w:rPr>
        <w:t>ことが予測される。そこで、本研究では、過去に作られた</w:t>
      </w:r>
      <w:r w:rsidR="009610EC">
        <w:rPr>
          <w:rFonts w:hint="eastAsia"/>
          <w:sz w:val="19"/>
        </w:rPr>
        <w:t>いくつか</w:t>
      </w:r>
      <w:r w:rsidR="009610EC">
        <w:rPr>
          <w:sz w:val="19"/>
        </w:rPr>
        <w:t>の作品</w:t>
      </w:r>
      <w:r w:rsidR="009610EC">
        <w:rPr>
          <w:rFonts w:hint="eastAsia"/>
          <w:sz w:val="19"/>
        </w:rPr>
        <w:t>の</w:t>
      </w:r>
      <w:r w:rsidR="009610EC">
        <w:rPr>
          <w:sz w:val="19"/>
        </w:rPr>
        <w:t>考えを</w:t>
      </w:r>
      <w:r w:rsidR="009610EC">
        <w:rPr>
          <w:rFonts w:hint="eastAsia"/>
          <w:sz w:val="19"/>
        </w:rPr>
        <w:t>踏ま</w:t>
      </w:r>
      <w:bookmarkStart w:id="0" w:name="_GoBack"/>
      <w:bookmarkEnd w:id="0"/>
      <w:r w:rsidR="009610EC">
        <w:rPr>
          <w:rFonts w:hint="eastAsia"/>
          <w:sz w:val="19"/>
        </w:rPr>
        <w:t>えて</w:t>
      </w:r>
      <w:r w:rsidR="009610EC">
        <w:rPr>
          <w:sz w:val="19"/>
        </w:rPr>
        <w:t>、電子基板</w:t>
      </w:r>
      <w:r w:rsidR="009610EC">
        <w:rPr>
          <w:rFonts w:hint="eastAsia"/>
          <w:sz w:val="19"/>
        </w:rPr>
        <w:t>に</w:t>
      </w:r>
      <w:r w:rsidR="009610EC">
        <w:rPr>
          <w:sz w:val="19"/>
        </w:rPr>
        <w:t>グラフィックとしても意味を持たせることによって、この課題</w:t>
      </w:r>
      <w:r w:rsidR="009610EC">
        <w:rPr>
          <w:rFonts w:hint="eastAsia"/>
          <w:sz w:val="19"/>
        </w:rPr>
        <w:t>に</w:t>
      </w:r>
      <w:r w:rsidR="009610EC">
        <w:rPr>
          <w:sz w:val="19"/>
        </w:rPr>
        <w:t>解決策を提案することができないかと考えた。</w:t>
      </w:r>
    </w:p>
    <w:p w14:paraId="588E252E" w14:textId="6E885A4E" w:rsidR="002C0B98" w:rsidRPr="00C37FBD" w:rsidRDefault="00FE0B74" w:rsidP="00CF2DFC">
      <w:pPr>
        <w:pStyle w:val="a3"/>
        <w:spacing w:line="302" w:lineRule="exact"/>
        <w:jc w:val="left"/>
        <w:rPr>
          <w:rFonts w:hint="eastAsia"/>
          <w:b/>
          <w:sz w:val="19"/>
        </w:rPr>
      </w:pPr>
      <w:r w:rsidRPr="00FE0B74">
        <w:rPr>
          <w:rFonts w:hint="eastAsia"/>
          <w:b/>
          <w:sz w:val="19"/>
        </w:rPr>
        <w:t>２</w:t>
      </w:r>
      <w:r w:rsidR="00720679">
        <w:rPr>
          <w:b/>
          <w:sz w:val="19"/>
        </w:rPr>
        <w:t xml:space="preserve"> </w:t>
      </w:r>
      <w:r w:rsidR="00C11314">
        <w:rPr>
          <w:b/>
          <w:sz w:val="19"/>
        </w:rPr>
        <w:t>参考事例</w:t>
      </w:r>
    </w:p>
    <w:p w14:paraId="73120A08" w14:textId="7FFD46E3" w:rsidR="00CF2DFC" w:rsidRDefault="0068066C" w:rsidP="0082790F">
      <w:pPr>
        <w:pStyle w:val="a3"/>
        <w:spacing w:line="302" w:lineRule="exact"/>
        <w:jc w:val="left"/>
        <w:rPr>
          <w:rFonts w:hint="eastAsia"/>
          <w:sz w:val="19"/>
        </w:rPr>
      </w:pPr>
      <w:r>
        <w:rPr>
          <w:noProof/>
          <w:sz w:val="19"/>
        </w:rPr>
        <w:drawing>
          <wp:anchor distT="0" distB="0" distL="114300" distR="114300" simplePos="0" relativeHeight="251683328" behindDoc="0" locked="0" layoutInCell="1" allowOverlap="1" wp14:anchorId="131FA9EF" wp14:editId="15F9AC01">
            <wp:simplePos x="0" y="0"/>
            <wp:positionH relativeFrom="column">
              <wp:posOffset>4490085</wp:posOffset>
            </wp:positionH>
            <wp:positionV relativeFrom="paragraph">
              <wp:posOffset>321310</wp:posOffset>
            </wp:positionV>
            <wp:extent cx="1532255" cy="1543050"/>
            <wp:effectExtent l="0" t="0" r="0" b="6350"/>
            <wp:wrapSquare wrapText="bothSides"/>
            <wp:docPr id="31" name="図 31" descr="../../../Desktop/IMG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IMG_00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225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208" behindDoc="0" locked="0" layoutInCell="1" allowOverlap="1" wp14:anchorId="47DA82AB" wp14:editId="365018F2">
                <wp:simplePos x="0" y="0"/>
                <wp:positionH relativeFrom="column">
                  <wp:posOffset>4490085</wp:posOffset>
                </wp:positionH>
                <wp:positionV relativeFrom="paragraph">
                  <wp:posOffset>2056130</wp:posOffset>
                </wp:positionV>
                <wp:extent cx="1520190" cy="191770"/>
                <wp:effectExtent l="0" t="0" r="0" b="0"/>
                <wp:wrapSquare wrapText="bothSides"/>
                <wp:docPr id="25" name="テキスト 25"/>
                <wp:cNvGraphicFramePr/>
                <a:graphic xmlns:a="http://schemas.openxmlformats.org/drawingml/2006/main">
                  <a:graphicData uri="http://schemas.microsoft.com/office/word/2010/wordprocessingShape">
                    <wps:wsp>
                      <wps:cNvSpPr txBox="1"/>
                      <wps:spPr>
                        <a:xfrm>
                          <a:off x="0" y="0"/>
                          <a:ext cx="1520190" cy="191770"/>
                        </a:xfrm>
                        <a:prstGeom prst="rect">
                          <a:avLst/>
                        </a:prstGeom>
                        <a:solidFill>
                          <a:prstClr val="white"/>
                        </a:solidFill>
                        <a:ln>
                          <a:noFill/>
                        </a:ln>
                        <a:effectLst/>
                      </wps:spPr>
                      <wps:txbx>
                        <w:txbxContent>
                          <w:p w14:paraId="4E77279C" w14:textId="46D40151"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図</w:t>
                            </w:r>
                            <w:r w:rsidR="009D1CC5">
                              <w:rPr>
                                <w:rFonts w:ascii="MS PGothic" w:eastAsia="MS PGothic" w:hAnsi="MS PGothic"/>
                                <w:sz w:val="16"/>
                                <w:szCs w:val="16"/>
                              </w:rPr>
                              <w:t>3</w:t>
                            </w:r>
                            <w:r>
                              <w:rPr>
                                <w:rFonts w:ascii="MS PGothic" w:eastAsia="MS PGothic" w:hAnsi="MS PGothic"/>
                                <w:sz w:val="16"/>
                                <w:szCs w:val="16"/>
                              </w:rPr>
                              <w:t xml:space="preserve">　</w:t>
                            </w:r>
                            <w:r w:rsidRPr="008C07F6">
                              <w:rPr>
                                <w:rFonts w:ascii="MS PGothic" w:eastAsia="MS PGothic" w:hAnsi="MS PGothic"/>
                                <w:sz w:val="16"/>
                                <w:szCs w:val="16"/>
                              </w:rPr>
                              <w:t>GeikoBoard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A82AB" id="_x30c6__x30ad__x30b9__x30c8__x0020_25" o:spid="_x0000_s1028" type="#_x0000_t202" style="position:absolute;margin-left:353.55pt;margin-top:161.9pt;width:119.7pt;height:15.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" stroked="f">
                <v:textbox style="mso-fit-shape-to-text:t" inset="0,0,0,0">
                  <w:txbxContent>
                    <w:p w14:paraId="4E77279C" w14:textId="46D40151"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図</w:t>
                      </w:r>
                      <w:r w:rsidR="009D1CC5">
                        <w:rPr>
                          <w:rFonts w:ascii="MS PGothic" w:eastAsia="MS PGothic" w:hAnsi="MS PGothic"/>
                          <w:sz w:val="16"/>
                          <w:szCs w:val="16"/>
                        </w:rPr>
                        <w:t>3</w:t>
                      </w:r>
                      <w:r>
                        <w:rPr>
                          <w:rFonts w:ascii="MS PGothic" w:eastAsia="MS PGothic" w:hAnsi="MS PGothic"/>
                          <w:sz w:val="16"/>
                          <w:szCs w:val="16"/>
                        </w:rPr>
                        <w:t xml:space="preserve">　</w:t>
                      </w:r>
                      <w:r w:rsidRPr="008C07F6">
                        <w:rPr>
                          <w:rFonts w:ascii="MS PGothic" w:eastAsia="MS PGothic" w:hAnsi="MS PGothic"/>
                          <w:sz w:val="16"/>
                          <w:szCs w:val="16"/>
                        </w:rPr>
                        <w:t>GeikoBoard</w:t>
                      </w:r>
                    </w:p>
                  </w:txbxContent>
                </v:textbox>
                <w10:wrap type="square"/>
              </v:shape>
            </w:pict>
          </mc:Fallback>
        </mc:AlternateContent>
      </w:r>
      <w:r w:rsidR="0090280E">
        <w:rPr>
          <w:noProof/>
        </w:rPr>
        <mc:AlternateContent>
          <mc:Choice Requires="wps">
            <w:drawing>
              <wp:anchor distT="0" distB="0" distL="114300" distR="114300" simplePos="0" relativeHeight="251675136" behindDoc="0" locked="0" layoutInCell="1" allowOverlap="1" wp14:anchorId="19860F74" wp14:editId="67440983">
                <wp:simplePos x="0" y="0"/>
                <wp:positionH relativeFrom="column">
                  <wp:posOffset>60960</wp:posOffset>
                </wp:positionH>
                <wp:positionV relativeFrom="paragraph">
                  <wp:posOffset>2056130</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009750F0">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29" type="#_x0000_t202" style="position:absolute;margin-left:4.8pt;margin-top:161.9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" stroked="f">
                <v:textbox style="mso-fit-shape-to-text:t" inset="0,0,0,0">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009750F0">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sidR="0090280E">
        <w:rPr>
          <w:rFonts w:hint="eastAsia"/>
          <w:noProof/>
          <w:sz w:val="19"/>
        </w:rPr>
        <w:drawing>
          <wp:anchor distT="0" distB="0" distL="114300" distR="114300" simplePos="0" relativeHeight="251673088" behindDoc="0" locked="0" layoutInCell="1" allowOverlap="1" wp14:anchorId="50A6B0DD" wp14:editId="5635261F">
            <wp:simplePos x="0" y="0"/>
            <wp:positionH relativeFrom="column">
              <wp:posOffset>57785</wp:posOffset>
            </wp:positionH>
            <wp:positionV relativeFrom="paragraph">
              <wp:posOffset>706755</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FBD">
        <w:rPr>
          <w:sz w:val="19"/>
        </w:rPr>
        <w:t xml:space="preserve">　</w:t>
      </w:r>
      <w:r w:rsidR="001D709C">
        <w:rPr>
          <w:sz w:val="19"/>
        </w:rPr>
        <w:t>グラフィック</w:t>
      </w:r>
      <w:r w:rsidR="001D709C">
        <w:rPr>
          <w:rFonts w:hint="eastAsia"/>
          <w:sz w:val="19"/>
        </w:rPr>
        <w:t>を</w:t>
      </w:r>
      <w:r w:rsidR="001D709C">
        <w:rPr>
          <w:sz w:val="19"/>
        </w:rPr>
        <w:t>重要視した</w:t>
      </w:r>
      <w:r w:rsidR="00A93486">
        <w:rPr>
          <w:sz w:val="19"/>
        </w:rPr>
        <w:t>電子</w:t>
      </w:r>
      <w:r w:rsidR="00C37FBD">
        <w:rPr>
          <w:sz w:val="19"/>
        </w:rPr>
        <w:t>基板は今までにいくつか制作されてきている。その内のひとつ</w:t>
      </w:r>
      <w:r w:rsidR="00C37FBD">
        <w:rPr>
          <w:rFonts w:hint="eastAsia"/>
          <w:sz w:val="19"/>
        </w:rPr>
        <w:t>、</w:t>
      </w:r>
      <w:r w:rsidR="00C37FBD">
        <w:rPr>
          <w:sz w:val="19"/>
        </w:rPr>
        <w:t>「Tube Map Radio」（</w:t>
      </w:r>
      <w:r w:rsidR="00C37FBD">
        <w:rPr>
          <w:rFonts w:hint="eastAsia"/>
          <w:sz w:val="19"/>
        </w:rPr>
        <w:t>図１</w:t>
      </w:r>
      <w:r w:rsidR="00ED6D6D">
        <w:rPr>
          <w:sz w:val="19"/>
        </w:rPr>
        <w:t>）[1]</w:t>
      </w:r>
      <w:r w:rsidR="00C37FBD">
        <w:rPr>
          <w:sz w:val="19"/>
        </w:rPr>
        <w:t>は2012年</w:t>
      </w:r>
      <w:r w:rsidR="00C37FBD">
        <w:rPr>
          <w:rFonts w:hint="eastAsia"/>
          <w:sz w:val="19"/>
        </w:rPr>
        <w:t>に</w:t>
      </w:r>
      <w:r w:rsidR="00C37FBD">
        <w:rPr>
          <w:sz w:val="19"/>
        </w:rPr>
        <w:t>デザイナーの</w:t>
      </w:r>
      <w:r w:rsidR="00C37FBD">
        <w:rPr>
          <w:rFonts w:hint="eastAsia"/>
          <w:sz w:val="19"/>
        </w:rPr>
        <w:t>スズキ</w:t>
      </w:r>
      <w:r w:rsidR="00763AA9">
        <w:rPr>
          <w:rFonts w:hint="eastAsia"/>
          <w:sz w:val="19"/>
        </w:rPr>
        <w:t>ユウリ</w:t>
      </w:r>
      <w:r w:rsidR="00C37FBD">
        <w:rPr>
          <w:sz w:val="19"/>
        </w:rPr>
        <w:t>氏によって作られた作品である。1931年に作成されたロンドンの地下鉄の線路図を電気回路に置き換え、</w:t>
      </w:r>
      <w:r w:rsidR="00A93486">
        <w:rPr>
          <w:sz w:val="19"/>
        </w:rPr>
        <w:t>さらにそこに</w:t>
      </w:r>
      <w:r w:rsidR="00C37FBD">
        <w:rPr>
          <w:sz w:val="19"/>
        </w:rPr>
        <w:t>ラジオの機能を</w:t>
      </w:r>
      <w:r w:rsidR="00A93486">
        <w:rPr>
          <w:rFonts w:hint="eastAsia"/>
          <w:sz w:val="19"/>
        </w:rPr>
        <w:t>持たせた</w:t>
      </w:r>
      <w:r w:rsidR="00C37FBD">
        <w:rPr>
          <w:sz w:val="19"/>
        </w:rPr>
        <w:t>電子基板である。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686955">
        <w:rPr>
          <w:sz w:val="19"/>
        </w:rPr>
        <w:t>を制作している。</w:t>
      </w:r>
    </w:p>
    <w:p w14:paraId="1617BF15" w14:textId="6542A41D" w:rsidR="00CF2DFC" w:rsidRDefault="00CF2DFC" w:rsidP="00CF2DFC">
      <w:pPr>
        <w:pStyle w:val="a3"/>
        <w:spacing w:line="302" w:lineRule="exact"/>
        <w:jc w:val="left"/>
        <w:rPr>
          <w:b/>
          <w:sz w:val="19"/>
        </w:rPr>
      </w:pPr>
      <w:r w:rsidRPr="00CF2DFC">
        <w:rPr>
          <w:b/>
          <w:sz w:val="19"/>
        </w:rPr>
        <w:t>３</w:t>
      </w:r>
      <w:r w:rsidR="00720679">
        <w:rPr>
          <w:b/>
          <w:sz w:val="19"/>
        </w:rPr>
        <w:t xml:space="preserve"> 制作目的</w:t>
      </w:r>
    </w:p>
    <w:p w14:paraId="35E74ED1" w14:textId="2F7224A0" w:rsidR="00BE4BB2" w:rsidRDefault="00897A05" w:rsidP="00CF2DFC">
      <w:pPr>
        <w:pStyle w:val="a3"/>
        <w:spacing w:line="302" w:lineRule="exact"/>
        <w:jc w:val="left"/>
        <w:rPr>
          <w:sz w:val="19"/>
        </w:rPr>
      </w:pPr>
      <w:r>
        <w:rPr>
          <w:sz w:val="19"/>
        </w:rPr>
        <w:t xml:space="preserve">　</w:t>
      </w:r>
      <w:r w:rsidR="008A5817">
        <w:rPr>
          <w:sz w:val="19"/>
        </w:rPr>
        <w:t>今までに作られてきた関連事例から、</w:t>
      </w:r>
      <w:r w:rsidR="000037BE">
        <w:rPr>
          <w:sz w:val="19"/>
        </w:rPr>
        <w:t>基板をグラフィカルに表現すること</w:t>
      </w:r>
      <w:r w:rsidR="0085405C">
        <w:rPr>
          <w:rFonts w:hint="eastAsia"/>
          <w:sz w:val="19"/>
        </w:rPr>
        <w:t>に</w:t>
      </w:r>
      <w:r w:rsidR="00CD7034">
        <w:rPr>
          <w:sz w:val="19"/>
        </w:rPr>
        <w:t>よ</w:t>
      </w:r>
      <w:r w:rsidR="00CD7034">
        <w:rPr>
          <w:rFonts w:hint="eastAsia"/>
          <w:sz w:val="19"/>
        </w:rPr>
        <w:t>って</w:t>
      </w:r>
      <w:r w:rsidR="000037BE">
        <w:rPr>
          <w:sz w:val="19"/>
        </w:rPr>
        <w:t>、</w:t>
      </w:r>
      <w:r w:rsidR="00BE4BB2">
        <w:rPr>
          <w:sz w:val="19"/>
        </w:rPr>
        <w:t>以下の</w:t>
      </w:r>
      <w:r w:rsidR="00C56158">
        <w:rPr>
          <w:rFonts w:hint="eastAsia"/>
          <w:sz w:val="19"/>
        </w:rPr>
        <w:t>２</w:t>
      </w:r>
      <w:r w:rsidR="00BE4BB2">
        <w:rPr>
          <w:sz w:val="19"/>
        </w:rPr>
        <w:t>点</w:t>
      </w:r>
      <w:r w:rsidR="00B64A2E">
        <w:rPr>
          <w:sz w:val="19"/>
        </w:rPr>
        <w:t>がメリットとして得られること</w:t>
      </w:r>
      <w:r w:rsidR="00BE4BB2">
        <w:rPr>
          <w:sz w:val="19"/>
        </w:rPr>
        <w:t>を仮説として</w:t>
      </w:r>
      <w:r w:rsidR="004B24D0">
        <w:rPr>
          <w:sz w:val="19"/>
        </w:rPr>
        <w:t>立てた</w:t>
      </w:r>
      <w:r w:rsidR="00BE4BB2">
        <w:rPr>
          <w:sz w:val="19"/>
        </w:rPr>
        <w:t>。</w:t>
      </w:r>
    </w:p>
    <w:p w14:paraId="67C20A85" w14:textId="74BD7A7B" w:rsidR="00BE4BB2" w:rsidRDefault="00B0627C" w:rsidP="00927D91">
      <w:pPr>
        <w:pStyle w:val="a3"/>
        <w:spacing w:line="302" w:lineRule="exact"/>
        <w:jc w:val="left"/>
        <w:rPr>
          <w:sz w:val="19"/>
        </w:rPr>
      </w:pPr>
      <w:r>
        <w:rPr>
          <w:rFonts w:hint="eastAsia"/>
          <w:sz w:val="19"/>
        </w:rPr>
        <w:t>①</w:t>
      </w:r>
      <w:r w:rsidR="000037BE">
        <w:rPr>
          <w:sz w:val="19"/>
        </w:rPr>
        <w:t>普段着目するこ</w:t>
      </w:r>
      <w:r w:rsidR="000037BE">
        <w:rPr>
          <w:rFonts w:hint="eastAsia"/>
          <w:sz w:val="19"/>
        </w:rPr>
        <w:t>と</w:t>
      </w:r>
      <w:r w:rsidR="000037BE">
        <w:rPr>
          <w:sz w:val="19"/>
        </w:rPr>
        <w:t>のない</w:t>
      </w:r>
      <w:r w:rsidR="00CD7034">
        <w:rPr>
          <w:sz w:val="19"/>
        </w:rPr>
        <w:t>「</w:t>
      </w:r>
      <w:r w:rsidR="000037BE">
        <w:rPr>
          <w:sz w:val="19"/>
        </w:rPr>
        <w:t>基板を</w:t>
      </w:r>
      <w:r w:rsidR="00A915BD">
        <w:rPr>
          <w:rFonts w:hint="eastAsia"/>
          <w:sz w:val="19"/>
        </w:rPr>
        <w:t>見</w:t>
      </w:r>
      <w:r w:rsidR="000037BE">
        <w:rPr>
          <w:sz w:val="19"/>
        </w:rPr>
        <w:t>る</w:t>
      </w:r>
      <w:r w:rsidR="00A915BD">
        <w:rPr>
          <w:sz w:val="19"/>
        </w:rPr>
        <w:t>姿勢</w:t>
      </w:r>
      <w:r w:rsidR="00CD7034">
        <w:rPr>
          <w:sz w:val="19"/>
        </w:rPr>
        <w:t>」</w:t>
      </w:r>
      <w:r w:rsidR="00A915BD">
        <w:rPr>
          <w:sz w:val="19"/>
        </w:rPr>
        <w:t>を作ることができる</w:t>
      </w:r>
    </w:p>
    <w:p w14:paraId="15B404D9" w14:textId="2A223A8B" w:rsidR="00BE4BB2" w:rsidRDefault="00B0627C" w:rsidP="00CF2DFC">
      <w:pPr>
        <w:pStyle w:val="a3"/>
        <w:spacing w:line="302" w:lineRule="exact"/>
        <w:jc w:val="left"/>
        <w:rPr>
          <w:rFonts w:hint="eastAsia"/>
          <w:sz w:val="19"/>
        </w:rPr>
      </w:pPr>
      <w:r>
        <w:rPr>
          <w:rFonts w:hint="eastAsia"/>
          <w:sz w:val="19"/>
        </w:rPr>
        <w:t>②</w:t>
      </w:r>
      <w:r w:rsidR="00BE4BB2">
        <w:rPr>
          <w:sz w:val="19"/>
        </w:rPr>
        <w:t>直感的</w:t>
      </w:r>
      <w:r w:rsidR="00BE4BB2">
        <w:rPr>
          <w:rFonts w:hint="eastAsia"/>
          <w:sz w:val="19"/>
        </w:rPr>
        <w:t>に</w:t>
      </w:r>
      <w:r w:rsidR="000037BE">
        <w:rPr>
          <w:sz w:val="19"/>
        </w:rPr>
        <w:t>基板のシステムの理解</w:t>
      </w:r>
      <w:r w:rsidR="00A915BD">
        <w:rPr>
          <w:sz w:val="19"/>
        </w:rPr>
        <w:t>ができる</w:t>
      </w:r>
    </w:p>
    <w:p w14:paraId="1E155912" w14:textId="07CD7412" w:rsidR="0090280E" w:rsidRPr="00796765" w:rsidRDefault="008A5817" w:rsidP="00CF2DFC">
      <w:pPr>
        <w:pStyle w:val="a3"/>
        <w:spacing w:line="302" w:lineRule="exact"/>
        <w:jc w:val="left"/>
        <w:rPr>
          <w:sz w:val="19"/>
        </w:rPr>
      </w:pPr>
      <w:r>
        <w:rPr>
          <w:rFonts w:hint="eastAsia"/>
          <w:sz w:val="19"/>
        </w:rPr>
        <w:t>そこで</w:t>
      </w:r>
      <w:r w:rsidR="00CD7034">
        <w:rPr>
          <w:sz w:val="19"/>
        </w:rPr>
        <w:t>こ</w:t>
      </w:r>
      <w:r w:rsidR="00CD7034">
        <w:rPr>
          <w:rFonts w:hint="eastAsia"/>
          <w:sz w:val="19"/>
        </w:rPr>
        <w:t>れら</w:t>
      </w:r>
      <w:r w:rsidR="00CD7034">
        <w:rPr>
          <w:sz w:val="19"/>
        </w:rPr>
        <w:t>の</w:t>
      </w:r>
      <w:r>
        <w:rPr>
          <w:sz w:val="19"/>
        </w:rPr>
        <w:t>仮説を実証するために、電子回路パターンをグラフィックパターンと相似させた基板の</w:t>
      </w:r>
      <w:r w:rsidR="0085405C">
        <w:rPr>
          <w:sz w:val="19"/>
        </w:rPr>
        <w:t>制作</w:t>
      </w:r>
      <w:r>
        <w:rPr>
          <w:sz w:val="19"/>
        </w:rPr>
        <w:t>を行った。</w:t>
      </w:r>
    </w:p>
    <w:p w14:paraId="6FEA921B" w14:textId="7F20D6AE" w:rsidR="0090280E" w:rsidRDefault="00796765" w:rsidP="0090280E">
      <w:pPr>
        <w:pStyle w:val="a3"/>
        <w:spacing w:line="302" w:lineRule="exact"/>
        <w:jc w:val="left"/>
        <w:rPr>
          <w:b/>
          <w:sz w:val="19"/>
        </w:rPr>
      </w:pPr>
      <w:r>
        <w:rPr>
          <w:rFonts w:hint="eastAsia"/>
          <w:b/>
          <w:sz w:val="19"/>
        </w:rPr>
        <w:t>４</w:t>
      </w:r>
      <w:r w:rsidR="00773B47">
        <w:rPr>
          <w:b/>
          <w:sz w:val="19"/>
        </w:rPr>
        <w:t xml:space="preserve"> </w:t>
      </w:r>
      <w:r>
        <w:rPr>
          <w:b/>
          <w:sz w:val="19"/>
        </w:rPr>
        <w:t>制作</w:t>
      </w:r>
    </w:p>
    <w:p w14:paraId="01DC95B7" w14:textId="59470E4A" w:rsidR="0082790F" w:rsidRDefault="0090280E" w:rsidP="00A3748A">
      <w:pPr>
        <w:pStyle w:val="a3"/>
        <w:spacing w:line="302" w:lineRule="exact"/>
        <w:jc w:val="left"/>
        <w:rPr>
          <w:sz w:val="19"/>
        </w:rPr>
      </w:pPr>
      <w:r>
        <w:rPr>
          <w:rFonts w:hint="eastAsia"/>
          <w:b/>
          <w:sz w:val="19"/>
        </w:rPr>
        <w:t xml:space="preserve">　</w:t>
      </w:r>
      <w:r w:rsidR="00802948">
        <w:rPr>
          <w:rFonts w:hint="eastAsia"/>
          <w:sz w:val="19"/>
        </w:rPr>
        <w:t>本研究</w:t>
      </w:r>
      <w:r w:rsidR="00A3748A">
        <w:rPr>
          <w:sz w:val="19"/>
        </w:rPr>
        <w:t>では、九州大学大橋キャンパス</w:t>
      </w:r>
      <w:r w:rsidR="00A3748A">
        <w:rPr>
          <w:rFonts w:hint="eastAsia"/>
          <w:sz w:val="19"/>
        </w:rPr>
        <w:t>の</w:t>
      </w:r>
      <w:r w:rsidR="00A3748A">
        <w:rPr>
          <w:sz w:val="19"/>
        </w:rPr>
        <w:t>上空俯瞰図</w:t>
      </w:r>
      <w:r w:rsidR="009D1CC5">
        <w:rPr>
          <w:sz w:val="19"/>
        </w:rPr>
        <w:t>（図</w:t>
      </w:r>
      <w:r w:rsidR="009D1CC5">
        <w:rPr>
          <w:rFonts w:hint="eastAsia"/>
          <w:sz w:val="19"/>
        </w:rPr>
        <w:t>２</w:t>
      </w:r>
      <w:r w:rsidR="009D1CC5">
        <w:rPr>
          <w:sz w:val="19"/>
        </w:rPr>
        <w:t>）</w:t>
      </w:r>
      <w:r w:rsidR="00A3748A">
        <w:rPr>
          <w:sz w:val="19"/>
        </w:rPr>
        <w:t>を</w:t>
      </w:r>
      <w:r w:rsidR="00A3748A">
        <w:rPr>
          <w:rFonts w:hint="eastAsia"/>
          <w:sz w:val="19"/>
        </w:rPr>
        <w:t>デザインの</w:t>
      </w:r>
      <w:r w:rsidR="00A3748A">
        <w:rPr>
          <w:sz w:val="19"/>
        </w:rPr>
        <w:t>もととし</w:t>
      </w:r>
      <w:r w:rsidR="00A3748A">
        <w:rPr>
          <w:rFonts w:hint="eastAsia"/>
          <w:sz w:val="19"/>
        </w:rPr>
        <w:t>た</w:t>
      </w:r>
      <w:r w:rsidR="00A3748A">
        <w:rPr>
          <w:sz w:val="19"/>
        </w:rPr>
        <w:t>「GeikoBoard」</w:t>
      </w:r>
      <w:r w:rsidR="008C07F6">
        <w:rPr>
          <w:sz w:val="19"/>
        </w:rPr>
        <w:t>（図</w:t>
      </w:r>
      <w:r w:rsidR="009D1CC5">
        <w:rPr>
          <w:rFonts w:hint="eastAsia"/>
          <w:sz w:val="19"/>
        </w:rPr>
        <w:t>３</w:t>
      </w:r>
      <w:r w:rsidR="008C07F6">
        <w:rPr>
          <w:sz w:val="19"/>
        </w:rPr>
        <w:t>）</w:t>
      </w:r>
      <w:r w:rsidR="00A3748A">
        <w:rPr>
          <w:rFonts w:hint="eastAsia"/>
          <w:sz w:val="19"/>
        </w:rPr>
        <w:t>を</w:t>
      </w:r>
      <w:r w:rsidR="008D1F13">
        <w:rPr>
          <w:sz w:val="19"/>
        </w:rPr>
        <w:t>制作</w:t>
      </w:r>
      <w:r w:rsidR="008D1F13">
        <w:rPr>
          <w:rFonts w:hint="eastAsia"/>
          <w:sz w:val="19"/>
        </w:rPr>
        <w:t>した</w:t>
      </w:r>
      <w:r w:rsidR="00A3748A">
        <w:rPr>
          <w:sz w:val="19"/>
        </w:rPr>
        <w:t>。</w:t>
      </w:r>
      <w:r w:rsidR="00A3748A">
        <w:rPr>
          <w:rFonts w:hint="eastAsia"/>
          <w:sz w:val="19"/>
        </w:rPr>
        <w:t>今回</w:t>
      </w:r>
      <w:r w:rsidR="00A3748A">
        <w:rPr>
          <w:sz w:val="19"/>
        </w:rPr>
        <w:t>の制作では、基板の外見だけでなく、機能としても実際の大橋キャンパスとリンク</w:t>
      </w:r>
      <w:r w:rsidR="008D1F13">
        <w:rPr>
          <w:sz w:val="19"/>
        </w:rPr>
        <w:t>さ</w:t>
      </w:r>
      <w:r w:rsidR="008D1F13">
        <w:rPr>
          <w:rFonts w:hint="eastAsia"/>
          <w:sz w:val="19"/>
        </w:rPr>
        <w:t>せた</w:t>
      </w:r>
      <w:r w:rsidR="00A3748A">
        <w:rPr>
          <w:sz w:val="19"/>
        </w:rPr>
        <w:t>。</w:t>
      </w:r>
      <w:r w:rsidR="00F54B39">
        <w:rPr>
          <w:sz w:val="19"/>
        </w:rPr>
        <w:t>基板上にはそれぞれの建物を表す電子パーツを配置し、ひとつひとつにLEDを</w:t>
      </w:r>
      <w:r w:rsidR="008D1F13">
        <w:rPr>
          <w:sz w:val="19"/>
        </w:rPr>
        <w:t>仕込んだ</w:t>
      </w:r>
      <w:r w:rsidR="00F54B39">
        <w:rPr>
          <w:sz w:val="19"/>
        </w:rPr>
        <w:t>。そして、実際のキャンパス内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w:t>
      </w:r>
      <w:r w:rsidR="004D1B96">
        <w:rPr>
          <w:sz w:val="19"/>
        </w:rPr>
        <w:t>など</w:t>
      </w:r>
      <w:r w:rsidR="004D1B96">
        <w:rPr>
          <w:rFonts w:hint="eastAsia"/>
          <w:sz w:val="19"/>
        </w:rPr>
        <w:t>の</w:t>
      </w:r>
      <w:r w:rsidR="00F54B39">
        <w:rPr>
          <w:sz w:val="19"/>
        </w:rPr>
        <w:t>なんらかのアクションをトリガーとし、基板上のその建物を</w:t>
      </w:r>
      <w:r w:rsidR="00F54B39">
        <w:rPr>
          <w:rFonts w:hint="eastAsia"/>
          <w:sz w:val="19"/>
        </w:rPr>
        <w:t>表す</w:t>
      </w:r>
      <w:r w:rsidR="00F54B39">
        <w:rPr>
          <w:sz w:val="19"/>
        </w:rPr>
        <w:t>パーツが光る機能を持った</w:t>
      </w:r>
      <w:r w:rsidR="008D1F13">
        <w:rPr>
          <w:rFonts w:hint="eastAsia"/>
          <w:sz w:val="19"/>
        </w:rPr>
        <w:t>基板</w:t>
      </w:r>
      <w:r w:rsidR="00F54B39">
        <w:rPr>
          <w:sz w:val="19"/>
        </w:rPr>
        <w:t>を</w:t>
      </w:r>
      <w:r w:rsidR="008D1F13">
        <w:rPr>
          <w:sz w:val="19"/>
        </w:rPr>
        <w:t>制作</w:t>
      </w:r>
      <w:r w:rsidR="008D1F13">
        <w:rPr>
          <w:rFonts w:hint="eastAsia"/>
          <w:sz w:val="19"/>
        </w:rPr>
        <w:t>した</w:t>
      </w:r>
      <w:r w:rsidR="00F54B39">
        <w:rPr>
          <w:rFonts w:hint="eastAsia"/>
          <w:sz w:val="19"/>
        </w:rPr>
        <w:t>。</w:t>
      </w:r>
      <w:r w:rsidR="00F54B39">
        <w:rPr>
          <w:sz w:val="19"/>
        </w:rPr>
        <w:t>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w:t>
      </w:r>
      <w:r w:rsidR="001A235C">
        <w:rPr>
          <w:sz w:val="19"/>
        </w:rPr>
        <w:t>ができること</w:t>
      </w:r>
      <w:r w:rsidR="0062086E">
        <w:rPr>
          <w:sz w:val="19"/>
        </w:rPr>
        <w:t>が今回の制作の狙い</w:t>
      </w:r>
      <w:r w:rsidR="001A235C">
        <w:rPr>
          <w:sz w:val="19"/>
        </w:rPr>
        <w:t>である</w:t>
      </w:r>
      <w:r w:rsidR="00336AE0">
        <w:rPr>
          <w:rFonts w:hint="eastAsia"/>
          <w:sz w:val="19"/>
        </w:rPr>
        <w:t>。</w:t>
      </w:r>
      <w:r w:rsidR="0069017A">
        <w:rPr>
          <w:sz w:val="19"/>
        </w:rPr>
        <w:t>電子回路の制作をフリーソフト「Eagle」、基板の切除をミリングマシンで行った。マイクロコンピューターは</w:t>
      </w:r>
      <w:r w:rsidR="00B322DF">
        <w:rPr>
          <w:sz w:val="19"/>
        </w:rPr>
        <w:t>Arduinoでも使用されているAVRマイコンである</w:t>
      </w:r>
      <w:r w:rsidR="00AC3A46">
        <w:rPr>
          <w:sz w:val="19"/>
        </w:rPr>
        <w:t>ATm</w:t>
      </w:r>
      <w:r w:rsidR="0069017A">
        <w:rPr>
          <w:sz w:val="19"/>
        </w:rPr>
        <w:t>ega328p</w:t>
      </w:r>
      <w:r w:rsidR="00B322DF">
        <w:rPr>
          <w:sz w:val="19"/>
        </w:rPr>
        <w:t>の表面実装型</w:t>
      </w:r>
      <w:r w:rsidR="0069017A">
        <w:rPr>
          <w:sz w:val="19"/>
        </w:rPr>
        <w:t>を使用し</w:t>
      </w:r>
      <w:r w:rsidR="00B322DF">
        <w:rPr>
          <w:rFonts w:hint="eastAsia"/>
          <w:sz w:val="19"/>
        </w:rPr>
        <w:t>た</w:t>
      </w:r>
      <w:r w:rsidR="00B322DF">
        <w:rPr>
          <w:sz w:val="19"/>
        </w:rPr>
        <w:t>。</w:t>
      </w:r>
      <w:r w:rsidR="0069017A">
        <w:rPr>
          <w:sz w:val="19"/>
        </w:rPr>
        <w:t>電子パーツは主に表面実装のパーツを使ったが</w:t>
      </w:r>
      <w:r w:rsidR="0069017A">
        <w:rPr>
          <w:rFonts w:hint="eastAsia"/>
          <w:sz w:val="19"/>
        </w:rPr>
        <w:t>、</w:t>
      </w:r>
      <w:r w:rsidR="0069017A">
        <w:rPr>
          <w:sz w:val="19"/>
        </w:rPr>
        <w:t>片面基板では配線</w:t>
      </w:r>
      <w:r w:rsidR="0069017A">
        <w:rPr>
          <w:rFonts w:hint="eastAsia"/>
          <w:sz w:val="19"/>
        </w:rPr>
        <w:t>が</w:t>
      </w:r>
      <w:r w:rsidR="0069017A">
        <w:rPr>
          <w:sz w:val="19"/>
        </w:rPr>
        <w:t>難しかったため、両面</w:t>
      </w:r>
      <w:r w:rsidR="0069017A">
        <w:rPr>
          <w:rFonts w:hint="eastAsia"/>
          <w:sz w:val="19"/>
        </w:rPr>
        <w:t>基板</w:t>
      </w:r>
      <w:r w:rsidR="0069017A">
        <w:rPr>
          <w:sz w:val="19"/>
        </w:rPr>
        <w:t>を制作した</w:t>
      </w:r>
      <w:r w:rsidR="0069017A">
        <w:rPr>
          <w:rFonts w:hint="eastAsia"/>
          <w:sz w:val="19"/>
        </w:rPr>
        <w:t>。</w:t>
      </w:r>
      <w:r w:rsidR="0069017A">
        <w:rPr>
          <w:sz w:val="19"/>
        </w:rPr>
        <w:t>基板自体はArduino</w:t>
      </w:r>
      <w:r w:rsidR="003A255C">
        <w:rPr>
          <w:sz w:val="19"/>
        </w:rPr>
        <w:t>によって</w:t>
      </w:r>
      <w:r w:rsidR="0069017A">
        <w:rPr>
          <w:sz w:val="19"/>
        </w:rPr>
        <w:t>書き込み可能とし、</w:t>
      </w:r>
      <w:r w:rsidR="001E0D68">
        <w:rPr>
          <w:sz w:val="19"/>
        </w:rPr>
        <w:t>実際の</w:t>
      </w:r>
      <w:r w:rsidR="00965812">
        <w:rPr>
          <w:rFonts w:hint="eastAsia"/>
          <w:sz w:val="19"/>
        </w:rPr>
        <w:t>キャンパスとの</w:t>
      </w:r>
      <w:r w:rsidR="00965812">
        <w:rPr>
          <w:sz w:val="19"/>
        </w:rPr>
        <w:t>連携は</w:t>
      </w:r>
      <w:r w:rsidR="008D1F13">
        <w:rPr>
          <w:sz w:val="19"/>
        </w:rPr>
        <w:t>processingを通した</w:t>
      </w:r>
      <w:r w:rsidR="00965812">
        <w:rPr>
          <w:sz w:val="19"/>
        </w:rPr>
        <w:t>シリアル通信により</w:t>
      </w:r>
      <w:r w:rsidR="00D12AD7">
        <w:rPr>
          <w:sz w:val="19"/>
        </w:rPr>
        <w:t>実装した。</w:t>
      </w:r>
    </w:p>
    <w:p w14:paraId="1D7101C1" w14:textId="5465BA49" w:rsidR="0090280E" w:rsidRPr="00EE70A1" w:rsidRDefault="00EE70A1" w:rsidP="00A3748A">
      <w:pPr>
        <w:pStyle w:val="a3"/>
        <w:spacing w:line="302" w:lineRule="exact"/>
        <w:jc w:val="left"/>
        <w:rPr>
          <w:rFonts w:hint="eastAsia"/>
          <w:b/>
          <w:sz w:val="19"/>
        </w:rPr>
      </w:pPr>
      <w:r w:rsidRPr="00EE70A1">
        <w:rPr>
          <w:rFonts w:hint="eastAsia"/>
          <w:b/>
          <w:sz w:val="19"/>
        </w:rPr>
        <w:t>５</w:t>
      </w:r>
      <w:r w:rsidRPr="00EE70A1">
        <w:rPr>
          <w:b/>
          <w:sz w:val="19"/>
        </w:rPr>
        <w:t xml:space="preserve"> </w:t>
      </w:r>
      <w:r w:rsidR="00324513">
        <w:rPr>
          <w:b/>
          <w:sz w:val="19"/>
        </w:rPr>
        <w:t>作品に対する反応</w:t>
      </w:r>
    </w:p>
    <w:p w14:paraId="1E253309" w14:textId="6424DD74" w:rsidR="007A37EE" w:rsidRDefault="00897A05" w:rsidP="007A37EE">
      <w:pPr>
        <w:pStyle w:val="a3"/>
        <w:spacing w:line="302" w:lineRule="exact"/>
        <w:jc w:val="left"/>
        <w:rPr>
          <w:rFonts w:hint="eastAsia"/>
          <w:sz w:val="19"/>
        </w:rPr>
      </w:pPr>
      <w:r>
        <w:rPr>
          <w:sz w:val="19"/>
        </w:rPr>
        <w:t xml:space="preserve">　</w:t>
      </w:r>
      <w:r w:rsidR="0090280E">
        <w:rPr>
          <w:sz w:val="19"/>
        </w:rPr>
        <w:t>大橋</w:t>
      </w:r>
      <w:r w:rsidR="0090280E">
        <w:rPr>
          <w:rFonts w:hint="eastAsia"/>
          <w:sz w:val="19"/>
        </w:rPr>
        <w:t>キャンパス</w:t>
      </w:r>
      <w:r w:rsidR="0090280E">
        <w:rPr>
          <w:sz w:val="19"/>
        </w:rPr>
        <w:t>に通学している生徒から制作した基板について</w:t>
      </w:r>
      <w:r w:rsidR="00C56158">
        <w:rPr>
          <w:rFonts w:hint="eastAsia"/>
          <w:sz w:val="19"/>
        </w:rPr>
        <w:t>２</w:t>
      </w:r>
      <w:r w:rsidR="00B0627C">
        <w:rPr>
          <w:sz w:val="19"/>
        </w:rPr>
        <w:t>つの仮説をもとにインタビュー調査を行い、</w:t>
      </w:r>
      <w:r w:rsidR="000037BE">
        <w:rPr>
          <w:sz w:val="19"/>
        </w:rPr>
        <w:t>作品の</w:t>
      </w:r>
      <w:r w:rsidR="00CD7034">
        <w:rPr>
          <w:sz w:val="19"/>
        </w:rPr>
        <w:t>フィードバック</w:t>
      </w:r>
      <w:r w:rsidR="00CD7034">
        <w:rPr>
          <w:rFonts w:hint="eastAsia"/>
          <w:sz w:val="19"/>
        </w:rPr>
        <w:t>を</w:t>
      </w:r>
      <w:r w:rsidR="0090280E">
        <w:rPr>
          <w:sz w:val="19"/>
        </w:rPr>
        <w:t>もら</w:t>
      </w:r>
      <w:r w:rsidR="0090280E">
        <w:rPr>
          <w:rFonts w:hint="eastAsia"/>
          <w:sz w:val="19"/>
        </w:rPr>
        <w:t>った</w:t>
      </w:r>
      <w:r w:rsidR="0090280E">
        <w:rPr>
          <w:sz w:val="19"/>
        </w:rPr>
        <w:t>。</w:t>
      </w:r>
      <w:r w:rsidR="00B0627C">
        <w:rPr>
          <w:sz w:val="19"/>
        </w:rPr>
        <w:t>「</w:t>
      </w:r>
      <w:r w:rsidR="0090280E">
        <w:rPr>
          <w:sz w:val="19"/>
        </w:rPr>
        <w:t>普段は注意を注がない</w:t>
      </w:r>
      <w:r w:rsidR="00EB057B" w:rsidRPr="006C7F12">
        <w:rPr>
          <w:sz w:val="19"/>
        </w:rPr>
        <w:t>基板を</w:t>
      </w:r>
      <w:r w:rsidR="00A915BD">
        <w:rPr>
          <w:rFonts w:hint="eastAsia"/>
          <w:sz w:val="19"/>
        </w:rPr>
        <w:t>見</w:t>
      </w:r>
      <w:r w:rsidR="00EB057B" w:rsidRPr="006C7F12">
        <w:rPr>
          <w:sz w:val="19"/>
        </w:rPr>
        <w:t>る姿勢を</w:t>
      </w:r>
      <w:r w:rsidR="00B0627C">
        <w:rPr>
          <w:sz w:val="19"/>
        </w:rPr>
        <w:t>作</w:t>
      </w:r>
      <w:r w:rsidR="00B0627C">
        <w:rPr>
          <w:rFonts w:hint="eastAsia"/>
          <w:sz w:val="19"/>
        </w:rPr>
        <w:t>れた</w:t>
      </w:r>
      <w:r w:rsidR="00B0627C">
        <w:rPr>
          <w:sz w:val="19"/>
        </w:rPr>
        <w:t>」</w:t>
      </w:r>
      <w:r w:rsidR="00EB057B" w:rsidRPr="006C7F12">
        <w:rPr>
          <w:rFonts w:hint="eastAsia"/>
          <w:sz w:val="19"/>
        </w:rPr>
        <w:t>という</w:t>
      </w:r>
      <w:r w:rsidR="00B0627C">
        <w:rPr>
          <w:sz w:val="19"/>
        </w:rPr>
        <w:t>意見</w:t>
      </w:r>
      <w:r w:rsidR="00B0627C">
        <w:rPr>
          <w:rFonts w:hint="eastAsia"/>
          <w:sz w:val="19"/>
        </w:rPr>
        <w:t>が</w:t>
      </w:r>
      <w:r w:rsidR="00B0627C">
        <w:rPr>
          <w:sz w:val="19"/>
        </w:rPr>
        <w:t>多かったことから</w:t>
      </w:r>
      <w:r w:rsidR="00B0627C">
        <w:rPr>
          <w:rFonts w:hint="eastAsia"/>
          <w:sz w:val="19"/>
        </w:rPr>
        <w:t>仮説</w:t>
      </w:r>
      <w:r w:rsidR="00B0627C">
        <w:rPr>
          <w:sz w:val="19"/>
        </w:rPr>
        <w:t>①</w:t>
      </w:r>
      <w:r w:rsidR="00386632">
        <w:rPr>
          <w:sz w:val="19"/>
        </w:rPr>
        <w:t>が実証された</w:t>
      </w:r>
      <w:r w:rsidR="00EB057B" w:rsidRPr="006C7F12">
        <w:rPr>
          <w:sz w:val="19"/>
        </w:rPr>
        <w:t>。</w:t>
      </w:r>
      <w:r w:rsidR="00386632">
        <w:rPr>
          <w:sz w:val="19"/>
        </w:rPr>
        <w:t>仮説②は</w:t>
      </w:r>
      <w:r w:rsidR="00CD7034">
        <w:rPr>
          <w:sz w:val="19"/>
        </w:rPr>
        <w:t>「直感的</w:t>
      </w:r>
      <w:r w:rsidR="00CD7034">
        <w:rPr>
          <w:rFonts w:hint="eastAsia"/>
          <w:sz w:val="19"/>
        </w:rPr>
        <w:t>な</w:t>
      </w:r>
      <w:r w:rsidR="00CD7034">
        <w:rPr>
          <w:sz w:val="19"/>
        </w:rPr>
        <w:t>システムの理解」という</w:t>
      </w:r>
      <w:r w:rsidR="00386632">
        <w:rPr>
          <w:sz w:val="19"/>
        </w:rPr>
        <w:t>点で</w:t>
      </w:r>
      <w:r w:rsidR="0090280E">
        <w:rPr>
          <w:sz w:val="19"/>
        </w:rPr>
        <w:t>、キャンパスの特徴的な場所と電子パーツの機能との意味づけを行う</w:t>
      </w:r>
      <w:r w:rsidR="00386632">
        <w:rPr>
          <w:sz w:val="19"/>
        </w:rPr>
        <w:t>人が多かった</w:t>
      </w:r>
      <w:r w:rsidR="0090280E">
        <w:rPr>
          <w:sz w:val="19"/>
        </w:rPr>
        <w:t>ことに</w:t>
      </w:r>
      <w:r w:rsidR="00386632">
        <w:rPr>
          <w:sz w:val="19"/>
        </w:rPr>
        <w:t>より、</w:t>
      </w:r>
      <w:r w:rsidR="00386632">
        <w:rPr>
          <w:rFonts w:hint="eastAsia"/>
          <w:sz w:val="19"/>
        </w:rPr>
        <w:t>実証</w:t>
      </w:r>
      <w:r w:rsidR="00386632">
        <w:rPr>
          <w:sz w:val="19"/>
        </w:rPr>
        <w:t>されたと言える</w:t>
      </w:r>
      <w:r w:rsidR="0090280E">
        <w:rPr>
          <w:sz w:val="19"/>
        </w:rPr>
        <w:t>。</w:t>
      </w:r>
    </w:p>
    <w:p w14:paraId="05B6C0B6" w14:textId="4F0BC608" w:rsidR="00C56158" w:rsidRPr="00C56158" w:rsidRDefault="0090280E" w:rsidP="00A3748A">
      <w:pPr>
        <w:pStyle w:val="a3"/>
        <w:spacing w:line="302" w:lineRule="exact"/>
        <w:jc w:val="left"/>
        <w:rPr>
          <w:rFonts w:hint="eastAsia"/>
          <w:b/>
          <w:sz w:val="19"/>
        </w:rPr>
      </w:pPr>
      <w:r>
        <w:rPr>
          <w:b/>
          <w:sz w:val="19"/>
        </w:rPr>
        <w:t>６ まとめ</w:t>
      </w:r>
    </w:p>
    <w:p w14:paraId="62D7F069" w14:textId="735186DC" w:rsidR="008B3527" w:rsidRDefault="00C56158" w:rsidP="00C56158">
      <w:pPr>
        <w:pStyle w:val="a3"/>
        <w:spacing w:line="302" w:lineRule="exact"/>
        <w:jc w:val="left"/>
        <w:rPr>
          <w:rFonts w:hint="eastAsia"/>
          <w:sz w:val="19"/>
        </w:rPr>
      </w:pPr>
      <w:r>
        <w:rPr>
          <w:sz w:val="19"/>
        </w:rPr>
        <w:t>本研究により、基板をグラフィカルに表現</w:t>
      </w:r>
      <w:r>
        <w:rPr>
          <w:rFonts w:hint="eastAsia"/>
          <w:sz w:val="19"/>
        </w:rPr>
        <w:t>する</w:t>
      </w:r>
      <w:r>
        <w:rPr>
          <w:sz w:val="19"/>
        </w:rPr>
        <w:t>ことによって有用性が得られることが</w:t>
      </w:r>
      <w:r>
        <w:rPr>
          <w:rFonts w:hint="eastAsia"/>
          <w:sz w:val="19"/>
        </w:rPr>
        <w:t>明らかになった</w:t>
      </w:r>
      <w:r>
        <w:rPr>
          <w:sz w:val="19"/>
        </w:rPr>
        <w:t>。今後</w:t>
      </w:r>
      <w:r>
        <w:rPr>
          <w:rFonts w:hint="eastAsia"/>
          <w:sz w:val="19"/>
        </w:rPr>
        <w:t>は</w:t>
      </w:r>
      <w:r>
        <w:rPr>
          <w:sz w:val="19"/>
        </w:rPr>
        <w:t>作品を実際に基板として使用できるものとして制作し、活用の方向性についての研究を進めたい。</w:t>
      </w:r>
    </w:p>
    <w:p w14:paraId="176AE847" w14:textId="77777777" w:rsidR="0069017A" w:rsidRPr="0069017A" w:rsidRDefault="0069017A" w:rsidP="00A3748A">
      <w:pPr>
        <w:pStyle w:val="a3"/>
        <w:spacing w:line="302" w:lineRule="exact"/>
        <w:jc w:val="left"/>
        <w:rPr>
          <w:b/>
          <w:sz w:val="19"/>
        </w:rPr>
      </w:pPr>
      <w:r w:rsidRPr="0069017A">
        <w:rPr>
          <w:rFonts w:hint="eastAsia"/>
          <w:b/>
          <w:sz w:val="19"/>
        </w:rPr>
        <w:t>参考文献</w:t>
      </w:r>
    </w:p>
    <w:p w14:paraId="36CB3903" w14:textId="20F4D5E9" w:rsidR="008F543D" w:rsidRDefault="008F543D" w:rsidP="00A3748A">
      <w:pPr>
        <w:pStyle w:val="a3"/>
        <w:spacing w:line="302" w:lineRule="exact"/>
        <w:jc w:val="left"/>
      </w:pPr>
      <w:r>
        <w:rPr>
          <w:sz w:val="19"/>
        </w:rPr>
        <w:t>[1]</w:t>
      </w:r>
      <w:r w:rsidRPr="008F543D">
        <w:t xml:space="preserve"> </w:t>
      </w:r>
      <w:r>
        <w:t>Tube Map Radio | YURI SUZUKI</w:t>
      </w:r>
    </w:p>
    <w:p w14:paraId="5F4FD59F" w14:textId="5F1F47FE" w:rsidR="00332F49" w:rsidRPr="00773B47" w:rsidRDefault="00332F49" w:rsidP="00BC0CB1">
      <w:pPr>
        <w:pStyle w:val="a3"/>
        <w:spacing w:line="302" w:lineRule="exact"/>
        <w:jc w:val="left"/>
        <w:rPr>
          <w:rFonts w:hint="eastAsia"/>
          <w:sz w:val="19"/>
        </w:rPr>
      </w:pPr>
      <w:hyperlink r:id="rId13" w:history="1">
        <w:r w:rsidRPr="00773B47">
          <w:rPr>
            <w:rStyle w:val="a4"/>
            <w:sz w:val="19"/>
            <w:u w:val="none"/>
          </w:rPr>
          <w:t>http://yurisuzuki.com/works/tube-map-radio/</w:t>
        </w:r>
      </w:hyperlink>
    </w:p>
    <w:sectPr w:rsidR="00332F49" w:rsidRPr="00773B47">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4BE02" w14:textId="77777777" w:rsidR="001B40C7" w:rsidRDefault="001B40C7" w:rsidP="00BB1283">
      <w:r>
        <w:separator/>
      </w:r>
    </w:p>
  </w:endnote>
  <w:endnote w:type="continuationSeparator" w:id="0">
    <w:p w14:paraId="0396B80E" w14:textId="77777777" w:rsidR="001B40C7" w:rsidRDefault="001B40C7" w:rsidP="00BB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437A" w14:textId="77777777" w:rsidR="001B40C7" w:rsidRDefault="001B40C7" w:rsidP="00BB1283">
      <w:r>
        <w:separator/>
      </w:r>
    </w:p>
  </w:footnote>
  <w:footnote w:type="continuationSeparator" w:id="0">
    <w:p w14:paraId="566CD7DA" w14:textId="77777777" w:rsidR="001B40C7" w:rsidRDefault="001B40C7" w:rsidP="00BB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08560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037BE"/>
    <w:rsid w:val="00021941"/>
    <w:rsid w:val="0007087C"/>
    <w:rsid w:val="00072292"/>
    <w:rsid w:val="000B04E2"/>
    <w:rsid w:val="001916B9"/>
    <w:rsid w:val="00195749"/>
    <w:rsid w:val="001A235C"/>
    <w:rsid w:val="001A41B0"/>
    <w:rsid w:val="001B40C7"/>
    <w:rsid w:val="001C513F"/>
    <w:rsid w:val="001D709C"/>
    <w:rsid w:val="001E0D68"/>
    <w:rsid w:val="00214456"/>
    <w:rsid w:val="00274B6F"/>
    <w:rsid w:val="002C0B98"/>
    <w:rsid w:val="00324513"/>
    <w:rsid w:val="00332F49"/>
    <w:rsid w:val="00336AE0"/>
    <w:rsid w:val="00386632"/>
    <w:rsid w:val="00397C34"/>
    <w:rsid w:val="003A255C"/>
    <w:rsid w:val="003B06D0"/>
    <w:rsid w:val="003C78AD"/>
    <w:rsid w:val="003D47E1"/>
    <w:rsid w:val="00432881"/>
    <w:rsid w:val="004664CB"/>
    <w:rsid w:val="00481F2D"/>
    <w:rsid w:val="004A7E8D"/>
    <w:rsid w:val="004B24D0"/>
    <w:rsid w:val="004B4C6B"/>
    <w:rsid w:val="004D1B96"/>
    <w:rsid w:val="00535D4C"/>
    <w:rsid w:val="005431D3"/>
    <w:rsid w:val="00575F36"/>
    <w:rsid w:val="00591862"/>
    <w:rsid w:val="005A7F46"/>
    <w:rsid w:val="005B0D50"/>
    <w:rsid w:val="005B6297"/>
    <w:rsid w:val="005D4091"/>
    <w:rsid w:val="0060404C"/>
    <w:rsid w:val="0062086E"/>
    <w:rsid w:val="006304DE"/>
    <w:rsid w:val="00637EBE"/>
    <w:rsid w:val="0064744E"/>
    <w:rsid w:val="0068066C"/>
    <w:rsid w:val="00686955"/>
    <w:rsid w:val="0069017A"/>
    <w:rsid w:val="006C588C"/>
    <w:rsid w:val="006C7F12"/>
    <w:rsid w:val="006D4DF1"/>
    <w:rsid w:val="006D521A"/>
    <w:rsid w:val="006E207F"/>
    <w:rsid w:val="00711EE3"/>
    <w:rsid w:val="00716589"/>
    <w:rsid w:val="00720679"/>
    <w:rsid w:val="00740285"/>
    <w:rsid w:val="0075106F"/>
    <w:rsid w:val="00763AA9"/>
    <w:rsid w:val="00773B47"/>
    <w:rsid w:val="00790DBD"/>
    <w:rsid w:val="00796765"/>
    <w:rsid w:val="007A37EE"/>
    <w:rsid w:val="007C1AFB"/>
    <w:rsid w:val="00802948"/>
    <w:rsid w:val="0082790F"/>
    <w:rsid w:val="0085405C"/>
    <w:rsid w:val="00893551"/>
    <w:rsid w:val="00897A05"/>
    <w:rsid w:val="008A5817"/>
    <w:rsid w:val="008A6476"/>
    <w:rsid w:val="008B3527"/>
    <w:rsid w:val="008C07F6"/>
    <w:rsid w:val="008D1F13"/>
    <w:rsid w:val="008F543D"/>
    <w:rsid w:val="0090280E"/>
    <w:rsid w:val="00905304"/>
    <w:rsid w:val="00927D91"/>
    <w:rsid w:val="0093464A"/>
    <w:rsid w:val="009610EC"/>
    <w:rsid w:val="00965812"/>
    <w:rsid w:val="009750F0"/>
    <w:rsid w:val="00981410"/>
    <w:rsid w:val="009861C1"/>
    <w:rsid w:val="00992839"/>
    <w:rsid w:val="009D1CC5"/>
    <w:rsid w:val="00A3748A"/>
    <w:rsid w:val="00A55BEA"/>
    <w:rsid w:val="00A757EB"/>
    <w:rsid w:val="00A771A3"/>
    <w:rsid w:val="00A915BD"/>
    <w:rsid w:val="00A93486"/>
    <w:rsid w:val="00AA4A6B"/>
    <w:rsid w:val="00AB1670"/>
    <w:rsid w:val="00AC3A46"/>
    <w:rsid w:val="00AC6A08"/>
    <w:rsid w:val="00AF42ED"/>
    <w:rsid w:val="00B0627C"/>
    <w:rsid w:val="00B10912"/>
    <w:rsid w:val="00B10C44"/>
    <w:rsid w:val="00B322DF"/>
    <w:rsid w:val="00B63EC7"/>
    <w:rsid w:val="00B64A2E"/>
    <w:rsid w:val="00BB1283"/>
    <w:rsid w:val="00BB48A2"/>
    <w:rsid w:val="00BC06BB"/>
    <w:rsid w:val="00BC0CB1"/>
    <w:rsid w:val="00BD3A65"/>
    <w:rsid w:val="00BE4BB2"/>
    <w:rsid w:val="00C00FF1"/>
    <w:rsid w:val="00C11314"/>
    <w:rsid w:val="00C37FBD"/>
    <w:rsid w:val="00C4475F"/>
    <w:rsid w:val="00C45C0E"/>
    <w:rsid w:val="00C4618B"/>
    <w:rsid w:val="00C56158"/>
    <w:rsid w:val="00C865A0"/>
    <w:rsid w:val="00CA55BC"/>
    <w:rsid w:val="00CB175F"/>
    <w:rsid w:val="00CD7034"/>
    <w:rsid w:val="00CF2DFC"/>
    <w:rsid w:val="00D02334"/>
    <w:rsid w:val="00D05298"/>
    <w:rsid w:val="00D12AD7"/>
    <w:rsid w:val="00D210A0"/>
    <w:rsid w:val="00D23A61"/>
    <w:rsid w:val="00D34F63"/>
    <w:rsid w:val="00D4318C"/>
    <w:rsid w:val="00D438B3"/>
    <w:rsid w:val="00D45715"/>
    <w:rsid w:val="00D50405"/>
    <w:rsid w:val="00DB1CA4"/>
    <w:rsid w:val="00EB057B"/>
    <w:rsid w:val="00EB54E1"/>
    <w:rsid w:val="00ED41F0"/>
    <w:rsid w:val="00ED6D6D"/>
    <w:rsid w:val="00EE70A1"/>
    <w:rsid w:val="00F02165"/>
    <w:rsid w:val="00F54B39"/>
    <w:rsid w:val="00F94B72"/>
    <w:rsid w:val="00F96D77"/>
    <w:rsid w:val="00FC555D"/>
    <w:rsid w:val="00FE0B7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rPr>
      <w:lang w:bidi="ar-SA"/>
    </w:rPr>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 w:type="paragraph" w:styleId="a6">
    <w:name w:val="header"/>
    <w:basedOn w:val="a"/>
    <w:link w:val="a7"/>
    <w:rsid w:val="00BB1283"/>
    <w:pPr>
      <w:tabs>
        <w:tab w:val="center" w:pos="4252"/>
        <w:tab w:val="right" w:pos="8504"/>
      </w:tabs>
      <w:snapToGrid w:val="0"/>
    </w:pPr>
  </w:style>
  <w:style w:type="character" w:customStyle="1" w:styleId="a7">
    <w:name w:val="ヘッダー (文字)"/>
    <w:basedOn w:val="a0"/>
    <w:link w:val="a6"/>
    <w:rsid w:val="00BB1283"/>
    <w:rPr>
      <w:kern w:val="2"/>
      <w:sz w:val="21"/>
    </w:rPr>
  </w:style>
  <w:style w:type="paragraph" w:styleId="a8">
    <w:name w:val="footer"/>
    <w:basedOn w:val="a"/>
    <w:link w:val="a9"/>
    <w:rsid w:val="00BB1283"/>
    <w:pPr>
      <w:tabs>
        <w:tab w:val="center" w:pos="4252"/>
        <w:tab w:val="right" w:pos="8504"/>
      </w:tabs>
      <w:snapToGrid w:val="0"/>
    </w:pPr>
  </w:style>
  <w:style w:type="character" w:customStyle="1" w:styleId="a9">
    <w:name w:val="フッター (文字)"/>
    <w:basedOn w:val="a0"/>
    <w:link w:val="a8"/>
    <w:rsid w:val="00BB1283"/>
    <w:rPr>
      <w:kern w:val="2"/>
      <w:sz w:val="21"/>
    </w:rPr>
  </w:style>
  <w:style w:type="character" w:styleId="aa">
    <w:name w:val="FollowedHyperlink"/>
    <w:basedOn w:val="a0"/>
    <w:rsid w:val="00773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microsoft.com/office/2007/relationships/hdphoto" Target="media/hdphoto2.wdp"/><Relationship Id="rId13" Type="http://schemas.openxmlformats.org/officeDocument/2006/relationships/hyperlink" Target="http://yurisuzuki.com/works/tube-map-radi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C1FA7D-4E11-7142-A088-AF163FB7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246</Words>
  <Characters>1404</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30</cp:revision>
  <cp:lastPrinted>2017-01-20T05:05:00Z</cp:lastPrinted>
  <dcterms:created xsi:type="dcterms:W3CDTF">2017-01-20T02:17:00Z</dcterms:created>
  <dcterms:modified xsi:type="dcterms:W3CDTF">2017-01-20T05:36:00Z</dcterms:modified>
</cp:coreProperties>
</file>