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83086" w14:textId="77777777" w:rsidR="006F5B0C" w:rsidRDefault="006F5B0C">
      <w:pPr>
        <w:rPr>
          <w:b/>
          <w:bCs/>
          <w:color w:val="000000"/>
          <w:sz w:val="26"/>
          <w:szCs w:val="26"/>
        </w:rPr>
      </w:pPr>
    </w:p>
    <w:p w14:paraId="540F9ADA" w14:textId="77777777" w:rsidR="006F5B0C" w:rsidRDefault="006F5B0C" w:rsidP="006F5B0C">
      <w:pPr>
        <w:jc w:val="right"/>
      </w:pPr>
      <w:r>
        <w:rPr>
          <w:noProof/>
        </w:rPr>
        <w:drawing>
          <wp:inline distT="0" distB="0" distL="0" distR="0" wp14:anchorId="75A7E947" wp14:editId="45AD34C4">
            <wp:extent cx="1333500" cy="95250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75B481BF" w14:textId="77777777" w:rsidR="006F5B0C" w:rsidRDefault="006F5B0C" w:rsidP="006F5B0C"/>
    <w:p w14:paraId="28E27373" w14:textId="77777777" w:rsidR="006F5B0C" w:rsidRDefault="006F5B0C" w:rsidP="006F5B0C">
      <w:pPr>
        <w:jc w:val="center"/>
        <w:rPr>
          <w:b/>
          <w:sz w:val="22"/>
          <w:szCs w:val="22"/>
        </w:rPr>
      </w:pPr>
      <w:r w:rsidRPr="009F0449">
        <w:rPr>
          <w:b/>
          <w:sz w:val="22"/>
          <w:szCs w:val="22"/>
        </w:rPr>
        <w:t>National College of Ireland</w:t>
      </w:r>
    </w:p>
    <w:p w14:paraId="1273CE62" w14:textId="77777777" w:rsidR="006F5B0C" w:rsidRPr="009F0449" w:rsidRDefault="006F5B0C" w:rsidP="006F5B0C">
      <w:pPr>
        <w:rPr>
          <w:b/>
          <w:sz w:val="22"/>
          <w:szCs w:val="22"/>
        </w:rPr>
      </w:pPr>
    </w:p>
    <w:p w14:paraId="7FC143A3" w14:textId="77777777" w:rsidR="006F5B0C" w:rsidRPr="009F0449" w:rsidRDefault="006F5B0C" w:rsidP="006F5B0C">
      <w:pPr>
        <w:jc w:val="center"/>
        <w:rPr>
          <w:b/>
          <w:sz w:val="22"/>
          <w:szCs w:val="22"/>
        </w:rPr>
      </w:pPr>
      <w:r w:rsidRPr="009F0449">
        <w:rPr>
          <w:b/>
          <w:sz w:val="22"/>
          <w:szCs w:val="22"/>
        </w:rPr>
        <w:t>Project Submission Sheet</w:t>
      </w:r>
      <w:r>
        <w:rPr>
          <w:b/>
          <w:sz w:val="22"/>
          <w:szCs w:val="22"/>
        </w:rPr>
        <w:t xml:space="preserve"> </w:t>
      </w:r>
    </w:p>
    <w:p w14:paraId="344CD3B4" w14:textId="77777777" w:rsidR="006F5B0C" w:rsidRDefault="006F5B0C" w:rsidP="006F5B0C"/>
    <w:p w14:paraId="0262743D" w14:textId="77777777" w:rsidR="006F5B0C" w:rsidRDefault="006F5B0C" w:rsidP="006F5B0C"/>
    <w:tbl>
      <w:tblPr>
        <w:tblW w:w="0" w:type="auto"/>
        <w:tblLook w:val="01E0" w:firstRow="1" w:lastRow="1" w:firstColumn="1" w:lastColumn="1" w:noHBand="0" w:noVBand="0"/>
      </w:tblPr>
      <w:tblGrid>
        <w:gridCol w:w="1901"/>
        <w:gridCol w:w="4707"/>
        <w:gridCol w:w="1080"/>
        <w:gridCol w:w="2084"/>
      </w:tblGrid>
      <w:tr w:rsidR="006F5B0C" w14:paraId="11E0858C" w14:textId="77777777" w:rsidTr="00977548">
        <w:tc>
          <w:tcPr>
            <w:tcW w:w="1901" w:type="dxa"/>
          </w:tcPr>
          <w:p w14:paraId="16120574" w14:textId="77777777" w:rsidR="006F5B0C" w:rsidRPr="00B2385F" w:rsidRDefault="006F5B0C" w:rsidP="00977548">
            <w:pPr>
              <w:rPr>
                <w:b/>
              </w:rPr>
            </w:pPr>
          </w:p>
          <w:p w14:paraId="4C67FCF2" w14:textId="77777777" w:rsidR="006F5B0C" w:rsidRPr="00B2385F" w:rsidRDefault="006F5B0C" w:rsidP="00977548">
            <w:pPr>
              <w:rPr>
                <w:b/>
              </w:rPr>
            </w:pPr>
            <w:r w:rsidRPr="00B2385F">
              <w:rPr>
                <w:b/>
              </w:rPr>
              <w:t>Student Name:</w:t>
            </w:r>
          </w:p>
        </w:tc>
        <w:tc>
          <w:tcPr>
            <w:tcW w:w="6621" w:type="dxa"/>
            <w:gridSpan w:val="3"/>
          </w:tcPr>
          <w:p w14:paraId="4C5FBD89" w14:textId="77777777" w:rsidR="006F5B0C" w:rsidRDefault="006F5B0C" w:rsidP="00977548">
            <w:r>
              <w:t>Imaran Salim Murshad</w:t>
            </w:r>
          </w:p>
          <w:p w14:paraId="0FF700A5" w14:textId="77777777" w:rsidR="006F5B0C" w:rsidRDefault="006F5B0C" w:rsidP="00977548">
            <w:r>
              <w:t>………………………………………………………………………………………………………………</w:t>
            </w:r>
          </w:p>
        </w:tc>
      </w:tr>
      <w:tr w:rsidR="006F5B0C" w14:paraId="431F46B3" w14:textId="77777777" w:rsidTr="00977548">
        <w:trPr>
          <w:trHeight w:val="81"/>
        </w:trPr>
        <w:tc>
          <w:tcPr>
            <w:tcW w:w="1901" w:type="dxa"/>
          </w:tcPr>
          <w:p w14:paraId="6D7009E6" w14:textId="77777777" w:rsidR="006F5B0C" w:rsidRPr="00B2385F" w:rsidRDefault="006F5B0C" w:rsidP="00977548">
            <w:pPr>
              <w:rPr>
                <w:b/>
              </w:rPr>
            </w:pPr>
          </w:p>
          <w:p w14:paraId="7E38A5AD" w14:textId="77777777" w:rsidR="006F5B0C" w:rsidRPr="00B2385F" w:rsidRDefault="006F5B0C" w:rsidP="00977548">
            <w:pPr>
              <w:rPr>
                <w:b/>
              </w:rPr>
            </w:pPr>
            <w:r w:rsidRPr="00B2385F">
              <w:rPr>
                <w:b/>
              </w:rPr>
              <w:t>Student ID:</w:t>
            </w:r>
          </w:p>
        </w:tc>
        <w:tc>
          <w:tcPr>
            <w:tcW w:w="6621" w:type="dxa"/>
            <w:gridSpan w:val="3"/>
          </w:tcPr>
          <w:p w14:paraId="5E38D80E" w14:textId="77777777" w:rsidR="006F5B0C" w:rsidRDefault="006F5B0C" w:rsidP="00977548">
            <w:r>
              <w:t>25181017</w:t>
            </w:r>
          </w:p>
          <w:p w14:paraId="45C574D1" w14:textId="77777777" w:rsidR="006F5B0C" w:rsidRDefault="006F5B0C" w:rsidP="00977548">
            <w:r>
              <w:t>………………………………………………………………………………………………………………</w:t>
            </w:r>
          </w:p>
        </w:tc>
      </w:tr>
      <w:tr w:rsidR="006F5B0C" w14:paraId="7D4D01DA" w14:textId="77777777" w:rsidTr="00977548">
        <w:tc>
          <w:tcPr>
            <w:tcW w:w="1901" w:type="dxa"/>
          </w:tcPr>
          <w:p w14:paraId="21E81387" w14:textId="77777777" w:rsidR="006F5B0C" w:rsidRPr="00B2385F" w:rsidRDefault="006F5B0C" w:rsidP="00977548">
            <w:pPr>
              <w:rPr>
                <w:b/>
              </w:rPr>
            </w:pPr>
          </w:p>
          <w:p w14:paraId="5F41D4FE" w14:textId="77777777" w:rsidR="006F5B0C" w:rsidRPr="00B2385F" w:rsidRDefault="006F5B0C" w:rsidP="00977548">
            <w:pPr>
              <w:rPr>
                <w:b/>
              </w:rPr>
            </w:pPr>
            <w:proofErr w:type="spellStart"/>
            <w:r w:rsidRPr="00B2385F">
              <w:rPr>
                <w:b/>
              </w:rPr>
              <w:t>Programme</w:t>
            </w:r>
            <w:proofErr w:type="spellEnd"/>
            <w:r w:rsidRPr="00B2385F">
              <w:rPr>
                <w:b/>
              </w:rPr>
              <w:t>:</w:t>
            </w:r>
          </w:p>
        </w:tc>
        <w:tc>
          <w:tcPr>
            <w:tcW w:w="3787" w:type="dxa"/>
          </w:tcPr>
          <w:p w14:paraId="7B9501E4" w14:textId="11297E86" w:rsidR="006F5B0C" w:rsidRPr="009B3F3A" w:rsidRDefault="006F5B0C" w:rsidP="00977548">
            <w:pPr>
              <w:rPr>
                <w:rFonts w:ascii="Verdana" w:hAnsi="Verdana"/>
                <w:sz w:val="20"/>
                <w:szCs w:val="20"/>
              </w:rPr>
            </w:pPr>
            <w:r>
              <w:rPr>
                <w:sz w:val="20"/>
                <w:szCs w:val="20"/>
              </w:rPr>
              <w:t>M</w:t>
            </w:r>
            <w:r w:rsidR="005A772B">
              <w:rPr>
                <w:sz w:val="20"/>
                <w:szCs w:val="20"/>
              </w:rPr>
              <w:t>S</w:t>
            </w:r>
            <w:r>
              <w:rPr>
                <w:sz w:val="20"/>
                <w:szCs w:val="20"/>
              </w:rPr>
              <w:t>c</w:t>
            </w:r>
            <w:r w:rsidR="005A772B">
              <w:rPr>
                <w:sz w:val="20"/>
                <w:szCs w:val="20"/>
              </w:rPr>
              <w:t>.</w:t>
            </w:r>
            <w:r>
              <w:rPr>
                <w:sz w:val="20"/>
                <w:szCs w:val="20"/>
              </w:rPr>
              <w:t xml:space="preserve"> in Cloud Computing</w:t>
            </w:r>
          </w:p>
          <w:p w14:paraId="1E767E11" w14:textId="77777777" w:rsidR="006F5B0C" w:rsidRPr="009B3F3A" w:rsidRDefault="006F5B0C" w:rsidP="00977548">
            <w:pPr>
              <w:rPr>
                <w:rFonts w:ascii="Verdana" w:hAnsi="Verdana"/>
                <w:sz w:val="20"/>
                <w:szCs w:val="20"/>
              </w:rPr>
            </w:pPr>
            <w:r w:rsidRPr="009B3F3A">
              <w:rPr>
                <w:rFonts w:ascii="Verdana" w:hAnsi="Verdana"/>
                <w:sz w:val="20"/>
                <w:szCs w:val="20"/>
              </w:rPr>
              <w:t>………………………………………………………………</w:t>
            </w:r>
          </w:p>
        </w:tc>
        <w:tc>
          <w:tcPr>
            <w:tcW w:w="1080" w:type="dxa"/>
          </w:tcPr>
          <w:p w14:paraId="42CF1DC7" w14:textId="77777777" w:rsidR="006F5B0C" w:rsidRDefault="006F5B0C" w:rsidP="00977548"/>
          <w:p w14:paraId="1EB63FB3" w14:textId="77777777" w:rsidR="006F5B0C" w:rsidRPr="00B2385F" w:rsidRDefault="006F5B0C" w:rsidP="00977548">
            <w:pPr>
              <w:rPr>
                <w:b/>
              </w:rPr>
            </w:pPr>
            <w:r w:rsidRPr="00B2385F">
              <w:rPr>
                <w:b/>
              </w:rPr>
              <w:t>Year:</w:t>
            </w:r>
          </w:p>
        </w:tc>
        <w:tc>
          <w:tcPr>
            <w:tcW w:w="1754" w:type="dxa"/>
          </w:tcPr>
          <w:p w14:paraId="50B678CA" w14:textId="77777777" w:rsidR="006F5B0C" w:rsidRDefault="006F5B0C" w:rsidP="00977548">
            <w:r>
              <w:t>2026</w:t>
            </w:r>
          </w:p>
          <w:p w14:paraId="0344B128" w14:textId="77777777" w:rsidR="006F5B0C" w:rsidRDefault="006F5B0C" w:rsidP="00977548">
            <w:r>
              <w:t>………………………</w:t>
            </w:r>
          </w:p>
        </w:tc>
      </w:tr>
      <w:tr w:rsidR="006F5B0C" w14:paraId="6EAB4E58" w14:textId="77777777" w:rsidTr="00977548">
        <w:tc>
          <w:tcPr>
            <w:tcW w:w="1901" w:type="dxa"/>
          </w:tcPr>
          <w:p w14:paraId="0E4CFC7D" w14:textId="77777777" w:rsidR="006F5B0C" w:rsidRPr="00B2385F" w:rsidRDefault="006F5B0C" w:rsidP="00977548">
            <w:pPr>
              <w:rPr>
                <w:b/>
              </w:rPr>
            </w:pPr>
          </w:p>
          <w:p w14:paraId="3A7F0E38" w14:textId="77777777" w:rsidR="006F5B0C" w:rsidRPr="00B2385F" w:rsidRDefault="006F5B0C" w:rsidP="00977548">
            <w:pPr>
              <w:rPr>
                <w:b/>
              </w:rPr>
            </w:pPr>
            <w:r w:rsidRPr="00B2385F">
              <w:rPr>
                <w:b/>
              </w:rPr>
              <w:t>Module:</w:t>
            </w:r>
          </w:p>
        </w:tc>
        <w:tc>
          <w:tcPr>
            <w:tcW w:w="6621" w:type="dxa"/>
            <w:gridSpan w:val="3"/>
          </w:tcPr>
          <w:p w14:paraId="0E6DADF3" w14:textId="77777777" w:rsidR="006E721C" w:rsidRPr="006E721C" w:rsidRDefault="006E721C" w:rsidP="006E721C">
            <w:pPr>
              <w:pStyle w:val="Heading1"/>
              <w:shd w:val="clear" w:color="auto" w:fill="FFFFFF"/>
              <w:rPr>
                <w:rFonts w:ascii="Verdana" w:hAnsi="Verdana" w:cs="Segoe UI"/>
                <w:color w:val="1D2125"/>
                <w:sz w:val="16"/>
                <w:szCs w:val="16"/>
              </w:rPr>
            </w:pPr>
            <w:r w:rsidRPr="006E721C">
              <w:rPr>
                <w:rFonts w:ascii="Verdana" w:hAnsi="Verdana" w:cs="Segoe UI"/>
                <w:color w:val="1D2125"/>
                <w:sz w:val="16"/>
                <w:szCs w:val="16"/>
              </w:rPr>
              <w:t>Cloud Platform Programming (MSCCLOUD_JAN26BI)</w:t>
            </w:r>
          </w:p>
          <w:p w14:paraId="4414D7E5" w14:textId="77777777" w:rsidR="006F5B0C" w:rsidRPr="006E721C" w:rsidRDefault="006F5B0C" w:rsidP="00977548">
            <w:pPr>
              <w:rPr>
                <w:rFonts w:ascii="Verdana" w:hAnsi="Verdana"/>
                <w:sz w:val="16"/>
                <w:szCs w:val="16"/>
              </w:rPr>
            </w:pPr>
            <w:r w:rsidRPr="006E721C">
              <w:rPr>
                <w:rFonts w:ascii="Verdana" w:hAnsi="Verdana"/>
                <w:sz w:val="16"/>
                <w:szCs w:val="16"/>
              </w:rPr>
              <w:t>………………………………………………………………………………………………………………</w:t>
            </w:r>
          </w:p>
        </w:tc>
      </w:tr>
      <w:tr w:rsidR="006F5B0C" w14:paraId="226CFD3B" w14:textId="77777777" w:rsidTr="00977548">
        <w:tc>
          <w:tcPr>
            <w:tcW w:w="1901" w:type="dxa"/>
          </w:tcPr>
          <w:p w14:paraId="3CE98439" w14:textId="77777777" w:rsidR="006F5B0C" w:rsidRPr="00B2385F" w:rsidRDefault="006F5B0C" w:rsidP="00977548">
            <w:pPr>
              <w:rPr>
                <w:b/>
              </w:rPr>
            </w:pPr>
          </w:p>
          <w:p w14:paraId="65825B17" w14:textId="77777777" w:rsidR="006F5B0C" w:rsidRPr="00B2385F" w:rsidRDefault="006F5B0C" w:rsidP="00977548">
            <w:pPr>
              <w:rPr>
                <w:b/>
              </w:rPr>
            </w:pPr>
            <w:r w:rsidRPr="00B2385F">
              <w:rPr>
                <w:b/>
              </w:rPr>
              <w:t>Lecturer:</w:t>
            </w:r>
          </w:p>
        </w:tc>
        <w:tc>
          <w:tcPr>
            <w:tcW w:w="6621" w:type="dxa"/>
            <w:gridSpan w:val="3"/>
          </w:tcPr>
          <w:p w14:paraId="54ED8022" w14:textId="4936A795" w:rsidR="006F5B0C" w:rsidRDefault="006E721C" w:rsidP="00977548">
            <w:r w:rsidRPr="006E721C">
              <w:t>Vikas Sahni</w:t>
            </w:r>
          </w:p>
          <w:p w14:paraId="36597F14" w14:textId="77777777" w:rsidR="006F5B0C" w:rsidRDefault="006F5B0C" w:rsidP="00977548">
            <w:r>
              <w:t>………………………………………………………………………………………………………………</w:t>
            </w:r>
          </w:p>
        </w:tc>
      </w:tr>
      <w:tr w:rsidR="006F5B0C" w14:paraId="11099C47" w14:textId="77777777" w:rsidTr="00977548">
        <w:tc>
          <w:tcPr>
            <w:tcW w:w="1901" w:type="dxa"/>
          </w:tcPr>
          <w:p w14:paraId="4A3B878A" w14:textId="77777777" w:rsidR="006F5B0C" w:rsidRPr="00B2385F" w:rsidRDefault="006F5B0C" w:rsidP="00977548">
            <w:pPr>
              <w:rPr>
                <w:b/>
              </w:rPr>
            </w:pPr>
            <w:r w:rsidRPr="00B2385F">
              <w:rPr>
                <w:b/>
              </w:rPr>
              <w:t>Submission Due Date:</w:t>
            </w:r>
          </w:p>
        </w:tc>
        <w:tc>
          <w:tcPr>
            <w:tcW w:w="6621" w:type="dxa"/>
            <w:gridSpan w:val="3"/>
          </w:tcPr>
          <w:p w14:paraId="68CBA16E" w14:textId="4DEDC313" w:rsidR="006F5B0C" w:rsidRDefault="006E721C" w:rsidP="00977548">
            <w:r>
              <w:t>15/04/2026</w:t>
            </w:r>
          </w:p>
          <w:p w14:paraId="66FCF32B" w14:textId="77777777" w:rsidR="006F5B0C" w:rsidRDefault="006F5B0C" w:rsidP="00977548">
            <w:r>
              <w:t>………………………………………………………………………………………………………………</w:t>
            </w:r>
          </w:p>
        </w:tc>
      </w:tr>
      <w:tr w:rsidR="006F5B0C" w14:paraId="394F70FE" w14:textId="77777777" w:rsidTr="00977548">
        <w:tc>
          <w:tcPr>
            <w:tcW w:w="1901" w:type="dxa"/>
          </w:tcPr>
          <w:p w14:paraId="38BD1999" w14:textId="77777777" w:rsidR="006F5B0C" w:rsidRPr="00B2385F" w:rsidRDefault="006F5B0C" w:rsidP="00977548">
            <w:pPr>
              <w:rPr>
                <w:b/>
              </w:rPr>
            </w:pPr>
          </w:p>
          <w:p w14:paraId="498BD933" w14:textId="77777777" w:rsidR="006F5B0C" w:rsidRPr="00B2385F" w:rsidRDefault="006F5B0C" w:rsidP="00977548">
            <w:pPr>
              <w:rPr>
                <w:b/>
              </w:rPr>
            </w:pPr>
            <w:r w:rsidRPr="00B2385F">
              <w:rPr>
                <w:b/>
              </w:rPr>
              <w:t>Project Title:</w:t>
            </w:r>
          </w:p>
        </w:tc>
        <w:tc>
          <w:tcPr>
            <w:tcW w:w="6621" w:type="dxa"/>
            <w:gridSpan w:val="3"/>
          </w:tcPr>
          <w:p w14:paraId="6120905F" w14:textId="7AE10046" w:rsidR="006F5B0C" w:rsidRDefault="006E721C" w:rsidP="00977548">
            <w:r w:rsidRPr="006E721C">
              <w:rPr>
                <w:lang w:val="en-IN"/>
              </w:rPr>
              <w:t>Cloud-based ERP System</w:t>
            </w:r>
            <w:r w:rsidRPr="006E721C">
              <w:t xml:space="preserve"> </w:t>
            </w:r>
            <w:r w:rsidR="006F5B0C">
              <w:t>………………………………………………………………………………………………………………</w:t>
            </w:r>
          </w:p>
        </w:tc>
      </w:tr>
      <w:tr w:rsidR="006F5B0C" w14:paraId="71CC8A92" w14:textId="77777777" w:rsidTr="00977548">
        <w:tc>
          <w:tcPr>
            <w:tcW w:w="1901" w:type="dxa"/>
            <w:vAlign w:val="bottom"/>
          </w:tcPr>
          <w:p w14:paraId="37AE8A01" w14:textId="77777777" w:rsidR="006F5B0C" w:rsidRPr="00B2385F" w:rsidRDefault="006F5B0C" w:rsidP="00977548">
            <w:pPr>
              <w:rPr>
                <w:b/>
              </w:rPr>
            </w:pPr>
            <w:r w:rsidRPr="00B2385F">
              <w:rPr>
                <w:b/>
              </w:rPr>
              <w:t>Word Count:</w:t>
            </w:r>
          </w:p>
        </w:tc>
        <w:tc>
          <w:tcPr>
            <w:tcW w:w="6621" w:type="dxa"/>
            <w:gridSpan w:val="3"/>
          </w:tcPr>
          <w:p w14:paraId="3DF11803" w14:textId="594B6325" w:rsidR="006F5B0C" w:rsidRDefault="008954E8" w:rsidP="00977548">
            <w:r>
              <w:t>4836</w:t>
            </w:r>
          </w:p>
          <w:p w14:paraId="65330826" w14:textId="77777777" w:rsidR="006F5B0C" w:rsidRDefault="006F5B0C" w:rsidP="00977548">
            <w:r>
              <w:t>………………………………………………………………………………………………………………</w:t>
            </w:r>
          </w:p>
        </w:tc>
      </w:tr>
    </w:tbl>
    <w:p w14:paraId="4EECEB0A" w14:textId="77777777" w:rsidR="006F5B0C" w:rsidRDefault="006F5B0C" w:rsidP="006F5B0C">
      <w:r>
        <w:tab/>
      </w:r>
      <w:r>
        <w:tab/>
      </w:r>
      <w:r>
        <w:tab/>
      </w:r>
      <w:r>
        <w:tab/>
      </w:r>
      <w:r>
        <w:tab/>
      </w:r>
      <w:r>
        <w:tab/>
      </w:r>
      <w:r>
        <w:tab/>
      </w:r>
      <w:r>
        <w:tab/>
        <w:t>Znb7hAIq5z</w:t>
      </w:r>
    </w:p>
    <w:p w14:paraId="7201BCF7" w14:textId="77777777" w:rsidR="006F5B0C" w:rsidRDefault="006F5B0C" w:rsidP="006F5B0C">
      <w:r w:rsidRPr="00902A29">
        <w:rPr>
          <w:b/>
          <w:bCs/>
        </w:rPr>
        <w:t xml:space="preserve">Academic Integrity Certificate </w:t>
      </w:r>
      <w:r>
        <w:rPr>
          <w:b/>
          <w:bCs/>
        </w:rPr>
        <w:t>Verification Code</w:t>
      </w:r>
      <w:r w:rsidRPr="00902A29">
        <w:t>: ………………………………………………………………</w:t>
      </w:r>
      <w:r>
        <w:t>………</w:t>
      </w:r>
    </w:p>
    <w:p w14:paraId="47BB43DF" w14:textId="77777777" w:rsidR="006F5B0C" w:rsidRDefault="006F5B0C" w:rsidP="006F5B0C"/>
    <w:p w14:paraId="76278A51" w14:textId="77777777" w:rsidR="006F5B0C" w:rsidRPr="009F0449" w:rsidRDefault="006F5B0C" w:rsidP="006F5B0C">
      <w:pPr>
        <w:pStyle w:val="BodyText"/>
        <w:jc w:val="both"/>
        <w:rPr>
          <w:rFonts w:ascii="Verdana" w:hAnsi="Verdana"/>
          <w:sz w:val="18"/>
          <w:szCs w:val="18"/>
        </w:rPr>
      </w:pPr>
      <w:r w:rsidRPr="009F0449">
        <w:rPr>
          <w:rFonts w:ascii="Verdana" w:hAnsi="Verdana"/>
          <w:sz w:val="18"/>
          <w:szCs w:val="18"/>
        </w:rPr>
        <w:t>I her</w:t>
      </w:r>
      <w:r>
        <w:rPr>
          <w:rFonts w:ascii="Verdana" w:hAnsi="Verdana"/>
          <w:sz w:val="18"/>
          <w:szCs w:val="18"/>
        </w:rPr>
        <w:t>e</w:t>
      </w:r>
      <w:r w:rsidRPr="009F0449">
        <w:rPr>
          <w:rFonts w:ascii="Verdana" w:hAnsi="Verdana"/>
          <w:sz w:val="18"/>
          <w:szCs w:val="18"/>
        </w:rPr>
        <w:t>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65F22A21" w14:textId="77777777" w:rsidR="006F5B0C" w:rsidRPr="009F0449" w:rsidRDefault="006F5B0C" w:rsidP="006F5B0C">
      <w:pPr>
        <w:pStyle w:val="BodyText"/>
        <w:jc w:val="both"/>
        <w:rPr>
          <w:rFonts w:ascii="Verdana" w:hAnsi="Verdana"/>
          <w:sz w:val="18"/>
          <w:szCs w:val="18"/>
        </w:rPr>
      </w:pPr>
      <w:r w:rsidRPr="009F0449">
        <w:rPr>
          <w:rFonts w:ascii="Verdana" w:hAnsi="Verdana"/>
          <w:sz w:val="18"/>
          <w:szCs w:val="18"/>
          <w:u w:val="single"/>
        </w:rPr>
        <w:t>ALL</w:t>
      </w:r>
      <w:r w:rsidRPr="009F0449">
        <w:rPr>
          <w:rFonts w:ascii="Verdana" w:hAnsi="Verdana"/>
          <w:sz w:val="18"/>
          <w:szCs w:val="18"/>
        </w:rPr>
        <w:t xml:space="preserve"> internet material must be referenced in the </w:t>
      </w:r>
      <w:r>
        <w:rPr>
          <w:rFonts w:ascii="Verdana" w:hAnsi="Verdana"/>
          <w:sz w:val="18"/>
          <w:szCs w:val="18"/>
        </w:rPr>
        <w:t>references</w:t>
      </w:r>
      <w:r w:rsidRPr="009F0449">
        <w:rPr>
          <w:rFonts w:ascii="Verdana" w:hAnsi="Verdana"/>
          <w:sz w:val="18"/>
          <w:szCs w:val="18"/>
        </w:rPr>
        <w:t xml:space="preserve"> section.  Students are encouraged to use the Harvard Referencing Standard </w:t>
      </w:r>
      <w:r>
        <w:rPr>
          <w:rFonts w:ascii="Verdana" w:hAnsi="Verdana"/>
          <w:sz w:val="18"/>
          <w:szCs w:val="18"/>
        </w:rPr>
        <w:t xml:space="preserve">or appropriate referencing style </w:t>
      </w:r>
      <w:r w:rsidRPr="009F0449">
        <w:rPr>
          <w:rFonts w:ascii="Verdana" w:hAnsi="Verdana"/>
          <w:sz w:val="18"/>
          <w:szCs w:val="18"/>
        </w:rPr>
        <w:t xml:space="preserve">supplied by the </w:t>
      </w:r>
      <w:proofErr w:type="gramStart"/>
      <w:r w:rsidRPr="009F0449">
        <w:rPr>
          <w:rFonts w:ascii="Verdana" w:hAnsi="Verdana"/>
          <w:sz w:val="18"/>
          <w:szCs w:val="18"/>
        </w:rPr>
        <w:t>Library</w:t>
      </w:r>
      <w:proofErr w:type="gramEnd"/>
      <w:r w:rsidRPr="009F0449">
        <w:rPr>
          <w:rFonts w:ascii="Verdana" w:hAnsi="Verdana"/>
          <w:sz w:val="18"/>
          <w:szCs w:val="18"/>
        </w:rPr>
        <w:t>.  To use other author's written or electronic work is illegal (plagiarism) and may result in disciplinary action.  Students may be required to undergo a viva (oral examination) if there is suspicion about the validity of their submitted work.</w:t>
      </w:r>
    </w:p>
    <w:p w14:paraId="164712A0" w14:textId="77777777" w:rsidR="006F5B0C" w:rsidRDefault="006F5B0C" w:rsidP="006F5B0C"/>
    <w:p w14:paraId="3FA24769" w14:textId="77777777" w:rsidR="006F5B0C" w:rsidRDefault="006F5B0C" w:rsidP="006F5B0C">
      <w:pPr>
        <w:spacing w:after="160" w:line="278" w:lineRule="auto"/>
      </w:pPr>
      <w:r w:rsidRPr="005A6799">
        <w:rPr>
          <w:b/>
          <w:bCs/>
          <w:highlight w:val="yellow"/>
        </w:rPr>
        <w:t>Note:</w:t>
      </w:r>
      <w:r>
        <w:t xml:space="preserve"> </w:t>
      </w:r>
      <w:r w:rsidRPr="00461BCB">
        <w:rPr>
          <w:b/>
          <w:bCs/>
          <w:highlight w:val="yellow"/>
        </w:rPr>
        <w:t xml:space="preserve">Academic Integrity Course Requirement – </w:t>
      </w:r>
      <w:r w:rsidRPr="00461BCB">
        <w:rPr>
          <w:highlight w:val="yellow"/>
        </w:rPr>
        <w:t xml:space="preserve">Starting </w:t>
      </w:r>
      <w:r w:rsidRPr="00461BCB">
        <w:rPr>
          <w:b/>
          <w:bCs/>
          <w:highlight w:val="yellow"/>
        </w:rPr>
        <w:t>Monday, 19th January 2026</w:t>
      </w:r>
      <w:r w:rsidRPr="00461BCB">
        <w:rPr>
          <w:highlight w:val="yellow"/>
        </w:rPr>
        <w:t xml:space="preserve">, </w:t>
      </w:r>
      <w:r w:rsidRPr="00461BCB">
        <w:rPr>
          <w:b/>
          <w:bCs/>
          <w:highlight w:val="yellow"/>
        </w:rPr>
        <w:t>all students are required to</w:t>
      </w:r>
      <w:r w:rsidRPr="00461BCB">
        <w:rPr>
          <w:highlight w:val="yellow"/>
        </w:rPr>
        <w:t xml:space="preserve"> </w:t>
      </w:r>
      <w:r w:rsidRPr="00461BCB">
        <w:rPr>
          <w:b/>
          <w:bCs/>
          <w:highlight w:val="yellow"/>
        </w:rPr>
        <w:t xml:space="preserve">successfully complete the </w:t>
      </w:r>
      <w:proofErr w:type="spellStart"/>
      <w:r w:rsidRPr="00461BCB">
        <w:rPr>
          <w:b/>
          <w:bCs/>
          <w:highlight w:val="yellow"/>
        </w:rPr>
        <w:t>Epigeum</w:t>
      </w:r>
      <w:proofErr w:type="spellEnd"/>
      <w:r w:rsidRPr="00461BCB">
        <w:rPr>
          <w:b/>
          <w:bCs/>
          <w:highlight w:val="yellow"/>
        </w:rPr>
        <w:t xml:space="preserve"> Academic Integrity Course</w:t>
      </w:r>
      <w:r w:rsidRPr="00461BCB">
        <w:rPr>
          <w:highlight w:val="yellow"/>
        </w:rPr>
        <w:t xml:space="preserve">, which is available on </w:t>
      </w:r>
      <w:r w:rsidRPr="00461BCB">
        <w:rPr>
          <w:b/>
          <w:bCs/>
          <w:highlight w:val="yellow"/>
        </w:rPr>
        <w:t>Moodle</w:t>
      </w:r>
      <w:r w:rsidRPr="00461BCB">
        <w:rPr>
          <w:highlight w:val="yellow"/>
        </w:rPr>
        <w:t xml:space="preserve">. This is a </w:t>
      </w:r>
      <w:r w:rsidRPr="00461BCB">
        <w:rPr>
          <w:b/>
          <w:bCs/>
          <w:highlight w:val="yellow"/>
        </w:rPr>
        <w:t>self-paced online course</w:t>
      </w:r>
      <w:r w:rsidRPr="00461BCB">
        <w:rPr>
          <w:highlight w:val="yellow"/>
        </w:rPr>
        <w:t xml:space="preserve"> consisting of </w:t>
      </w:r>
      <w:r w:rsidRPr="00461BCB">
        <w:rPr>
          <w:b/>
          <w:bCs/>
          <w:highlight w:val="yellow"/>
        </w:rPr>
        <w:t>4 modules</w:t>
      </w:r>
      <w:r>
        <w:rPr>
          <w:highlight w:val="yellow"/>
        </w:rPr>
        <w:t xml:space="preserve"> </w:t>
      </w:r>
      <w:r w:rsidRPr="00461BCB">
        <w:rPr>
          <w:highlight w:val="yellow"/>
        </w:rPr>
        <w:t xml:space="preserve">and will take approximately </w:t>
      </w:r>
      <w:r w:rsidRPr="00461BCB">
        <w:rPr>
          <w:b/>
          <w:bCs/>
          <w:highlight w:val="yellow"/>
        </w:rPr>
        <w:t>2 hours</w:t>
      </w:r>
      <w:r w:rsidRPr="00461BCB">
        <w:rPr>
          <w:highlight w:val="yellow"/>
        </w:rPr>
        <w:t xml:space="preserve"> to complete. Once you have successfully completed the course, you will receive a </w:t>
      </w:r>
      <w:r w:rsidRPr="00461BCB">
        <w:rPr>
          <w:b/>
          <w:bCs/>
          <w:highlight w:val="yellow"/>
        </w:rPr>
        <w:t xml:space="preserve">Certificate </w:t>
      </w:r>
      <w:r>
        <w:rPr>
          <w:b/>
          <w:bCs/>
          <w:highlight w:val="yellow"/>
        </w:rPr>
        <w:t xml:space="preserve">&amp; </w:t>
      </w:r>
      <w:r w:rsidRPr="00461BCB">
        <w:rPr>
          <w:b/>
          <w:bCs/>
          <w:highlight w:val="yellow"/>
        </w:rPr>
        <w:t>Verification Code</w:t>
      </w:r>
      <w:r w:rsidRPr="00461BCB">
        <w:rPr>
          <w:highlight w:val="yellow"/>
        </w:rPr>
        <w:t xml:space="preserve">. This code </w:t>
      </w:r>
      <w:r w:rsidRPr="00461BCB">
        <w:rPr>
          <w:b/>
          <w:bCs/>
          <w:highlight w:val="yellow"/>
        </w:rPr>
        <w:t>must be included on the Project Cover Sheet</w:t>
      </w:r>
      <w:r w:rsidRPr="00461BCB">
        <w:rPr>
          <w:highlight w:val="yellow"/>
        </w:rPr>
        <w:t xml:space="preserve"> when submitting your work. For full details and guidance, please visit: </w:t>
      </w:r>
      <w:r w:rsidRPr="00461BCB">
        <w:rPr>
          <w:rFonts w:ascii="Segoe UI Emoji" w:hAnsi="Segoe UI Emoji" w:cs="Segoe UI Emoji"/>
          <w:highlight w:val="yellow"/>
        </w:rPr>
        <w:t>🔗</w:t>
      </w:r>
      <w:r w:rsidRPr="00461BCB">
        <w:rPr>
          <w:highlight w:val="yellow"/>
        </w:rPr>
        <w:t xml:space="preserve"> ttps://libguides.ncirl.ie/academicintegrity/epigeumforstudents</w:t>
      </w:r>
    </w:p>
    <w:p w14:paraId="4F9A6554" w14:textId="77777777" w:rsidR="006F5B0C" w:rsidRPr="00461BCB" w:rsidRDefault="006F5B0C" w:rsidP="006F5B0C">
      <w:pPr>
        <w:spacing w:after="160" w:line="278" w:lineRule="auto"/>
      </w:pPr>
    </w:p>
    <w:p w14:paraId="712E2DB7" w14:textId="77777777" w:rsidR="006F5B0C" w:rsidRDefault="006F5B0C" w:rsidP="006F5B0C"/>
    <w:tbl>
      <w:tblPr>
        <w:tblW w:w="0" w:type="auto"/>
        <w:tblLook w:val="01E0" w:firstRow="1" w:lastRow="1" w:firstColumn="1" w:lastColumn="1" w:noHBand="0" w:noVBand="0"/>
      </w:tblPr>
      <w:tblGrid>
        <w:gridCol w:w="2130"/>
        <w:gridCol w:w="7776"/>
      </w:tblGrid>
      <w:tr w:rsidR="006F5B0C" w14:paraId="799F1A17" w14:textId="77777777" w:rsidTr="00977548">
        <w:tc>
          <w:tcPr>
            <w:tcW w:w="2130" w:type="dxa"/>
          </w:tcPr>
          <w:p w14:paraId="139CBC65" w14:textId="77777777" w:rsidR="006F5B0C" w:rsidRPr="00B2385F" w:rsidRDefault="006F5B0C" w:rsidP="00977548">
            <w:pPr>
              <w:rPr>
                <w:b/>
              </w:rPr>
            </w:pPr>
          </w:p>
          <w:p w14:paraId="7EF42C5B" w14:textId="77777777" w:rsidR="006F5B0C" w:rsidRPr="00B2385F" w:rsidRDefault="006F5B0C" w:rsidP="00977548">
            <w:pPr>
              <w:rPr>
                <w:b/>
              </w:rPr>
            </w:pPr>
            <w:r w:rsidRPr="00B2385F">
              <w:rPr>
                <w:b/>
              </w:rPr>
              <w:t>Signature:</w:t>
            </w:r>
          </w:p>
        </w:tc>
        <w:tc>
          <w:tcPr>
            <w:tcW w:w="6392" w:type="dxa"/>
          </w:tcPr>
          <w:p w14:paraId="78568BB4" w14:textId="77777777" w:rsidR="006F5B0C" w:rsidRDefault="006F5B0C" w:rsidP="00977548">
            <w:r>
              <w:t>Imaran Salim Murshad</w:t>
            </w:r>
          </w:p>
          <w:p w14:paraId="2B3A60C4" w14:textId="77777777" w:rsidR="006F5B0C" w:rsidRDefault="006F5B0C" w:rsidP="00977548">
            <w:r>
              <w:t>………………………………………………………………………………………………………………</w:t>
            </w:r>
          </w:p>
        </w:tc>
      </w:tr>
      <w:tr w:rsidR="006F5B0C" w14:paraId="121BE0E2" w14:textId="77777777" w:rsidTr="00977548">
        <w:tc>
          <w:tcPr>
            <w:tcW w:w="2130" w:type="dxa"/>
          </w:tcPr>
          <w:p w14:paraId="67B8CADB" w14:textId="77777777" w:rsidR="006F5B0C" w:rsidRPr="00B2385F" w:rsidRDefault="006F5B0C" w:rsidP="00977548">
            <w:pPr>
              <w:rPr>
                <w:b/>
              </w:rPr>
            </w:pPr>
          </w:p>
          <w:p w14:paraId="374B1FFB" w14:textId="77777777" w:rsidR="006F5B0C" w:rsidRPr="00B2385F" w:rsidRDefault="006F5B0C" w:rsidP="00977548">
            <w:pPr>
              <w:rPr>
                <w:b/>
              </w:rPr>
            </w:pPr>
            <w:r w:rsidRPr="00B2385F">
              <w:rPr>
                <w:b/>
              </w:rPr>
              <w:t>Date:</w:t>
            </w:r>
          </w:p>
        </w:tc>
        <w:tc>
          <w:tcPr>
            <w:tcW w:w="6392" w:type="dxa"/>
          </w:tcPr>
          <w:p w14:paraId="5816B3A7" w14:textId="4A89DE25" w:rsidR="006F5B0C" w:rsidRDefault="006E721C" w:rsidP="00977548">
            <w:r>
              <w:t>15</w:t>
            </w:r>
            <w:r w:rsidR="006F5B0C">
              <w:t>/04/2026</w:t>
            </w:r>
          </w:p>
          <w:p w14:paraId="79F6F4D7" w14:textId="77777777" w:rsidR="006F5B0C" w:rsidRDefault="006F5B0C" w:rsidP="00977548">
            <w:r>
              <w:t>………………………………………………………………………………………………………………</w:t>
            </w:r>
          </w:p>
        </w:tc>
      </w:tr>
    </w:tbl>
    <w:p w14:paraId="528EEC7B" w14:textId="77777777" w:rsidR="006F5B0C" w:rsidRDefault="006F5B0C" w:rsidP="006F5B0C"/>
    <w:p w14:paraId="5013153B" w14:textId="77777777" w:rsidR="006F5B0C" w:rsidRDefault="006F5B0C" w:rsidP="006F5B0C"/>
    <w:p w14:paraId="07225D84" w14:textId="77777777" w:rsidR="006F5B0C" w:rsidRPr="009F0449" w:rsidRDefault="006F5B0C" w:rsidP="006F5B0C">
      <w:pPr>
        <w:rPr>
          <w:b/>
        </w:rPr>
      </w:pPr>
      <w:r w:rsidRPr="009F0449">
        <w:rPr>
          <w:b/>
        </w:rPr>
        <w:t>PLEASE READ THE FOLLOWING INSTRUCTIONS:</w:t>
      </w:r>
    </w:p>
    <w:p w14:paraId="4C6A45B4" w14:textId="77777777" w:rsidR="006F5B0C" w:rsidRDefault="006F5B0C" w:rsidP="006F5B0C"/>
    <w:p w14:paraId="2400DF70" w14:textId="77777777" w:rsidR="006F5B0C" w:rsidRDefault="006F5B0C" w:rsidP="006F5B0C">
      <w:pPr>
        <w:ind w:left="720" w:hanging="720"/>
        <w:jc w:val="both"/>
      </w:pPr>
      <w:r>
        <w:t>1.</w:t>
      </w:r>
      <w:r>
        <w:tab/>
        <w:t>Please attach a completed copy of this sheet to each project (including multiple copies).</w:t>
      </w:r>
    </w:p>
    <w:p w14:paraId="50888562" w14:textId="77777777" w:rsidR="006F5B0C" w:rsidRDefault="006F5B0C" w:rsidP="006F5B0C">
      <w:pPr>
        <w:jc w:val="both"/>
      </w:pPr>
      <w:r>
        <w:t>2.</w:t>
      </w:r>
      <w:r>
        <w:tab/>
        <w:t xml:space="preserve">Projects should be submitted to your </w:t>
      </w:r>
      <w:proofErr w:type="spellStart"/>
      <w:r>
        <w:t>Programme</w:t>
      </w:r>
      <w:proofErr w:type="spellEnd"/>
      <w:r>
        <w:t xml:space="preserve"> Coordinator.</w:t>
      </w:r>
    </w:p>
    <w:p w14:paraId="2071D533" w14:textId="77777777" w:rsidR="006F5B0C" w:rsidRDefault="006F5B0C" w:rsidP="006F5B0C">
      <w:pPr>
        <w:ind w:left="720" w:hanging="720"/>
        <w:jc w:val="both"/>
      </w:pPr>
      <w:r>
        <w:t>3.</w:t>
      </w:r>
      <w:r>
        <w:tab/>
      </w:r>
      <w:r w:rsidRPr="009F0449">
        <w:rPr>
          <w:b/>
        </w:rPr>
        <w:t>You must ensure that you retain a HARD COPY of ALL projects</w:t>
      </w:r>
      <w:r>
        <w:t>, both for your own reference and in case a project is lost or mislaid.  It is not sufficient to keep a copy on computer.  Please do not bind projects or place in covers unless specifically requested.</w:t>
      </w:r>
    </w:p>
    <w:p w14:paraId="4A0CBBC6" w14:textId="77777777" w:rsidR="006F5B0C" w:rsidRPr="009F0449" w:rsidRDefault="006F5B0C" w:rsidP="006F5B0C">
      <w:pPr>
        <w:ind w:left="720" w:hanging="720"/>
        <w:jc w:val="both"/>
        <w:rPr>
          <w:b/>
        </w:rPr>
      </w:pPr>
      <w:r>
        <w:lastRenderedPageBreak/>
        <w:t>4.</w:t>
      </w:r>
      <w:r>
        <w:tab/>
        <w:t xml:space="preserve">You must ensure that all projects are submitted to your </w:t>
      </w:r>
      <w:proofErr w:type="spellStart"/>
      <w:r>
        <w:t>Programme</w:t>
      </w:r>
      <w:proofErr w:type="spellEnd"/>
      <w:r>
        <w:t xml:space="preserve"> Coordinator on or before the required submission date.  </w:t>
      </w:r>
      <w:r w:rsidRPr="009F0449">
        <w:rPr>
          <w:b/>
        </w:rPr>
        <w:t>Late submissions will incur penalties.</w:t>
      </w:r>
    </w:p>
    <w:p w14:paraId="658C8840" w14:textId="77777777" w:rsidR="006F5B0C" w:rsidRDefault="006F5B0C" w:rsidP="006F5B0C">
      <w:pPr>
        <w:ind w:left="720" w:hanging="720"/>
        <w:jc w:val="both"/>
        <w:rPr>
          <w:b/>
        </w:rPr>
      </w:pPr>
      <w:r>
        <w:t>5.</w:t>
      </w:r>
      <w:r>
        <w:tab/>
        <w:t xml:space="preserve">All projects must be submitted and passed </w:t>
      </w:r>
      <w:proofErr w:type="gramStart"/>
      <w:r>
        <w:t>in order to</w:t>
      </w:r>
      <w:proofErr w:type="gramEnd"/>
      <w:r>
        <w:t xml:space="preserve"> successfully complete the year.  </w:t>
      </w:r>
      <w:r w:rsidRPr="009F0449">
        <w:rPr>
          <w:b/>
        </w:rPr>
        <w:t xml:space="preserve">Any project/assignment not submitted will be marked as a </w:t>
      </w:r>
      <w:proofErr w:type="gramStart"/>
      <w:r w:rsidRPr="009F0449">
        <w:rPr>
          <w:b/>
        </w:rPr>
        <w:t>fail</w:t>
      </w:r>
      <w:proofErr w:type="gramEnd"/>
      <w:r w:rsidRPr="009F0449">
        <w:rPr>
          <w:b/>
        </w:rPr>
        <w:t>.</w:t>
      </w:r>
    </w:p>
    <w:p w14:paraId="5B53D99D" w14:textId="52A6C898" w:rsidR="006F5B0C" w:rsidRDefault="006F5B0C" w:rsidP="006F5B0C">
      <w:pPr>
        <w:ind w:left="720" w:hanging="720"/>
        <w:jc w:val="both"/>
      </w:pPr>
      <w:r w:rsidRPr="00862FFE">
        <w:rPr>
          <w:bCs/>
        </w:rPr>
        <w:t>6.</w:t>
      </w:r>
      <w:r>
        <w:rPr>
          <w:b/>
        </w:rPr>
        <w:tab/>
      </w:r>
      <w:r w:rsidRPr="00902A29">
        <w:rPr>
          <w:b/>
        </w:rPr>
        <w:t xml:space="preserve">Please check that you read AI and Academic Integrity Acknowledgement </w:t>
      </w:r>
      <w:r w:rsidR="006E721C" w:rsidRPr="00902A29">
        <w:rPr>
          <w:b/>
        </w:rPr>
        <w:t>Supplements</w:t>
      </w:r>
      <w:r w:rsidRPr="00902A29">
        <w:rPr>
          <w:b/>
        </w:rPr>
        <w:t xml:space="preserve"> in this document</w:t>
      </w:r>
    </w:p>
    <w:p w14:paraId="3AD0381F" w14:textId="77777777" w:rsidR="006F5B0C" w:rsidRDefault="006F5B0C" w:rsidP="006F5B0C"/>
    <w:p w14:paraId="6105E02A" w14:textId="77777777" w:rsidR="006F5B0C" w:rsidRDefault="006F5B0C" w:rsidP="006F5B0C"/>
    <w:p w14:paraId="3975A278" w14:textId="77777777" w:rsidR="006F5B0C" w:rsidRDefault="006F5B0C" w:rsidP="006F5B0C"/>
    <w:p w14:paraId="70E6AF0E" w14:textId="77777777" w:rsidR="006F5B0C" w:rsidRDefault="006F5B0C" w:rsidP="006F5B0C"/>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348"/>
        <w:gridCol w:w="5174"/>
      </w:tblGrid>
      <w:tr w:rsidR="006F5B0C" w14:paraId="31EA2CA6" w14:textId="77777777" w:rsidTr="00977548">
        <w:tc>
          <w:tcPr>
            <w:tcW w:w="8522" w:type="dxa"/>
            <w:gridSpan w:val="2"/>
          </w:tcPr>
          <w:p w14:paraId="5CD6A7A4" w14:textId="77777777" w:rsidR="006F5B0C" w:rsidRPr="00B2385F" w:rsidRDefault="006F5B0C" w:rsidP="00977548">
            <w:pPr>
              <w:rPr>
                <w:b/>
              </w:rPr>
            </w:pPr>
            <w:r w:rsidRPr="00B2385F">
              <w:rPr>
                <w:b/>
              </w:rPr>
              <w:t>Office Use Only</w:t>
            </w:r>
          </w:p>
        </w:tc>
      </w:tr>
      <w:tr w:rsidR="006F5B0C" w14:paraId="5180E483" w14:textId="77777777" w:rsidTr="00977548">
        <w:tc>
          <w:tcPr>
            <w:tcW w:w="3348" w:type="dxa"/>
          </w:tcPr>
          <w:p w14:paraId="7FBFAF9F" w14:textId="77777777" w:rsidR="006F5B0C" w:rsidRDefault="006F5B0C" w:rsidP="00977548">
            <w:r>
              <w:t>Signature:</w:t>
            </w:r>
          </w:p>
        </w:tc>
        <w:tc>
          <w:tcPr>
            <w:tcW w:w="5174" w:type="dxa"/>
          </w:tcPr>
          <w:p w14:paraId="77C1665D" w14:textId="77777777" w:rsidR="006F5B0C" w:rsidRDefault="006F5B0C" w:rsidP="00977548"/>
        </w:tc>
      </w:tr>
      <w:tr w:rsidR="006F5B0C" w14:paraId="7492BE7D" w14:textId="77777777" w:rsidTr="00977548">
        <w:tc>
          <w:tcPr>
            <w:tcW w:w="3348" w:type="dxa"/>
          </w:tcPr>
          <w:p w14:paraId="58CB50A0" w14:textId="77777777" w:rsidR="006F5B0C" w:rsidRDefault="006F5B0C" w:rsidP="00977548">
            <w:r>
              <w:t>Date:</w:t>
            </w:r>
          </w:p>
        </w:tc>
        <w:tc>
          <w:tcPr>
            <w:tcW w:w="5174" w:type="dxa"/>
          </w:tcPr>
          <w:p w14:paraId="0AE0FE91" w14:textId="77777777" w:rsidR="006F5B0C" w:rsidRDefault="006F5B0C" w:rsidP="00977548"/>
        </w:tc>
      </w:tr>
      <w:tr w:rsidR="006F5B0C" w14:paraId="51117458" w14:textId="77777777" w:rsidTr="00977548">
        <w:tc>
          <w:tcPr>
            <w:tcW w:w="3348" w:type="dxa"/>
          </w:tcPr>
          <w:p w14:paraId="3CA2BBFE" w14:textId="77777777" w:rsidR="006F5B0C" w:rsidRDefault="006F5B0C" w:rsidP="00977548">
            <w:r>
              <w:t>Penalty Applied (if applicable):</w:t>
            </w:r>
          </w:p>
        </w:tc>
        <w:tc>
          <w:tcPr>
            <w:tcW w:w="5174" w:type="dxa"/>
          </w:tcPr>
          <w:p w14:paraId="4A12DF68" w14:textId="77777777" w:rsidR="006F5B0C" w:rsidRDefault="006F5B0C" w:rsidP="00977548"/>
        </w:tc>
      </w:tr>
    </w:tbl>
    <w:p w14:paraId="25A92C76" w14:textId="77777777" w:rsidR="006F5B0C" w:rsidRPr="005A772B" w:rsidRDefault="006F5B0C" w:rsidP="006F5B0C">
      <w:pPr>
        <w:pStyle w:val="Title"/>
        <w:rPr>
          <w:rFonts w:ascii="Segoe UI" w:hAnsi="Segoe UI" w:cs="Segoe UI"/>
          <w:sz w:val="40"/>
          <w:szCs w:val="40"/>
        </w:rPr>
      </w:pPr>
      <w:r w:rsidRPr="005A772B">
        <w:rPr>
          <w:sz w:val="40"/>
          <w:szCs w:val="40"/>
        </w:rPr>
        <w:t>AI Acknowledgement Supplement</w:t>
      </w:r>
    </w:p>
    <w:p w14:paraId="4C264931" w14:textId="77777777" w:rsidR="006E721C" w:rsidRPr="006E721C" w:rsidRDefault="006E721C" w:rsidP="006E721C">
      <w:pPr>
        <w:pStyle w:val="Heading1"/>
        <w:rPr>
          <w:b/>
          <w:bCs/>
          <w:color w:val="000000" w:themeColor="text1"/>
          <w:kern w:val="32"/>
          <w:sz w:val="24"/>
          <w:szCs w:val="24"/>
        </w:rPr>
      </w:pPr>
      <w:r w:rsidRPr="006E721C">
        <w:rPr>
          <w:b/>
          <w:bCs/>
          <w:color w:val="000000" w:themeColor="text1"/>
          <w:kern w:val="32"/>
          <w:sz w:val="24"/>
          <w:szCs w:val="24"/>
        </w:rPr>
        <w:t>Cloud Platform Programming (MSCCLOUD_JAN26BI)</w:t>
      </w:r>
    </w:p>
    <w:p w14:paraId="660F5173" w14:textId="74B49366" w:rsidR="006E721C" w:rsidRPr="006E721C" w:rsidRDefault="006E721C" w:rsidP="006F5B0C">
      <w:pPr>
        <w:textAlignment w:val="baseline"/>
        <w:rPr>
          <w:b/>
          <w:bCs/>
          <w:color w:val="000000" w:themeColor="text1"/>
          <w:sz w:val="24"/>
          <w:szCs w:val="24"/>
        </w:rPr>
      </w:pPr>
      <w:r w:rsidRPr="006E721C">
        <w:rPr>
          <w:b/>
          <w:bCs/>
          <w:color w:val="000000" w:themeColor="text1"/>
          <w:sz w:val="24"/>
          <w:szCs w:val="24"/>
        </w:rPr>
        <w:t>Cloud-based ERP System</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42"/>
        <w:gridCol w:w="3247"/>
        <w:gridCol w:w="3275"/>
      </w:tblGrid>
      <w:tr w:rsidR="006F5B0C" w:rsidRPr="00957C62" w14:paraId="5BA028AA" w14:textId="77777777" w:rsidTr="00977548">
        <w:trPr>
          <w:trHeight w:val="300"/>
        </w:trPr>
        <w:tc>
          <w:tcPr>
            <w:tcW w:w="4305" w:type="dxa"/>
            <w:tcBorders>
              <w:top w:val="single" w:sz="6" w:space="0" w:color="4472C4"/>
              <w:left w:val="single" w:sz="6" w:space="0" w:color="4472C4"/>
              <w:bottom w:val="single" w:sz="6" w:space="0" w:color="4472C4"/>
              <w:right w:val="nil"/>
            </w:tcBorders>
            <w:shd w:val="clear" w:color="auto" w:fill="4472C4"/>
            <w:hideMark/>
          </w:tcPr>
          <w:p w14:paraId="02F1D90E" w14:textId="77777777" w:rsidR="006F5B0C" w:rsidRPr="00957C62" w:rsidRDefault="006F5B0C" w:rsidP="00977548">
            <w:pPr>
              <w:jc w:val="both"/>
              <w:textAlignment w:val="baseline"/>
              <w:rPr>
                <w:b/>
                <w:bCs/>
                <w:color w:val="FFFFFF"/>
                <w:sz w:val="24"/>
                <w:szCs w:val="24"/>
              </w:rPr>
            </w:pPr>
            <w:r w:rsidRPr="00957C62">
              <w:rPr>
                <w:rFonts w:ascii="Calibri" w:hAnsi="Calibri" w:cs="Calibri"/>
                <w:b/>
                <w:bCs/>
                <w:color w:val="FFFFFF"/>
                <w:sz w:val="24"/>
                <w:szCs w:val="24"/>
              </w:rPr>
              <w:t>Your Name/Student Number</w:t>
            </w:r>
            <w:r>
              <w:rPr>
                <w:rFonts w:ascii="Calibri" w:hAnsi="Calibri" w:cs="Calibri"/>
                <w:b/>
                <w:bCs/>
                <w:color w:val="FFFFFF"/>
                <w:sz w:val="24"/>
                <w:szCs w:val="24"/>
              </w:rPr>
              <w:t> </w:t>
            </w:r>
          </w:p>
        </w:tc>
        <w:tc>
          <w:tcPr>
            <w:tcW w:w="4305" w:type="dxa"/>
            <w:tcBorders>
              <w:top w:val="single" w:sz="6" w:space="0" w:color="4472C4"/>
              <w:left w:val="nil"/>
              <w:bottom w:val="single" w:sz="6" w:space="0" w:color="4472C4"/>
              <w:right w:val="nil"/>
            </w:tcBorders>
            <w:shd w:val="clear" w:color="auto" w:fill="4472C4"/>
            <w:hideMark/>
          </w:tcPr>
          <w:p w14:paraId="1320AD67" w14:textId="77777777" w:rsidR="006F5B0C" w:rsidRPr="00957C62" w:rsidRDefault="006F5B0C" w:rsidP="00977548">
            <w:pPr>
              <w:jc w:val="both"/>
              <w:textAlignment w:val="baseline"/>
              <w:rPr>
                <w:b/>
                <w:bCs/>
                <w:color w:val="FFFFFF"/>
                <w:sz w:val="24"/>
                <w:szCs w:val="24"/>
              </w:rPr>
            </w:pPr>
            <w:r w:rsidRPr="00957C62">
              <w:rPr>
                <w:rFonts w:ascii="Calibri" w:hAnsi="Calibri" w:cs="Calibri"/>
                <w:b/>
                <w:bCs/>
                <w:color w:val="FFFFFF"/>
                <w:sz w:val="24"/>
                <w:szCs w:val="24"/>
              </w:rPr>
              <w:t>Course</w:t>
            </w:r>
            <w:r>
              <w:rPr>
                <w:rFonts w:ascii="Calibri" w:hAnsi="Calibri" w:cs="Calibri"/>
                <w:b/>
                <w:bCs/>
                <w:color w:val="FFFFFF"/>
                <w:sz w:val="24"/>
                <w:szCs w:val="24"/>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67A90E8D" w14:textId="77777777" w:rsidR="006F5B0C" w:rsidRPr="00957C62" w:rsidRDefault="006F5B0C" w:rsidP="00977548">
            <w:pPr>
              <w:jc w:val="both"/>
              <w:textAlignment w:val="baseline"/>
              <w:rPr>
                <w:b/>
                <w:bCs/>
                <w:color w:val="FFFFFF"/>
                <w:sz w:val="24"/>
                <w:szCs w:val="24"/>
              </w:rPr>
            </w:pPr>
            <w:r w:rsidRPr="00957C62">
              <w:rPr>
                <w:rFonts w:ascii="Calibri" w:hAnsi="Calibri" w:cs="Calibri"/>
                <w:b/>
                <w:bCs/>
                <w:color w:val="FFFFFF"/>
                <w:sz w:val="24"/>
                <w:szCs w:val="24"/>
              </w:rPr>
              <w:t>Date</w:t>
            </w:r>
            <w:r>
              <w:rPr>
                <w:rFonts w:ascii="Calibri" w:hAnsi="Calibri" w:cs="Calibri"/>
                <w:b/>
                <w:bCs/>
                <w:color w:val="FFFFFF"/>
                <w:sz w:val="24"/>
                <w:szCs w:val="24"/>
              </w:rPr>
              <w:t> </w:t>
            </w:r>
          </w:p>
        </w:tc>
      </w:tr>
      <w:tr w:rsidR="006F5B0C" w:rsidRPr="00957C62" w14:paraId="26C8ADFF" w14:textId="77777777" w:rsidTr="00977548">
        <w:trPr>
          <w:trHeight w:val="300"/>
        </w:trPr>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2A44DBC0" w14:textId="77777777" w:rsidR="006F5B0C" w:rsidRPr="00957C62" w:rsidRDefault="006F5B0C" w:rsidP="00977548">
            <w:pPr>
              <w:jc w:val="both"/>
              <w:textAlignment w:val="baseline"/>
              <w:rPr>
                <w:b/>
                <w:bCs/>
                <w:sz w:val="24"/>
                <w:szCs w:val="24"/>
              </w:rPr>
            </w:pPr>
            <w:r>
              <w:rPr>
                <w:rFonts w:ascii="Calibri" w:hAnsi="Calibri" w:cs="Calibri"/>
                <w:b/>
                <w:bCs/>
                <w:sz w:val="24"/>
                <w:szCs w:val="24"/>
              </w:rPr>
              <w:t> Imaran Salim Murshad/25181017</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2EAF0DFF" w14:textId="56DD3AD0" w:rsidR="006F5B0C" w:rsidRPr="00957C62" w:rsidRDefault="006F5B0C" w:rsidP="00977548">
            <w:pPr>
              <w:jc w:val="both"/>
              <w:textAlignment w:val="baseline"/>
              <w:rPr>
                <w:sz w:val="24"/>
                <w:szCs w:val="24"/>
              </w:rPr>
            </w:pPr>
            <w:r>
              <w:rPr>
                <w:rFonts w:ascii="Calibri" w:hAnsi="Calibri" w:cs="Calibri"/>
                <w:sz w:val="24"/>
                <w:szCs w:val="24"/>
              </w:rPr>
              <w:t>M</w:t>
            </w:r>
            <w:r w:rsidR="002E65F6">
              <w:rPr>
                <w:rFonts w:ascii="Calibri" w:hAnsi="Calibri" w:cs="Calibri"/>
                <w:sz w:val="24"/>
                <w:szCs w:val="24"/>
              </w:rPr>
              <w:t>S</w:t>
            </w:r>
            <w:r>
              <w:rPr>
                <w:rFonts w:ascii="Calibri" w:hAnsi="Calibri" w:cs="Calibri"/>
                <w:sz w:val="24"/>
                <w:szCs w:val="24"/>
              </w:rPr>
              <w:t>c in Cloud Computing</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0CB8C0CA" w14:textId="5F6998F6" w:rsidR="006F5B0C" w:rsidRPr="00957C62" w:rsidRDefault="006E721C" w:rsidP="00977548">
            <w:pPr>
              <w:jc w:val="both"/>
              <w:textAlignment w:val="baseline"/>
              <w:rPr>
                <w:sz w:val="24"/>
                <w:szCs w:val="24"/>
              </w:rPr>
            </w:pPr>
            <w:r>
              <w:rPr>
                <w:rFonts w:ascii="Calibri" w:hAnsi="Calibri" w:cs="Calibri"/>
                <w:sz w:val="24"/>
                <w:szCs w:val="24"/>
              </w:rPr>
              <w:t>15</w:t>
            </w:r>
            <w:r w:rsidR="006F5B0C">
              <w:rPr>
                <w:rFonts w:ascii="Calibri" w:hAnsi="Calibri" w:cs="Calibri"/>
                <w:sz w:val="24"/>
                <w:szCs w:val="24"/>
              </w:rPr>
              <w:t>/04/2026</w:t>
            </w:r>
          </w:p>
        </w:tc>
      </w:tr>
    </w:tbl>
    <w:p w14:paraId="7BC7D458" w14:textId="77777777" w:rsidR="006F5B0C" w:rsidRPr="00957C62" w:rsidRDefault="006F5B0C" w:rsidP="006F5B0C">
      <w:pPr>
        <w:jc w:val="both"/>
        <w:textAlignment w:val="baseline"/>
        <w:rPr>
          <w:rFonts w:ascii="Segoe UI" w:hAnsi="Segoe UI" w:cs="Segoe UI"/>
        </w:rPr>
      </w:pPr>
      <w:r w:rsidRPr="00957C62">
        <w:rPr>
          <w:rFonts w:ascii="Calibri" w:hAnsi="Calibri" w:cs="Calibri"/>
          <w:sz w:val="24"/>
          <w:szCs w:val="24"/>
        </w:rPr>
        <w:t> </w:t>
      </w:r>
    </w:p>
    <w:p w14:paraId="3C2A2376" w14:textId="77777777" w:rsidR="006F5B0C" w:rsidRPr="00957C62" w:rsidRDefault="006F5B0C" w:rsidP="006F5B0C">
      <w:pPr>
        <w:jc w:val="both"/>
        <w:textAlignment w:val="baseline"/>
        <w:rPr>
          <w:rFonts w:ascii="Segoe UI" w:hAnsi="Segoe UI" w:cs="Segoe UI"/>
        </w:rPr>
      </w:pPr>
      <w:r w:rsidRPr="00957C62">
        <w:rPr>
          <w:rFonts w:ascii="Calibri" w:hAnsi="Calibri" w:cs="Calibri"/>
          <w:sz w:val="24"/>
          <w:szCs w:val="24"/>
        </w:rPr>
        <w:t xml:space="preserve">This </w:t>
      </w:r>
      <w:r>
        <w:rPr>
          <w:rFonts w:ascii="Calibri" w:hAnsi="Calibri" w:cs="Calibri"/>
          <w:sz w:val="24"/>
          <w:szCs w:val="24"/>
        </w:rPr>
        <w:t>section</w:t>
      </w:r>
      <w:r w:rsidRPr="00957C62">
        <w:rPr>
          <w:rFonts w:ascii="Calibri" w:hAnsi="Calibri" w:cs="Calibri"/>
          <w:sz w:val="24"/>
          <w:szCs w:val="24"/>
        </w:rPr>
        <w:t xml:space="preserve"> is a supplement to the main assignment,</w:t>
      </w:r>
      <w:r>
        <w:rPr>
          <w:rFonts w:ascii="Calibri" w:hAnsi="Calibri" w:cs="Calibri"/>
          <w:sz w:val="24"/>
          <w:szCs w:val="24"/>
        </w:rPr>
        <w:t xml:space="preserve"> to be used if AI was used in any capacity in the creation of your assignment</w:t>
      </w:r>
      <w:r w:rsidRPr="00957C62">
        <w:rPr>
          <w:rFonts w:ascii="Calibri" w:hAnsi="Calibri" w:cs="Calibri"/>
          <w:sz w:val="24"/>
          <w:szCs w:val="24"/>
        </w:rPr>
        <w:t>; if you have queries about how to do this, please contact your lecturer. </w:t>
      </w:r>
      <w:r>
        <w:rPr>
          <w:rFonts w:ascii="Calibri" w:hAnsi="Calibri" w:cs="Calibri"/>
          <w:sz w:val="24"/>
          <w:szCs w:val="24"/>
        </w:rPr>
        <w:t xml:space="preserve">For an example of how to fill these sections out, please click </w:t>
      </w:r>
      <w:hyperlink r:id="rId8" w:history="1">
        <w:r w:rsidRPr="00F278C5">
          <w:rPr>
            <w:rStyle w:val="Hyperlink"/>
            <w:rFonts w:ascii="Calibri" w:hAnsi="Calibri" w:cs="Calibri"/>
            <w:sz w:val="24"/>
            <w:szCs w:val="24"/>
          </w:rPr>
          <w:t>here</w:t>
        </w:r>
      </w:hyperlink>
      <w:r>
        <w:rPr>
          <w:rFonts w:ascii="Calibri" w:hAnsi="Calibri" w:cs="Calibri"/>
          <w:sz w:val="24"/>
          <w:szCs w:val="24"/>
        </w:rPr>
        <w:t>.</w:t>
      </w:r>
    </w:p>
    <w:p w14:paraId="379F4A7F" w14:textId="77777777" w:rsidR="006F5B0C" w:rsidRPr="003B10F0" w:rsidRDefault="006F5B0C" w:rsidP="006F5B0C">
      <w:pPr>
        <w:pStyle w:val="Heading1"/>
        <w:rPr>
          <w:rFonts w:ascii="Segoe UI" w:hAnsi="Segoe UI" w:cs="Segoe UI"/>
          <w:color w:val="000000" w:themeColor="text1"/>
        </w:rPr>
      </w:pPr>
      <w:r w:rsidRPr="003B10F0">
        <w:rPr>
          <w:color w:val="000000" w:themeColor="text1"/>
        </w:rPr>
        <w:t>AI Acknowledgment </w:t>
      </w:r>
    </w:p>
    <w:p w14:paraId="74F9C1CD" w14:textId="77777777" w:rsidR="006F5B0C" w:rsidRPr="00957C62" w:rsidRDefault="006F5B0C" w:rsidP="006F5B0C">
      <w:pPr>
        <w:jc w:val="both"/>
        <w:textAlignment w:val="baseline"/>
        <w:rPr>
          <w:rFonts w:ascii="Segoe UI" w:hAnsi="Segoe UI" w:cs="Segoe UI"/>
        </w:rPr>
      </w:pPr>
      <w:r w:rsidRPr="00957C62">
        <w:rPr>
          <w:rFonts w:ascii="Calibri" w:hAnsi="Calibri" w:cs="Calibri"/>
          <w:sz w:val="24"/>
          <w:szCs w:val="24"/>
        </w:rPr>
        <w:t>This section acknowledges the AI tools that were utilized in the process of completing this assignment.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2"/>
        <w:gridCol w:w="4752"/>
        <w:gridCol w:w="3590"/>
      </w:tblGrid>
      <w:tr w:rsidR="006F5B0C" w:rsidRPr="00957C62" w14:paraId="3864E7FD" w14:textId="77777777" w:rsidTr="00977548">
        <w:trPr>
          <w:trHeight w:val="300"/>
        </w:trPr>
        <w:tc>
          <w:tcPr>
            <w:tcW w:w="2115" w:type="dxa"/>
            <w:tcBorders>
              <w:top w:val="single" w:sz="6" w:space="0" w:color="4472C4"/>
              <w:left w:val="single" w:sz="6" w:space="0" w:color="4472C4"/>
              <w:bottom w:val="single" w:sz="6" w:space="0" w:color="4472C4"/>
              <w:right w:val="nil"/>
            </w:tcBorders>
            <w:shd w:val="clear" w:color="auto" w:fill="4472C4"/>
            <w:hideMark/>
          </w:tcPr>
          <w:p w14:paraId="2C8CC33E" w14:textId="77777777" w:rsidR="006F5B0C" w:rsidRPr="00957C62" w:rsidRDefault="006F5B0C" w:rsidP="00977548">
            <w:pPr>
              <w:jc w:val="both"/>
              <w:textAlignment w:val="baseline"/>
              <w:rPr>
                <w:b/>
                <w:bCs/>
                <w:color w:val="FFFFFF"/>
                <w:sz w:val="24"/>
                <w:szCs w:val="24"/>
              </w:rPr>
            </w:pPr>
            <w:r w:rsidRPr="00957C62">
              <w:rPr>
                <w:rFonts w:ascii="Calibri" w:hAnsi="Calibri" w:cs="Calibri"/>
                <w:b/>
                <w:bCs/>
                <w:color w:val="FFFFFF"/>
                <w:sz w:val="24"/>
                <w:szCs w:val="24"/>
              </w:rPr>
              <w:t>Tool Name</w:t>
            </w:r>
            <w:r>
              <w:rPr>
                <w:rFonts w:ascii="Calibri" w:hAnsi="Calibri" w:cs="Calibri"/>
                <w:b/>
                <w:bCs/>
                <w:color w:val="FFFFFF"/>
                <w:sz w:val="24"/>
                <w:szCs w:val="24"/>
              </w:rPr>
              <w:t> </w:t>
            </w:r>
          </w:p>
        </w:tc>
        <w:tc>
          <w:tcPr>
            <w:tcW w:w="6510" w:type="dxa"/>
            <w:tcBorders>
              <w:top w:val="single" w:sz="6" w:space="0" w:color="4472C4"/>
              <w:left w:val="nil"/>
              <w:bottom w:val="single" w:sz="6" w:space="0" w:color="4472C4"/>
              <w:right w:val="nil"/>
            </w:tcBorders>
            <w:shd w:val="clear" w:color="auto" w:fill="4472C4"/>
            <w:hideMark/>
          </w:tcPr>
          <w:p w14:paraId="2F2AFF69" w14:textId="77777777" w:rsidR="006F5B0C" w:rsidRPr="00957C62" w:rsidRDefault="006F5B0C" w:rsidP="00977548">
            <w:pPr>
              <w:jc w:val="both"/>
              <w:textAlignment w:val="baseline"/>
              <w:rPr>
                <w:b/>
                <w:bCs/>
                <w:color w:val="FFFFFF"/>
                <w:sz w:val="24"/>
                <w:szCs w:val="24"/>
              </w:rPr>
            </w:pPr>
            <w:r w:rsidRPr="00957C62">
              <w:rPr>
                <w:rFonts w:ascii="Calibri" w:hAnsi="Calibri" w:cs="Calibri"/>
                <w:b/>
                <w:bCs/>
                <w:color w:val="FFFFFF"/>
                <w:sz w:val="24"/>
                <w:szCs w:val="24"/>
              </w:rPr>
              <w:t>Brief Description</w:t>
            </w:r>
            <w:r>
              <w:rPr>
                <w:rFonts w:ascii="Calibri" w:hAnsi="Calibri" w:cs="Calibri"/>
                <w:b/>
                <w:bCs/>
                <w:color w:val="FFFFFF"/>
                <w:sz w:val="24"/>
                <w:szCs w:val="24"/>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1F95297A" w14:textId="77777777" w:rsidR="006F5B0C" w:rsidRPr="00957C62" w:rsidRDefault="006F5B0C" w:rsidP="00977548">
            <w:pPr>
              <w:jc w:val="both"/>
              <w:textAlignment w:val="baseline"/>
              <w:rPr>
                <w:b/>
                <w:bCs/>
                <w:color w:val="FFFFFF"/>
                <w:sz w:val="24"/>
                <w:szCs w:val="24"/>
              </w:rPr>
            </w:pPr>
            <w:r w:rsidRPr="00957C62">
              <w:rPr>
                <w:rFonts w:ascii="Calibri" w:hAnsi="Calibri" w:cs="Calibri"/>
                <w:b/>
                <w:bCs/>
                <w:color w:val="FFFFFF"/>
                <w:sz w:val="24"/>
                <w:szCs w:val="24"/>
              </w:rPr>
              <w:t>Link to tool</w:t>
            </w:r>
            <w:r>
              <w:rPr>
                <w:rFonts w:ascii="Calibri" w:hAnsi="Calibri" w:cs="Calibri"/>
                <w:b/>
                <w:bCs/>
                <w:color w:val="FFFFFF"/>
                <w:sz w:val="24"/>
                <w:szCs w:val="24"/>
              </w:rPr>
              <w:t> </w:t>
            </w:r>
          </w:p>
        </w:tc>
      </w:tr>
      <w:tr w:rsidR="006F5B0C" w:rsidRPr="00957C62" w14:paraId="5CF2ACAB" w14:textId="77777777" w:rsidTr="00977548">
        <w:trPr>
          <w:trHeight w:val="300"/>
        </w:trPr>
        <w:tc>
          <w:tcPr>
            <w:tcW w:w="2115" w:type="dxa"/>
            <w:tcBorders>
              <w:top w:val="single" w:sz="6" w:space="0" w:color="8EAADB"/>
              <w:left w:val="single" w:sz="6" w:space="0" w:color="8EAADB"/>
              <w:bottom w:val="single" w:sz="6" w:space="0" w:color="8EAADB"/>
              <w:right w:val="single" w:sz="6" w:space="0" w:color="8EAADB"/>
            </w:tcBorders>
            <w:shd w:val="clear" w:color="auto" w:fill="D9E2F3"/>
            <w:hideMark/>
          </w:tcPr>
          <w:p w14:paraId="1224B75E" w14:textId="77777777" w:rsidR="006F5B0C" w:rsidRPr="00957C62" w:rsidRDefault="006F5B0C" w:rsidP="00977548">
            <w:pPr>
              <w:jc w:val="both"/>
              <w:textAlignment w:val="baseline"/>
              <w:rPr>
                <w:b/>
                <w:bCs/>
                <w:sz w:val="24"/>
                <w:szCs w:val="24"/>
              </w:rPr>
            </w:pPr>
            <w:r>
              <w:rPr>
                <w:rFonts w:ascii="Calibri" w:hAnsi="Calibri" w:cs="Calibri"/>
                <w:b/>
                <w:bCs/>
                <w:sz w:val="24"/>
                <w:szCs w:val="24"/>
              </w:rPr>
              <w:t> ChatGPT</w:t>
            </w:r>
          </w:p>
        </w:tc>
        <w:tc>
          <w:tcPr>
            <w:tcW w:w="6510" w:type="dxa"/>
            <w:tcBorders>
              <w:top w:val="single" w:sz="6" w:space="0" w:color="8EAADB"/>
              <w:left w:val="single" w:sz="6" w:space="0" w:color="8EAADB"/>
              <w:bottom w:val="single" w:sz="6" w:space="0" w:color="8EAADB"/>
              <w:right w:val="single" w:sz="6" w:space="0" w:color="8EAADB"/>
            </w:tcBorders>
            <w:shd w:val="clear" w:color="auto" w:fill="D9E2F3"/>
            <w:hideMark/>
          </w:tcPr>
          <w:p w14:paraId="259B5E8D" w14:textId="77777777" w:rsidR="006F5B0C" w:rsidRPr="00957C62" w:rsidRDefault="006F5B0C" w:rsidP="00977548">
            <w:pPr>
              <w:jc w:val="both"/>
              <w:textAlignment w:val="baseline"/>
              <w:rPr>
                <w:sz w:val="24"/>
                <w:szCs w:val="24"/>
              </w:rPr>
            </w:pPr>
            <w:r>
              <w:rPr>
                <w:rFonts w:ascii="Calibri" w:hAnsi="Calibri" w:cs="Calibri"/>
                <w:sz w:val="24"/>
                <w:szCs w:val="24"/>
              </w:rPr>
              <w:t>AI Tool</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5487130D" w14:textId="77777777" w:rsidR="006F5B0C" w:rsidRPr="00957C62" w:rsidRDefault="006F5B0C" w:rsidP="00977548">
            <w:pPr>
              <w:jc w:val="both"/>
              <w:textAlignment w:val="baseline"/>
              <w:rPr>
                <w:sz w:val="24"/>
                <w:szCs w:val="24"/>
              </w:rPr>
            </w:pPr>
            <w:r>
              <w:rPr>
                <w:rFonts w:ascii="Calibri" w:hAnsi="Calibri" w:cs="Calibri"/>
                <w:sz w:val="24"/>
                <w:szCs w:val="24"/>
              </w:rPr>
              <w:t> </w:t>
            </w:r>
            <w:r w:rsidRPr="00BD0C61">
              <w:rPr>
                <w:rFonts w:ascii="Calibri" w:hAnsi="Calibri" w:cs="Calibri"/>
                <w:sz w:val="24"/>
                <w:szCs w:val="24"/>
              </w:rPr>
              <w:t>https://chatgpt.com/</w:t>
            </w:r>
          </w:p>
        </w:tc>
      </w:tr>
      <w:tr w:rsidR="006F5B0C" w:rsidRPr="00957C62" w14:paraId="00EA7151" w14:textId="77777777" w:rsidTr="00977548">
        <w:trPr>
          <w:trHeight w:val="300"/>
        </w:trPr>
        <w:tc>
          <w:tcPr>
            <w:tcW w:w="2115" w:type="dxa"/>
            <w:tcBorders>
              <w:top w:val="single" w:sz="6" w:space="0" w:color="8EAADB"/>
              <w:left w:val="single" w:sz="6" w:space="0" w:color="8EAADB"/>
              <w:bottom w:val="single" w:sz="6" w:space="0" w:color="8EAADB"/>
              <w:right w:val="single" w:sz="6" w:space="0" w:color="8EAADB"/>
            </w:tcBorders>
            <w:hideMark/>
          </w:tcPr>
          <w:p w14:paraId="64D6F8E1" w14:textId="77777777" w:rsidR="006F5B0C" w:rsidRPr="00957C62" w:rsidRDefault="006F5B0C" w:rsidP="00977548">
            <w:pPr>
              <w:jc w:val="both"/>
              <w:textAlignment w:val="baseline"/>
              <w:rPr>
                <w:b/>
                <w:bCs/>
                <w:sz w:val="24"/>
                <w:szCs w:val="24"/>
              </w:rPr>
            </w:pPr>
          </w:p>
        </w:tc>
        <w:tc>
          <w:tcPr>
            <w:tcW w:w="6510" w:type="dxa"/>
            <w:tcBorders>
              <w:top w:val="single" w:sz="6" w:space="0" w:color="8EAADB"/>
              <w:left w:val="single" w:sz="6" w:space="0" w:color="8EAADB"/>
              <w:bottom w:val="single" w:sz="6" w:space="0" w:color="8EAADB"/>
              <w:right w:val="single" w:sz="6" w:space="0" w:color="8EAADB"/>
            </w:tcBorders>
            <w:hideMark/>
          </w:tcPr>
          <w:p w14:paraId="2616CAFF" w14:textId="77777777" w:rsidR="006F5B0C" w:rsidRPr="00957C62" w:rsidRDefault="006F5B0C" w:rsidP="00977548">
            <w:pPr>
              <w:jc w:val="both"/>
              <w:textAlignment w:val="baseline"/>
              <w:rPr>
                <w:sz w:val="24"/>
                <w:szCs w:val="24"/>
              </w:rPr>
            </w:pPr>
            <w:r>
              <w:rPr>
                <w:rFonts w:ascii="Calibri" w:hAnsi="Calibri" w:cs="Calibri"/>
                <w:sz w:val="24"/>
                <w:szCs w:val="24"/>
              </w:rPr>
              <w:t> </w:t>
            </w:r>
          </w:p>
        </w:tc>
        <w:tc>
          <w:tcPr>
            <w:tcW w:w="4305" w:type="dxa"/>
            <w:tcBorders>
              <w:top w:val="single" w:sz="6" w:space="0" w:color="8EAADB"/>
              <w:left w:val="single" w:sz="6" w:space="0" w:color="8EAADB"/>
              <w:bottom w:val="single" w:sz="6" w:space="0" w:color="8EAADB"/>
              <w:right w:val="single" w:sz="6" w:space="0" w:color="8EAADB"/>
            </w:tcBorders>
            <w:hideMark/>
          </w:tcPr>
          <w:p w14:paraId="53766AC2" w14:textId="77777777" w:rsidR="006F5B0C" w:rsidRPr="00957C62" w:rsidRDefault="006F5B0C" w:rsidP="00977548">
            <w:pPr>
              <w:jc w:val="both"/>
              <w:textAlignment w:val="baseline"/>
              <w:rPr>
                <w:sz w:val="24"/>
                <w:szCs w:val="24"/>
              </w:rPr>
            </w:pPr>
            <w:r>
              <w:rPr>
                <w:rFonts w:ascii="Calibri" w:hAnsi="Calibri" w:cs="Calibri"/>
                <w:sz w:val="24"/>
                <w:szCs w:val="24"/>
              </w:rPr>
              <w:t> </w:t>
            </w:r>
          </w:p>
        </w:tc>
      </w:tr>
    </w:tbl>
    <w:p w14:paraId="3D09E5ED" w14:textId="77777777" w:rsidR="006F5B0C" w:rsidRPr="00957C62" w:rsidRDefault="006F5B0C" w:rsidP="006F5B0C">
      <w:pPr>
        <w:jc w:val="both"/>
        <w:textAlignment w:val="baseline"/>
        <w:rPr>
          <w:rFonts w:ascii="Segoe UI" w:hAnsi="Segoe UI" w:cs="Segoe UI"/>
        </w:rPr>
      </w:pPr>
      <w:r w:rsidRPr="00957C62">
        <w:rPr>
          <w:rFonts w:ascii="Calibri" w:hAnsi="Calibri" w:cs="Calibri"/>
          <w:sz w:val="24"/>
          <w:szCs w:val="24"/>
        </w:rPr>
        <w:t> </w:t>
      </w:r>
    </w:p>
    <w:p w14:paraId="3FC68319" w14:textId="77777777" w:rsidR="006F5B0C" w:rsidRPr="00957C62" w:rsidRDefault="006F5B0C" w:rsidP="006F5B0C">
      <w:pPr>
        <w:pStyle w:val="Heading1"/>
        <w:rPr>
          <w:rFonts w:ascii="Segoe UI" w:hAnsi="Segoe UI" w:cs="Segoe UI"/>
        </w:rPr>
      </w:pPr>
      <w:r w:rsidRPr="003B10F0">
        <w:rPr>
          <w:color w:val="000000" w:themeColor="text1"/>
        </w:rPr>
        <w:t>Description of AI Usage </w:t>
      </w:r>
    </w:p>
    <w:p w14:paraId="3DA03EC2" w14:textId="77777777" w:rsidR="006F5B0C" w:rsidRPr="00957C62" w:rsidRDefault="006F5B0C" w:rsidP="006F5B0C">
      <w:pPr>
        <w:jc w:val="both"/>
        <w:textAlignment w:val="baseline"/>
        <w:rPr>
          <w:rFonts w:ascii="Segoe UI" w:hAnsi="Segoe UI" w:cs="Segoe UI"/>
        </w:rPr>
      </w:pPr>
      <w:r w:rsidRPr="00957C62">
        <w:rPr>
          <w:rFonts w:ascii="Calibri" w:hAnsi="Calibri" w:cs="Calibri"/>
          <w:sz w:val="24"/>
          <w:szCs w:val="24"/>
        </w:rPr>
        <w:t xml:space="preserve">This section provides a </w:t>
      </w:r>
      <w:r>
        <w:rPr>
          <w:rFonts w:ascii="Calibri" w:hAnsi="Calibri" w:cs="Calibri"/>
          <w:sz w:val="24"/>
          <w:szCs w:val="24"/>
        </w:rPr>
        <w:t xml:space="preserve">more </w:t>
      </w:r>
      <w:r w:rsidRPr="00957C62">
        <w:rPr>
          <w:rFonts w:ascii="Calibri" w:hAnsi="Calibri" w:cs="Calibri"/>
          <w:sz w:val="24"/>
          <w:szCs w:val="24"/>
        </w:rPr>
        <w:t xml:space="preserve">detailed description of how the AI tools were used in the assignment. It includes information about the prompts given to the AI tool, the responses received, and how these responses were utilized or modified in the assignment. </w:t>
      </w:r>
      <w:r w:rsidRPr="00957C62">
        <w:rPr>
          <w:rFonts w:ascii="Calibri" w:hAnsi="Calibri" w:cs="Calibri"/>
          <w:b/>
          <w:bCs/>
          <w:sz w:val="24"/>
          <w:szCs w:val="24"/>
        </w:rPr>
        <w:t>One table should be used for each tool used</w:t>
      </w:r>
      <w:r w:rsidRPr="00957C62">
        <w:rPr>
          <w:rFonts w:ascii="Calibri" w:hAnsi="Calibri" w:cs="Calibri"/>
          <w:sz w:val="24"/>
          <w:szCs w:val="24"/>
        </w:rPr>
        <w:t>. </w:t>
      </w:r>
    </w:p>
    <w:tbl>
      <w:tblPr>
        <w:tblW w:w="10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48"/>
        <w:gridCol w:w="5116"/>
      </w:tblGrid>
      <w:tr w:rsidR="006F5B0C" w:rsidRPr="00957C62" w14:paraId="23854F86" w14:textId="77777777" w:rsidTr="00BB207F">
        <w:trPr>
          <w:trHeight w:val="300"/>
        </w:trPr>
        <w:tc>
          <w:tcPr>
            <w:tcW w:w="10064" w:type="dxa"/>
            <w:gridSpan w:val="2"/>
            <w:tcBorders>
              <w:top w:val="single" w:sz="6" w:space="0" w:color="4472C4"/>
              <w:left w:val="single" w:sz="6" w:space="0" w:color="4472C4"/>
              <w:bottom w:val="single" w:sz="6" w:space="0" w:color="4472C4"/>
              <w:right w:val="single" w:sz="6" w:space="0" w:color="8EAADB"/>
            </w:tcBorders>
            <w:shd w:val="clear" w:color="auto" w:fill="4472C4"/>
            <w:hideMark/>
          </w:tcPr>
          <w:p w14:paraId="479468CD" w14:textId="77777777" w:rsidR="006F5B0C" w:rsidRPr="00957C62" w:rsidRDefault="006F5B0C" w:rsidP="00977548">
            <w:pPr>
              <w:jc w:val="both"/>
              <w:textAlignment w:val="baseline"/>
              <w:rPr>
                <w:b/>
                <w:bCs/>
                <w:color w:val="FFFFFF"/>
                <w:sz w:val="24"/>
                <w:szCs w:val="24"/>
              </w:rPr>
            </w:pPr>
            <w:r>
              <w:rPr>
                <w:rFonts w:ascii="Calibri" w:hAnsi="Calibri" w:cs="Calibri"/>
                <w:b/>
                <w:bCs/>
                <w:color w:val="FFFFFF"/>
                <w:sz w:val="24"/>
                <w:szCs w:val="24"/>
              </w:rPr>
              <w:t>ChatGPT </w:t>
            </w:r>
          </w:p>
        </w:tc>
      </w:tr>
      <w:tr w:rsidR="006F5B0C" w:rsidRPr="00957C62" w14:paraId="1749F56F" w14:textId="77777777" w:rsidTr="00BB207F">
        <w:trPr>
          <w:trHeight w:val="300"/>
        </w:trPr>
        <w:tc>
          <w:tcPr>
            <w:tcW w:w="10064" w:type="dxa"/>
            <w:gridSpan w:val="2"/>
            <w:tcBorders>
              <w:top w:val="single" w:sz="6" w:space="0" w:color="8EAADB"/>
              <w:left w:val="single" w:sz="6" w:space="0" w:color="8EAADB"/>
              <w:bottom w:val="single" w:sz="6" w:space="0" w:color="8EAADB"/>
              <w:right w:val="single" w:sz="6" w:space="0" w:color="8EAADB"/>
            </w:tcBorders>
            <w:shd w:val="clear" w:color="auto" w:fill="D9E2F3"/>
            <w:hideMark/>
          </w:tcPr>
          <w:p w14:paraId="4C48935B" w14:textId="77777777" w:rsidR="006F5B0C" w:rsidRPr="00957C62" w:rsidRDefault="006F5B0C" w:rsidP="00977548">
            <w:pPr>
              <w:jc w:val="both"/>
              <w:textAlignment w:val="baseline"/>
              <w:rPr>
                <w:b/>
                <w:bCs/>
                <w:sz w:val="24"/>
                <w:szCs w:val="24"/>
              </w:rPr>
            </w:pPr>
            <w:r>
              <w:rPr>
                <w:rFonts w:ascii="Calibri" w:hAnsi="Calibri" w:cs="Calibri"/>
                <w:sz w:val="24"/>
                <w:szCs w:val="24"/>
              </w:rPr>
              <w:t>Solving Bugs and Getting Feedback</w:t>
            </w:r>
          </w:p>
        </w:tc>
      </w:tr>
      <w:tr w:rsidR="00BB207F" w:rsidRPr="00957C62" w14:paraId="26FDAE8B" w14:textId="77777777" w:rsidTr="00BB207F">
        <w:trPr>
          <w:trHeight w:val="300"/>
        </w:trPr>
        <w:tc>
          <w:tcPr>
            <w:tcW w:w="4948" w:type="dxa"/>
            <w:tcBorders>
              <w:top w:val="single" w:sz="6" w:space="0" w:color="8EAADB"/>
              <w:left w:val="single" w:sz="6" w:space="0" w:color="8EAADB"/>
              <w:bottom w:val="single" w:sz="6" w:space="0" w:color="8EAADB"/>
              <w:right w:val="single" w:sz="6" w:space="0" w:color="8EAADB"/>
            </w:tcBorders>
          </w:tcPr>
          <w:p w14:paraId="0B5961F8" w14:textId="00701503" w:rsidR="00BB207F" w:rsidRPr="00957C62" w:rsidRDefault="00BB207F" w:rsidP="00977548">
            <w:pPr>
              <w:jc w:val="both"/>
              <w:textAlignment w:val="baseline"/>
              <w:rPr>
                <w:b/>
                <w:bCs/>
                <w:sz w:val="24"/>
                <w:szCs w:val="24"/>
              </w:rPr>
            </w:pPr>
            <w:r>
              <w:t>Frontend UI Design</w:t>
            </w:r>
          </w:p>
        </w:tc>
        <w:tc>
          <w:tcPr>
            <w:tcW w:w="5116" w:type="dxa"/>
            <w:tcBorders>
              <w:top w:val="single" w:sz="6" w:space="0" w:color="8EAADB"/>
              <w:left w:val="single" w:sz="6" w:space="0" w:color="8EAADB"/>
              <w:bottom w:val="single" w:sz="6" w:space="0" w:color="8EAADB"/>
              <w:right w:val="single" w:sz="6" w:space="0" w:color="8EAADB"/>
            </w:tcBorders>
          </w:tcPr>
          <w:p w14:paraId="41106B2F" w14:textId="4C824AF1" w:rsidR="00BB207F" w:rsidRDefault="00BB207F" w:rsidP="00BB207F">
            <w:r>
              <w:rPr>
                <w:rFonts w:hAnsi="Symbol"/>
              </w:rPr>
              <w:t></w:t>
            </w:r>
            <w:r>
              <w:t xml:space="preserve"> Helped design clean and responsive Login and Registration forms </w:t>
            </w:r>
          </w:p>
          <w:p w14:paraId="2DECCEB4" w14:textId="74A93477" w:rsidR="00BB207F" w:rsidRDefault="00BB207F" w:rsidP="00BB207F">
            <w:r>
              <w:rPr>
                <w:rFonts w:hAnsi="Symbol"/>
              </w:rPr>
              <w:t></w:t>
            </w:r>
            <w:r>
              <w:t xml:space="preserve"> Suggested UI improvements: </w:t>
            </w:r>
          </w:p>
          <w:p w14:paraId="70C2A70E" w14:textId="77777777" w:rsidR="00BB207F" w:rsidRDefault="00BB207F" w:rsidP="00BB207F">
            <w:pPr>
              <w:numPr>
                <w:ilvl w:val="0"/>
                <w:numId w:val="2"/>
              </w:numPr>
              <w:spacing w:before="100" w:beforeAutospacing="1" w:after="100" w:afterAutospacing="1"/>
            </w:pPr>
            <w:r>
              <w:t xml:space="preserve">Centered login card </w:t>
            </w:r>
          </w:p>
          <w:p w14:paraId="768FB1DA" w14:textId="77777777" w:rsidR="00BB207F" w:rsidRDefault="00BB207F" w:rsidP="00BB207F">
            <w:pPr>
              <w:numPr>
                <w:ilvl w:val="0"/>
                <w:numId w:val="2"/>
              </w:numPr>
              <w:spacing w:before="100" w:beforeAutospacing="1" w:after="100" w:afterAutospacing="1"/>
            </w:pPr>
            <w:r>
              <w:t xml:space="preserve">Add "Forgot Password" and "Create Account" links </w:t>
            </w:r>
          </w:p>
          <w:p w14:paraId="7F1014DF" w14:textId="67BC76D1" w:rsidR="00BB207F" w:rsidRPr="002E65F6" w:rsidRDefault="00BB207F" w:rsidP="00BB207F">
            <w:pPr>
              <w:jc w:val="both"/>
              <w:textAlignment w:val="baseline"/>
              <w:rPr>
                <w:rFonts w:ascii="Calibri" w:hAnsi="Calibri" w:cs="Calibri"/>
                <w:sz w:val="24"/>
                <w:szCs w:val="24"/>
              </w:rPr>
            </w:pPr>
            <w:r>
              <w:rPr>
                <w:rFonts w:hAnsi="Symbol"/>
              </w:rPr>
              <w:t></w:t>
            </w:r>
            <w:r>
              <w:t xml:space="preserve"> Provided Bootstrap-based layout improvements</w:t>
            </w:r>
          </w:p>
        </w:tc>
      </w:tr>
      <w:tr w:rsidR="00BB207F" w:rsidRPr="00957C62" w14:paraId="429F475D" w14:textId="77777777" w:rsidTr="00BB207F">
        <w:trPr>
          <w:trHeight w:val="300"/>
        </w:trPr>
        <w:tc>
          <w:tcPr>
            <w:tcW w:w="4948" w:type="dxa"/>
            <w:tcBorders>
              <w:top w:val="single" w:sz="6" w:space="0" w:color="8EAADB"/>
              <w:left w:val="single" w:sz="6" w:space="0" w:color="8EAADB"/>
              <w:bottom w:val="single" w:sz="6" w:space="0" w:color="8EAADB"/>
              <w:right w:val="single" w:sz="6" w:space="0" w:color="8EAADB"/>
            </w:tcBorders>
          </w:tcPr>
          <w:p w14:paraId="28FD602F" w14:textId="03415A46" w:rsidR="00BB207F" w:rsidRDefault="00BB207F" w:rsidP="00977548">
            <w:pPr>
              <w:jc w:val="both"/>
              <w:textAlignment w:val="baseline"/>
            </w:pPr>
            <w:r>
              <w:t>Security Implementation</w:t>
            </w:r>
          </w:p>
        </w:tc>
        <w:tc>
          <w:tcPr>
            <w:tcW w:w="5116" w:type="dxa"/>
            <w:tcBorders>
              <w:top w:val="single" w:sz="6" w:space="0" w:color="8EAADB"/>
              <w:left w:val="single" w:sz="6" w:space="0" w:color="8EAADB"/>
              <w:bottom w:val="single" w:sz="6" w:space="0" w:color="8EAADB"/>
              <w:right w:val="single" w:sz="6" w:space="0" w:color="8EAADB"/>
            </w:tcBorders>
          </w:tcPr>
          <w:p w14:paraId="73B3FC72" w14:textId="317530CA" w:rsidR="00BB207F" w:rsidRDefault="00BB207F" w:rsidP="00BB207F">
            <w:r>
              <w:rPr>
                <w:rFonts w:hAnsi="Symbol"/>
              </w:rPr>
              <w:t></w:t>
            </w:r>
            <w:r>
              <w:t xml:space="preserve"> identified hardcoded </w:t>
            </w:r>
            <w:r>
              <w:rPr>
                <w:rStyle w:val="HTMLCode"/>
              </w:rPr>
              <w:t>SECRET_KEY</w:t>
            </w:r>
            <w:r>
              <w:t xml:space="preserve"> issue (via Bandit scan) </w:t>
            </w:r>
          </w:p>
          <w:p w14:paraId="5AE8A6A3" w14:textId="5646FF0D" w:rsidR="00BB207F" w:rsidRDefault="00BB207F" w:rsidP="00BB207F">
            <w:r>
              <w:rPr>
                <w:rFonts w:hAnsi="Symbol"/>
              </w:rPr>
              <w:t></w:t>
            </w:r>
            <w:r>
              <w:t xml:space="preserve"> Suggested secure environment variable usage </w:t>
            </w:r>
            <w:proofErr w:type="gramStart"/>
            <w:r>
              <w:t xml:space="preserve">using </w:t>
            </w:r>
            <w:r>
              <w:rPr>
                <w:rStyle w:val="HTMLCode"/>
              </w:rPr>
              <w:t>.env</w:t>
            </w:r>
            <w:proofErr w:type="gramEnd"/>
            <w:r>
              <w:t xml:space="preserve"> </w:t>
            </w:r>
          </w:p>
          <w:p w14:paraId="2A4D9368" w14:textId="64C5ECA7" w:rsidR="00BB207F" w:rsidRDefault="00BB207F" w:rsidP="00BB207F">
            <w:r>
              <w:rPr>
                <w:rFonts w:hAnsi="Symbol"/>
              </w:rPr>
              <w:t></w:t>
            </w:r>
            <w:r>
              <w:t xml:space="preserve"> Guided implementation of: </w:t>
            </w:r>
          </w:p>
          <w:p w14:paraId="7D1CCE99" w14:textId="77777777" w:rsidR="00BB207F" w:rsidRDefault="00BB207F" w:rsidP="00BB207F">
            <w:pPr>
              <w:numPr>
                <w:ilvl w:val="0"/>
                <w:numId w:val="3"/>
              </w:numPr>
              <w:spacing w:before="100" w:beforeAutospacing="1" w:after="100" w:afterAutospacing="1"/>
            </w:pPr>
            <w:r>
              <w:rPr>
                <w:rStyle w:val="HTMLCode"/>
              </w:rPr>
              <w:t>python-</w:t>
            </w:r>
            <w:proofErr w:type="spellStart"/>
            <w:r>
              <w:rPr>
                <w:rStyle w:val="HTMLCode"/>
              </w:rPr>
              <w:t>dotenv</w:t>
            </w:r>
            <w:proofErr w:type="spellEnd"/>
            <w:r>
              <w:t xml:space="preserve"> </w:t>
            </w:r>
          </w:p>
          <w:p w14:paraId="552ED145" w14:textId="77777777" w:rsidR="00BB207F" w:rsidRDefault="00BB207F" w:rsidP="00BB207F">
            <w:pPr>
              <w:numPr>
                <w:ilvl w:val="0"/>
                <w:numId w:val="3"/>
              </w:numPr>
              <w:spacing w:before="100" w:beforeAutospacing="1" w:after="100" w:afterAutospacing="1"/>
            </w:pPr>
            <w:r>
              <w:t>GitHub Secrets for CI/CD</w:t>
            </w:r>
          </w:p>
          <w:p w14:paraId="1B5FBB40" w14:textId="6F131DF7" w:rsidR="00BB207F" w:rsidRPr="002E65F6" w:rsidRDefault="00BB207F" w:rsidP="002E65F6">
            <w:pPr>
              <w:jc w:val="both"/>
              <w:textAlignment w:val="baseline"/>
              <w:rPr>
                <w:rFonts w:ascii="Calibri" w:hAnsi="Calibri" w:cs="Calibri"/>
                <w:sz w:val="24"/>
                <w:szCs w:val="24"/>
              </w:rPr>
            </w:pPr>
          </w:p>
        </w:tc>
      </w:tr>
      <w:tr w:rsidR="00BB207F" w:rsidRPr="00957C62" w14:paraId="097F2CD8" w14:textId="77777777" w:rsidTr="00BB207F">
        <w:trPr>
          <w:trHeight w:val="300"/>
        </w:trPr>
        <w:tc>
          <w:tcPr>
            <w:tcW w:w="4948" w:type="dxa"/>
            <w:tcBorders>
              <w:top w:val="single" w:sz="6" w:space="0" w:color="8EAADB"/>
              <w:left w:val="single" w:sz="6" w:space="0" w:color="8EAADB"/>
              <w:bottom w:val="single" w:sz="6" w:space="0" w:color="8EAADB"/>
              <w:right w:val="single" w:sz="6" w:space="0" w:color="8EAADB"/>
            </w:tcBorders>
          </w:tcPr>
          <w:p w14:paraId="095E05D2" w14:textId="71627555" w:rsidR="00BB207F" w:rsidRDefault="00BB207F" w:rsidP="00977548">
            <w:pPr>
              <w:jc w:val="both"/>
              <w:textAlignment w:val="baseline"/>
            </w:pPr>
            <w:r>
              <w:t>CI/CD Pipeline (GitHub Actions)</w:t>
            </w:r>
          </w:p>
        </w:tc>
        <w:tc>
          <w:tcPr>
            <w:tcW w:w="5116" w:type="dxa"/>
            <w:tcBorders>
              <w:top w:val="single" w:sz="6" w:space="0" w:color="8EAADB"/>
              <w:left w:val="single" w:sz="6" w:space="0" w:color="8EAADB"/>
              <w:bottom w:val="single" w:sz="6" w:space="0" w:color="8EAADB"/>
              <w:right w:val="single" w:sz="6" w:space="0" w:color="8EAADB"/>
            </w:tcBorders>
          </w:tcPr>
          <w:p w14:paraId="1816205F" w14:textId="77777777" w:rsidR="00BB207F" w:rsidRPr="00BB207F" w:rsidRDefault="00BB207F" w:rsidP="00BB207F">
            <w:pPr>
              <w:pStyle w:val="NormalWeb"/>
              <w:rPr>
                <w:sz w:val="16"/>
                <w:szCs w:val="16"/>
              </w:rPr>
            </w:pPr>
            <w:r w:rsidRPr="00BB207F">
              <w:rPr>
                <w:sz w:val="16"/>
                <w:szCs w:val="16"/>
              </w:rPr>
              <w:t>ChatGPT played a major role in designing and fixing the CI/CD pipeline:</w:t>
            </w:r>
          </w:p>
          <w:p w14:paraId="23E4A040" w14:textId="77777777" w:rsidR="00BB207F" w:rsidRDefault="00BB207F" w:rsidP="00BB207F">
            <w:pPr>
              <w:numPr>
                <w:ilvl w:val="0"/>
                <w:numId w:val="4"/>
              </w:numPr>
              <w:spacing w:before="100" w:beforeAutospacing="1" w:after="100" w:afterAutospacing="1"/>
            </w:pPr>
            <w:r>
              <w:lastRenderedPageBreak/>
              <w:t xml:space="preserve">Configured: </w:t>
            </w:r>
          </w:p>
          <w:p w14:paraId="14E47285" w14:textId="77777777" w:rsidR="00BB207F" w:rsidRDefault="00BB207F" w:rsidP="00BB207F">
            <w:pPr>
              <w:numPr>
                <w:ilvl w:val="1"/>
                <w:numId w:val="4"/>
              </w:numPr>
              <w:spacing w:before="100" w:beforeAutospacing="1" w:after="100" w:afterAutospacing="1"/>
            </w:pPr>
            <w:r>
              <w:t xml:space="preserve">Flake8 (code quality) </w:t>
            </w:r>
          </w:p>
          <w:p w14:paraId="1B0A25CB" w14:textId="77777777" w:rsidR="00BB207F" w:rsidRDefault="00BB207F" w:rsidP="00BB207F">
            <w:pPr>
              <w:numPr>
                <w:ilvl w:val="1"/>
                <w:numId w:val="4"/>
              </w:numPr>
              <w:spacing w:before="100" w:beforeAutospacing="1" w:after="100" w:afterAutospacing="1"/>
            </w:pPr>
            <w:proofErr w:type="spellStart"/>
            <w:r>
              <w:t>Pylint</w:t>
            </w:r>
            <w:proofErr w:type="spellEnd"/>
            <w:r>
              <w:t xml:space="preserve"> (code analysis) </w:t>
            </w:r>
          </w:p>
          <w:p w14:paraId="6F58AF8A" w14:textId="77777777" w:rsidR="00BB207F" w:rsidRDefault="00BB207F" w:rsidP="00BB207F">
            <w:pPr>
              <w:numPr>
                <w:ilvl w:val="1"/>
                <w:numId w:val="4"/>
              </w:numPr>
              <w:spacing w:before="100" w:beforeAutospacing="1" w:after="100" w:afterAutospacing="1"/>
            </w:pPr>
            <w:r>
              <w:t xml:space="preserve">Bandit (security scan) </w:t>
            </w:r>
          </w:p>
          <w:p w14:paraId="38533652" w14:textId="77777777" w:rsidR="00BB207F" w:rsidRDefault="00BB207F" w:rsidP="00BB207F">
            <w:pPr>
              <w:numPr>
                <w:ilvl w:val="1"/>
                <w:numId w:val="4"/>
              </w:numPr>
              <w:spacing w:before="100" w:beforeAutospacing="1" w:after="100" w:afterAutospacing="1"/>
            </w:pPr>
            <w:r>
              <w:t xml:space="preserve">pip-audit (dependency vulnerabilities) </w:t>
            </w:r>
          </w:p>
          <w:p w14:paraId="6B57C4EC" w14:textId="77777777" w:rsidR="00BB207F" w:rsidRDefault="00BB207F" w:rsidP="00BB207F">
            <w:pPr>
              <w:numPr>
                <w:ilvl w:val="0"/>
                <w:numId w:val="4"/>
              </w:numPr>
              <w:spacing w:before="100" w:beforeAutospacing="1" w:after="100" w:afterAutospacing="1"/>
            </w:pPr>
            <w:r>
              <w:t xml:space="preserve">Fixed issues such as: </w:t>
            </w:r>
          </w:p>
          <w:p w14:paraId="212A8979" w14:textId="77777777" w:rsidR="00BB207F" w:rsidRDefault="00BB207F" w:rsidP="00BB207F">
            <w:pPr>
              <w:numPr>
                <w:ilvl w:val="1"/>
                <w:numId w:val="4"/>
              </w:numPr>
              <w:spacing w:before="100" w:beforeAutospacing="1" w:after="100" w:afterAutospacing="1"/>
            </w:pPr>
            <w:r>
              <w:t xml:space="preserve">Scanning unnecessary folders (like </w:t>
            </w:r>
            <w:proofErr w:type="spellStart"/>
            <w:r>
              <w:rPr>
                <w:rStyle w:val="HTMLCode"/>
              </w:rPr>
              <w:t>venv</w:t>
            </w:r>
            <w:proofErr w:type="spellEnd"/>
            <w:r>
              <w:t xml:space="preserve">) </w:t>
            </w:r>
          </w:p>
          <w:p w14:paraId="77E8A478" w14:textId="77777777" w:rsidR="00BB207F" w:rsidRDefault="00BB207F" w:rsidP="00BB207F">
            <w:pPr>
              <w:numPr>
                <w:ilvl w:val="1"/>
                <w:numId w:val="4"/>
              </w:numPr>
              <w:spacing w:before="100" w:beforeAutospacing="1" w:after="100" w:afterAutospacing="1"/>
            </w:pPr>
            <w:r>
              <w:t xml:space="preserve">Incorrect project paths </w:t>
            </w:r>
          </w:p>
          <w:p w14:paraId="32FA94AB" w14:textId="77777777" w:rsidR="00BB207F" w:rsidRDefault="00BB207F" w:rsidP="00BB207F">
            <w:pPr>
              <w:numPr>
                <w:ilvl w:val="1"/>
                <w:numId w:val="4"/>
              </w:numPr>
              <w:spacing w:before="100" w:beforeAutospacing="1" w:after="100" w:afterAutospacing="1"/>
            </w:pPr>
            <w:r>
              <w:t>Deployment errors</w:t>
            </w:r>
          </w:p>
          <w:p w14:paraId="7712060E" w14:textId="71DB68E4" w:rsidR="00BB207F" w:rsidRPr="002E65F6" w:rsidRDefault="00BB207F" w:rsidP="002E65F6">
            <w:pPr>
              <w:jc w:val="both"/>
              <w:textAlignment w:val="baseline"/>
              <w:rPr>
                <w:rFonts w:ascii="Calibri" w:hAnsi="Calibri" w:cs="Calibri"/>
                <w:sz w:val="24"/>
                <w:szCs w:val="24"/>
              </w:rPr>
            </w:pPr>
          </w:p>
        </w:tc>
      </w:tr>
      <w:tr w:rsidR="00BB207F" w:rsidRPr="00957C62" w14:paraId="5528180C" w14:textId="77777777" w:rsidTr="00BB207F">
        <w:trPr>
          <w:trHeight w:val="300"/>
        </w:trPr>
        <w:tc>
          <w:tcPr>
            <w:tcW w:w="4948" w:type="dxa"/>
            <w:tcBorders>
              <w:top w:val="single" w:sz="6" w:space="0" w:color="8EAADB"/>
              <w:left w:val="single" w:sz="6" w:space="0" w:color="8EAADB"/>
              <w:bottom w:val="single" w:sz="6" w:space="0" w:color="8EAADB"/>
              <w:right w:val="single" w:sz="6" w:space="0" w:color="8EAADB"/>
            </w:tcBorders>
          </w:tcPr>
          <w:p w14:paraId="2FC09F08" w14:textId="61986AB2" w:rsidR="00BB207F" w:rsidRDefault="00BB207F" w:rsidP="00977548">
            <w:pPr>
              <w:jc w:val="both"/>
              <w:textAlignment w:val="baseline"/>
            </w:pPr>
            <w:r>
              <w:lastRenderedPageBreak/>
              <w:t>DevOps Best Practices</w:t>
            </w:r>
          </w:p>
        </w:tc>
        <w:tc>
          <w:tcPr>
            <w:tcW w:w="5116" w:type="dxa"/>
            <w:tcBorders>
              <w:top w:val="single" w:sz="6" w:space="0" w:color="8EAADB"/>
              <w:left w:val="single" w:sz="6" w:space="0" w:color="8EAADB"/>
              <w:bottom w:val="single" w:sz="6" w:space="0" w:color="8EAADB"/>
              <w:right w:val="single" w:sz="6" w:space="0" w:color="8EAADB"/>
            </w:tcBorders>
          </w:tcPr>
          <w:p w14:paraId="26CBB770" w14:textId="24B4787B" w:rsidR="00BB207F" w:rsidRDefault="00BB207F" w:rsidP="00BB207F">
            <w:r>
              <w:rPr>
                <w:rFonts w:hAnsi="Symbol"/>
              </w:rPr>
              <w:t></w:t>
            </w:r>
            <w:r>
              <w:t xml:space="preserve"> </w:t>
            </w:r>
            <w:proofErr w:type="gramStart"/>
            <w:r>
              <w:t xml:space="preserve">Suggested </w:t>
            </w:r>
            <w:r>
              <w:rPr>
                <w:rStyle w:val="HTMLCode"/>
              </w:rPr>
              <w:t>.</w:t>
            </w:r>
            <w:proofErr w:type="spellStart"/>
            <w:r>
              <w:rPr>
                <w:rStyle w:val="HTMLCode"/>
              </w:rPr>
              <w:t>gitignore</w:t>
            </w:r>
            <w:proofErr w:type="spellEnd"/>
            <w:proofErr w:type="gramEnd"/>
            <w:r>
              <w:t xml:space="preserve"> improvements </w:t>
            </w:r>
          </w:p>
          <w:p w14:paraId="70490985" w14:textId="2D4B9A59" w:rsidR="00BB207F" w:rsidRDefault="00BB207F" w:rsidP="00BB207F">
            <w:r>
              <w:rPr>
                <w:rFonts w:hAnsi="Symbol"/>
              </w:rPr>
              <w:t></w:t>
            </w:r>
            <w:r>
              <w:t xml:space="preserve"> Identified security risks (e.g., AWS access keys in repo) </w:t>
            </w:r>
          </w:p>
          <w:p w14:paraId="0BA1B1A1" w14:textId="48504632" w:rsidR="00BB207F" w:rsidRPr="002E65F6" w:rsidRDefault="00BB207F" w:rsidP="00BB207F">
            <w:pPr>
              <w:jc w:val="both"/>
              <w:textAlignment w:val="baseline"/>
              <w:rPr>
                <w:rFonts w:ascii="Calibri" w:hAnsi="Calibri" w:cs="Calibri"/>
                <w:sz w:val="24"/>
                <w:szCs w:val="24"/>
              </w:rPr>
            </w:pPr>
            <w:r>
              <w:rPr>
                <w:rFonts w:hAnsi="Symbol"/>
              </w:rPr>
              <w:t></w:t>
            </w:r>
            <w:r>
              <w:t xml:space="preserve"> Helped structure project properly for production deployment</w:t>
            </w:r>
          </w:p>
        </w:tc>
      </w:tr>
      <w:tr w:rsidR="00BB207F" w:rsidRPr="00957C62" w14:paraId="77F3CE11" w14:textId="77777777" w:rsidTr="00BB207F">
        <w:trPr>
          <w:trHeight w:val="300"/>
        </w:trPr>
        <w:tc>
          <w:tcPr>
            <w:tcW w:w="4948" w:type="dxa"/>
            <w:tcBorders>
              <w:top w:val="single" w:sz="6" w:space="0" w:color="8EAADB"/>
              <w:left w:val="single" w:sz="6" w:space="0" w:color="8EAADB"/>
              <w:bottom w:val="single" w:sz="6" w:space="0" w:color="8EAADB"/>
              <w:right w:val="single" w:sz="6" w:space="0" w:color="8EAADB"/>
            </w:tcBorders>
          </w:tcPr>
          <w:p w14:paraId="1702BBE1" w14:textId="5F35478D" w:rsidR="00BB207F" w:rsidRDefault="00BB207F" w:rsidP="00977548">
            <w:pPr>
              <w:jc w:val="both"/>
              <w:textAlignment w:val="baseline"/>
            </w:pPr>
            <w:r>
              <w:t>Database &amp; Model Design</w:t>
            </w:r>
          </w:p>
        </w:tc>
        <w:tc>
          <w:tcPr>
            <w:tcW w:w="5116" w:type="dxa"/>
            <w:tcBorders>
              <w:top w:val="single" w:sz="6" w:space="0" w:color="8EAADB"/>
              <w:left w:val="single" w:sz="6" w:space="0" w:color="8EAADB"/>
              <w:bottom w:val="single" w:sz="6" w:space="0" w:color="8EAADB"/>
              <w:right w:val="single" w:sz="6" w:space="0" w:color="8EAADB"/>
            </w:tcBorders>
          </w:tcPr>
          <w:p w14:paraId="1A06E349" w14:textId="77777777" w:rsidR="00BB207F" w:rsidRPr="00BB207F" w:rsidRDefault="00BB207F" w:rsidP="002E65F6">
            <w:pPr>
              <w:jc w:val="both"/>
              <w:textAlignment w:val="baseline"/>
              <w:rPr>
                <w:rFonts w:ascii="Calibri" w:hAnsi="Calibri" w:cs="Calibri"/>
                <w:sz w:val="16"/>
                <w:szCs w:val="16"/>
              </w:rPr>
            </w:pPr>
            <w:r w:rsidRPr="00BB207F">
              <w:rPr>
                <w:rFonts w:ascii="Calibri" w:hAnsi="Calibri" w:cs="Calibri"/>
                <w:sz w:val="16"/>
                <w:szCs w:val="16"/>
              </w:rPr>
              <w:t xml:space="preserve">Helped modify models to include user relationships (Foreign </w:t>
            </w:r>
            <w:proofErr w:type="gramStart"/>
            <w:r w:rsidRPr="00BB207F">
              <w:rPr>
                <w:rFonts w:ascii="Calibri" w:hAnsi="Calibri" w:cs="Calibri"/>
                <w:sz w:val="16"/>
                <w:szCs w:val="16"/>
              </w:rPr>
              <w:t>Key(</w:t>
            </w:r>
            <w:proofErr w:type="gramEnd"/>
            <w:r w:rsidRPr="00BB207F">
              <w:rPr>
                <w:rFonts w:ascii="Calibri" w:hAnsi="Calibri" w:cs="Calibri"/>
                <w:sz w:val="16"/>
                <w:szCs w:val="16"/>
              </w:rPr>
              <w:t>User))</w:t>
            </w:r>
          </w:p>
          <w:p w14:paraId="154A330D" w14:textId="77777777" w:rsidR="00BB207F" w:rsidRPr="00BB207F" w:rsidRDefault="00BB207F" w:rsidP="002E65F6">
            <w:pPr>
              <w:jc w:val="both"/>
              <w:textAlignment w:val="baseline"/>
              <w:rPr>
                <w:rFonts w:ascii="Calibri" w:hAnsi="Calibri" w:cs="Calibri"/>
                <w:sz w:val="16"/>
                <w:szCs w:val="16"/>
              </w:rPr>
            </w:pPr>
            <w:r w:rsidRPr="00BB207F">
              <w:rPr>
                <w:rFonts w:ascii="Calibri" w:hAnsi="Calibri" w:cs="Calibri"/>
                <w:sz w:val="16"/>
                <w:szCs w:val="16"/>
              </w:rPr>
              <w:t>Guided through migration errors such as:</w:t>
            </w:r>
          </w:p>
          <w:p w14:paraId="5A9530CB" w14:textId="77777777" w:rsidR="00BB207F" w:rsidRPr="00BB207F" w:rsidRDefault="00BB207F" w:rsidP="002E65F6">
            <w:pPr>
              <w:jc w:val="both"/>
              <w:textAlignment w:val="baseline"/>
              <w:rPr>
                <w:rFonts w:ascii="Calibri" w:hAnsi="Calibri" w:cs="Calibri"/>
                <w:sz w:val="16"/>
                <w:szCs w:val="16"/>
              </w:rPr>
            </w:pPr>
            <w:r w:rsidRPr="00BB207F">
              <w:rPr>
                <w:rFonts w:ascii="Calibri" w:hAnsi="Calibri" w:cs="Calibri"/>
                <w:sz w:val="16"/>
                <w:szCs w:val="16"/>
              </w:rPr>
              <w:t>Non-nullable fields without default values</w:t>
            </w:r>
          </w:p>
          <w:p w14:paraId="5EEE5305" w14:textId="287DC8FE" w:rsidR="00BB207F" w:rsidRPr="002E65F6" w:rsidRDefault="00BB207F" w:rsidP="002E65F6">
            <w:pPr>
              <w:jc w:val="both"/>
              <w:textAlignment w:val="baseline"/>
              <w:rPr>
                <w:rFonts w:ascii="Calibri" w:hAnsi="Calibri" w:cs="Calibri"/>
                <w:sz w:val="24"/>
                <w:szCs w:val="24"/>
              </w:rPr>
            </w:pPr>
            <w:r w:rsidRPr="00BB207F">
              <w:rPr>
                <w:rFonts w:ascii="Calibri" w:hAnsi="Calibri" w:cs="Calibri"/>
                <w:sz w:val="16"/>
                <w:szCs w:val="16"/>
              </w:rPr>
              <w:t>Suggested best practices for handling existing database records</w:t>
            </w:r>
          </w:p>
        </w:tc>
      </w:tr>
    </w:tbl>
    <w:p w14:paraId="6D1DC3D0" w14:textId="77777777" w:rsidR="006F5B0C" w:rsidRPr="00957C62" w:rsidRDefault="006F5B0C" w:rsidP="006F5B0C">
      <w:pPr>
        <w:jc w:val="both"/>
        <w:textAlignment w:val="baseline"/>
        <w:rPr>
          <w:rFonts w:ascii="Segoe UI" w:hAnsi="Segoe UI" w:cs="Segoe UI"/>
        </w:rPr>
      </w:pPr>
      <w:r w:rsidRPr="00957C62">
        <w:rPr>
          <w:rFonts w:ascii="Calibri" w:hAnsi="Calibri" w:cs="Calibri"/>
          <w:sz w:val="24"/>
          <w:szCs w:val="24"/>
        </w:rPr>
        <w:t> </w:t>
      </w:r>
    </w:p>
    <w:p w14:paraId="29EE010B" w14:textId="77777777" w:rsidR="006F5B0C" w:rsidRPr="003B10F0" w:rsidRDefault="006F5B0C" w:rsidP="006F5B0C">
      <w:pPr>
        <w:pStyle w:val="Heading1"/>
        <w:rPr>
          <w:rFonts w:ascii="Segoe UI" w:hAnsi="Segoe UI" w:cs="Segoe UI"/>
          <w:color w:val="000000" w:themeColor="text1"/>
        </w:rPr>
      </w:pPr>
      <w:r w:rsidRPr="003B10F0">
        <w:rPr>
          <w:color w:val="000000" w:themeColor="text1"/>
        </w:rPr>
        <w:t>Evidence of AI Usage </w:t>
      </w:r>
    </w:p>
    <w:p w14:paraId="2AAACDDA" w14:textId="77777777" w:rsidR="006F5B0C" w:rsidRPr="00957C62" w:rsidRDefault="006F5B0C" w:rsidP="006F5B0C">
      <w:pPr>
        <w:jc w:val="both"/>
        <w:textAlignment w:val="baseline"/>
        <w:rPr>
          <w:rFonts w:ascii="Segoe UI" w:hAnsi="Segoe UI" w:cs="Segoe UI"/>
        </w:rPr>
      </w:pPr>
      <w:r w:rsidRPr="00957C62">
        <w:rPr>
          <w:rFonts w:ascii="Calibri" w:hAnsi="Calibri" w:cs="Calibri"/>
          <w:sz w:val="24"/>
          <w:szCs w:val="24"/>
        </w:rPr>
        <w:t>This section includes evidence of significant prompts and responses used or generated through the AI tool. It should provide a clear understanding of the extent to which the AI tool was used in the assignment. Evidence may be attached via screenshots or text. </w:t>
      </w:r>
    </w:p>
    <w:p w14:paraId="6D6DF40D" w14:textId="77777777" w:rsidR="006F5B0C" w:rsidRDefault="006F5B0C" w:rsidP="006F5B0C">
      <w:pPr>
        <w:pStyle w:val="Title"/>
        <w:jc w:val="right"/>
        <w:rPr>
          <w:sz w:val="32"/>
          <w:szCs w:val="32"/>
        </w:rPr>
      </w:pPr>
    </w:p>
    <w:p w14:paraId="4E9D03B1" w14:textId="77777777" w:rsidR="006F5B0C" w:rsidRDefault="006F5B0C" w:rsidP="006F5B0C">
      <w:pPr>
        <w:pStyle w:val="Title"/>
        <w:jc w:val="right"/>
        <w:rPr>
          <w:sz w:val="32"/>
          <w:szCs w:val="32"/>
        </w:rPr>
      </w:pPr>
    </w:p>
    <w:p w14:paraId="37D397BD" w14:textId="77777777" w:rsidR="00EB18C8" w:rsidRDefault="00EB18C8" w:rsidP="006F5B0C">
      <w:pPr>
        <w:pStyle w:val="Title"/>
        <w:jc w:val="right"/>
        <w:rPr>
          <w:sz w:val="32"/>
          <w:szCs w:val="32"/>
        </w:rPr>
      </w:pPr>
    </w:p>
    <w:p w14:paraId="402A6EE7" w14:textId="24C903A1" w:rsidR="006F5B0C" w:rsidRPr="006F5B0C" w:rsidRDefault="006F5B0C" w:rsidP="006F5B0C">
      <w:pPr>
        <w:pStyle w:val="Title"/>
        <w:rPr>
          <w:rFonts w:ascii="Segoe UI" w:hAnsi="Segoe UI" w:cs="Segoe UI"/>
          <w:sz w:val="32"/>
          <w:szCs w:val="32"/>
        </w:rPr>
      </w:pPr>
      <w:r w:rsidRPr="006F5B0C">
        <w:rPr>
          <w:sz w:val="32"/>
          <w:szCs w:val="32"/>
        </w:rPr>
        <w:t>Academic Integrity Acknowledgement Supplement</w:t>
      </w:r>
    </w:p>
    <w:p w14:paraId="36ED60DF" w14:textId="77777777" w:rsidR="006F5B0C" w:rsidRDefault="006F5B0C" w:rsidP="006F5B0C">
      <w:pPr>
        <w:pStyle w:val="Title"/>
        <w:rPr>
          <w:rFonts w:ascii="Calibri" w:hAnsi="Calibri" w:cs="Calibri"/>
          <w:sz w:val="24"/>
          <w:szCs w:val="24"/>
        </w:rPr>
      </w:pPr>
      <w:r w:rsidRPr="0055298D">
        <w:rPr>
          <w:sz w:val="28"/>
          <w:szCs w:val="28"/>
        </w:rPr>
        <w:t xml:space="preserve">The </w:t>
      </w:r>
      <w:r>
        <w:rPr>
          <w:sz w:val="28"/>
          <w:szCs w:val="28"/>
        </w:rPr>
        <w:t>red square</w:t>
      </w:r>
      <w:r w:rsidRPr="0055298D">
        <w:rPr>
          <w:sz w:val="28"/>
          <w:szCs w:val="28"/>
        </w:rPr>
        <w:t xml:space="preserve"> below indicates certificate number, please put this in the above field</w:t>
      </w:r>
      <w:r>
        <w:rPr>
          <w:rFonts w:ascii="Calibri" w:hAnsi="Calibri" w:cs="Calibri"/>
          <w:sz w:val="24"/>
          <w:szCs w:val="24"/>
        </w:rPr>
        <w:t xml:space="preserve"> </w:t>
      </w:r>
    </w:p>
    <w:p w14:paraId="7F91B629" w14:textId="09129059" w:rsidR="00116916" w:rsidRPr="00B301E0" w:rsidRDefault="006F5B0C" w:rsidP="00B301E0">
      <w:pPr>
        <w:pStyle w:val="Title"/>
        <w:rPr>
          <w:rFonts w:ascii="Calibri" w:hAnsi="Calibri" w:cs="Calibri"/>
          <w:sz w:val="24"/>
          <w:szCs w:val="24"/>
        </w:rPr>
      </w:pPr>
      <w:r w:rsidRPr="009B3F3A">
        <w:rPr>
          <w:rFonts w:ascii="Calibri" w:hAnsi="Calibri" w:cs="Calibri"/>
          <w:noProof/>
          <w:sz w:val="24"/>
          <w:szCs w:val="24"/>
        </w:rPr>
        <w:lastRenderedPageBreak/>
        <w:drawing>
          <wp:inline distT="0" distB="0" distL="0" distR="0" wp14:anchorId="24C0DD8C" wp14:editId="3E023EA2">
            <wp:extent cx="6645780" cy="8118823"/>
            <wp:effectExtent l="0" t="0" r="0" b="0"/>
            <wp:docPr id="212436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63996" name=""/>
                    <pic:cNvPicPr/>
                  </pic:nvPicPr>
                  <pic:blipFill>
                    <a:blip r:embed="rId9"/>
                    <a:stretch>
                      <a:fillRect/>
                    </a:stretch>
                  </pic:blipFill>
                  <pic:spPr>
                    <a:xfrm>
                      <a:off x="0" y="0"/>
                      <a:ext cx="6648527" cy="8122179"/>
                    </a:xfrm>
                    <a:prstGeom prst="rect">
                      <a:avLst/>
                    </a:prstGeom>
                  </pic:spPr>
                </pic:pic>
              </a:graphicData>
            </a:graphic>
          </wp:inline>
        </w:drawing>
      </w:r>
      <w:r w:rsidR="00116916">
        <w:rPr>
          <w:b/>
          <w:bCs/>
          <w:color w:val="000000"/>
          <w:sz w:val="26"/>
          <w:szCs w:val="26"/>
        </w:rPr>
        <w:br w:type="page"/>
      </w:r>
    </w:p>
    <w:p w14:paraId="597D755C" w14:textId="77777777" w:rsidR="00BB207F" w:rsidRPr="00BB207F" w:rsidRDefault="00BB207F" w:rsidP="00BB207F">
      <w:pPr>
        <w:spacing w:after="40"/>
        <w:jc w:val="center"/>
        <w:rPr>
          <w:b/>
          <w:bCs/>
          <w:color w:val="000000"/>
          <w:sz w:val="26"/>
          <w:szCs w:val="26"/>
          <w:lang w:val="en-IN"/>
        </w:rPr>
      </w:pPr>
      <w:bookmarkStart w:id="0" w:name="_Hlk226035037"/>
      <w:r w:rsidRPr="00BB207F">
        <w:rPr>
          <w:b/>
          <w:bCs/>
          <w:color w:val="000000"/>
          <w:sz w:val="26"/>
          <w:szCs w:val="26"/>
          <w:lang w:val="en-IN"/>
        </w:rPr>
        <w:lastRenderedPageBreak/>
        <w:t>Cloud-based ERP System: Design and Implementation of a</w:t>
      </w:r>
    </w:p>
    <w:p w14:paraId="3D0C1E0B" w14:textId="77777777" w:rsidR="00BB207F" w:rsidRPr="00BB207F" w:rsidRDefault="00BB207F" w:rsidP="00BB207F">
      <w:pPr>
        <w:spacing w:after="40"/>
        <w:jc w:val="center"/>
        <w:rPr>
          <w:b/>
          <w:bCs/>
          <w:color w:val="000000"/>
          <w:sz w:val="26"/>
          <w:szCs w:val="26"/>
          <w:lang w:val="en-IN"/>
        </w:rPr>
      </w:pPr>
      <w:r w:rsidRPr="00BB207F">
        <w:rPr>
          <w:b/>
          <w:bCs/>
          <w:color w:val="000000"/>
          <w:sz w:val="26"/>
          <w:szCs w:val="26"/>
          <w:lang w:val="en-IN"/>
        </w:rPr>
        <w:t>Multi-Module Enterprise Resource Planning Application on AWS</w:t>
      </w:r>
    </w:p>
    <w:p w14:paraId="39F67BD6" w14:textId="77777777" w:rsidR="00F171AA" w:rsidRDefault="00000000">
      <w:pPr>
        <w:spacing w:after="40"/>
        <w:jc w:val="center"/>
        <w:rPr>
          <w:i/>
          <w:iCs/>
          <w:color w:val="000000"/>
        </w:rPr>
      </w:pPr>
      <w:r>
        <w:rPr>
          <w:i/>
          <w:iCs/>
          <w:color w:val="000000"/>
        </w:rPr>
        <w:t xml:space="preserve">Project Team — Online Voting System, </w:t>
      </w:r>
      <w:proofErr w:type="spellStart"/>
      <w:r>
        <w:rPr>
          <w:i/>
          <w:iCs/>
          <w:color w:val="000000"/>
        </w:rPr>
        <w:t>DevOpsSec</w:t>
      </w:r>
      <w:proofErr w:type="spellEnd"/>
      <w:r>
        <w:rPr>
          <w:i/>
          <w:iCs/>
          <w:color w:val="000000"/>
        </w:rPr>
        <w:t xml:space="preserve"> Module</w:t>
      </w:r>
    </w:p>
    <w:p w14:paraId="3B26E876" w14:textId="752867E8" w:rsidR="00FE42C2" w:rsidRDefault="00312533">
      <w:pPr>
        <w:spacing w:after="40"/>
        <w:jc w:val="center"/>
        <w:rPr>
          <w:rFonts w:ascii="Times" w:hAnsi="Times"/>
          <w:color w:val="000000"/>
          <w:sz w:val="21"/>
          <w:szCs w:val="21"/>
        </w:rPr>
      </w:pPr>
      <w:r>
        <w:rPr>
          <w:rFonts w:ascii="Times" w:hAnsi="Times"/>
          <w:color w:val="000000"/>
          <w:sz w:val="21"/>
          <w:szCs w:val="21"/>
        </w:rPr>
        <w:t xml:space="preserve">Website URL: </w:t>
      </w:r>
      <w:r w:rsidR="00DA6B3F" w:rsidRPr="00DA6B3F">
        <w:rPr>
          <w:rFonts w:ascii="Times" w:hAnsi="Times"/>
          <w:color w:val="000000"/>
          <w:sz w:val="21"/>
          <w:szCs w:val="21"/>
        </w:rPr>
        <w:t>http://16.192.3.170/</w:t>
      </w:r>
      <w:r w:rsidR="00FE42C2">
        <w:rPr>
          <w:rFonts w:ascii="Times" w:hAnsi="Times"/>
          <w:color w:val="000000"/>
          <w:sz w:val="21"/>
          <w:szCs w:val="21"/>
        </w:rPr>
        <w:t xml:space="preserve"> </w:t>
      </w:r>
    </w:p>
    <w:p w14:paraId="40FB7926" w14:textId="02B4555E" w:rsidR="00FE42C2" w:rsidRDefault="00312533">
      <w:pPr>
        <w:spacing w:after="40"/>
        <w:jc w:val="center"/>
        <w:rPr>
          <w:rFonts w:ascii="Times" w:hAnsi="Times"/>
          <w:color w:val="000000"/>
          <w:sz w:val="21"/>
          <w:szCs w:val="21"/>
        </w:rPr>
      </w:pPr>
      <w:r>
        <w:t xml:space="preserve">GitHub Link: </w:t>
      </w:r>
      <w:r w:rsidR="00DA6B3F" w:rsidRPr="00DA6B3F">
        <w:t>https://github.com/ImaranMurshad/Cloud_Base_ERP_System_Repo.git</w:t>
      </w:r>
    </w:p>
    <w:p w14:paraId="675584A9" w14:textId="77777777" w:rsidR="00F171AA" w:rsidRDefault="00F171AA">
      <w:pPr>
        <w:sectPr w:rsidR="00F171AA">
          <w:footerReference w:type="default" r:id="rId10"/>
          <w:type w:val="continuous"/>
          <w:pgSz w:w="12240" w:h="15840"/>
          <w:pgMar w:top="1080" w:right="1080" w:bottom="1080" w:left="1080" w:header="708" w:footer="708" w:gutter="0"/>
          <w:cols w:space="720"/>
          <w:docGrid w:linePitch="360"/>
        </w:sectPr>
      </w:pPr>
    </w:p>
    <w:p w14:paraId="56CF24AE" w14:textId="77777777" w:rsidR="00F171AA" w:rsidRDefault="00000000">
      <w:pPr>
        <w:spacing w:after="50"/>
        <w:jc w:val="center"/>
      </w:pPr>
      <w:r>
        <w:rPr>
          <w:b/>
          <w:bCs/>
          <w:i/>
          <w:iCs/>
          <w:color w:val="000000"/>
        </w:rPr>
        <w:t>Abstract</w:t>
      </w:r>
    </w:p>
    <w:p w14:paraId="36D0EFB8" w14:textId="1DEDA90C" w:rsidR="00E66006" w:rsidRPr="00E66006" w:rsidRDefault="00E66006" w:rsidP="00E66006">
      <w:pPr>
        <w:pBdr>
          <w:bottom w:val="single" w:sz="4" w:space="1" w:color="000000"/>
        </w:pBdr>
        <w:spacing w:before="40" w:after="40"/>
        <w:rPr>
          <w:i/>
          <w:iCs/>
          <w:color w:val="000000"/>
          <w:lang w:val="en-IN"/>
        </w:rPr>
      </w:pPr>
      <w:r w:rsidRPr="00E66006">
        <w:rPr>
          <w:i/>
          <w:iCs/>
          <w:color w:val="000000"/>
          <w:lang w:val="en-IN"/>
        </w:rPr>
        <w:t xml:space="preserve">The current project aims to design and implement an ERP system that uses the Django web framework with Cloud services from Amazon Web Services (AWS). This solution combines the following AWS services: EC2, RDS (PostgreSQL), S3, IAM and CloudWatch each responsible for a certain architectural functionality: computing hosting, relational database management, storage of files for backups, authentication management and observability monitoring respectively. In order to manage user registration and authentication in a way, the library of Python classes named </w:t>
      </w:r>
      <w:proofErr w:type="spellStart"/>
      <w:r w:rsidRPr="00E66006">
        <w:rPr>
          <w:i/>
          <w:iCs/>
          <w:color w:val="000000"/>
          <w:lang w:val="en-IN"/>
        </w:rPr>
        <w:t>imran_cloud_erp_auth</w:t>
      </w:r>
      <w:proofErr w:type="spellEnd"/>
      <w:r w:rsidRPr="00E66006">
        <w:rPr>
          <w:i/>
          <w:iCs/>
          <w:color w:val="000000"/>
          <w:lang w:val="en-IN"/>
        </w:rPr>
        <w:t xml:space="preserve"> was created and then published in </w:t>
      </w:r>
      <w:proofErr w:type="spellStart"/>
      <w:r w:rsidRPr="00E66006">
        <w:rPr>
          <w:i/>
          <w:iCs/>
          <w:color w:val="000000"/>
          <w:lang w:val="en-IN"/>
        </w:rPr>
        <w:t>PyPI</w:t>
      </w:r>
      <w:proofErr w:type="spellEnd"/>
      <w:r w:rsidRPr="00E66006">
        <w:rPr>
          <w:i/>
          <w:iCs/>
          <w:color w:val="000000"/>
          <w:lang w:val="en-IN"/>
        </w:rPr>
        <w:t>. This application provides the ability to perform all CRUD operations for Products, Customers, and Invoices as well as import/export of data to/from CSV files, storing backups in the Amazon S3. There are four utility libraries including S3Manager, CloudWatch Logger, CloudWatch Metrics and RDS</w:t>
      </w:r>
      <w:r>
        <w:rPr>
          <w:i/>
          <w:iCs/>
          <w:color w:val="000000"/>
          <w:lang w:val="en-IN"/>
        </w:rPr>
        <w:t xml:space="preserve"> </w:t>
      </w:r>
      <w:r w:rsidRPr="00E66006">
        <w:rPr>
          <w:i/>
          <w:iCs/>
          <w:color w:val="000000"/>
          <w:lang w:val="en-IN"/>
        </w:rPr>
        <w:t xml:space="preserve">Stats covering all interactions with the cloud services in order to make the views.py code free of clutter and easily testable. A CI/CD GitHub Actions workflow ensures continuous testing (via </w:t>
      </w:r>
      <w:proofErr w:type="spellStart"/>
      <w:r w:rsidRPr="00E66006">
        <w:rPr>
          <w:i/>
          <w:iCs/>
          <w:color w:val="000000"/>
          <w:lang w:val="en-IN"/>
        </w:rPr>
        <w:t>Pylint</w:t>
      </w:r>
      <w:proofErr w:type="spellEnd"/>
      <w:r w:rsidRPr="00E66006">
        <w:rPr>
          <w:i/>
          <w:iCs/>
          <w:color w:val="000000"/>
          <w:lang w:val="en-IN"/>
        </w:rPr>
        <w:t>, Bandit and pip-audit) and deployment of code to the production EC2 environment with every new commit to the main branch.</w:t>
      </w:r>
    </w:p>
    <w:p w14:paraId="08893951" w14:textId="77777777" w:rsidR="00E66006" w:rsidRPr="00E66006" w:rsidRDefault="00E66006" w:rsidP="00E66006">
      <w:pPr>
        <w:pBdr>
          <w:bottom w:val="single" w:sz="4" w:space="1" w:color="000000"/>
        </w:pBdr>
        <w:spacing w:before="40" w:after="40"/>
        <w:rPr>
          <w:color w:val="000000"/>
          <w:lang w:val="en-IN"/>
        </w:rPr>
      </w:pPr>
      <w:r w:rsidRPr="00E66006">
        <w:rPr>
          <w:b/>
          <w:bCs/>
          <w:color w:val="000000"/>
          <w:lang w:val="en-IN"/>
        </w:rPr>
        <w:t xml:space="preserve">Keywords — </w:t>
      </w:r>
      <w:r w:rsidRPr="00E66006">
        <w:rPr>
          <w:i/>
          <w:iCs/>
          <w:color w:val="000000"/>
          <w:lang w:val="en-IN"/>
        </w:rPr>
        <w:t>Django, AWS EC2, RDS PostgreSQL, S3, IAM, CloudWatch, ERP, CI/CD, Cloud-Native Application</w:t>
      </w:r>
    </w:p>
    <w:p w14:paraId="265A2B1A" w14:textId="77777777" w:rsidR="00F171AA" w:rsidRDefault="00F171AA">
      <w:pPr>
        <w:pBdr>
          <w:bottom w:val="single" w:sz="4" w:space="1" w:color="000000"/>
        </w:pBdr>
        <w:spacing w:before="40" w:after="40"/>
      </w:pPr>
    </w:p>
    <w:p w14:paraId="6C3447A7" w14:textId="77777777" w:rsidR="00F171AA" w:rsidRDefault="00F171AA">
      <w:pPr>
        <w:spacing w:after="60"/>
      </w:pPr>
    </w:p>
    <w:p w14:paraId="2CADCF40" w14:textId="77777777" w:rsidR="00F171AA" w:rsidRDefault="00000000">
      <w:pPr>
        <w:spacing w:before="140" w:after="60" w:line="264" w:lineRule="auto"/>
        <w:jc w:val="center"/>
      </w:pPr>
      <w:r>
        <w:rPr>
          <w:b/>
          <w:bCs/>
          <w:color w:val="000000"/>
        </w:rPr>
        <w:t>I. Introduction</w:t>
      </w:r>
    </w:p>
    <w:p w14:paraId="6736AD02" w14:textId="77777777" w:rsidR="00E66006" w:rsidRDefault="00E66006" w:rsidP="00E66006">
      <w:pPr>
        <w:spacing w:after="40"/>
        <w:rPr>
          <w:color w:val="1A1A1A"/>
        </w:rPr>
      </w:pPr>
      <w:r w:rsidRPr="00B90418">
        <w:rPr>
          <w:color w:val="1A1A1A"/>
        </w:rPr>
        <w:t>Enterprise Resource Planning (ERP) applications constitute an essential part of enterprise management software, bringing together product management, customers management, invoicing and reporting in one package. While initially deployed on-premises such applications are becoming more commonly hosted in public cloud environments due to benefits offered by managed infrastructure and elastic scaling and pay-per-use cost structure. The presented project constitutes a ready-to-use cloud-based ERP implementation created as a part of Cloud Platform Programming module course at NCI.</w:t>
      </w:r>
    </w:p>
    <w:p w14:paraId="3E98ADD3" w14:textId="77777777" w:rsidR="00E66006" w:rsidRDefault="00E66006" w:rsidP="00305D6F">
      <w:pPr>
        <w:spacing w:before="60" w:after="60" w:line="264" w:lineRule="auto"/>
        <w:jc w:val="both"/>
        <w:rPr>
          <w:color w:val="000000"/>
          <w:lang w:val="en-IN"/>
        </w:rPr>
      </w:pPr>
      <w:r w:rsidRPr="00E66006">
        <w:rPr>
          <w:color w:val="000000"/>
          <w:lang w:val="en-IN"/>
        </w:rPr>
        <w:t xml:space="preserve">The application is built using Django web framework and is being deployed using Amazon Web Services. Five different cloud services are integrated programmatically using the application. In addition to standard web-application features a custom Python package for user registration and four additional internal utility packages that implement all interaction with cloud services are included in the application. The application is being managed using a full CI/CD pipeline provided by GitHub actions and is deployed to EC2 server that can be reached at </w:t>
      </w:r>
      <w:hyperlink r:id="rId11" w:history="1">
        <w:r w:rsidRPr="00E66006">
          <w:rPr>
            <w:rStyle w:val="Hyperlink"/>
            <w:lang w:val="en-IN"/>
          </w:rPr>
          <w:t>http://16.192.3.170</w:t>
        </w:r>
      </w:hyperlink>
      <w:r w:rsidRPr="00E66006">
        <w:rPr>
          <w:color w:val="000000"/>
          <w:lang w:val="en-IN"/>
        </w:rPr>
        <w:t>.</w:t>
      </w:r>
    </w:p>
    <w:p w14:paraId="241084F4" w14:textId="77777777" w:rsidR="00E66006" w:rsidRPr="00E66006" w:rsidRDefault="00E66006" w:rsidP="00E66006">
      <w:pPr>
        <w:spacing w:before="60" w:after="60" w:line="264" w:lineRule="auto"/>
        <w:jc w:val="both"/>
        <w:rPr>
          <w:color w:val="000000"/>
          <w:lang w:val="en-IN"/>
        </w:rPr>
      </w:pPr>
      <w:r w:rsidRPr="00E66006">
        <w:rPr>
          <w:color w:val="000000"/>
          <w:lang w:val="en-IN"/>
        </w:rPr>
        <w:t>The key goals of this project are outlined below: (</w:t>
      </w:r>
      <w:proofErr w:type="spellStart"/>
      <w:r w:rsidRPr="00E66006">
        <w:rPr>
          <w:color w:val="000000"/>
          <w:lang w:val="en-IN"/>
        </w:rPr>
        <w:t>i</w:t>
      </w:r>
      <w:proofErr w:type="spellEnd"/>
      <w:r w:rsidRPr="00E66006">
        <w:rPr>
          <w:color w:val="000000"/>
          <w:lang w:val="en-IN"/>
        </w:rPr>
        <w:t xml:space="preserve">) building an ERP system made up of several modules with all CRUD operations available for products, customers and invoices (ii) using five AWS services EC2, RDS PostgreSQL, S3, IAM and CloudWatch which each have their own unique purpose (iii) creating and distributing a general-purpose Python library for authentication (iv) embracing the </w:t>
      </w:r>
      <w:proofErr w:type="spellStart"/>
      <w:r w:rsidRPr="00E66006">
        <w:rPr>
          <w:color w:val="000000"/>
          <w:lang w:val="en-IN"/>
        </w:rPr>
        <w:t>DevSecOps</w:t>
      </w:r>
      <w:proofErr w:type="spellEnd"/>
      <w:r w:rsidRPr="00E66006">
        <w:rPr>
          <w:color w:val="000000"/>
          <w:lang w:val="en-IN"/>
        </w:rPr>
        <w:t xml:space="preserve"> approach by performing static code analysis, dependency checking and </w:t>
      </w:r>
      <w:r w:rsidRPr="00E66006">
        <w:rPr>
          <w:color w:val="000000"/>
          <w:lang w:val="en-IN"/>
        </w:rPr>
        <w:t>pipeline creation and (v) documenting everything based on the five Learning Outcomes of the module.</w:t>
      </w:r>
    </w:p>
    <w:p w14:paraId="2C56719E" w14:textId="50F4C518" w:rsidR="00F171AA" w:rsidRPr="00E66006" w:rsidRDefault="00E66006" w:rsidP="00E66006">
      <w:pPr>
        <w:spacing w:before="60" w:after="60" w:line="264" w:lineRule="auto"/>
        <w:jc w:val="both"/>
        <w:rPr>
          <w:color w:val="000000"/>
          <w:lang w:val="en-IN"/>
        </w:rPr>
      </w:pPr>
      <w:r w:rsidRPr="00E66006">
        <w:rPr>
          <w:color w:val="000000"/>
          <w:lang w:val="en-IN"/>
        </w:rPr>
        <w:br/>
        <w:t>The rest of the paper is organized as follows. The second section discusses the functional and non-functional requirements. The third section provides an architectural design analysis. The fourth section gives a description of the custom library. The fifth section presents a critical analysis of the selected cloud services. The sixth section covers the implementation process. The seventh section is about CI/CD and deployment.</w:t>
      </w:r>
    </w:p>
    <w:p w14:paraId="0B519165" w14:textId="4E473604" w:rsidR="00F171AA" w:rsidRDefault="00000000">
      <w:pPr>
        <w:spacing w:before="140" w:after="60" w:line="264" w:lineRule="auto"/>
        <w:jc w:val="center"/>
        <w:rPr>
          <w:b/>
          <w:bCs/>
          <w:color w:val="000000"/>
          <w:lang w:val="en-IN"/>
        </w:rPr>
      </w:pPr>
      <w:r>
        <w:rPr>
          <w:b/>
          <w:bCs/>
          <w:color w:val="000000"/>
        </w:rPr>
        <w:t xml:space="preserve">II. </w:t>
      </w:r>
      <w:r w:rsidR="00E66006" w:rsidRPr="00E66006">
        <w:rPr>
          <w:b/>
          <w:bCs/>
          <w:color w:val="000000"/>
          <w:lang w:val="en-IN"/>
        </w:rPr>
        <w:t>PROJECT SPECIFICATION AND REQUIREMENTS</w:t>
      </w:r>
    </w:p>
    <w:p w14:paraId="4C0B995E" w14:textId="77777777" w:rsidR="00B155E1" w:rsidRPr="00B155E1" w:rsidRDefault="00B155E1" w:rsidP="00B155E1">
      <w:pPr>
        <w:numPr>
          <w:ilvl w:val="0"/>
          <w:numId w:val="5"/>
        </w:numPr>
        <w:spacing w:before="140" w:after="60" w:line="264" w:lineRule="auto"/>
        <w:rPr>
          <w:b/>
          <w:bCs/>
          <w:i/>
          <w:iCs/>
          <w:lang w:val="en-IN"/>
        </w:rPr>
      </w:pPr>
      <w:r w:rsidRPr="00B155E1">
        <w:rPr>
          <w:b/>
          <w:bCs/>
          <w:i/>
          <w:iCs/>
          <w:lang w:val="en-IN"/>
        </w:rPr>
        <w:t>Functional Requirements</w:t>
      </w:r>
    </w:p>
    <w:p w14:paraId="1636472E" w14:textId="77777777" w:rsidR="00B155E1" w:rsidRDefault="00B155E1">
      <w:pPr>
        <w:spacing w:before="140" w:after="60" w:line="264" w:lineRule="auto"/>
        <w:jc w:val="center"/>
      </w:pPr>
    </w:p>
    <w:p w14:paraId="4AE86F2F" w14:textId="77777777" w:rsidR="00B155E1" w:rsidRPr="00B155E1" w:rsidRDefault="00B155E1" w:rsidP="00B155E1">
      <w:pPr>
        <w:spacing w:before="60" w:after="60" w:line="264" w:lineRule="auto"/>
        <w:jc w:val="both"/>
        <w:rPr>
          <w:b/>
          <w:bCs/>
          <w:i/>
          <w:iCs/>
          <w:color w:val="000000"/>
          <w:lang w:val="en-IN"/>
        </w:rPr>
      </w:pPr>
      <w:r w:rsidRPr="00B155E1">
        <w:rPr>
          <w:color w:val="000000"/>
          <w:lang w:val="en-IN"/>
        </w:rPr>
        <w:t>The following functional requirements were formally defined prior to implementation to guide architectural decisions and ensure complete system coverage.</w:t>
      </w:r>
    </w:p>
    <w:p w14:paraId="51FE434E" w14:textId="77777777" w:rsidR="00B155E1" w:rsidRPr="00B155E1" w:rsidRDefault="00B155E1" w:rsidP="00B155E1">
      <w:pPr>
        <w:spacing w:before="60" w:after="60" w:line="264" w:lineRule="auto"/>
        <w:jc w:val="both"/>
        <w:rPr>
          <w:color w:val="000000"/>
          <w:lang w:val="en-IN"/>
        </w:rPr>
      </w:pPr>
    </w:p>
    <w:p w14:paraId="06804748" w14:textId="46FBE0D3" w:rsidR="00B155E1" w:rsidRDefault="00B155E1" w:rsidP="008D6685">
      <w:pPr>
        <w:spacing w:before="60" w:after="60" w:line="264" w:lineRule="auto"/>
        <w:jc w:val="both"/>
        <w:rPr>
          <w:color w:val="000000"/>
          <w:lang w:val="en-IN"/>
        </w:rPr>
      </w:pPr>
      <w:r w:rsidRPr="00B155E1">
        <w:rPr>
          <w:color w:val="000000"/>
          <w:lang w:val="en-IN"/>
        </w:rPr>
        <w:t xml:space="preserve">FR1 - User Registration: Users should be able to register themselves using full name, e-mail, username, password and security question/answer pair. The system should not allow duplication of any user's username or e-mail ID. FR2 - User Authentication: Users should be able to log in into the system with the use of a valid username and password combination and also logout from the application. Any restricted view must be restricted through session. FR3 - Password Recovery: Users should be able to recover their password through entering the answer to the predefined security question and the registered e-mail id without making use of external e-mails. FR4 - Dashboard: A user with authentication credentials should get a dynamic list of total number of products, customers and invoices that can be extracted from RDS with help of the </w:t>
      </w:r>
      <w:proofErr w:type="spellStart"/>
      <w:r w:rsidRPr="00B155E1">
        <w:rPr>
          <w:color w:val="000000"/>
          <w:lang w:val="en-IN"/>
        </w:rPr>
        <w:t>RDSStats</w:t>
      </w:r>
      <w:proofErr w:type="spellEnd"/>
      <w:r w:rsidRPr="00B155E1">
        <w:rPr>
          <w:color w:val="000000"/>
          <w:lang w:val="en-IN"/>
        </w:rPr>
        <w:t xml:space="preserve"> utility program. FR5 - Customer Management: It is essential that authorized users can add, read, update and delete customer information which includes the name, email address, phone number and physical address. FR6 - Invoice Management: The application should provide authenticated users with a way of creating invoices through selection of either existing or newly created customers; invoice line items will consist of a list of products chosen from the inventory list of the user. FR7 - Billing Report: Users should be provided with the ability to generate a consolidated report which reflects overall income and total number of invoices. FR8 - Data Export: Users should be allowed to export customer information, product details, invoices or even the whole database into a CSV file which will automatically be saved on AWS S3 through the S3Manager library.</w:t>
      </w:r>
    </w:p>
    <w:p w14:paraId="67172A77" w14:textId="77777777" w:rsidR="008D6685" w:rsidRDefault="008D6685" w:rsidP="008D6685">
      <w:pPr>
        <w:spacing w:before="60" w:after="60" w:line="264" w:lineRule="auto"/>
        <w:jc w:val="both"/>
        <w:rPr>
          <w:color w:val="000000"/>
          <w:lang w:val="en-IN"/>
        </w:rPr>
      </w:pPr>
    </w:p>
    <w:p w14:paraId="67CDC9C4" w14:textId="77777777" w:rsidR="008D6685" w:rsidRDefault="008D6685" w:rsidP="008D6685">
      <w:pPr>
        <w:spacing w:before="60" w:after="60" w:line="264" w:lineRule="auto"/>
        <w:jc w:val="both"/>
        <w:rPr>
          <w:color w:val="000000"/>
          <w:lang w:val="en-IN"/>
        </w:rPr>
      </w:pPr>
    </w:p>
    <w:p w14:paraId="24206EAB" w14:textId="77777777" w:rsidR="008D6685" w:rsidRPr="008D6685" w:rsidRDefault="008D6685" w:rsidP="008D6685">
      <w:pPr>
        <w:spacing w:before="60" w:after="60" w:line="264" w:lineRule="auto"/>
        <w:jc w:val="both"/>
        <w:rPr>
          <w:color w:val="000000"/>
          <w:lang w:val="en-IN"/>
        </w:rPr>
      </w:pPr>
    </w:p>
    <w:p w14:paraId="023B45A4" w14:textId="77777777" w:rsidR="00B155E1" w:rsidRDefault="00B155E1" w:rsidP="00B155E1">
      <w:pPr>
        <w:spacing w:after="40"/>
        <w:rPr>
          <w:color w:val="1A1A1A"/>
        </w:rPr>
      </w:pPr>
      <w:r>
        <w:rPr>
          <w:color w:val="1A1A1A"/>
        </w:rPr>
        <w:t xml:space="preserve"> </w:t>
      </w:r>
    </w:p>
    <w:p w14:paraId="36EB45B3" w14:textId="77777777" w:rsidR="00B155E1" w:rsidRPr="008D6685" w:rsidRDefault="00B155E1" w:rsidP="00B155E1">
      <w:pPr>
        <w:spacing w:after="40"/>
        <w:jc w:val="center"/>
        <w:rPr>
          <w:color w:val="000000" w:themeColor="text1"/>
        </w:rPr>
      </w:pPr>
      <w:r w:rsidRPr="008D6685">
        <w:rPr>
          <w:b/>
          <w:bCs/>
          <w:color w:val="000000" w:themeColor="text1"/>
          <w:sz w:val="16"/>
          <w:szCs w:val="16"/>
        </w:rPr>
        <w:lastRenderedPageBreak/>
        <w:t>TABLE I</w:t>
      </w:r>
    </w:p>
    <w:tbl>
      <w:tblPr>
        <w:tblW w:w="50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1787"/>
        <w:gridCol w:w="1772"/>
      </w:tblGrid>
      <w:tr w:rsidR="00B155E1" w14:paraId="662A9307" w14:textId="77777777" w:rsidTr="00B155E1">
        <w:tc>
          <w:tcPr>
            <w:tcW w:w="1492" w:type="dxa"/>
            <w:tcBorders>
              <w:top w:val="single" w:sz="1" w:space="0" w:color="D0D0D0"/>
              <w:left w:val="single" w:sz="1" w:space="0" w:color="D0D0D0"/>
              <w:bottom w:val="single" w:sz="1" w:space="0" w:color="D0D0D0"/>
              <w:right w:val="single" w:sz="1" w:space="0" w:color="D0D0D0"/>
            </w:tcBorders>
            <w:shd w:val="clear" w:color="auto" w:fill="7F7F7F" w:themeFill="text1" w:themeFillTint="80"/>
            <w:tcMar>
              <w:top w:w="60" w:type="dxa"/>
              <w:left w:w="80" w:type="dxa"/>
              <w:bottom w:w="60" w:type="dxa"/>
              <w:right w:w="80" w:type="dxa"/>
            </w:tcMar>
            <w:vAlign w:val="center"/>
          </w:tcPr>
          <w:p w14:paraId="7ADDA271" w14:textId="77777777" w:rsidR="00B155E1" w:rsidRDefault="00B155E1" w:rsidP="00977548">
            <w:r>
              <w:rPr>
                <w:b/>
                <w:bCs/>
                <w:color w:val="FFFFFF"/>
              </w:rPr>
              <w:t>Req. ID</w:t>
            </w:r>
          </w:p>
        </w:tc>
        <w:tc>
          <w:tcPr>
            <w:tcW w:w="1787" w:type="dxa"/>
            <w:tcBorders>
              <w:top w:val="single" w:sz="1" w:space="0" w:color="D0D0D0"/>
              <w:left w:val="single" w:sz="1" w:space="0" w:color="D0D0D0"/>
              <w:bottom w:val="single" w:sz="1" w:space="0" w:color="D0D0D0"/>
              <w:right w:val="single" w:sz="1" w:space="0" w:color="D0D0D0"/>
            </w:tcBorders>
            <w:shd w:val="clear" w:color="auto" w:fill="7F7F7F" w:themeFill="text1" w:themeFillTint="80"/>
            <w:tcMar>
              <w:top w:w="60" w:type="dxa"/>
              <w:left w:w="80" w:type="dxa"/>
              <w:bottom w:w="60" w:type="dxa"/>
              <w:right w:w="80" w:type="dxa"/>
            </w:tcMar>
            <w:vAlign w:val="center"/>
          </w:tcPr>
          <w:p w14:paraId="23ADC5A9" w14:textId="77777777" w:rsidR="00B155E1" w:rsidRDefault="00B155E1" w:rsidP="00977548">
            <w:r>
              <w:rPr>
                <w:b/>
                <w:bCs/>
                <w:color w:val="FFFFFF"/>
              </w:rPr>
              <w:t>Description</w:t>
            </w:r>
          </w:p>
        </w:tc>
        <w:tc>
          <w:tcPr>
            <w:tcW w:w="1772" w:type="dxa"/>
            <w:tcBorders>
              <w:top w:val="single" w:sz="1" w:space="0" w:color="D0D0D0"/>
              <w:left w:val="single" w:sz="1" w:space="0" w:color="D0D0D0"/>
              <w:bottom w:val="single" w:sz="1" w:space="0" w:color="D0D0D0"/>
              <w:right w:val="single" w:sz="1" w:space="0" w:color="D0D0D0"/>
            </w:tcBorders>
            <w:shd w:val="clear" w:color="auto" w:fill="7F7F7F" w:themeFill="text1" w:themeFillTint="80"/>
            <w:vAlign w:val="center"/>
          </w:tcPr>
          <w:p w14:paraId="5C849A91" w14:textId="77777777" w:rsidR="00B155E1" w:rsidRDefault="00B155E1" w:rsidP="00977548">
            <w:pPr>
              <w:rPr>
                <w:b/>
                <w:bCs/>
                <w:color w:val="FFFFFF"/>
                <w:sz w:val="16"/>
                <w:szCs w:val="16"/>
              </w:rPr>
            </w:pPr>
            <w:r>
              <w:rPr>
                <w:b/>
                <w:bCs/>
                <w:color w:val="FFFFFF"/>
              </w:rPr>
              <w:t>Priority</w:t>
            </w:r>
          </w:p>
        </w:tc>
      </w:tr>
      <w:tr w:rsidR="00B155E1" w14:paraId="6A97BB15" w14:textId="77777777" w:rsidTr="00977548">
        <w:tc>
          <w:tcPr>
            <w:tcW w:w="1492"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0A575208" w14:textId="77777777" w:rsidR="00B155E1" w:rsidRDefault="00B155E1" w:rsidP="00977548">
            <w:r>
              <w:t>FR1</w:t>
            </w:r>
          </w:p>
        </w:tc>
        <w:tc>
          <w:tcPr>
            <w:tcW w:w="1787"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52F2B241" w14:textId="77777777" w:rsidR="00B155E1" w:rsidRDefault="00B155E1" w:rsidP="00977548">
            <w:r>
              <w:t>User Registration with validation</w:t>
            </w:r>
          </w:p>
        </w:tc>
        <w:tc>
          <w:tcPr>
            <w:tcW w:w="1772" w:type="dxa"/>
            <w:tcBorders>
              <w:top w:val="single" w:sz="1" w:space="0" w:color="D0D0D0"/>
              <w:left w:val="single" w:sz="1" w:space="0" w:color="D0D0D0"/>
              <w:bottom w:val="single" w:sz="1" w:space="0" w:color="D0D0D0"/>
              <w:right w:val="single" w:sz="1" w:space="0" w:color="D0D0D0"/>
            </w:tcBorders>
            <w:shd w:val="clear" w:color="auto" w:fill="FFFFFF"/>
            <w:vAlign w:val="center"/>
          </w:tcPr>
          <w:p w14:paraId="43AD4E0A" w14:textId="77777777" w:rsidR="00B155E1" w:rsidRDefault="00B155E1" w:rsidP="00977548">
            <w:pPr>
              <w:rPr>
                <w:color w:val="1A1A1A"/>
                <w:sz w:val="16"/>
                <w:szCs w:val="16"/>
              </w:rPr>
            </w:pPr>
            <w:r>
              <w:t>High</w:t>
            </w:r>
          </w:p>
        </w:tc>
      </w:tr>
      <w:tr w:rsidR="00B155E1" w14:paraId="34C6A5AE" w14:textId="77777777" w:rsidTr="00977548">
        <w:tc>
          <w:tcPr>
            <w:tcW w:w="1492"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59F11295" w14:textId="77777777" w:rsidR="00B155E1" w:rsidRDefault="00B155E1" w:rsidP="00977548">
            <w:r>
              <w:t>FR2</w:t>
            </w:r>
          </w:p>
        </w:tc>
        <w:tc>
          <w:tcPr>
            <w:tcW w:w="1787"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1062C4EF" w14:textId="77777777" w:rsidR="00B155E1" w:rsidRDefault="00B155E1" w:rsidP="00977548">
            <w:r>
              <w:t>Authentication (login / logout)</w:t>
            </w:r>
          </w:p>
        </w:tc>
        <w:tc>
          <w:tcPr>
            <w:tcW w:w="1772" w:type="dxa"/>
            <w:tcBorders>
              <w:top w:val="single" w:sz="1" w:space="0" w:color="D0D0D0"/>
              <w:left w:val="single" w:sz="1" w:space="0" w:color="D0D0D0"/>
              <w:bottom w:val="single" w:sz="1" w:space="0" w:color="D0D0D0"/>
              <w:right w:val="single" w:sz="1" w:space="0" w:color="D0D0D0"/>
            </w:tcBorders>
            <w:shd w:val="clear" w:color="auto" w:fill="F2F2F2"/>
            <w:vAlign w:val="center"/>
          </w:tcPr>
          <w:p w14:paraId="3829C065" w14:textId="77777777" w:rsidR="00B155E1" w:rsidRDefault="00B155E1" w:rsidP="00977548">
            <w:pPr>
              <w:rPr>
                <w:color w:val="1A1A1A"/>
                <w:sz w:val="16"/>
                <w:szCs w:val="16"/>
              </w:rPr>
            </w:pPr>
            <w:r>
              <w:t>High</w:t>
            </w:r>
          </w:p>
        </w:tc>
      </w:tr>
      <w:tr w:rsidR="00B155E1" w14:paraId="5BCE5A42" w14:textId="77777777" w:rsidTr="00977548">
        <w:tc>
          <w:tcPr>
            <w:tcW w:w="1492"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43CEC686" w14:textId="77777777" w:rsidR="00B155E1" w:rsidRDefault="00B155E1" w:rsidP="00977548">
            <w:r>
              <w:t>FR3</w:t>
            </w:r>
          </w:p>
        </w:tc>
        <w:tc>
          <w:tcPr>
            <w:tcW w:w="1787"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6EA2D300" w14:textId="77777777" w:rsidR="00B155E1" w:rsidRDefault="00B155E1" w:rsidP="00977548">
            <w:r>
              <w:t>Security question password recovery</w:t>
            </w:r>
          </w:p>
        </w:tc>
        <w:tc>
          <w:tcPr>
            <w:tcW w:w="1772" w:type="dxa"/>
            <w:tcBorders>
              <w:top w:val="single" w:sz="1" w:space="0" w:color="D0D0D0"/>
              <w:left w:val="single" w:sz="1" w:space="0" w:color="D0D0D0"/>
              <w:bottom w:val="single" w:sz="1" w:space="0" w:color="D0D0D0"/>
              <w:right w:val="single" w:sz="1" w:space="0" w:color="D0D0D0"/>
            </w:tcBorders>
            <w:shd w:val="clear" w:color="auto" w:fill="FFFFFF"/>
            <w:vAlign w:val="center"/>
          </w:tcPr>
          <w:p w14:paraId="77859C69" w14:textId="77777777" w:rsidR="00B155E1" w:rsidRDefault="00B155E1" w:rsidP="00977548">
            <w:pPr>
              <w:rPr>
                <w:color w:val="1A1A1A"/>
                <w:sz w:val="16"/>
                <w:szCs w:val="16"/>
              </w:rPr>
            </w:pPr>
            <w:r>
              <w:t>High</w:t>
            </w:r>
          </w:p>
        </w:tc>
      </w:tr>
      <w:tr w:rsidR="00B155E1" w14:paraId="54A17530" w14:textId="77777777" w:rsidTr="00977548">
        <w:tc>
          <w:tcPr>
            <w:tcW w:w="1492"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16698865" w14:textId="77777777" w:rsidR="00B155E1" w:rsidRDefault="00B155E1" w:rsidP="00977548">
            <w:r>
              <w:t>FR4</w:t>
            </w:r>
          </w:p>
        </w:tc>
        <w:tc>
          <w:tcPr>
            <w:tcW w:w="1787"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69A24C2D" w14:textId="77777777" w:rsidR="00B155E1" w:rsidRDefault="00B155E1" w:rsidP="00977548">
            <w:r>
              <w:t>Dashboard with live RDS statistics</w:t>
            </w:r>
          </w:p>
        </w:tc>
        <w:tc>
          <w:tcPr>
            <w:tcW w:w="1772" w:type="dxa"/>
            <w:tcBorders>
              <w:top w:val="single" w:sz="1" w:space="0" w:color="D0D0D0"/>
              <w:left w:val="single" w:sz="1" w:space="0" w:color="D0D0D0"/>
              <w:bottom w:val="single" w:sz="1" w:space="0" w:color="D0D0D0"/>
              <w:right w:val="single" w:sz="1" w:space="0" w:color="D0D0D0"/>
            </w:tcBorders>
            <w:shd w:val="clear" w:color="auto" w:fill="F2F2F2"/>
            <w:vAlign w:val="center"/>
          </w:tcPr>
          <w:p w14:paraId="1251511D" w14:textId="77777777" w:rsidR="00B155E1" w:rsidRDefault="00B155E1" w:rsidP="00977548">
            <w:pPr>
              <w:rPr>
                <w:color w:val="1A1A1A"/>
                <w:sz w:val="16"/>
                <w:szCs w:val="16"/>
              </w:rPr>
            </w:pPr>
            <w:r>
              <w:t>High</w:t>
            </w:r>
          </w:p>
        </w:tc>
      </w:tr>
      <w:tr w:rsidR="00B155E1" w14:paraId="47AD6754" w14:textId="77777777" w:rsidTr="00977548">
        <w:tc>
          <w:tcPr>
            <w:tcW w:w="1492"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5119A05B" w14:textId="77777777" w:rsidR="00B155E1" w:rsidRDefault="00B155E1" w:rsidP="00977548">
            <w:r>
              <w:t>FR5</w:t>
            </w:r>
          </w:p>
        </w:tc>
        <w:tc>
          <w:tcPr>
            <w:tcW w:w="1787"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5F29AECE" w14:textId="77777777" w:rsidR="00B155E1" w:rsidRDefault="00B155E1" w:rsidP="00977548">
            <w:r>
              <w:t>Product CRUD operations</w:t>
            </w:r>
          </w:p>
        </w:tc>
        <w:tc>
          <w:tcPr>
            <w:tcW w:w="1772" w:type="dxa"/>
            <w:tcBorders>
              <w:top w:val="single" w:sz="1" w:space="0" w:color="D0D0D0"/>
              <w:left w:val="single" w:sz="1" w:space="0" w:color="D0D0D0"/>
              <w:bottom w:val="single" w:sz="1" w:space="0" w:color="D0D0D0"/>
              <w:right w:val="single" w:sz="1" w:space="0" w:color="D0D0D0"/>
            </w:tcBorders>
            <w:shd w:val="clear" w:color="auto" w:fill="FFFFFF"/>
            <w:vAlign w:val="center"/>
          </w:tcPr>
          <w:p w14:paraId="5D23F651" w14:textId="77777777" w:rsidR="00B155E1" w:rsidRDefault="00B155E1" w:rsidP="00977548">
            <w:pPr>
              <w:rPr>
                <w:color w:val="1A1A1A"/>
                <w:sz w:val="16"/>
                <w:szCs w:val="16"/>
              </w:rPr>
            </w:pPr>
            <w:r>
              <w:t>High</w:t>
            </w:r>
          </w:p>
        </w:tc>
      </w:tr>
      <w:tr w:rsidR="00B155E1" w14:paraId="7A3B9F9E" w14:textId="77777777" w:rsidTr="00977548">
        <w:tc>
          <w:tcPr>
            <w:tcW w:w="1492"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6261DC8D" w14:textId="77777777" w:rsidR="00B155E1" w:rsidRDefault="00B155E1" w:rsidP="00977548">
            <w:r>
              <w:t>FR6</w:t>
            </w:r>
          </w:p>
        </w:tc>
        <w:tc>
          <w:tcPr>
            <w:tcW w:w="1787"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5F5701A9" w14:textId="77777777" w:rsidR="00B155E1" w:rsidRDefault="00B155E1" w:rsidP="00977548">
            <w:r>
              <w:t>Customer CRUD operations</w:t>
            </w:r>
          </w:p>
        </w:tc>
        <w:tc>
          <w:tcPr>
            <w:tcW w:w="1772" w:type="dxa"/>
            <w:tcBorders>
              <w:top w:val="single" w:sz="1" w:space="0" w:color="D0D0D0"/>
              <w:left w:val="single" w:sz="1" w:space="0" w:color="D0D0D0"/>
              <w:bottom w:val="single" w:sz="1" w:space="0" w:color="D0D0D0"/>
              <w:right w:val="single" w:sz="1" w:space="0" w:color="D0D0D0"/>
            </w:tcBorders>
            <w:shd w:val="clear" w:color="auto" w:fill="F2F2F2"/>
            <w:vAlign w:val="center"/>
          </w:tcPr>
          <w:p w14:paraId="27E79493" w14:textId="77777777" w:rsidR="00B155E1" w:rsidRDefault="00B155E1" w:rsidP="00977548">
            <w:pPr>
              <w:rPr>
                <w:color w:val="1A1A1A"/>
                <w:sz w:val="16"/>
                <w:szCs w:val="16"/>
              </w:rPr>
            </w:pPr>
            <w:r>
              <w:t>High</w:t>
            </w:r>
          </w:p>
        </w:tc>
      </w:tr>
      <w:tr w:rsidR="00B155E1" w14:paraId="7E697987" w14:textId="77777777" w:rsidTr="00977548">
        <w:tc>
          <w:tcPr>
            <w:tcW w:w="1492"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5C6776E5" w14:textId="77777777" w:rsidR="00B155E1" w:rsidRDefault="00B155E1" w:rsidP="00977548">
            <w:r>
              <w:t>FR7</w:t>
            </w:r>
          </w:p>
        </w:tc>
        <w:tc>
          <w:tcPr>
            <w:tcW w:w="1787"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08490AD5" w14:textId="77777777" w:rsidR="00B155E1" w:rsidRDefault="00B155E1" w:rsidP="00977548">
            <w:r>
              <w:t>Invoice creation with line items</w:t>
            </w:r>
          </w:p>
        </w:tc>
        <w:tc>
          <w:tcPr>
            <w:tcW w:w="1772" w:type="dxa"/>
            <w:tcBorders>
              <w:top w:val="single" w:sz="1" w:space="0" w:color="D0D0D0"/>
              <w:left w:val="single" w:sz="1" w:space="0" w:color="D0D0D0"/>
              <w:bottom w:val="single" w:sz="1" w:space="0" w:color="D0D0D0"/>
              <w:right w:val="single" w:sz="1" w:space="0" w:color="D0D0D0"/>
            </w:tcBorders>
            <w:shd w:val="clear" w:color="auto" w:fill="FFFFFF"/>
            <w:vAlign w:val="center"/>
          </w:tcPr>
          <w:p w14:paraId="75314679" w14:textId="77777777" w:rsidR="00B155E1" w:rsidRDefault="00B155E1" w:rsidP="00977548">
            <w:pPr>
              <w:rPr>
                <w:color w:val="1A1A1A"/>
                <w:sz w:val="16"/>
                <w:szCs w:val="16"/>
              </w:rPr>
            </w:pPr>
            <w:r>
              <w:t>High</w:t>
            </w:r>
          </w:p>
        </w:tc>
      </w:tr>
      <w:tr w:rsidR="00B155E1" w14:paraId="5EF827D3" w14:textId="77777777" w:rsidTr="00977548">
        <w:tc>
          <w:tcPr>
            <w:tcW w:w="1492"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2F682DB3" w14:textId="77777777" w:rsidR="00B155E1" w:rsidRDefault="00B155E1" w:rsidP="00977548">
            <w:r>
              <w:t>FR8</w:t>
            </w:r>
          </w:p>
        </w:tc>
        <w:tc>
          <w:tcPr>
            <w:tcW w:w="1787"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4AADF708" w14:textId="77777777" w:rsidR="00B155E1" w:rsidRDefault="00B155E1" w:rsidP="00977548">
            <w:r>
              <w:t>Billing report and revenue summary</w:t>
            </w:r>
          </w:p>
        </w:tc>
        <w:tc>
          <w:tcPr>
            <w:tcW w:w="1772" w:type="dxa"/>
            <w:tcBorders>
              <w:top w:val="single" w:sz="1" w:space="0" w:color="D0D0D0"/>
              <w:left w:val="single" w:sz="1" w:space="0" w:color="D0D0D0"/>
              <w:bottom w:val="single" w:sz="1" w:space="0" w:color="D0D0D0"/>
              <w:right w:val="single" w:sz="1" w:space="0" w:color="D0D0D0"/>
            </w:tcBorders>
            <w:shd w:val="clear" w:color="auto" w:fill="F2F2F2"/>
            <w:vAlign w:val="center"/>
          </w:tcPr>
          <w:p w14:paraId="0EEAC0EE" w14:textId="77777777" w:rsidR="00B155E1" w:rsidRDefault="00B155E1" w:rsidP="00977548">
            <w:pPr>
              <w:rPr>
                <w:color w:val="1A1A1A"/>
                <w:sz w:val="16"/>
                <w:szCs w:val="16"/>
              </w:rPr>
            </w:pPr>
            <w:r>
              <w:t>Medium</w:t>
            </w:r>
          </w:p>
        </w:tc>
      </w:tr>
      <w:tr w:rsidR="00B155E1" w14:paraId="1DE23C4A" w14:textId="77777777" w:rsidTr="00977548">
        <w:tc>
          <w:tcPr>
            <w:tcW w:w="1492"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711CC0C9" w14:textId="77777777" w:rsidR="00B155E1" w:rsidRDefault="00B155E1" w:rsidP="00977548">
            <w:r>
              <w:t>FR9</w:t>
            </w:r>
          </w:p>
        </w:tc>
        <w:tc>
          <w:tcPr>
            <w:tcW w:w="1787"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771CD7E0" w14:textId="77777777" w:rsidR="00B155E1" w:rsidRDefault="00B155E1" w:rsidP="00977548">
            <w:r>
              <w:t>CSV export backed up to S3</w:t>
            </w:r>
          </w:p>
        </w:tc>
        <w:tc>
          <w:tcPr>
            <w:tcW w:w="1772" w:type="dxa"/>
            <w:tcBorders>
              <w:top w:val="single" w:sz="1" w:space="0" w:color="D0D0D0"/>
              <w:left w:val="single" w:sz="1" w:space="0" w:color="D0D0D0"/>
              <w:bottom w:val="single" w:sz="1" w:space="0" w:color="D0D0D0"/>
              <w:right w:val="single" w:sz="1" w:space="0" w:color="D0D0D0"/>
            </w:tcBorders>
            <w:shd w:val="clear" w:color="auto" w:fill="FFFFFF"/>
            <w:vAlign w:val="center"/>
          </w:tcPr>
          <w:p w14:paraId="2892AC21" w14:textId="77777777" w:rsidR="00B155E1" w:rsidRDefault="00B155E1" w:rsidP="00977548">
            <w:pPr>
              <w:rPr>
                <w:color w:val="1A1A1A"/>
                <w:sz w:val="16"/>
                <w:szCs w:val="16"/>
              </w:rPr>
            </w:pPr>
            <w:r>
              <w:t>High</w:t>
            </w:r>
          </w:p>
        </w:tc>
      </w:tr>
      <w:tr w:rsidR="00B155E1" w14:paraId="58B5AFF3" w14:textId="77777777" w:rsidTr="00977548">
        <w:tc>
          <w:tcPr>
            <w:tcW w:w="1492"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0B2FB59B" w14:textId="77777777" w:rsidR="00B155E1" w:rsidRDefault="00B155E1" w:rsidP="00977548">
            <w:r>
              <w:t>FR10</w:t>
            </w:r>
          </w:p>
        </w:tc>
        <w:tc>
          <w:tcPr>
            <w:tcW w:w="1787"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4056C32A" w14:textId="77777777" w:rsidR="00B155E1" w:rsidRDefault="00B155E1" w:rsidP="00977548">
            <w:r>
              <w:t>CSV import for data restoration</w:t>
            </w:r>
          </w:p>
        </w:tc>
        <w:tc>
          <w:tcPr>
            <w:tcW w:w="1772" w:type="dxa"/>
            <w:tcBorders>
              <w:top w:val="single" w:sz="1" w:space="0" w:color="D0D0D0"/>
              <w:left w:val="single" w:sz="1" w:space="0" w:color="D0D0D0"/>
              <w:bottom w:val="single" w:sz="1" w:space="0" w:color="D0D0D0"/>
              <w:right w:val="single" w:sz="1" w:space="0" w:color="D0D0D0"/>
            </w:tcBorders>
            <w:shd w:val="clear" w:color="auto" w:fill="F2F2F2"/>
            <w:vAlign w:val="center"/>
          </w:tcPr>
          <w:p w14:paraId="5B8A0383" w14:textId="77777777" w:rsidR="00B155E1" w:rsidRDefault="00B155E1" w:rsidP="00977548">
            <w:pPr>
              <w:rPr>
                <w:color w:val="1A1A1A"/>
                <w:sz w:val="16"/>
                <w:szCs w:val="16"/>
              </w:rPr>
            </w:pPr>
            <w:r>
              <w:t>Medium</w:t>
            </w:r>
          </w:p>
        </w:tc>
      </w:tr>
    </w:tbl>
    <w:p w14:paraId="4D2BE4AE" w14:textId="77777777" w:rsidR="00B155E1" w:rsidRDefault="00B155E1" w:rsidP="00B155E1">
      <w:pPr>
        <w:spacing w:after="40"/>
      </w:pPr>
    </w:p>
    <w:p w14:paraId="5C90964A" w14:textId="74AF5C99" w:rsidR="00B155E1" w:rsidRDefault="00B155E1" w:rsidP="00305D6F">
      <w:pPr>
        <w:spacing w:before="60" w:after="60" w:line="264" w:lineRule="auto"/>
        <w:jc w:val="both"/>
        <w:rPr>
          <w:color w:val="000000"/>
        </w:rPr>
      </w:pPr>
    </w:p>
    <w:p w14:paraId="376B02B5" w14:textId="77777777" w:rsidR="00960EA5" w:rsidRPr="00960EA5" w:rsidRDefault="00960EA5" w:rsidP="00960EA5">
      <w:pPr>
        <w:spacing w:before="60" w:after="60" w:line="264" w:lineRule="auto"/>
        <w:jc w:val="center"/>
        <w:rPr>
          <w:color w:val="000000"/>
          <w:lang w:val="en-IN"/>
        </w:rPr>
      </w:pPr>
      <w:r w:rsidRPr="00960EA5">
        <w:rPr>
          <w:b/>
          <w:bCs/>
          <w:i/>
          <w:iCs/>
          <w:color w:val="000000"/>
          <w:lang w:val="en-IN"/>
        </w:rPr>
        <w:t>B. Non-Functional Requirements</w:t>
      </w:r>
    </w:p>
    <w:p w14:paraId="12D2E77B" w14:textId="02CDFB38" w:rsidR="00F171AA" w:rsidRPr="00960EA5" w:rsidRDefault="00960EA5" w:rsidP="00960EA5">
      <w:pPr>
        <w:spacing w:before="60" w:after="60" w:line="264" w:lineRule="auto"/>
        <w:jc w:val="both"/>
        <w:rPr>
          <w:color w:val="000000"/>
          <w:lang w:val="en-IN"/>
        </w:rPr>
      </w:pPr>
      <w:r w:rsidRPr="00960EA5">
        <w:rPr>
          <w:color w:val="000000"/>
          <w:lang w:val="en-IN"/>
        </w:rPr>
        <w:t xml:space="preserve">NFR1 - Security: All secrets (database credentials, AWS keys, Django secret key) have to be in the environment variables only and must not be kept in any other form including the repository. NFR2 - Scalability: Database has to be changeable from SQLite for development to RDS PostgreSQL in the production environment by switching DB_HOST environment variables only without changing application code. NFR3 - Observability: All significant events (login, logout, creating an invoice, backing up data to AWS S3, importing data from the backup) should be logged to AWS CloudWatch Logs and recorded as Custom CloudWatch Metrics. NFR4 - Availability: Application has to be running in </w:t>
      </w:r>
      <w:proofErr w:type="spellStart"/>
      <w:r w:rsidRPr="00960EA5">
        <w:rPr>
          <w:color w:val="000000"/>
          <w:lang w:val="en-IN"/>
        </w:rPr>
        <w:t>Gunicorn</w:t>
      </w:r>
      <w:proofErr w:type="spellEnd"/>
      <w:r w:rsidRPr="00960EA5">
        <w:rPr>
          <w:color w:val="000000"/>
          <w:lang w:val="en-IN"/>
        </w:rPr>
        <w:t xml:space="preserve"> with a reverse proxy of Nginx in production mode on the EC2 instance. NFR5 - Maintainability: All code must be compliant with the </w:t>
      </w:r>
      <w:proofErr w:type="spellStart"/>
      <w:r w:rsidRPr="00960EA5">
        <w:rPr>
          <w:color w:val="000000"/>
          <w:lang w:val="en-IN"/>
        </w:rPr>
        <w:t>Pylint</w:t>
      </w:r>
      <w:proofErr w:type="spellEnd"/>
      <w:r w:rsidRPr="00960EA5">
        <w:rPr>
          <w:color w:val="000000"/>
          <w:lang w:val="en-IN"/>
        </w:rPr>
        <w:t xml:space="preserve"> standard. NFR6 - Durability: Backups created by the application should be stored in Amazon S3 and must not be saved to the ephemeral disk on EC2. NFR7 - Testability: All AWS service interaction operations should be wrapped inside classes allowing test clients injection for the testing purposes.</w:t>
      </w:r>
    </w:p>
    <w:p w14:paraId="40070F08" w14:textId="50B458EF" w:rsidR="00F171AA" w:rsidRDefault="00000000">
      <w:pPr>
        <w:spacing w:before="140" w:after="60" w:line="264" w:lineRule="auto"/>
        <w:jc w:val="center"/>
      </w:pPr>
      <w:r>
        <w:rPr>
          <w:b/>
          <w:bCs/>
          <w:color w:val="000000"/>
        </w:rPr>
        <w:t>III.</w:t>
      </w:r>
      <w:r w:rsidR="00960EA5" w:rsidRPr="00960EA5">
        <w:rPr>
          <w:b/>
          <w:bCs/>
          <w:color w:val="003087"/>
          <w:sz w:val="20"/>
          <w:szCs w:val="20"/>
          <w:lang w:val="en-IN" w:eastAsia="en-IN"/>
        </w:rPr>
        <w:t xml:space="preserve"> </w:t>
      </w:r>
      <w:r w:rsidR="00960EA5" w:rsidRPr="00960EA5">
        <w:rPr>
          <w:b/>
          <w:bCs/>
          <w:color w:val="000000"/>
          <w:lang w:val="en-IN"/>
        </w:rPr>
        <w:t>ARCHITECTURE AND DESIGN</w:t>
      </w:r>
    </w:p>
    <w:p w14:paraId="1AB02EB1" w14:textId="332B4399" w:rsidR="00960EA5" w:rsidRPr="00960EA5" w:rsidRDefault="00000000" w:rsidP="00960EA5">
      <w:pPr>
        <w:spacing w:before="100" w:after="40" w:line="264" w:lineRule="auto"/>
        <w:jc w:val="center"/>
        <w:rPr>
          <w:b/>
          <w:bCs/>
          <w:i/>
          <w:iCs/>
          <w:color w:val="000000"/>
        </w:rPr>
      </w:pPr>
      <w:r>
        <w:rPr>
          <w:b/>
          <w:bCs/>
          <w:i/>
          <w:iCs/>
          <w:color w:val="000000"/>
        </w:rPr>
        <w:t>A. Technology Stack</w:t>
      </w:r>
    </w:p>
    <w:p w14:paraId="4C9F728A" w14:textId="77777777" w:rsidR="00960EA5" w:rsidRPr="00960EA5" w:rsidRDefault="00960EA5" w:rsidP="00960EA5">
      <w:pPr>
        <w:spacing w:before="60" w:after="60" w:line="264" w:lineRule="auto"/>
        <w:jc w:val="both"/>
        <w:rPr>
          <w:color w:val="000000"/>
          <w:lang w:val="en-IN"/>
        </w:rPr>
      </w:pPr>
      <w:r w:rsidRPr="00960EA5">
        <w:rPr>
          <w:color w:val="000000"/>
          <w:lang w:val="en-IN"/>
        </w:rPr>
        <w:t xml:space="preserve">The ERP application uses the Django framework along with other mature and proven technologies on the web stack. The Django framework was chosen because it had ORM, authentication system, CSRF protection and session handling that cut down on the amount of security code required. Python 3.12 is the language used with access to boto3 available for all AWS services. The production database consists of PostgreSQL 15 on Amazon RDS while the SQLite database will continue to be used for the </w:t>
      </w:r>
      <w:r w:rsidRPr="00960EA5">
        <w:rPr>
          <w:color w:val="000000"/>
          <w:lang w:val="en-IN"/>
        </w:rPr>
        <w:t xml:space="preserve">development purposes. The web server runs using </w:t>
      </w:r>
      <w:proofErr w:type="spellStart"/>
      <w:r w:rsidRPr="00960EA5">
        <w:rPr>
          <w:color w:val="000000"/>
          <w:lang w:val="en-IN"/>
        </w:rPr>
        <w:t>Gunicorn</w:t>
      </w:r>
      <w:proofErr w:type="spellEnd"/>
      <w:r w:rsidRPr="00960EA5">
        <w:rPr>
          <w:color w:val="000000"/>
          <w:lang w:val="en-IN"/>
        </w:rPr>
        <w:t xml:space="preserve"> (WSGI) behind Nginx in the eu-north-1 region.</w:t>
      </w:r>
    </w:p>
    <w:p w14:paraId="1BF9E34A" w14:textId="77777777" w:rsidR="00960EA5" w:rsidRPr="00960EA5" w:rsidRDefault="00960EA5" w:rsidP="00960EA5">
      <w:pPr>
        <w:spacing w:before="60" w:after="60" w:line="264" w:lineRule="auto"/>
        <w:jc w:val="both"/>
        <w:rPr>
          <w:color w:val="000000"/>
          <w:lang w:val="en-IN"/>
        </w:rPr>
      </w:pPr>
    </w:p>
    <w:p w14:paraId="5C91487A" w14:textId="77777777" w:rsidR="00960EA5" w:rsidRPr="00960EA5" w:rsidRDefault="00960EA5" w:rsidP="00960EA5">
      <w:pPr>
        <w:spacing w:before="60" w:after="60" w:line="264" w:lineRule="auto"/>
        <w:jc w:val="center"/>
        <w:rPr>
          <w:color w:val="000000"/>
          <w:lang w:val="en-IN"/>
        </w:rPr>
      </w:pPr>
      <w:r w:rsidRPr="00960EA5">
        <w:rPr>
          <w:b/>
          <w:bCs/>
          <w:color w:val="000000"/>
          <w:lang w:val="en-IN"/>
        </w:rPr>
        <w:t>TABLE II — Technology Stack</w:t>
      </w:r>
    </w:p>
    <w:tbl>
      <w:tblPr>
        <w:tblW w:w="3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tblGrid>
      <w:tr w:rsidR="00960EA5" w:rsidRPr="00960EA5" w14:paraId="083925AA" w14:textId="77777777" w:rsidTr="00960EA5">
        <w:trPr>
          <w:jc w:val="center"/>
        </w:trPr>
        <w:tc>
          <w:tcPr>
            <w:tcW w:w="1500" w:type="dxa"/>
            <w:tcBorders>
              <w:top w:val="single" w:sz="1" w:space="0" w:color="D0D0D0"/>
              <w:left w:val="single" w:sz="1" w:space="0" w:color="D0D0D0"/>
              <w:bottom w:val="single" w:sz="1" w:space="0" w:color="D0D0D0"/>
              <w:right w:val="single" w:sz="1" w:space="0" w:color="D0D0D0"/>
            </w:tcBorders>
            <w:shd w:val="clear" w:color="auto" w:fill="7F7F7F" w:themeFill="text1" w:themeFillTint="80"/>
            <w:tcMar>
              <w:top w:w="60" w:type="dxa"/>
              <w:left w:w="80" w:type="dxa"/>
              <w:bottom w:w="60" w:type="dxa"/>
              <w:right w:w="80" w:type="dxa"/>
            </w:tcMar>
          </w:tcPr>
          <w:p w14:paraId="4C964BCF" w14:textId="77777777" w:rsidR="00960EA5" w:rsidRPr="00960EA5" w:rsidRDefault="00960EA5" w:rsidP="00960EA5">
            <w:pPr>
              <w:spacing w:before="60" w:after="60" w:line="264" w:lineRule="auto"/>
              <w:jc w:val="both"/>
              <w:rPr>
                <w:color w:val="FFFFFF" w:themeColor="background1"/>
                <w:lang w:val="en-IN"/>
              </w:rPr>
            </w:pPr>
            <w:r w:rsidRPr="00960EA5">
              <w:rPr>
                <w:b/>
                <w:bCs/>
                <w:color w:val="FFFFFF" w:themeColor="background1"/>
                <w:lang w:val="en-IN"/>
              </w:rPr>
              <w:t>Layer</w:t>
            </w:r>
          </w:p>
        </w:tc>
        <w:tc>
          <w:tcPr>
            <w:tcW w:w="1800" w:type="dxa"/>
            <w:tcBorders>
              <w:top w:val="single" w:sz="1" w:space="0" w:color="D0D0D0"/>
              <w:left w:val="single" w:sz="1" w:space="0" w:color="D0D0D0"/>
              <w:bottom w:val="single" w:sz="1" w:space="0" w:color="D0D0D0"/>
              <w:right w:val="single" w:sz="1" w:space="0" w:color="D0D0D0"/>
            </w:tcBorders>
            <w:shd w:val="clear" w:color="auto" w:fill="7F7F7F" w:themeFill="text1" w:themeFillTint="80"/>
            <w:tcMar>
              <w:top w:w="60" w:type="dxa"/>
              <w:left w:w="80" w:type="dxa"/>
              <w:bottom w:w="60" w:type="dxa"/>
              <w:right w:w="80" w:type="dxa"/>
            </w:tcMar>
          </w:tcPr>
          <w:p w14:paraId="3CE715B9" w14:textId="77777777" w:rsidR="00960EA5" w:rsidRPr="00960EA5" w:rsidRDefault="00960EA5" w:rsidP="00960EA5">
            <w:pPr>
              <w:spacing w:before="60" w:after="60" w:line="264" w:lineRule="auto"/>
              <w:jc w:val="both"/>
              <w:rPr>
                <w:color w:val="FFFFFF" w:themeColor="background1"/>
                <w:lang w:val="en-IN"/>
              </w:rPr>
            </w:pPr>
            <w:r w:rsidRPr="00960EA5">
              <w:rPr>
                <w:b/>
                <w:bCs/>
                <w:color w:val="FFFFFF" w:themeColor="background1"/>
                <w:lang w:val="en-IN"/>
              </w:rPr>
              <w:t>Technology</w:t>
            </w:r>
          </w:p>
        </w:tc>
      </w:tr>
      <w:tr w:rsidR="00960EA5" w:rsidRPr="00960EA5" w14:paraId="2C9C78E8" w14:textId="77777777" w:rsidTr="00977548">
        <w:trPr>
          <w:jc w:val="center"/>
        </w:trPr>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13669ADD" w14:textId="77777777" w:rsidR="00960EA5" w:rsidRPr="00960EA5" w:rsidRDefault="00960EA5" w:rsidP="00960EA5">
            <w:pPr>
              <w:spacing w:before="60" w:after="60" w:line="264" w:lineRule="auto"/>
              <w:jc w:val="both"/>
              <w:rPr>
                <w:color w:val="000000"/>
                <w:lang w:val="en-IN"/>
              </w:rPr>
            </w:pPr>
            <w:r w:rsidRPr="00960EA5">
              <w:rPr>
                <w:color w:val="000000"/>
                <w:lang w:val="en-IN"/>
              </w:rPr>
              <w:t>Web Framework</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624FDB49" w14:textId="77777777" w:rsidR="00960EA5" w:rsidRPr="00960EA5" w:rsidRDefault="00960EA5" w:rsidP="00960EA5">
            <w:pPr>
              <w:spacing w:before="60" w:after="60" w:line="264" w:lineRule="auto"/>
              <w:jc w:val="both"/>
              <w:rPr>
                <w:color w:val="000000"/>
                <w:lang w:val="en-IN"/>
              </w:rPr>
            </w:pPr>
            <w:r w:rsidRPr="00960EA5">
              <w:rPr>
                <w:color w:val="000000"/>
                <w:lang w:val="en-IN"/>
              </w:rPr>
              <w:t>Django 3.2</w:t>
            </w:r>
          </w:p>
        </w:tc>
      </w:tr>
      <w:tr w:rsidR="00960EA5" w:rsidRPr="00960EA5" w14:paraId="3E5EBFC3" w14:textId="77777777" w:rsidTr="00977548">
        <w:trPr>
          <w:jc w:val="center"/>
        </w:trPr>
        <w:tc>
          <w:tcPr>
            <w:tcW w:w="1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09D719A7" w14:textId="77777777" w:rsidR="00960EA5" w:rsidRPr="00960EA5" w:rsidRDefault="00960EA5" w:rsidP="00960EA5">
            <w:pPr>
              <w:spacing w:before="60" w:after="60" w:line="264" w:lineRule="auto"/>
              <w:jc w:val="both"/>
              <w:rPr>
                <w:color w:val="000000"/>
                <w:lang w:val="en-IN"/>
              </w:rPr>
            </w:pPr>
            <w:r w:rsidRPr="00960EA5">
              <w:rPr>
                <w:color w:val="000000"/>
                <w:lang w:val="en-IN"/>
              </w:rPr>
              <w:t>Language</w:t>
            </w:r>
          </w:p>
        </w:tc>
        <w:tc>
          <w:tcPr>
            <w:tcW w:w="18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1BFFC614" w14:textId="77777777" w:rsidR="00960EA5" w:rsidRPr="00960EA5" w:rsidRDefault="00960EA5" w:rsidP="00960EA5">
            <w:pPr>
              <w:spacing w:before="60" w:after="60" w:line="264" w:lineRule="auto"/>
              <w:jc w:val="both"/>
              <w:rPr>
                <w:color w:val="000000"/>
                <w:lang w:val="en-IN"/>
              </w:rPr>
            </w:pPr>
            <w:r w:rsidRPr="00960EA5">
              <w:rPr>
                <w:color w:val="000000"/>
                <w:lang w:val="en-IN"/>
              </w:rPr>
              <w:t>Python 3.12</w:t>
            </w:r>
          </w:p>
        </w:tc>
      </w:tr>
      <w:tr w:rsidR="00960EA5" w:rsidRPr="00960EA5" w14:paraId="359E8342" w14:textId="77777777" w:rsidTr="00977548">
        <w:trPr>
          <w:jc w:val="center"/>
        </w:trPr>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53EF7527" w14:textId="77777777" w:rsidR="00960EA5" w:rsidRPr="00960EA5" w:rsidRDefault="00960EA5" w:rsidP="00960EA5">
            <w:pPr>
              <w:spacing w:before="60" w:after="60" w:line="264" w:lineRule="auto"/>
              <w:jc w:val="both"/>
              <w:rPr>
                <w:color w:val="000000"/>
                <w:lang w:val="en-IN"/>
              </w:rPr>
            </w:pPr>
            <w:r w:rsidRPr="00960EA5">
              <w:rPr>
                <w:color w:val="000000"/>
                <w:lang w:val="en-IN"/>
              </w:rPr>
              <w:t>Database (Development)</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246E46CA" w14:textId="77777777" w:rsidR="00960EA5" w:rsidRPr="00960EA5" w:rsidRDefault="00960EA5" w:rsidP="00960EA5">
            <w:pPr>
              <w:spacing w:before="60" w:after="60" w:line="264" w:lineRule="auto"/>
              <w:jc w:val="both"/>
              <w:rPr>
                <w:color w:val="000000"/>
                <w:lang w:val="en-IN"/>
              </w:rPr>
            </w:pPr>
            <w:r w:rsidRPr="00960EA5">
              <w:rPr>
                <w:color w:val="000000"/>
                <w:lang w:val="en-IN"/>
              </w:rPr>
              <w:t>SQLite3</w:t>
            </w:r>
          </w:p>
        </w:tc>
      </w:tr>
      <w:tr w:rsidR="00960EA5" w:rsidRPr="00960EA5" w14:paraId="1BEFDABF" w14:textId="77777777" w:rsidTr="00977548">
        <w:trPr>
          <w:jc w:val="center"/>
        </w:trPr>
        <w:tc>
          <w:tcPr>
            <w:tcW w:w="1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1D1E4695" w14:textId="77777777" w:rsidR="00960EA5" w:rsidRPr="00960EA5" w:rsidRDefault="00960EA5" w:rsidP="00960EA5">
            <w:pPr>
              <w:spacing w:before="60" w:after="60" w:line="264" w:lineRule="auto"/>
              <w:jc w:val="both"/>
              <w:rPr>
                <w:color w:val="000000"/>
                <w:lang w:val="en-IN"/>
              </w:rPr>
            </w:pPr>
            <w:r w:rsidRPr="00960EA5">
              <w:rPr>
                <w:color w:val="000000"/>
                <w:lang w:val="en-IN"/>
              </w:rPr>
              <w:t>Database (Production)</w:t>
            </w:r>
          </w:p>
        </w:tc>
        <w:tc>
          <w:tcPr>
            <w:tcW w:w="18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2D86802C" w14:textId="77777777" w:rsidR="00960EA5" w:rsidRPr="00960EA5" w:rsidRDefault="00960EA5" w:rsidP="00960EA5">
            <w:pPr>
              <w:spacing w:before="60" w:after="60" w:line="264" w:lineRule="auto"/>
              <w:jc w:val="both"/>
              <w:rPr>
                <w:color w:val="000000"/>
                <w:lang w:val="en-IN"/>
              </w:rPr>
            </w:pPr>
            <w:r w:rsidRPr="00960EA5">
              <w:rPr>
                <w:color w:val="000000"/>
                <w:lang w:val="en-IN"/>
              </w:rPr>
              <w:t>PostgreSQL 15 on AWS RDS</w:t>
            </w:r>
          </w:p>
        </w:tc>
      </w:tr>
      <w:tr w:rsidR="00960EA5" w:rsidRPr="00960EA5" w14:paraId="13E24E46" w14:textId="77777777" w:rsidTr="00977548">
        <w:trPr>
          <w:jc w:val="center"/>
        </w:trPr>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5BA7A528" w14:textId="77777777" w:rsidR="00960EA5" w:rsidRPr="00960EA5" w:rsidRDefault="00960EA5" w:rsidP="00960EA5">
            <w:pPr>
              <w:spacing w:before="60" w:after="60" w:line="264" w:lineRule="auto"/>
              <w:jc w:val="both"/>
              <w:rPr>
                <w:color w:val="000000"/>
                <w:lang w:val="en-IN"/>
              </w:rPr>
            </w:pPr>
            <w:r w:rsidRPr="00960EA5">
              <w:rPr>
                <w:color w:val="000000"/>
                <w:lang w:val="en-IN"/>
              </w:rPr>
              <w:t>Application Server</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4977CC38" w14:textId="77777777" w:rsidR="00960EA5" w:rsidRPr="00960EA5" w:rsidRDefault="00960EA5" w:rsidP="00960EA5">
            <w:pPr>
              <w:spacing w:before="60" w:after="60" w:line="264" w:lineRule="auto"/>
              <w:jc w:val="both"/>
              <w:rPr>
                <w:color w:val="000000"/>
                <w:lang w:val="en-IN"/>
              </w:rPr>
            </w:pPr>
            <w:proofErr w:type="spellStart"/>
            <w:r w:rsidRPr="00960EA5">
              <w:rPr>
                <w:color w:val="000000"/>
                <w:lang w:val="en-IN"/>
              </w:rPr>
              <w:t>Gunicorn</w:t>
            </w:r>
            <w:proofErr w:type="spellEnd"/>
          </w:p>
        </w:tc>
      </w:tr>
      <w:tr w:rsidR="00960EA5" w:rsidRPr="00960EA5" w14:paraId="0C64E648" w14:textId="77777777" w:rsidTr="00977548">
        <w:trPr>
          <w:jc w:val="center"/>
        </w:trPr>
        <w:tc>
          <w:tcPr>
            <w:tcW w:w="1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6BE1834E" w14:textId="77777777" w:rsidR="00960EA5" w:rsidRPr="00960EA5" w:rsidRDefault="00960EA5" w:rsidP="00960EA5">
            <w:pPr>
              <w:spacing w:before="60" w:after="60" w:line="264" w:lineRule="auto"/>
              <w:jc w:val="both"/>
              <w:rPr>
                <w:color w:val="000000"/>
                <w:lang w:val="en-IN"/>
              </w:rPr>
            </w:pPr>
            <w:r w:rsidRPr="00960EA5">
              <w:rPr>
                <w:color w:val="000000"/>
                <w:lang w:val="en-IN"/>
              </w:rPr>
              <w:t>Reverse Proxy</w:t>
            </w:r>
          </w:p>
        </w:tc>
        <w:tc>
          <w:tcPr>
            <w:tcW w:w="18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45774A29" w14:textId="77777777" w:rsidR="00960EA5" w:rsidRPr="00960EA5" w:rsidRDefault="00960EA5" w:rsidP="00960EA5">
            <w:pPr>
              <w:spacing w:before="60" w:after="60" w:line="264" w:lineRule="auto"/>
              <w:jc w:val="both"/>
              <w:rPr>
                <w:color w:val="000000"/>
                <w:lang w:val="en-IN"/>
              </w:rPr>
            </w:pPr>
            <w:r w:rsidRPr="00960EA5">
              <w:rPr>
                <w:color w:val="000000"/>
                <w:lang w:val="en-IN"/>
              </w:rPr>
              <w:t>Nginx</w:t>
            </w:r>
          </w:p>
        </w:tc>
      </w:tr>
      <w:tr w:rsidR="00960EA5" w:rsidRPr="00960EA5" w14:paraId="62BBAE46" w14:textId="77777777" w:rsidTr="00977548">
        <w:trPr>
          <w:jc w:val="center"/>
        </w:trPr>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15E31467" w14:textId="77777777" w:rsidR="00960EA5" w:rsidRPr="00960EA5" w:rsidRDefault="00960EA5" w:rsidP="00960EA5">
            <w:pPr>
              <w:spacing w:before="60" w:after="60" w:line="264" w:lineRule="auto"/>
              <w:jc w:val="both"/>
              <w:rPr>
                <w:color w:val="000000"/>
                <w:lang w:val="en-IN"/>
              </w:rPr>
            </w:pPr>
            <w:r w:rsidRPr="00960EA5">
              <w:rPr>
                <w:color w:val="000000"/>
                <w:lang w:val="en-IN"/>
              </w:rPr>
              <w:t>Cloud Host</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43926864" w14:textId="77777777" w:rsidR="00960EA5" w:rsidRPr="00960EA5" w:rsidRDefault="00960EA5" w:rsidP="00960EA5">
            <w:pPr>
              <w:spacing w:before="60" w:after="60" w:line="264" w:lineRule="auto"/>
              <w:jc w:val="both"/>
              <w:rPr>
                <w:color w:val="000000"/>
                <w:lang w:val="en-IN"/>
              </w:rPr>
            </w:pPr>
            <w:r w:rsidRPr="00960EA5">
              <w:rPr>
                <w:color w:val="000000"/>
                <w:lang w:val="en-IN"/>
              </w:rPr>
              <w:t>AWS EC2 (t2.micro, eu-north-1)</w:t>
            </w:r>
          </w:p>
        </w:tc>
      </w:tr>
      <w:tr w:rsidR="00960EA5" w:rsidRPr="00960EA5" w14:paraId="7DF14608" w14:textId="77777777" w:rsidTr="00977548">
        <w:trPr>
          <w:jc w:val="center"/>
        </w:trPr>
        <w:tc>
          <w:tcPr>
            <w:tcW w:w="1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5519AD7D" w14:textId="77777777" w:rsidR="00960EA5" w:rsidRPr="00960EA5" w:rsidRDefault="00960EA5" w:rsidP="00960EA5">
            <w:pPr>
              <w:spacing w:before="60" w:after="60" w:line="264" w:lineRule="auto"/>
              <w:jc w:val="both"/>
              <w:rPr>
                <w:color w:val="000000"/>
                <w:lang w:val="en-IN"/>
              </w:rPr>
            </w:pPr>
            <w:r w:rsidRPr="00960EA5">
              <w:rPr>
                <w:color w:val="000000"/>
                <w:lang w:val="en-IN"/>
              </w:rPr>
              <w:t>File / Backup Storage</w:t>
            </w:r>
          </w:p>
        </w:tc>
        <w:tc>
          <w:tcPr>
            <w:tcW w:w="18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55216A21" w14:textId="77777777" w:rsidR="00960EA5" w:rsidRPr="00960EA5" w:rsidRDefault="00960EA5" w:rsidP="00960EA5">
            <w:pPr>
              <w:spacing w:before="60" w:after="60" w:line="264" w:lineRule="auto"/>
              <w:jc w:val="both"/>
              <w:rPr>
                <w:color w:val="000000"/>
                <w:lang w:val="en-IN"/>
              </w:rPr>
            </w:pPr>
            <w:r w:rsidRPr="00960EA5">
              <w:rPr>
                <w:color w:val="000000"/>
                <w:lang w:val="en-IN"/>
              </w:rPr>
              <w:t>AWS S3 (</w:t>
            </w:r>
            <w:proofErr w:type="spellStart"/>
            <w:r w:rsidRPr="00960EA5">
              <w:rPr>
                <w:color w:val="000000"/>
                <w:lang w:val="en-IN"/>
              </w:rPr>
              <w:t>erp</w:t>
            </w:r>
            <w:proofErr w:type="spellEnd"/>
            <w:r w:rsidRPr="00960EA5">
              <w:rPr>
                <w:color w:val="000000"/>
                <w:lang w:val="en-IN"/>
              </w:rPr>
              <w:t>-exports-</w:t>
            </w:r>
            <w:proofErr w:type="spellStart"/>
            <w:r w:rsidRPr="00960EA5">
              <w:rPr>
                <w:color w:val="000000"/>
                <w:lang w:val="en-IN"/>
              </w:rPr>
              <w:t>imran</w:t>
            </w:r>
            <w:proofErr w:type="spellEnd"/>
            <w:r w:rsidRPr="00960EA5">
              <w:rPr>
                <w:color w:val="000000"/>
                <w:lang w:val="en-IN"/>
              </w:rPr>
              <w:t>)</w:t>
            </w:r>
          </w:p>
        </w:tc>
      </w:tr>
      <w:tr w:rsidR="00960EA5" w:rsidRPr="00960EA5" w14:paraId="0F6CCBA8" w14:textId="77777777" w:rsidTr="00977548">
        <w:trPr>
          <w:jc w:val="center"/>
        </w:trPr>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2C189D24" w14:textId="77777777" w:rsidR="00960EA5" w:rsidRPr="00960EA5" w:rsidRDefault="00960EA5" w:rsidP="00960EA5">
            <w:pPr>
              <w:spacing w:before="60" w:after="60" w:line="264" w:lineRule="auto"/>
              <w:jc w:val="both"/>
              <w:rPr>
                <w:color w:val="000000"/>
                <w:lang w:val="en-IN"/>
              </w:rPr>
            </w:pPr>
            <w:r w:rsidRPr="00960EA5">
              <w:rPr>
                <w:color w:val="000000"/>
                <w:lang w:val="en-IN"/>
              </w:rPr>
              <w:t>Credentials &amp; Security</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475127B3" w14:textId="77777777" w:rsidR="00960EA5" w:rsidRPr="00960EA5" w:rsidRDefault="00960EA5" w:rsidP="00960EA5">
            <w:pPr>
              <w:spacing w:before="60" w:after="60" w:line="264" w:lineRule="auto"/>
              <w:jc w:val="both"/>
              <w:rPr>
                <w:color w:val="000000"/>
                <w:lang w:val="en-IN"/>
              </w:rPr>
            </w:pPr>
            <w:r w:rsidRPr="00960EA5">
              <w:rPr>
                <w:color w:val="000000"/>
                <w:lang w:val="en-IN"/>
              </w:rPr>
              <w:t>AWS IAM (erp-ec2-role)</w:t>
            </w:r>
          </w:p>
        </w:tc>
      </w:tr>
      <w:tr w:rsidR="00960EA5" w:rsidRPr="00960EA5" w14:paraId="6655D1E2" w14:textId="77777777" w:rsidTr="00977548">
        <w:trPr>
          <w:jc w:val="center"/>
        </w:trPr>
        <w:tc>
          <w:tcPr>
            <w:tcW w:w="1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5BCDA666" w14:textId="77777777" w:rsidR="00960EA5" w:rsidRPr="00960EA5" w:rsidRDefault="00960EA5" w:rsidP="00960EA5">
            <w:pPr>
              <w:spacing w:before="60" w:after="60" w:line="264" w:lineRule="auto"/>
              <w:jc w:val="both"/>
              <w:rPr>
                <w:color w:val="000000"/>
                <w:lang w:val="en-IN"/>
              </w:rPr>
            </w:pPr>
            <w:r w:rsidRPr="00960EA5">
              <w:rPr>
                <w:color w:val="000000"/>
                <w:lang w:val="en-IN"/>
              </w:rPr>
              <w:t>Logging &amp; Monitoring</w:t>
            </w:r>
          </w:p>
        </w:tc>
        <w:tc>
          <w:tcPr>
            <w:tcW w:w="18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7B7583FF" w14:textId="77777777" w:rsidR="00960EA5" w:rsidRPr="00960EA5" w:rsidRDefault="00960EA5" w:rsidP="00960EA5">
            <w:pPr>
              <w:spacing w:before="60" w:after="60" w:line="264" w:lineRule="auto"/>
              <w:jc w:val="both"/>
              <w:rPr>
                <w:color w:val="000000"/>
                <w:lang w:val="en-IN"/>
              </w:rPr>
            </w:pPr>
            <w:r w:rsidRPr="00960EA5">
              <w:rPr>
                <w:color w:val="000000"/>
                <w:lang w:val="en-IN"/>
              </w:rPr>
              <w:t>AWS CloudWatch Logs &amp; Metrics</w:t>
            </w:r>
          </w:p>
        </w:tc>
      </w:tr>
      <w:tr w:rsidR="00960EA5" w:rsidRPr="00960EA5" w14:paraId="3B3E8DA4" w14:textId="77777777" w:rsidTr="00977548">
        <w:trPr>
          <w:jc w:val="center"/>
        </w:trPr>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0561BBDF" w14:textId="77777777" w:rsidR="00960EA5" w:rsidRPr="00960EA5" w:rsidRDefault="00960EA5" w:rsidP="00960EA5">
            <w:pPr>
              <w:spacing w:before="60" w:after="60" w:line="264" w:lineRule="auto"/>
              <w:jc w:val="both"/>
              <w:rPr>
                <w:color w:val="000000"/>
                <w:lang w:val="en-IN"/>
              </w:rPr>
            </w:pPr>
            <w:r w:rsidRPr="00960EA5">
              <w:rPr>
                <w:color w:val="000000"/>
                <w:lang w:val="en-IN"/>
              </w:rPr>
              <w:t>CI/CD Pipeline</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11711BA7" w14:textId="77777777" w:rsidR="00960EA5" w:rsidRPr="00960EA5" w:rsidRDefault="00960EA5" w:rsidP="00960EA5">
            <w:pPr>
              <w:spacing w:before="60" w:after="60" w:line="264" w:lineRule="auto"/>
              <w:jc w:val="both"/>
              <w:rPr>
                <w:color w:val="000000"/>
                <w:lang w:val="en-IN"/>
              </w:rPr>
            </w:pPr>
            <w:r w:rsidRPr="00960EA5">
              <w:rPr>
                <w:color w:val="000000"/>
                <w:lang w:val="en-IN"/>
              </w:rPr>
              <w:t>GitHub Actions</w:t>
            </w:r>
          </w:p>
        </w:tc>
      </w:tr>
      <w:tr w:rsidR="00960EA5" w:rsidRPr="00960EA5" w14:paraId="64EC9D7D" w14:textId="77777777" w:rsidTr="00977548">
        <w:trPr>
          <w:jc w:val="center"/>
        </w:trPr>
        <w:tc>
          <w:tcPr>
            <w:tcW w:w="15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69CC9A5A" w14:textId="77777777" w:rsidR="00960EA5" w:rsidRPr="00960EA5" w:rsidRDefault="00960EA5" w:rsidP="00960EA5">
            <w:pPr>
              <w:spacing w:before="60" w:after="60" w:line="264" w:lineRule="auto"/>
              <w:jc w:val="both"/>
              <w:rPr>
                <w:color w:val="000000"/>
                <w:lang w:val="en-IN"/>
              </w:rPr>
            </w:pPr>
            <w:r w:rsidRPr="00960EA5">
              <w:rPr>
                <w:color w:val="000000"/>
                <w:lang w:val="en-IN"/>
              </w:rPr>
              <w:t>Custom Auth Library</w:t>
            </w:r>
          </w:p>
        </w:tc>
        <w:tc>
          <w:tcPr>
            <w:tcW w:w="18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694A5D5D" w14:textId="77777777" w:rsidR="00960EA5" w:rsidRPr="00960EA5" w:rsidRDefault="00960EA5" w:rsidP="00960EA5">
            <w:pPr>
              <w:spacing w:before="60" w:after="60" w:line="264" w:lineRule="auto"/>
              <w:jc w:val="both"/>
              <w:rPr>
                <w:color w:val="000000"/>
                <w:lang w:val="en-IN"/>
              </w:rPr>
            </w:pPr>
            <w:proofErr w:type="spellStart"/>
            <w:r w:rsidRPr="00960EA5">
              <w:rPr>
                <w:color w:val="000000"/>
                <w:lang w:val="en-IN"/>
              </w:rPr>
              <w:t>imran_cloud_erp_auth</w:t>
            </w:r>
            <w:proofErr w:type="spellEnd"/>
            <w:r w:rsidRPr="00960EA5">
              <w:rPr>
                <w:color w:val="000000"/>
                <w:lang w:val="en-IN"/>
              </w:rPr>
              <w:t xml:space="preserve"> (</w:t>
            </w:r>
            <w:proofErr w:type="spellStart"/>
            <w:r w:rsidRPr="00960EA5">
              <w:rPr>
                <w:color w:val="000000"/>
                <w:lang w:val="en-IN"/>
              </w:rPr>
              <w:t>PyPI</w:t>
            </w:r>
            <w:proofErr w:type="spellEnd"/>
            <w:r w:rsidRPr="00960EA5">
              <w:rPr>
                <w:color w:val="000000"/>
                <w:lang w:val="en-IN"/>
              </w:rPr>
              <w:t>)</w:t>
            </w:r>
          </w:p>
        </w:tc>
      </w:tr>
      <w:tr w:rsidR="00960EA5" w:rsidRPr="00960EA5" w14:paraId="59728620" w14:textId="77777777" w:rsidTr="00977548">
        <w:trPr>
          <w:jc w:val="center"/>
        </w:trPr>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6462A30B" w14:textId="77777777" w:rsidR="00960EA5" w:rsidRPr="00960EA5" w:rsidRDefault="00960EA5" w:rsidP="00960EA5">
            <w:pPr>
              <w:spacing w:before="60" w:after="60" w:line="264" w:lineRule="auto"/>
              <w:jc w:val="both"/>
              <w:rPr>
                <w:color w:val="000000"/>
                <w:lang w:val="en-IN"/>
              </w:rPr>
            </w:pPr>
            <w:r w:rsidRPr="00960EA5">
              <w:rPr>
                <w:color w:val="000000"/>
                <w:lang w:val="en-IN"/>
              </w:rPr>
              <w:t>Web Framework</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3715C6A5" w14:textId="77777777" w:rsidR="00960EA5" w:rsidRPr="00960EA5" w:rsidRDefault="00960EA5" w:rsidP="00960EA5">
            <w:pPr>
              <w:spacing w:before="60" w:after="60" w:line="264" w:lineRule="auto"/>
              <w:jc w:val="both"/>
              <w:rPr>
                <w:color w:val="000000"/>
                <w:lang w:val="en-IN"/>
              </w:rPr>
            </w:pPr>
            <w:r w:rsidRPr="00960EA5">
              <w:rPr>
                <w:color w:val="000000"/>
                <w:lang w:val="en-IN"/>
              </w:rPr>
              <w:t>Django 3.2</w:t>
            </w:r>
          </w:p>
        </w:tc>
      </w:tr>
    </w:tbl>
    <w:p w14:paraId="06371065" w14:textId="77777777" w:rsidR="00960EA5" w:rsidRDefault="00960EA5" w:rsidP="00305D6F">
      <w:pPr>
        <w:spacing w:before="60" w:after="60" w:line="264" w:lineRule="auto"/>
        <w:jc w:val="both"/>
        <w:rPr>
          <w:color w:val="000000"/>
        </w:rPr>
      </w:pPr>
    </w:p>
    <w:p w14:paraId="6A3CC2A3" w14:textId="77777777" w:rsidR="008D6685" w:rsidRPr="008D6685" w:rsidRDefault="008D6685" w:rsidP="008D6685">
      <w:pPr>
        <w:spacing w:before="60" w:after="60" w:line="264" w:lineRule="auto"/>
        <w:jc w:val="center"/>
        <w:rPr>
          <w:b/>
          <w:bCs/>
          <w:i/>
          <w:iCs/>
          <w:color w:val="000000"/>
          <w:lang w:val="en-IN"/>
        </w:rPr>
      </w:pPr>
      <w:r w:rsidRPr="008D6685">
        <w:rPr>
          <w:b/>
          <w:bCs/>
          <w:i/>
          <w:iCs/>
          <w:color w:val="000000"/>
          <w:lang w:val="en-IN"/>
        </w:rPr>
        <w:t>B. System Architecture</w:t>
      </w:r>
    </w:p>
    <w:p w14:paraId="3803E9E4" w14:textId="77777777" w:rsidR="008D6685" w:rsidRPr="008D6685" w:rsidRDefault="008D6685" w:rsidP="008D6685">
      <w:pPr>
        <w:spacing w:before="60" w:after="60" w:line="264" w:lineRule="auto"/>
        <w:jc w:val="both"/>
        <w:rPr>
          <w:color w:val="000000"/>
          <w:lang w:val="en-IN"/>
        </w:rPr>
      </w:pPr>
      <w:r w:rsidRPr="008D6685">
        <w:rPr>
          <w:color w:val="000000"/>
          <w:lang w:val="en-IN"/>
        </w:rPr>
        <w:t xml:space="preserve">Architecture adopts the approach that involves layering meaning each AWS component is assigned a specific responsibility. The browser sends HTTP requests that are then received by an EC2 instance. Here, Nginx binds at port 80 while directing the application requests to port 8000 via </w:t>
      </w:r>
      <w:proofErr w:type="spellStart"/>
      <w:r w:rsidRPr="008D6685">
        <w:rPr>
          <w:color w:val="000000"/>
          <w:lang w:val="en-IN"/>
        </w:rPr>
        <w:t>Gunicorn</w:t>
      </w:r>
      <w:proofErr w:type="spellEnd"/>
      <w:r w:rsidRPr="008D6685">
        <w:rPr>
          <w:color w:val="000000"/>
          <w:lang w:val="en-IN"/>
        </w:rPr>
        <w:t>. In this regard, requests are processed by Django middleware through CSRF protection, authentication and clickjacking. View functions are also used to access data provided from the four utility libraries each having connections to distinct AWS services. RDS PostgreSQL is used for relational databases. Backup CSV files are saved into S3 storage. Meanwhile, AWS CloudWatch is utilized for logging events and collecting metrics.</w:t>
      </w:r>
    </w:p>
    <w:p w14:paraId="5926C57B" w14:textId="07762DF6" w:rsidR="008D6685" w:rsidRDefault="007549E6" w:rsidP="00305D6F">
      <w:pPr>
        <w:spacing w:before="60" w:after="60" w:line="264" w:lineRule="auto"/>
        <w:jc w:val="both"/>
        <w:rPr>
          <w:color w:val="000000"/>
        </w:rPr>
      </w:pPr>
      <w:r>
        <w:rPr>
          <w:noProof/>
          <w:color w:val="000000"/>
        </w:rPr>
        <w:lastRenderedPageBreak/>
        <w:drawing>
          <wp:inline distT="0" distB="0" distL="0" distR="0" wp14:anchorId="5BCDF7C7" wp14:editId="12CF50D0">
            <wp:extent cx="2971800" cy="1969135"/>
            <wp:effectExtent l="0" t="0" r="0" b="0"/>
            <wp:docPr id="172864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44675" name="Picture 17286446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71800" cy="1969135"/>
                    </a:xfrm>
                    <a:prstGeom prst="rect">
                      <a:avLst/>
                    </a:prstGeom>
                  </pic:spPr>
                </pic:pic>
              </a:graphicData>
            </a:graphic>
          </wp:inline>
        </w:drawing>
      </w:r>
    </w:p>
    <w:p w14:paraId="256AB589" w14:textId="77777777" w:rsidR="007549E6" w:rsidRDefault="007549E6" w:rsidP="007549E6">
      <w:pPr>
        <w:spacing w:before="60" w:after="60" w:line="264" w:lineRule="auto"/>
        <w:jc w:val="center"/>
        <w:rPr>
          <w:b/>
          <w:bCs/>
          <w:i/>
          <w:iCs/>
          <w:color w:val="000000"/>
          <w:lang w:val="en-IN"/>
        </w:rPr>
      </w:pPr>
      <w:r w:rsidRPr="007549E6">
        <w:rPr>
          <w:b/>
          <w:bCs/>
          <w:color w:val="000000"/>
          <w:lang w:val="en-IN"/>
        </w:rPr>
        <w:t xml:space="preserve">Fig. 1 — </w:t>
      </w:r>
      <w:r w:rsidRPr="007549E6">
        <w:rPr>
          <w:b/>
          <w:bCs/>
          <w:i/>
          <w:iCs/>
          <w:color w:val="000000"/>
          <w:lang w:val="en-IN"/>
        </w:rPr>
        <w:t>Cloud ERP AWS Architecture (EC2 · RDS · S3 · IAM · CloudWatch)</w:t>
      </w:r>
    </w:p>
    <w:p w14:paraId="1A95E793" w14:textId="77777777" w:rsidR="007549E6" w:rsidRPr="007549E6" w:rsidRDefault="007549E6" w:rsidP="007549E6">
      <w:pPr>
        <w:spacing w:before="60" w:after="60" w:line="264" w:lineRule="auto"/>
        <w:jc w:val="center"/>
        <w:rPr>
          <w:color w:val="000000"/>
          <w:lang w:val="en-IN"/>
        </w:rPr>
      </w:pPr>
    </w:p>
    <w:p w14:paraId="021887E1" w14:textId="77777777" w:rsidR="007549E6" w:rsidRPr="007549E6" w:rsidRDefault="007549E6" w:rsidP="007549E6">
      <w:pPr>
        <w:spacing w:before="60" w:after="60" w:line="264" w:lineRule="auto"/>
        <w:jc w:val="center"/>
        <w:rPr>
          <w:color w:val="000000"/>
          <w:lang w:val="en-IN"/>
        </w:rPr>
      </w:pPr>
      <w:r w:rsidRPr="007549E6">
        <w:rPr>
          <w:b/>
          <w:bCs/>
          <w:i/>
          <w:iCs/>
          <w:color w:val="000000"/>
          <w:lang w:val="en-IN"/>
        </w:rPr>
        <w:t>D. Data Model</w:t>
      </w:r>
    </w:p>
    <w:p w14:paraId="02217C5D" w14:textId="77777777" w:rsidR="007549E6" w:rsidRPr="007549E6" w:rsidRDefault="007549E6" w:rsidP="007549E6">
      <w:pPr>
        <w:spacing w:before="60" w:after="60" w:line="264" w:lineRule="auto"/>
        <w:jc w:val="center"/>
        <w:rPr>
          <w:color w:val="000000"/>
          <w:lang w:val="en-IN"/>
        </w:rPr>
      </w:pPr>
      <w:r w:rsidRPr="007549E6">
        <w:rPr>
          <w:b/>
          <w:bCs/>
          <w:color w:val="000000"/>
          <w:lang w:val="en-IN"/>
        </w:rPr>
        <w:t>TABLE II</w:t>
      </w:r>
      <w:r w:rsidRPr="007549E6">
        <w:rPr>
          <w:b/>
          <w:bCs/>
          <w:iCs/>
          <w:color w:val="000000"/>
          <w:lang w:val="en-IN"/>
        </w:rPr>
        <w:t>I</w:t>
      </w:r>
      <w:r w:rsidRPr="007549E6">
        <w:rPr>
          <w:b/>
          <w:bCs/>
          <w:color w:val="000000"/>
          <w:lang w:val="en-IN"/>
        </w:rPr>
        <w:t>— Data Models</w:t>
      </w:r>
    </w:p>
    <w:tbl>
      <w:tblPr>
        <w:tblW w:w="50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300"/>
        <w:gridCol w:w="2553"/>
      </w:tblGrid>
      <w:tr w:rsidR="007549E6" w:rsidRPr="007549E6" w14:paraId="35A6FAB3" w14:textId="77777777" w:rsidTr="007549E6">
        <w:tc>
          <w:tcPr>
            <w:tcW w:w="1200" w:type="dxa"/>
            <w:tcBorders>
              <w:top w:val="single" w:sz="1" w:space="0" w:color="D0D0D0"/>
              <w:left w:val="single" w:sz="1" w:space="0" w:color="D0D0D0"/>
              <w:bottom w:val="single" w:sz="1" w:space="0" w:color="D0D0D0"/>
              <w:right w:val="single" w:sz="1" w:space="0" w:color="D0D0D0"/>
            </w:tcBorders>
            <w:shd w:val="clear" w:color="auto" w:fill="7F7F7F" w:themeFill="text1" w:themeFillTint="80"/>
            <w:tcMar>
              <w:top w:w="60" w:type="dxa"/>
              <w:left w:w="80" w:type="dxa"/>
              <w:bottom w:w="60" w:type="dxa"/>
              <w:right w:w="80" w:type="dxa"/>
            </w:tcMar>
          </w:tcPr>
          <w:p w14:paraId="59ACA30C" w14:textId="77777777" w:rsidR="007549E6" w:rsidRPr="007549E6" w:rsidRDefault="007549E6" w:rsidP="007549E6">
            <w:pPr>
              <w:spacing w:before="60" w:after="60" w:line="264" w:lineRule="auto"/>
              <w:jc w:val="both"/>
              <w:rPr>
                <w:color w:val="FFFFFF" w:themeColor="background1"/>
                <w:lang w:val="en-IN"/>
              </w:rPr>
            </w:pPr>
            <w:r w:rsidRPr="007549E6">
              <w:rPr>
                <w:b/>
                <w:bCs/>
                <w:color w:val="FFFFFF" w:themeColor="background1"/>
                <w:lang w:val="en-IN"/>
              </w:rPr>
              <w:t>Model</w:t>
            </w:r>
          </w:p>
        </w:tc>
        <w:tc>
          <w:tcPr>
            <w:tcW w:w="1300" w:type="dxa"/>
            <w:tcBorders>
              <w:top w:val="single" w:sz="1" w:space="0" w:color="D0D0D0"/>
              <w:left w:val="single" w:sz="1" w:space="0" w:color="D0D0D0"/>
              <w:bottom w:val="single" w:sz="1" w:space="0" w:color="D0D0D0"/>
              <w:right w:val="single" w:sz="1" w:space="0" w:color="D0D0D0"/>
            </w:tcBorders>
            <w:shd w:val="clear" w:color="auto" w:fill="7F7F7F" w:themeFill="text1" w:themeFillTint="80"/>
            <w:tcMar>
              <w:top w:w="60" w:type="dxa"/>
              <w:left w:w="80" w:type="dxa"/>
              <w:bottom w:w="60" w:type="dxa"/>
              <w:right w:w="80" w:type="dxa"/>
            </w:tcMar>
          </w:tcPr>
          <w:p w14:paraId="4EF7FB17" w14:textId="77777777" w:rsidR="007549E6" w:rsidRPr="007549E6" w:rsidRDefault="007549E6" w:rsidP="007549E6">
            <w:pPr>
              <w:spacing w:before="60" w:after="60" w:line="264" w:lineRule="auto"/>
              <w:jc w:val="both"/>
              <w:rPr>
                <w:color w:val="FFFFFF" w:themeColor="background1"/>
                <w:lang w:val="en-IN"/>
              </w:rPr>
            </w:pPr>
            <w:r w:rsidRPr="007549E6">
              <w:rPr>
                <w:b/>
                <w:bCs/>
                <w:color w:val="FFFFFF" w:themeColor="background1"/>
                <w:lang w:val="en-IN"/>
              </w:rPr>
              <w:t>Application</w:t>
            </w:r>
          </w:p>
        </w:tc>
        <w:tc>
          <w:tcPr>
            <w:tcW w:w="2553" w:type="dxa"/>
            <w:tcBorders>
              <w:top w:val="single" w:sz="1" w:space="0" w:color="D0D0D0"/>
              <w:left w:val="single" w:sz="1" w:space="0" w:color="D0D0D0"/>
              <w:bottom w:val="single" w:sz="1" w:space="0" w:color="D0D0D0"/>
              <w:right w:val="single" w:sz="1" w:space="0" w:color="D0D0D0"/>
            </w:tcBorders>
            <w:shd w:val="clear" w:color="auto" w:fill="7F7F7F" w:themeFill="text1" w:themeFillTint="80"/>
            <w:tcMar>
              <w:top w:w="60" w:type="dxa"/>
              <w:left w:w="80" w:type="dxa"/>
              <w:bottom w:w="60" w:type="dxa"/>
              <w:right w:w="80" w:type="dxa"/>
            </w:tcMar>
          </w:tcPr>
          <w:p w14:paraId="1A687D98" w14:textId="77777777" w:rsidR="007549E6" w:rsidRPr="007549E6" w:rsidRDefault="007549E6" w:rsidP="007549E6">
            <w:pPr>
              <w:spacing w:before="60" w:after="60" w:line="264" w:lineRule="auto"/>
              <w:jc w:val="both"/>
              <w:rPr>
                <w:color w:val="FFFFFF" w:themeColor="background1"/>
                <w:lang w:val="en-IN"/>
              </w:rPr>
            </w:pPr>
            <w:r w:rsidRPr="007549E6">
              <w:rPr>
                <w:b/>
                <w:bCs/>
                <w:color w:val="FFFFFF" w:themeColor="background1"/>
                <w:lang w:val="en-IN"/>
              </w:rPr>
              <w:t>Key Fields</w:t>
            </w:r>
          </w:p>
        </w:tc>
      </w:tr>
      <w:tr w:rsidR="007549E6" w:rsidRPr="007549E6" w14:paraId="0553174E" w14:textId="77777777" w:rsidTr="00977548">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61EC6DA2" w14:textId="77777777" w:rsidR="007549E6" w:rsidRPr="007549E6" w:rsidRDefault="007549E6" w:rsidP="007549E6">
            <w:pPr>
              <w:spacing w:before="60" w:after="60" w:line="264" w:lineRule="auto"/>
              <w:jc w:val="both"/>
              <w:rPr>
                <w:color w:val="000000"/>
                <w:lang w:val="en-IN"/>
              </w:rPr>
            </w:pPr>
            <w:r w:rsidRPr="007549E6">
              <w:rPr>
                <w:color w:val="000000"/>
                <w:lang w:val="en-IN"/>
              </w:rPr>
              <w:t>User</w:t>
            </w:r>
          </w:p>
        </w:tc>
        <w:tc>
          <w:tcPr>
            <w:tcW w:w="13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4636BA11" w14:textId="77777777" w:rsidR="007549E6" w:rsidRPr="007549E6" w:rsidRDefault="007549E6" w:rsidP="007549E6">
            <w:pPr>
              <w:spacing w:before="60" w:after="60" w:line="264" w:lineRule="auto"/>
              <w:jc w:val="both"/>
              <w:rPr>
                <w:color w:val="000000"/>
                <w:lang w:val="en-IN"/>
              </w:rPr>
            </w:pPr>
            <w:r w:rsidRPr="007549E6">
              <w:rPr>
                <w:color w:val="000000"/>
                <w:lang w:val="en-IN"/>
              </w:rPr>
              <w:t>auth (built-in)</w:t>
            </w:r>
          </w:p>
        </w:tc>
        <w:tc>
          <w:tcPr>
            <w:tcW w:w="2553"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3C8CEC54" w14:textId="77777777" w:rsidR="007549E6" w:rsidRPr="007549E6" w:rsidRDefault="007549E6" w:rsidP="007549E6">
            <w:pPr>
              <w:spacing w:before="60" w:after="60" w:line="264" w:lineRule="auto"/>
              <w:jc w:val="both"/>
              <w:rPr>
                <w:color w:val="000000"/>
                <w:lang w:val="en-IN"/>
              </w:rPr>
            </w:pPr>
            <w:r w:rsidRPr="007549E6">
              <w:rPr>
                <w:color w:val="000000"/>
                <w:lang w:val="en-IN"/>
              </w:rPr>
              <w:t>id, username, email, password</w:t>
            </w:r>
          </w:p>
        </w:tc>
      </w:tr>
      <w:tr w:rsidR="007549E6" w:rsidRPr="007549E6" w14:paraId="6A67BB4D" w14:textId="77777777" w:rsidTr="00977548">
        <w:tc>
          <w:tcPr>
            <w:tcW w:w="1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5FB1B512" w14:textId="77777777" w:rsidR="007549E6" w:rsidRPr="007549E6" w:rsidRDefault="007549E6" w:rsidP="007549E6">
            <w:pPr>
              <w:spacing w:before="60" w:after="60" w:line="264" w:lineRule="auto"/>
              <w:jc w:val="both"/>
              <w:rPr>
                <w:color w:val="000000"/>
                <w:lang w:val="en-IN"/>
              </w:rPr>
            </w:pPr>
            <w:proofErr w:type="spellStart"/>
            <w:r w:rsidRPr="007549E6">
              <w:rPr>
                <w:color w:val="000000"/>
                <w:lang w:val="en-IN"/>
              </w:rPr>
              <w:t>UserProfile</w:t>
            </w:r>
            <w:proofErr w:type="spellEnd"/>
          </w:p>
        </w:tc>
        <w:tc>
          <w:tcPr>
            <w:tcW w:w="13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3F7C540C" w14:textId="77777777" w:rsidR="007549E6" w:rsidRPr="007549E6" w:rsidRDefault="007549E6" w:rsidP="007549E6">
            <w:pPr>
              <w:spacing w:before="60" w:after="60" w:line="264" w:lineRule="auto"/>
              <w:jc w:val="both"/>
              <w:rPr>
                <w:color w:val="000000"/>
                <w:lang w:val="en-IN"/>
              </w:rPr>
            </w:pPr>
            <w:r w:rsidRPr="007549E6">
              <w:rPr>
                <w:color w:val="000000"/>
                <w:lang w:val="en-IN"/>
              </w:rPr>
              <w:t>core</w:t>
            </w:r>
          </w:p>
        </w:tc>
        <w:tc>
          <w:tcPr>
            <w:tcW w:w="2553"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1FB12867" w14:textId="77777777" w:rsidR="007549E6" w:rsidRPr="007549E6" w:rsidRDefault="007549E6" w:rsidP="007549E6">
            <w:pPr>
              <w:spacing w:before="60" w:after="60" w:line="264" w:lineRule="auto"/>
              <w:jc w:val="both"/>
              <w:rPr>
                <w:color w:val="000000"/>
                <w:lang w:val="en-IN"/>
              </w:rPr>
            </w:pPr>
            <w:r w:rsidRPr="007549E6">
              <w:rPr>
                <w:color w:val="000000"/>
                <w:lang w:val="en-IN"/>
              </w:rPr>
              <w:t xml:space="preserve">user (1:1), </w:t>
            </w:r>
            <w:proofErr w:type="spellStart"/>
            <w:r w:rsidRPr="007549E6">
              <w:rPr>
                <w:color w:val="000000"/>
                <w:lang w:val="en-IN"/>
              </w:rPr>
              <w:t>full_name</w:t>
            </w:r>
            <w:proofErr w:type="spellEnd"/>
            <w:r w:rsidRPr="007549E6">
              <w:rPr>
                <w:color w:val="000000"/>
                <w:lang w:val="en-IN"/>
              </w:rPr>
              <w:t xml:space="preserve">, email, </w:t>
            </w:r>
            <w:proofErr w:type="spellStart"/>
            <w:r w:rsidRPr="007549E6">
              <w:rPr>
                <w:color w:val="000000"/>
                <w:lang w:val="en-IN"/>
              </w:rPr>
              <w:t>security_question</w:t>
            </w:r>
            <w:proofErr w:type="spellEnd"/>
            <w:r w:rsidRPr="007549E6">
              <w:rPr>
                <w:color w:val="000000"/>
                <w:lang w:val="en-IN"/>
              </w:rPr>
              <w:t xml:space="preserve">, </w:t>
            </w:r>
            <w:proofErr w:type="spellStart"/>
            <w:r w:rsidRPr="007549E6">
              <w:rPr>
                <w:color w:val="000000"/>
                <w:lang w:val="en-IN"/>
              </w:rPr>
              <w:t>security_answer</w:t>
            </w:r>
            <w:proofErr w:type="spellEnd"/>
          </w:p>
        </w:tc>
      </w:tr>
      <w:tr w:rsidR="007549E6" w:rsidRPr="007549E6" w14:paraId="27713477" w14:textId="77777777" w:rsidTr="00977548">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2889688B" w14:textId="77777777" w:rsidR="007549E6" w:rsidRPr="007549E6" w:rsidRDefault="007549E6" w:rsidP="007549E6">
            <w:pPr>
              <w:spacing w:before="60" w:after="60" w:line="264" w:lineRule="auto"/>
              <w:jc w:val="both"/>
              <w:rPr>
                <w:color w:val="000000"/>
                <w:lang w:val="en-IN"/>
              </w:rPr>
            </w:pPr>
            <w:r w:rsidRPr="007549E6">
              <w:rPr>
                <w:color w:val="000000"/>
                <w:lang w:val="en-IN"/>
              </w:rPr>
              <w:t>Product</w:t>
            </w:r>
          </w:p>
        </w:tc>
        <w:tc>
          <w:tcPr>
            <w:tcW w:w="13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3A7C61BB" w14:textId="77777777" w:rsidR="007549E6" w:rsidRPr="007549E6" w:rsidRDefault="007549E6" w:rsidP="007549E6">
            <w:pPr>
              <w:spacing w:before="60" w:after="60" w:line="264" w:lineRule="auto"/>
              <w:jc w:val="both"/>
              <w:rPr>
                <w:color w:val="000000"/>
                <w:lang w:val="en-IN"/>
              </w:rPr>
            </w:pPr>
            <w:r w:rsidRPr="007549E6">
              <w:rPr>
                <w:color w:val="000000"/>
                <w:lang w:val="en-IN"/>
              </w:rPr>
              <w:t>core</w:t>
            </w:r>
          </w:p>
        </w:tc>
        <w:tc>
          <w:tcPr>
            <w:tcW w:w="2553"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50BE167A" w14:textId="77777777" w:rsidR="007549E6" w:rsidRPr="007549E6" w:rsidRDefault="007549E6" w:rsidP="007549E6">
            <w:pPr>
              <w:spacing w:before="60" w:after="60" w:line="264" w:lineRule="auto"/>
              <w:jc w:val="both"/>
              <w:rPr>
                <w:color w:val="000000"/>
                <w:lang w:val="en-IN"/>
              </w:rPr>
            </w:pPr>
            <w:r w:rsidRPr="007549E6">
              <w:rPr>
                <w:color w:val="000000"/>
                <w:lang w:val="en-IN"/>
              </w:rPr>
              <w:t xml:space="preserve">user (FK), name, price, quantity, </w:t>
            </w:r>
            <w:proofErr w:type="spellStart"/>
            <w:r w:rsidRPr="007549E6">
              <w:rPr>
                <w:color w:val="000000"/>
                <w:lang w:val="en-IN"/>
              </w:rPr>
              <w:t>created_at</w:t>
            </w:r>
            <w:proofErr w:type="spellEnd"/>
          </w:p>
        </w:tc>
      </w:tr>
      <w:tr w:rsidR="007549E6" w:rsidRPr="007549E6" w14:paraId="4D840C2B" w14:textId="77777777" w:rsidTr="00977548">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3CF69385" w14:textId="77777777" w:rsidR="007549E6" w:rsidRPr="007549E6" w:rsidRDefault="007549E6" w:rsidP="007549E6">
            <w:pPr>
              <w:spacing w:before="60" w:after="60" w:line="264" w:lineRule="auto"/>
              <w:jc w:val="both"/>
              <w:rPr>
                <w:color w:val="000000"/>
                <w:lang w:val="en-IN"/>
              </w:rPr>
            </w:pPr>
            <w:r w:rsidRPr="007549E6">
              <w:rPr>
                <w:color w:val="000000"/>
                <w:lang w:val="en-IN"/>
              </w:rPr>
              <w:t>Customer</w:t>
            </w:r>
          </w:p>
        </w:tc>
        <w:tc>
          <w:tcPr>
            <w:tcW w:w="13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5A862A6F" w14:textId="77777777" w:rsidR="007549E6" w:rsidRPr="007549E6" w:rsidRDefault="007549E6" w:rsidP="007549E6">
            <w:pPr>
              <w:spacing w:before="60" w:after="60" w:line="264" w:lineRule="auto"/>
              <w:jc w:val="both"/>
              <w:rPr>
                <w:color w:val="000000"/>
                <w:lang w:val="en-IN"/>
              </w:rPr>
            </w:pPr>
            <w:r w:rsidRPr="007549E6">
              <w:rPr>
                <w:color w:val="000000"/>
                <w:lang w:val="en-IN"/>
              </w:rPr>
              <w:t>core</w:t>
            </w:r>
          </w:p>
        </w:tc>
        <w:tc>
          <w:tcPr>
            <w:tcW w:w="2553"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6816CB59" w14:textId="77777777" w:rsidR="007549E6" w:rsidRPr="007549E6" w:rsidRDefault="007549E6" w:rsidP="007549E6">
            <w:pPr>
              <w:spacing w:before="60" w:after="60" w:line="264" w:lineRule="auto"/>
              <w:jc w:val="both"/>
              <w:rPr>
                <w:color w:val="000000"/>
                <w:lang w:val="en-IN"/>
              </w:rPr>
            </w:pPr>
            <w:r w:rsidRPr="007549E6">
              <w:rPr>
                <w:color w:val="000000"/>
                <w:lang w:val="en-IN"/>
              </w:rPr>
              <w:t xml:space="preserve">user (FK), name, email, phone, address, </w:t>
            </w:r>
            <w:proofErr w:type="spellStart"/>
            <w:r w:rsidRPr="007549E6">
              <w:rPr>
                <w:color w:val="000000"/>
                <w:lang w:val="en-IN"/>
              </w:rPr>
              <w:t>created_at</w:t>
            </w:r>
            <w:proofErr w:type="spellEnd"/>
          </w:p>
        </w:tc>
      </w:tr>
      <w:tr w:rsidR="007549E6" w:rsidRPr="007549E6" w14:paraId="1EEAD96C" w14:textId="77777777" w:rsidTr="00977548">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5DD3AA9B" w14:textId="77777777" w:rsidR="007549E6" w:rsidRPr="007549E6" w:rsidRDefault="007549E6" w:rsidP="007549E6">
            <w:pPr>
              <w:spacing w:before="60" w:after="60" w:line="264" w:lineRule="auto"/>
              <w:jc w:val="both"/>
              <w:rPr>
                <w:color w:val="000000"/>
                <w:lang w:val="en-IN"/>
              </w:rPr>
            </w:pPr>
            <w:r w:rsidRPr="007549E6">
              <w:rPr>
                <w:color w:val="000000"/>
                <w:lang w:val="en-IN"/>
              </w:rPr>
              <w:t>Invoice</w:t>
            </w:r>
          </w:p>
        </w:tc>
        <w:tc>
          <w:tcPr>
            <w:tcW w:w="13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1C44E61C" w14:textId="77777777" w:rsidR="007549E6" w:rsidRPr="007549E6" w:rsidRDefault="007549E6" w:rsidP="007549E6">
            <w:pPr>
              <w:spacing w:before="60" w:after="60" w:line="264" w:lineRule="auto"/>
              <w:jc w:val="both"/>
              <w:rPr>
                <w:color w:val="000000"/>
                <w:lang w:val="en-IN"/>
              </w:rPr>
            </w:pPr>
            <w:r w:rsidRPr="007549E6">
              <w:rPr>
                <w:color w:val="000000"/>
                <w:lang w:val="en-IN"/>
              </w:rPr>
              <w:t>core</w:t>
            </w:r>
          </w:p>
        </w:tc>
        <w:tc>
          <w:tcPr>
            <w:tcW w:w="2553"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1A3C85EF" w14:textId="77777777" w:rsidR="007549E6" w:rsidRPr="007549E6" w:rsidRDefault="007549E6" w:rsidP="007549E6">
            <w:pPr>
              <w:spacing w:before="60" w:after="60" w:line="264" w:lineRule="auto"/>
              <w:jc w:val="both"/>
              <w:rPr>
                <w:color w:val="000000"/>
                <w:lang w:val="en-IN"/>
              </w:rPr>
            </w:pPr>
            <w:r w:rsidRPr="007549E6">
              <w:rPr>
                <w:color w:val="000000"/>
                <w:lang w:val="en-IN"/>
              </w:rPr>
              <w:t xml:space="preserve">user (FK), customer (FK), </w:t>
            </w:r>
            <w:proofErr w:type="spellStart"/>
            <w:r w:rsidRPr="007549E6">
              <w:rPr>
                <w:color w:val="000000"/>
                <w:lang w:val="en-IN"/>
              </w:rPr>
              <w:t>total_amount</w:t>
            </w:r>
            <w:proofErr w:type="spellEnd"/>
            <w:r w:rsidRPr="007549E6">
              <w:rPr>
                <w:color w:val="000000"/>
                <w:lang w:val="en-IN"/>
              </w:rPr>
              <w:t xml:space="preserve">, </w:t>
            </w:r>
            <w:proofErr w:type="spellStart"/>
            <w:r w:rsidRPr="007549E6">
              <w:rPr>
                <w:color w:val="000000"/>
                <w:lang w:val="en-IN"/>
              </w:rPr>
              <w:t>created_at</w:t>
            </w:r>
            <w:proofErr w:type="spellEnd"/>
          </w:p>
        </w:tc>
      </w:tr>
      <w:tr w:rsidR="007549E6" w:rsidRPr="007549E6" w14:paraId="4E8CB2DB" w14:textId="77777777" w:rsidTr="00977548">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32A3D588" w14:textId="77777777" w:rsidR="007549E6" w:rsidRPr="007549E6" w:rsidRDefault="007549E6" w:rsidP="007549E6">
            <w:pPr>
              <w:spacing w:before="60" w:after="60" w:line="264" w:lineRule="auto"/>
              <w:jc w:val="both"/>
              <w:rPr>
                <w:color w:val="000000"/>
                <w:lang w:val="en-IN"/>
              </w:rPr>
            </w:pPr>
            <w:proofErr w:type="spellStart"/>
            <w:r w:rsidRPr="007549E6">
              <w:rPr>
                <w:color w:val="000000"/>
                <w:lang w:val="en-IN"/>
              </w:rPr>
              <w:t>InvoiceItem</w:t>
            </w:r>
            <w:proofErr w:type="spellEnd"/>
          </w:p>
        </w:tc>
        <w:tc>
          <w:tcPr>
            <w:tcW w:w="13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52439F51" w14:textId="77777777" w:rsidR="007549E6" w:rsidRPr="007549E6" w:rsidRDefault="007549E6" w:rsidP="007549E6">
            <w:pPr>
              <w:spacing w:before="60" w:after="60" w:line="264" w:lineRule="auto"/>
              <w:jc w:val="both"/>
              <w:rPr>
                <w:color w:val="000000"/>
                <w:lang w:val="en-IN"/>
              </w:rPr>
            </w:pPr>
            <w:r w:rsidRPr="007549E6">
              <w:rPr>
                <w:color w:val="000000"/>
                <w:lang w:val="en-IN"/>
              </w:rPr>
              <w:t>core</w:t>
            </w:r>
          </w:p>
        </w:tc>
        <w:tc>
          <w:tcPr>
            <w:tcW w:w="2553"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0743C943" w14:textId="77777777" w:rsidR="007549E6" w:rsidRPr="007549E6" w:rsidRDefault="007549E6" w:rsidP="007549E6">
            <w:pPr>
              <w:spacing w:before="60" w:after="60" w:line="264" w:lineRule="auto"/>
              <w:jc w:val="both"/>
              <w:rPr>
                <w:color w:val="000000"/>
                <w:lang w:val="en-IN"/>
              </w:rPr>
            </w:pPr>
            <w:r w:rsidRPr="007549E6">
              <w:rPr>
                <w:color w:val="000000"/>
                <w:lang w:val="en-IN"/>
              </w:rPr>
              <w:t>invoice (FK), product (FK), quantity, price</w:t>
            </w:r>
          </w:p>
        </w:tc>
      </w:tr>
    </w:tbl>
    <w:p w14:paraId="06B65926" w14:textId="77777777" w:rsidR="007549E6" w:rsidRPr="007549E6" w:rsidRDefault="007549E6" w:rsidP="007549E6">
      <w:pPr>
        <w:spacing w:before="60" w:after="60" w:line="264" w:lineRule="auto"/>
        <w:jc w:val="both"/>
        <w:rPr>
          <w:color w:val="000000"/>
          <w:lang w:val="en-IN"/>
        </w:rPr>
      </w:pPr>
    </w:p>
    <w:p w14:paraId="1C86B543" w14:textId="77777777" w:rsidR="007549E6" w:rsidRPr="007549E6" w:rsidRDefault="007549E6" w:rsidP="007549E6">
      <w:pPr>
        <w:spacing w:before="60" w:after="60" w:line="264" w:lineRule="auto"/>
        <w:jc w:val="both"/>
        <w:rPr>
          <w:color w:val="000000"/>
          <w:lang w:val="en-IN"/>
        </w:rPr>
      </w:pPr>
      <w:r w:rsidRPr="007549E6">
        <w:rPr>
          <w:color w:val="000000"/>
          <w:lang w:val="en-IN"/>
        </w:rPr>
        <w:t xml:space="preserve">The data model consists of five tables. One of the core models is Django User model that offers user authentication functionalities. </w:t>
      </w:r>
      <w:proofErr w:type="spellStart"/>
      <w:r w:rsidRPr="007549E6">
        <w:rPr>
          <w:color w:val="000000"/>
          <w:lang w:val="en-IN"/>
        </w:rPr>
        <w:t>UserProfile</w:t>
      </w:r>
      <w:proofErr w:type="spellEnd"/>
      <w:r w:rsidRPr="007549E6">
        <w:rPr>
          <w:color w:val="000000"/>
          <w:lang w:val="en-IN"/>
        </w:rPr>
        <w:t xml:space="preserve"> is a subclass of User with fields like </w:t>
      </w:r>
      <w:proofErr w:type="spellStart"/>
      <w:r w:rsidRPr="007549E6">
        <w:rPr>
          <w:color w:val="000000"/>
          <w:lang w:val="en-IN"/>
        </w:rPr>
        <w:t>full_name</w:t>
      </w:r>
      <w:proofErr w:type="spellEnd"/>
      <w:r w:rsidRPr="007549E6">
        <w:rPr>
          <w:color w:val="000000"/>
          <w:lang w:val="en-IN"/>
        </w:rPr>
        <w:t xml:space="preserve">, email, security question and security answer for password recovery purposes. Product has attributes of the products in a user's possession i.e., name, price and quantity. The Customer table includes all the client details such as contact information. Invoice stores an association between a user and a customer with total amount and time of creation. </w:t>
      </w:r>
      <w:proofErr w:type="spellStart"/>
      <w:r w:rsidRPr="007549E6">
        <w:rPr>
          <w:color w:val="000000"/>
          <w:lang w:val="en-IN"/>
        </w:rPr>
        <w:t>InvoiceItem</w:t>
      </w:r>
      <w:proofErr w:type="spellEnd"/>
      <w:r w:rsidRPr="007549E6">
        <w:rPr>
          <w:color w:val="000000"/>
          <w:lang w:val="en-IN"/>
        </w:rPr>
        <w:t xml:space="preserve"> stores all the items of an invoice with their quantities and unit prices.</w:t>
      </w:r>
    </w:p>
    <w:p w14:paraId="623BFB77" w14:textId="77777777" w:rsidR="007549E6" w:rsidRDefault="007549E6" w:rsidP="00305D6F">
      <w:pPr>
        <w:spacing w:before="60" w:after="60" w:line="264" w:lineRule="auto"/>
        <w:jc w:val="both"/>
        <w:rPr>
          <w:color w:val="000000"/>
        </w:rPr>
      </w:pPr>
    </w:p>
    <w:p w14:paraId="0C470CB9" w14:textId="77777777" w:rsidR="007549E6" w:rsidRPr="007549E6" w:rsidRDefault="007549E6" w:rsidP="007549E6">
      <w:pPr>
        <w:spacing w:before="60" w:after="60" w:line="264" w:lineRule="auto"/>
        <w:jc w:val="center"/>
        <w:rPr>
          <w:b/>
          <w:bCs/>
          <w:i/>
          <w:iCs/>
          <w:color w:val="000000"/>
          <w:lang w:val="en-IN"/>
        </w:rPr>
      </w:pPr>
      <w:r w:rsidRPr="007549E6">
        <w:rPr>
          <w:b/>
          <w:bCs/>
          <w:i/>
          <w:iCs/>
          <w:color w:val="000000"/>
          <w:lang w:val="en-IN"/>
        </w:rPr>
        <w:t>E. URL Routing Scheme</w:t>
      </w:r>
    </w:p>
    <w:p w14:paraId="1CBFCD55" w14:textId="77777777" w:rsidR="007549E6" w:rsidRPr="007549E6" w:rsidRDefault="007549E6" w:rsidP="007549E6">
      <w:pPr>
        <w:spacing w:before="60" w:after="60" w:line="264" w:lineRule="auto"/>
        <w:jc w:val="both"/>
        <w:rPr>
          <w:color w:val="000000"/>
          <w:lang w:val="en-IN"/>
        </w:rPr>
      </w:pPr>
      <w:r w:rsidRPr="007549E6">
        <w:rPr>
          <w:color w:val="000000"/>
          <w:lang w:val="en-IN"/>
        </w:rPr>
        <w:t xml:space="preserve">The application URL scheme is defined in core/urls.py and enforces authentication on all data-access endpoints through Django's @login_required decorator. All state changing operations use POST requests with CSRF token validation automatically applied by Django's </w:t>
      </w:r>
      <w:proofErr w:type="spellStart"/>
      <w:r w:rsidRPr="007549E6">
        <w:rPr>
          <w:color w:val="000000"/>
          <w:lang w:val="en-IN"/>
        </w:rPr>
        <w:t>CsrfViewMiddleware</w:t>
      </w:r>
      <w:proofErr w:type="spellEnd"/>
      <w:r w:rsidRPr="007549E6">
        <w:rPr>
          <w:color w:val="000000"/>
          <w:lang w:val="en-IN"/>
        </w:rPr>
        <w:t>.</w:t>
      </w:r>
    </w:p>
    <w:p w14:paraId="0534EB3B" w14:textId="77777777" w:rsidR="007549E6" w:rsidRPr="007549E6" w:rsidRDefault="007549E6" w:rsidP="007549E6">
      <w:pPr>
        <w:spacing w:before="60" w:after="60" w:line="264" w:lineRule="auto"/>
        <w:jc w:val="both"/>
        <w:rPr>
          <w:color w:val="000000"/>
          <w:lang w:val="en-IN"/>
        </w:rPr>
      </w:pPr>
    </w:p>
    <w:p w14:paraId="5A30F67F" w14:textId="77777777" w:rsidR="007549E6" w:rsidRPr="007549E6" w:rsidRDefault="007549E6" w:rsidP="007549E6">
      <w:pPr>
        <w:spacing w:before="60" w:after="60" w:line="264" w:lineRule="auto"/>
        <w:jc w:val="center"/>
        <w:rPr>
          <w:color w:val="000000"/>
          <w:lang w:val="en-IN"/>
        </w:rPr>
      </w:pPr>
      <w:r w:rsidRPr="007549E6">
        <w:rPr>
          <w:b/>
          <w:bCs/>
          <w:color w:val="000000"/>
          <w:lang w:val="en-IN"/>
        </w:rPr>
        <w:t>TABLE IV — URL Routing Scheme</w:t>
      </w:r>
    </w:p>
    <w:tbl>
      <w:tblPr>
        <w:tblW w:w="50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153"/>
      </w:tblGrid>
      <w:tr w:rsidR="007549E6" w:rsidRPr="007549E6" w14:paraId="538D5AE9" w14:textId="77777777" w:rsidTr="007549E6">
        <w:tc>
          <w:tcPr>
            <w:tcW w:w="2200" w:type="dxa"/>
            <w:tcBorders>
              <w:top w:val="single" w:sz="1" w:space="0" w:color="D0D0D0"/>
              <w:left w:val="single" w:sz="1" w:space="0" w:color="D0D0D0"/>
              <w:bottom w:val="single" w:sz="1" w:space="0" w:color="D0D0D0"/>
              <w:right w:val="single" w:sz="1" w:space="0" w:color="D0D0D0"/>
            </w:tcBorders>
            <w:shd w:val="clear" w:color="auto" w:fill="7F7F7F" w:themeFill="text1" w:themeFillTint="80"/>
            <w:tcMar>
              <w:top w:w="60" w:type="dxa"/>
              <w:left w:w="80" w:type="dxa"/>
              <w:bottom w:w="60" w:type="dxa"/>
              <w:right w:w="80" w:type="dxa"/>
            </w:tcMar>
            <w:vAlign w:val="center"/>
          </w:tcPr>
          <w:p w14:paraId="236D4B97" w14:textId="77777777" w:rsidR="007549E6" w:rsidRPr="007549E6" w:rsidRDefault="007549E6" w:rsidP="007549E6">
            <w:pPr>
              <w:spacing w:before="60" w:after="60" w:line="264" w:lineRule="auto"/>
              <w:jc w:val="both"/>
              <w:rPr>
                <w:color w:val="FFFFFF" w:themeColor="background1"/>
                <w:lang w:val="en-IN"/>
              </w:rPr>
            </w:pPr>
            <w:r w:rsidRPr="007549E6">
              <w:rPr>
                <w:b/>
                <w:bCs/>
                <w:color w:val="FFFFFF" w:themeColor="background1"/>
                <w:lang w:val="en-IN"/>
              </w:rPr>
              <w:t>URL Pattern</w:t>
            </w:r>
          </w:p>
        </w:tc>
        <w:tc>
          <w:tcPr>
            <w:tcW w:w="1700" w:type="dxa"/>
            <w:tcBorders>
              <w:top w:val="single" w:sz="1" w:space="0" w:color="D0D0D0"/>
              <w:left w:val="single" w:sz="1" w:space="0" w:color="D0D0D0"/>
              <w:bottom w:val="single" w:sz="1" w:space="0" w:color="D0D0D0"/>
              <w:right w:val="single" w:sz="1" w:space="0" w:color="D0D0D0"/>
            </w:tcBorders>
            <w:shd w:val="clear" w:color="auto" w:fill="7F7F7F" w:themeFill="text1" w:themeFillTint="80"/>
            <w:tcMar>
              <w:top w:w="60" w:type="dxa"/>
              <w:left w:w="80" w:type="dxa"/>
              <w:bottom w:w="60" w:type="dxa"/>
              <w:right w:w="80" w:type="dxa"/>
            </w:tcMar>
            <w:vAlign w:val="center"/>
          </w:tcPr>
          <w:p w14:paraId="32F9B773" w14:textId="77777777" w:rsidR="007549E6" w:rsidRPr="007549E6" w:rsidRDefault="007549E6" w:rsidP="007549E6">
            <w:pPr>
              <w:spacing w:before="60" w:after="60" w:line="264" w:lineRule="auto"/>
              <w:jc w:val="both"/>
              <w:rPr>
                <w:color w:val="FFFFFF" w:themeColor="background1"/>
                <w:lang w:val="en-IN"/>
              </w:rPr>
            </w:pPr>
            <w:r w:rsidRPr="007549E6">
              <w:rPr>
                <w:b/>
                <w:bCs/>
                <w:color w:val="FFFFFF" w:themeColor="background1"/>
                <w:lang w:val="en-IN"/>
              </w:rPr>
              <w:t>View Function</w:t>
            </w:r>
          </w:p>
        </w:tc>
        <w:tc>
          <w:tcPr>
            <w:tcW w:w="1153" w:type="dxa"/>
            <w:tcBorders>
              <w:top w:val="single" w:sz="1" w:space="0" w:color="D0D0D0"/>
              <w:left w:val="single" w:sz="1" w:space="0" w:color="D0D0D0"/>
              <w:bottom w:val="single" w:sz="1" w:space="0" w:color="D0D0D0"/>
              <w:right w:val="single" w:sz="1" w:space="0" w:color="D0D0D0"/>
            </w:tcBorders>
            <w:shd w:val="clear" w:color="auto" w:fill="7F7F7F" w:themeFill="text1" w:themeFillTint="80"/>
            <w:tcMar>
              <w:top w:w="60" w:type="dxa"/>
              <w:left w:w="80" w:type="dxa"/>
              <w:bottom w:w="60" w:type="dxa"/>
              <w:right w:w="80" w:type="dxa"/>
            </w:tcMar>
            <w:vAlign w:val="center"/>
          </w:tcPr>
          <w:p w14:paraId="30FF7738" w14:textId="77777777" w:rsidR="007549E6" w:rsidRPr="007549E6" w:rsidRDefault="007549E6" w:rsidP="007549E6">
            <w:pPr>
              <w:spacing w:before="60" w:after="60" w:line="264" w:lineRule="auto"/>
              <w:jc w:val="both"/>
              <w:rPr>
                <w:color w:val="FFFFFF" w:themeColor="background1"/>
                <w:lang w:val="en-IN"/>
              </w:rPr>
            </w:pPr>
            <w:r w:rsidRPr="007549E6">
              <w:rPr>
                <w:b/>
                <w:bCs/>
                <w:color w:val="FFFFFF" w:themeColor="background1"/>
                <w:lang w:val="en-IN"/>
              </w:rPr>
              <w:t>Auth Required</w:t>
            </w:r>
          </w:p>
        </w:tc>
      </w:tr>
      <w:tr w:rsidR="007549E6" w:rsidRPr="007549E6" w14:paraId="722525DD" w14:textId="77777777" w:rsidTr="00977548">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70E585FE" w14:textId="77777777" w:rsidR="007549E6" w:rsidRPr="007549E6" w:rsidRDefault="007549E6" w:rsidP="007549E6">
            <w:pPr>
              <w:spacing w:before="60" w:after="60" w:line="264" w:lineRule="auto"/>
              <w:jc w:val="both"/>
              <w:rPr>
                <w:color w:val="000000"/>
                <w:lang w:val="en-IN"/>
              </w:rPr>
            </w:pPr>
            <w:r w:rsidRPr="007549E6">
              <w:rPr>
                <w:color w:val="000000"/>
                <w:lang w:val="en-IN"/>
              </w:rPr>
              <w:t>/forgot-password/</w:t>
            </w:r>
          </w:p>
        </w:tc>
        <w:tc>
          <w:tcPr>
            <w:tcW w:w="17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305249F3" w14:textId="77777777" w:rsidR="007549E6" w:rsidRPr="007549E6" w:rsidRDefault="007549E6" w:rsidP="007549E6">
            <w:pPr>
              <w:spacing w:before="60" w:after="60" w:line="264" w:lineRule="auto"/>
              <w:jc w:val="both"/>
              <w:rPr>
                <w:color w:val="000000"/>
                <w:lang w:val="en-IN"/>
              </w:rPr>
            </w:pPr>
            <w:proofErr w:type="spellStart"/>
            <w:r w:rsidRPr="007549E6">
              <w:rPr>
                <w:color w:val="000000"/>
                <w:lang w:val="en-IN"/>
              </w:rPr>
              <w:t>forgot_password</w:t>
            </w:r>
            <w:proofErr w:type="spellEnd"/>
            <w:r w:rsidRPr="007549E6">
              <w:rPr>
                <w:color w:val="000000"/>
                <w:lang w:val="en-IN"/>
              </w:rPr>
              <w:t>()</w:t>
            </w:r>
          </w:p>
        </w:tc>
        <w:tc>
          <w:tcPr>
            <w:tcW w:w="1153"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5FEBBFAC" w14:textId="77777777" w:rsidR="007549E6" w:rsidRPr="007549E6" w:rsidRDefault="007549E6" w:rsidP="007549E6">
            <w:pPr>
              <w:spacing w:before="60" w:after="60" w:line="264" w:lineRule="auto"/>
              <w:jc w:val="both"/>
              <w:rPr>
                <w:color w:val="000000"/>
                <w:lang w:val="en-IN"/>
              </w:rPr>
            </w:pPr>
            <w:r w:rsidRPr="007549E6">
              <w:rPr>
                <w:color w:val="000000"/>
                <w:lang w:val="en-IN"/>
              </w:rPr>
              <w:t>No</w:t>
            </w:r>
          </w:p>
        </w:tc>
      </w:tr>
      <w:tr w:rsidR="007549E6" w:rsidRPr="007549E6" w14:paraId="6EACA974" w14:textId="77777777" w:rsidTr="00977548">
        <w:tc>
          <w:tcPr>
            <w:tcW w:w="2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162A7D35" w14:textId="77777777" w:rsidR="007549E6" w:rsidRPr="007549E6" w:rsidRDefault="007549E6" w:rsidP="007549E6">
            <w:pPr>
              <w:spacing w:before="60" w:after="60" w:line="264" w:lineRule="auto"/>
              <w:jc w:val="both"/>
              <w:rPr>
                <w:color w:val="000000"/>
                <w:lang w:val="en-IN"/>
              </w:rPr>
            </w:pPr>
            <w:r w:rsidRPr="007549E6">
              <w:rPr>
                <w:color w:val="000000"/>
                <w:lang w:val="en-IN"/>
              </w:rPr>
              <w:t>/dashboard/</w:t>
            </w:r>
          </w:p>
        </w:tc>
        <w:tc>
          <w:tcPr>
            <w:tcW w:w="17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77121FB6" w14:textId="77777777" w:rsidR="007549E6" w:rsidRPr="007549E6" w:rsidRDefault="007549E6" w:rsidP="007549E6">
            <w:pPr>
              <w:spacing w:before="60" w:after="60" w:line="264" w:lineRule="auto"/>
              <w:jc w:val="both"/>
              <w:rPr>
                <w:color w:val="000000"/>
                <w:lang w:val="en-IN"/>
              </w:rPr>
            </w:pPr>
            <w:r w:rsidRPr="007549E6">
              <w:rPr>
                <w:color w:val="000000"/>
                <w:lang w:val="en-IN"/>
              </w:rPr>
              <w:t>dashboard()</w:t>
            </w:r>
          </w:p>
        </w:tc>
        <w:tc>
          <w:tcPr>
            <w:tcW w:w="1153"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0D577192" w14:textId="77777777" w:rsidR="007549E6" w:rsidRPr="007549E6" w:rsidRDefault="007549E6" w:rsidP="007549E6">
            <w:pPr>
              <w:spacing w:before="60" w:after="60" w:line="264" w:lineRule="auto"/>
              <w:jc w:val="both"/>
              <w:rPr>
                <w:color w:val="000000"/>
                <w:lang w:val="en-IN"/>
              </w:rPr>
            </w:pPr>
            <w:r w:rsidRPr="007549E6">
              <w:rPr>
                <w:color w:val="000000"/>
                <w:lang w:val="en-IN"/>
              </w:rPr>
              <w:t>Yes</w:t>
            </w:r>
          </w:p>
        </w:tc>
      </w:tr>
      <w:tr w:rsidR="007549E6" w:rsidRPr="007549E6" w14:paraId="015C5487" w14:textId="77777777" w:rsidTr="00977548">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70EDC8EA" w14:textId="77777777" w:rsidR="007549E6" w:rsidRPr="007549E6" w:rsidRDefault="007549E6" w:rsidP="007549E6">
            <w:pPr>
              <w:spacing w:before="60" w:after="60" w:line="264" w:lineRule="auto"/>
              <w:jc w:val="both"/>
              <w:rPr>
                <w:color w:val="000000"/>
                <w:lang w:val="en-IN"/>
              </w:rPr>
            </w:pPr>
            <w:r w:rsidRPr="007549E6">
              <w:rPr>
                <w:color w:val="000000"/>
                <w:lang w:val="en-IN"/>
              </w:rPr>
              <w:t>/products/</w:t>
            </w:r>
          </w:p>
        </w:tc>
        <w:tc>
          <w:tcPr>
            <w:tcW w:w="17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6D41A9EC" w14:textId="77777777" w:rsidR="007549E6" w:rsidRPr="007549E6" w:rsidRDefault="007549E6" w:rsidP="007549E6">
            <w:pPr>
              <w:spacing w:before="60" w:after="60" w:line="264" w:lineRule="auto"/>
              <w:jc w:val="both"/>
              <w:rPr>
                <w:color w:val="000000"/>
                <w:lang w:val="en-IN"/>
              </w:rPr>
            </w:pPr>
            <w:proofErr w:type="spellStart"/>
            <w:r w:rsidRPr="007549E6">
              <w:rPr>
                <w:color w:val="000000"/>
                <w:lang w:val="en-IN"/>
              </w:rPr>
              <w:t>product_list</w:t>
            </w:r>
            <w:proofErr w:type="spellEnd"/>
            <w:r w:rsidRPr="007549E6">
              <w:rPr>
                <w:color w:val="000000"/>
                <w:lang w:val="en-IN"/>
              </w:rPr>
              <w:t>()</w:t>
            </w:r>
          </w:p>
        </w:tc>
        <w:tc>
          <w:tcPr>
            <w:tcW w:w="1153"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0B20B8C0" w14:textId="77777777" w:rsidR="007549E6" w:rsidRPr="007549E6" w:rsidRDefault="007549E6" w:rsidP="007549E6">
            <w:pPr>
              <w:spacing w:before="60" w:after="60" w:line="264" w:lineRule="auto"/>
              <w:jc w:val="both"/>
              <w:rPr>
                <w:color w:val="000000"/>
                <w:lang w:val="en-IN"/>
              </w:rPr>
            </w:pPr>
            <w:r w:rsidRPr="007549E6">
              <w:rPr>
                <w:color w:val="000000"/>
                <w:lang w:val="en-IN"/>
              </w:rPr>
              <w:t>Yes</w:t>
            </w:r>
          </w:p>
        </w:tc>
      </w:tr>
      <w:tr w:rsidR="007549E6" w:rsidRPr="007549E6" w14:paraId="3AFDC580" w14:textId="77777777" w:rsidTr="00977548">
        <w:tc>
          <w:tcPr>
            <w:tcW w:w="2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4E236A0D" w14:textId="77777777" w:rsidR="007549E6" w:rsidRPr="007549E6" w:rsidRDefault="007549E6" w:rsidP="007549E6">
            <w:pPr>
              <w:spacing w:before="60" w:after="60" w:line="264" w:lineRule="auto"/>
              <w:jc w:val="both"/>
              <w:rPr>
                <w:color w:val="000000"/>
                <w:lang w:val="en-IN"/>
              </w:rPr>
            </w:pPr>
            <w:r w:rsidRPr="007549E6">
              <w:rPr>
                <w:color w:val="000000"/>
                <w:lang w:val="en-IN"/>
              </w:rPr>
              <w:t>/products/add/</w:t>
            </w:r>
          </w:p>
        </w:tc>
        <w:tc>
          <w:tcPr>
            <w:tcW w:w="17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3FA8589B" w14:textId="77777777" w:rsidR="007549E6" w:rsidRPr="007549E6" w:rsidRDefault="007549E6" w:rsidP="007549E6">
            <w:pPr>
              <w:spacing w:before="60" w:after="60" w:line="264" w:lineRule="auto"/>
              <w:jc w:val="both"/>
              <w:rPr>
                <w:color w:val="000000"/>
                <w:lang w:val="en-IN"/>
              </w:rPr>
            </w:pPr>
            <w:proofErr w:type="spellStart"/>
            <w:r w:rsidRPr="007549E6">
              <w:rPr>
                <w:color w:val="000000"/>
                <w:lang w:val="en-IN"/>
              </w:rPr>
              <w:t>add_product</w:t>
            </w:r>
            <w:proofErr w:type="spellEnd"/>
            <w:r w:rsidRPr="007549E6">
              <w:rPr>
                <w:color w:val="000000"/>
                <w:lang w:val="en-IN"/>
              </w:rPr>
              <w:t>()</w:t>
            </w:r>
          </w:p>
        </w:tc>
        <w:tc>
          <w:tcPr>
            <w:tcW w:w="1153"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385BF61F" w14:textId="77777777" w:rsidR="007549E6" w:rsidRPr="007549E6" w:rsidRDefault="007549E6" w:rsidP="007549E6">
            <w:pPr>
              <w:spacing w:before="60" w:after="60" w:line="264" w:lineRule="auto"/>
              <w:jc w:val="both"/>
              <w:rPr>
                <w:color w:val="000000"/>
                <w:lang w:val="en-IN"/>
              </w:rPr>
            </w:pPr>
            <w:r w:rsidRPr="007549E6">
              <w:rPr>
                <w:color w:val="000000"/>
                <w:lang w:val="en-IN"/>
              </w:rPr>
              <w:t>Yes</w:t>
            </w:r>
          </w:p>
        </w:tc>
      </w:tr>
      <w:tr w:rsidR="007549E6" w:rsidRPr="007549E6" w14:paraId="65E245B0" w14:textId="77777777" w:rsidTr="00977548">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348E88DB" w14:textId="77777777" w:rsidR="007549E6" w:rsidRPr="007549E6" w:rsidRDefault="007549E6" w:rsidP="007549E6">
            <w:pPr>
              <w:spacing w:before="60" w:after="60" w:line="264" w:lineRule="auto"/>
              <w:jc w:val="both"/>
              <w:rPr>
                <w:color w:val="000000"/>
                <w:lang w:val="en-IN"/>
              </w:rPr>
            </w:pPr>
            <w:r w:rsidRPr="007549E6">
              <w:rPr>
                <w:color w:val="000000"/>
                <w:lang w:val="en-IN"/>
              </w:rPr>
              <w:t>/products/update/&lt;id&gt;/</w:t>
            </w:r>
          </w:p>
        </w:tc>
        <w:tc>
          <w:tcPr>
            <w:tcW w:w="17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5B250CBA" w14:textId="77777777" w:rsidR="007549E6" w:rsidRPr="007549E6" w:rsidRDefault="007549E6" w:rsidP="007549E6">
            <w:pPr>
              <w:spacing w:before="60" w:after="60" w:line="264" w:lineRule="auto"/>
              <w:jc w:val="both"/>
              <w:rPr>
                <w:color w:val="000000"/>
                <w:lang w:val="en-IN"/>
              </w:rPr>
            </w:pPr>
            <w:proofErr w:type="spellStart"/>
            <w:r w:rsidRPr="007549E6">
              <w:rPr>
                <w:color w:val="000000"/>
                <w:lang w:val="en-IN"/>
              </w:rPr>
              <w:t>update_product</w:t>
            </w:r>
            <w:proofErr w:type="spellEnd"/>
            <w:r w:rsidRPr="007549E6">
              <w:rPr>
                <w:color w:val="000000"/>
                <w:lang w:val="en-IN"/>
              </w:rPr>
              <w:t>()</w:t>
            </w:r>
          </w:p>
        </w:tc>
        <w:tc>
          <w:tcPr>
            <w:tcW w:w="1153"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37662D3D" w14:textId="77777777" w:rsidR="007549E6" w:rsidRPr="007549E6" w:rsidRDefault="007549E6" w:rsidP="007549E6">
            <w:pPr>
              <w:spacing w:before="60" w:after="60" w:line="264" w:lineRule="auto"/>
              <w:jc w:val="both"/>
              <w:rPr>
                <w:color w:val="000000"/>
                <w:lang w:val="en-IN"/>
              </w:rPr>
            </w:pPr>
            <w:r w:rsidRPr="007549E6">
              <w:rPr>
                <w:color w:val="000000"/>
                <w:lang w:val="en-IN"/>
              </w:rPr>
              <w:t>Yes</w:t>
            </w:r>
          </w:p>
        </w:tc>
      </w:tr>
      <w:tr w:rsidR="007549E6" w:rsidRPr="007549E6" w14:paraId="43FBFF76" w14:textId="77777777" w:rsidTr="00977548">
        <w:tc>
          <w:tcPr>
            <w:tcW w:w="2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34986A8C" w14:textId="77777777" w:rsidR="007549E6" w:rsidRPr="007549E6" w:rsidRDefault="007549E6" w:rsidP="007549E6">
            <w:pPr>
              <w:spacing w:before="60" w:after="60" w:line="264" w:lineRule="auto"/>
              <w:jc w:val="both"/>
              <w:rPr>
                <w:color w:val="000000"/>
                <w:lang w:val="en-IN"/>
              </w:rPr>
            </w:pPr>
            <w:r w:rsidRPr="007549E6">
              <w:rPr>
                <w:color w:val="000000"/>
                <w:lang w:val="en-IN"/>
              </w:rPr>
              <w:t>/products/delete/&lt;id&gt;/</w:t>
            </w:r>
          </w:p>
        </w:tc>
        <w:tc>
          <w:tcPr>
            <w:tcW w:w="17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563C4F21" w14:textId="77777777" w:rsidR="007549E6" w:rsidRPr="007549E6" w:rsidRDefault="007549E6" w:rsidP="007549E6">
            <w:pPr>
              <w:spacing w:before="60" w:after="60" w:line="264" w:lineRule="auto"/>
              <w:jc w:val="both"/>
              <w:rPr>
                <w:color w:val="000000"/>
                <w:lang w:val="en-IN"/>
              </w:rPr>
            </w:pPr>
            <w:proofErr w:type="spellStart"/>
            <w:r w:rsidRPr="007549E6">
              <w:rPr>
                <w:color w:val="000000"/>
                <w:lang w:val="en-IN"/>
              </w:rPr>
              <w:t>delete_product</w:t>
            </w:r>
            <w:proofErr w:type="spellEnd"/>
            <w:r w:rsidRPr="007549E6">
              <w:rPr>
                <w:color w:val="000000"/>
                <w:lang w:val="en-IN"/>
              </w:rPr>
              <w:t>()</w:t>
            </w:r>
          </w:p>
        </w:tc>
        <w:tc>
          <w:tcPr>
            <w:tcW w:w="1153"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62B48FC2" w14:textId="77777777" w:rsidR="007549E6" w:rsidRPr="007549E6" w:rsidRDefault="007549E6" w:rsidP="007549E6">
            <w:pPr>
              <w:spacing w:before="60" w:after="60" w:line="264" w:lineRule="auto"/>
              <w:jc w:val="both"/>
              <w:rPr>
                <w:color w:val="000000"/>
                <w:lang w:val="en-IN"/>
              </w:rPr>
            </w:pPr>
            <w:r w:rsidRPr="007549E6">
              <w:rPr>
                <w:color w:val="000000"/>
                <w:lang w:val="en-IN"/>
              </w:rPr>
              <w:t>Yes</w:t>
            </w:r>
          </w:p>
        </w:tc>
      </w:tr>
      <w:tr w:rsidR="007549E6" w:rsidRPr="007549E6" w14:paraId="3DF82020" w14:textId="77777777" w:rsidTr="00977548">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3584209E" w14:textId="77777777" w:rsidR="007549E6" w:rsidRPr="007549E6" w:rsidRDefault="007549E6" w:rsidP="007549E6">
            <w:pPr>
              <w:spacing w:before="60" w:after="60" w:line="264" w:lineRule="auto"/>
              <w:jc w:val="both"/>
              <w:rPr>
                <w:color w:val="000000"/>
                <w:lang w:val="en-IN"/>
              </w:rPr>
            </w:pPr>
            <w:r w:rsidRPr="007549E6">
              <w:rPr>
                <w:color w:val="000000"/>
                <w:lang w:val="en-IN"/>
              </w:rPr>
              <w:t>/customers/</w:t>
            </w:r>
          </w:p>
        </w:tc>
        <w:tc>
          <w:tcPr>
            <w:tcW w:w="17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28E42391" w14:textId="77777777" w:rsidR="007549E6" w:rsidRPr="007549E6" w:rsidRDefault="007549E6" w:rsidP="007549E6">
            <w:pPr>
              <w:spacing w:before="60" w:after="60" w:line="264" w:lineRule="auto"/>
              <w:jc w:val="both"/>
              <w:rPr>
                <w:color w:val="000000"/>
                <w:lang w:val="en-IN"/>
              </w:rPr>
            </w:pPr>
            <w:proofErr w:type="spellStart"/>
            <w:r w:rsidRPr="007549E6">
              <w:rPr>
                <w:color w:val="000000"/>
                <w:lang w:val="en-IN"/>
              </w:rPr>
              <w:t>customer_list</w:t>
            </w:r>
            <w:proofErr w:type="spellEnd"/>
            <w:r w:rsidRPr="007549E6">
              <w:rPr>
                <w:color w:val="000000"/>
                <w:lang w:val="en-IN"/>
              </w:rPr>
              <w:t>()</w:t>
            </w:r>
          </w:p>
        </w:tc>
        <w:tc>
          <w:tcPr>
            <w:tcW w:w="1153"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5335472B" w14:textId="77777777" w:rsidR="007549E6" w:rsidRPr="007549E6" w:rsidRDefault="007549E6" w:rsidP="007549E6">
            <w:pPr>
              <w:spacing w:before="60" w:after="60" w:line="264" w:lineRule="auto"/>
              <w:jc w:val="both"/>
              <w:rPr>
                <w:color w:val="000000"/>
                <w:lang w:val="en-IN"/>
              </w:rPr>
            </w:pPr>
            <w:r w:rsidRPr="007549E6">
              <w:rPr>
                <w:color w:val="000000"/>
                <w:lang w:val="en-IN"/>
              </w:rPr>
              <w:t>Yes</w:t>
            </w:r>
          </w:p>
        </w:tc>
      </w:tr>
      <w:tr w:rsidR="007549E6" w:rsidRPr="007549E6" w14:paraId="79B4A5A2" w14:textId="77777777" w:rsidTr="00977548">
        <w:tc>
          <w:tcPr>
            <w:tcW w:w="2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72F54DDA" w14:textId="77777777" w:rsidR="007549E6" w:rsidRPr="007549E6" w:rsidRDefault="007549E6" w:rsidP="007549E6">
            <w:pPr>
              <w:spacing w:before="60" w:after="60" w:line="264" w:lineRule="auto"/>
              <w:jc w:val="both"/>
              <w:rPr>
                <w:color w:val="000000"/>
                <w:lang w:val="en-IN"/>
              </w:rPr>
            </w:pPr>
            <w:r w:rsidRPr="007549E6">
              <w:rPr>
                <w:color w:val="000000"/>
                <w:lang w:val="en-IN"/>
              </w:rPr>
              <w:t>/customers/add/</w:t>
            </w:r>
          </w:p>
        </w:tc>
        <w:tc>
          <w:tcPr>
            <w:tcW w:w="17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47B8A96B" w14:textId="77777777" w:rsidR="007549E6" w:rsidRPr="007549E6" w:rsidRDefault="007549E6" w:rsidP="007549E6">
            <w:pPr>
              <w:spacing w:before="60" w:after="60" w:line="264" w:lineRule="auto"/>
              <w:jc w:val="both"/>
              <w:rPr>
                <w:color w:val="000000"/>
                <w:lang w:val="en-IN"/>
              </w:rPr>
            </w:pPr>
            <w:proofErr w:type="spellStart"/>
            <w:r w:rsidRPr="007549E6">
              <w:rPr>
                <w:color w:val="000000"/>
                <w:lang w:val="en-IN"/>
              </w:rPr>
              <w:t>add_customer</w:t>
            </w:r>
            <w:proofErr w:type="spellEnd"/>
            <w:r w:rsidRPr="007549E6">
              <w:rPr>
                <w:color w:val="000000"/>
                <w:lang w:val="en-IN"/>
              </w:rPr>
              <w:t>()</w:t>
            </w:r>
          </w:p>
        </w:tc>
        <w:tc>
          <w:tcPr>
            <w:tcW w:w="1153"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12484611" w14:textId="77777777" w:rsidR="007549E6" w:rsidRPr="007549E6" w:rsidRDefault="007549E6" w:rsidP="007549E6">
            <w:pPr>
              <w:spacing w:before="60" w:after="60" w:line="264" w:lineRule="auto"/>
              <w:jc w:val="both"/>
              <w:rPr>
                <w:color w:val="000000"/>
                <w:lang w:val="en-IN"/>
              </w:rPr>
            </w:pPr>
            <w:r w:rsidRPr="007549E6">
              <w:rPr>
                <w:color w:val="000000"/>
                <w:lang w:val="en-IN"/>
              </w:rPr>
              <w:t>Yes</w:t>
            </w:r>
          </w:p>
        </w:tc>
      </w:tr>
      <w:tr w:rsidR="007549E6" w:rsidRPr="007549E6" w14:paraId="0820AA73" w14:textId="77777777" w:rsidTr="00977548">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22431F2E" w14:textId="77777777" w:rsidR="007549E6" w:rsidRPr="007549E6" w:rsidRDefault="007549E6" w:rsidP="007549E6">
            <w:pPr>
              <w:spacing w:before="60" w:after="60" w:line="264" w:lineRule="auto"/>
              <w:jc w:val="both"/>
              <w:rPr>
                <w:color w:val="000000"/>
                <w:lang w:val="en-IN"/>
              </w:rPr>
            </w:pPr>
            <w:r w:rsidRPr="007549E6">
              <w:rPr>
                <w:color w:val="000000"/>
                <w:lang w:val="en-IN"/>
              </w:rPr>
              <w:t>/invoice/create/</w:t>
            </w:r>
          </w:p>
        </w:tc>
        <w:tc>
          <w:tcPr>
            <w:tcW w:w="17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040FEDC6" w14:textId="77777777" w:rsidR="007549E6" w:rsidRPr="007549E6" w:rsidRDefault="007549E6" w:rsidP="007549E6">
            <w:pPr>
              <w:spacing w:before="60" w:after="60" w:line="264" w:lineRule="auto"/>
              <w:jc w:val="both"/>
              <w:rPr>
                <w:color w:val="000000"/>
                <w:lang w:val="en-IN"/>
              </w:rPr>
            </w:pPr>
            <w:proofErr w:type="spellStart"/>
            <w:r w:rsidRPr="007549E6">
              <w:rPr>
                <w:color w:val="000000"/>
                <w:lang w:val="en-IN"/>
              </w:rPr>
              <w:t>create_invoice</w:t>
            </w:r>
            <w:proofErr w:type="spellEnd"/>
            <w:r w:rsidRPr="007549E6">
              <w:rPr>
                <w:color w:val="000000"/>
                <w:lang w:val="en-IN"/>
              </w:rPr>
              <w:t>()</w:t>
            </w:r>
          </w:p>
        </w:tc>
        <w:tc>
          <w:tcPr>
            <w:tcW w:w="1153"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72217209" w14:textId="77777777" w:rsidR="007549E6" w:rsidRPr="007549E6" w:rsidRDefault="007549E6" w:rsidP="007549E6">
            <w:pPr>
              <w:spacing w:before="60" w:after="60" w:line="264" w:lineRule="auto"/>
              <w:jc w:val="both"/>
              <w:rPr>
                <w:color w:val="000000"/>
                <w:lang w:val="en-IN"/>
              </w:rPr>
            </w:pPr>
            <w:r w:rsidRPr="007549E6">
              <w:rPr>
                <w:color w:val="000000"/>
                <w:lang w:val="en-IN"/>
              </w:rPr>
              <w:t>Yes</w:t>
            </w:r>
          </w:p>
        </w:tc>
      </w:tr>
      <w:tr w:rsidR="007549E6" w:rsidRPr="007549E6" w14:paraId="52CCE671" w14:textId="77777777" w:rsidTr="00977548">
        <w:tc>
          <w:tcPr>
            <w:tcW w:w="2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6837B5E6" w14:textId="77777777" w:rsidR="007549E6" w:rsidRPr="007549E6" w:rsidRDefault="007549E6" w:rsidP="007549E6">
            <w:pPr>
              <w:spacing w:before="60" w:after="60" w:line="264" w:lineRule="auto"/>
              <w:jc w:val="both"/>
              <w:rPr>
                <w:color w:val="000000"/>
                <w:lang w:val="en-IN"/>
              </w:rPr>
            </w:pPr>
            <w:r w:rsidRPr="007549E6">
              <w:rPr>
                <w:color w:val="000000"/>
                <w:lang w:val="en-IN"/>
              </w:rPr>
              <w:t>/invoice/list/</w:t>
            </w:r>
          </w:p>
        </w:tc>
        <w:tc>
          <w:tcPr>
            <w:tcW w:w="17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3C4A1444" w14:textId="77777777" w:rsidR="007549E6" w:rsidRPr="007549E6" w:rsidRDefault="007549E6" w:rsidP="007549E6">
            <w:pPr>
              <w:spacing w:before="60" w:after="60" w:line="264" w:lineRule="auto"/>
              <w:jc w:val="both"/>
              <w:rPr>
                <w:color w:val="000000"/>
                <w:lang w:val="en-IN"/>
              </w:rPr>
            </w:pPr>
            <w:proofErr w:type="spellStart"/>
            <w:r w:rsidRPr="007549E6">
              <w:rPr>
                <w:color w:val="000000"/>
                <w:lang w:val="en-IN"/>
              </w:rPr>
              <w:t>invoice_list</w:t>
            </w:r>
            <w:proofErr w:type="spellEnd"/>
            <w:r w:rsidRPr="007549E6">
              <w:rPr>
                <w:color w:val="000000"/>
                <w:lang w:val="en-IN"/>
              </w:rPr>
              <w:t>()</w:t>
            </w:r>
          </w:p>
        </w:tc>
        <w:tc>
          <w:tcPr>
            <w:tcW w:w="1153"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00F85B22" w14:textId="77777777" w:rsidR="007549E6" w:rsidRPr="007549E6" w:rsidRDefault="007549E6" w:rsidP="007549E6">
            <w:pPr>
              <w:spacing w:before="60" w:after="60" w:line="264" w:lineRule="auto"/>
              <w:jc w:val="both"/>
              <w:rPr>
                <w:color w:val="000000"/>
                <w:lang w:val="en-IN"/>
              </w:rPr>
            </w:pPr>
            <w:r w:rsidRPr="007549E6">
              <w:rPr>
                <w:color w:val="000000"/>
                <w:lang w:val="en-IN"/>
              </w:rPr>
              <w:t>Yes</w:t>
            </w:r>
          </w:p>
        </w:tc>
      </w:tr>
      <w:tr w:rsidR="007549E6" w:rsidRPr="007549E6" w14:paraId="3595F13E" w14:textId="77777777" w:rsidTr="00977548">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19B154A5" w14:textId="77777777" w:rsidR="007549E6" w:rsidRPr="007549E6" w:rsidRDefault="007549E6" w:rsidP="007549E6">
            <w:pPr>
              <w:spacing w:before="60" w:after="60" w:line="264" w:lineRule="auto"/>
              <w:jc w:val="both"/>
              <w:rPr>
                <w:color w:val="000000"/>
                <w:lang w:val="en-IN"/>
              </w:rPr>
            </w:pPr>
            <w:r w:rsidRPr="007549E6">
              <w:rPr>
                <w:color w:val="000000"/>
                <w:lang w:val="en-IN"/>
              </w:rPr>
              <w:t>/report/</w:t>
            </w:r>
          </w:p>
        </w:tc>
        <w:tc>
          <w:tcPr>
            <w:tcW w:w="17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430909D8" w14:textId="77777777" w:rsidR="007549E6" w:rsidRPr="007549E6" w:rsidRDefault="007549E6" w:rsidP="007549E6">
            <w:pPr>
              <w:spacing w:before="60" w:after="60" w:line="264" w:lineRule="auto"/>
              <w:jc w:val="both"/>
              <w:rPr>
                <w:color w:val="000000"/>
                <w:lang w:val="en-IN"/>
              </w:rPr>
            </w:pPr>
            <w:proofErr w:type="spellStart"/>
            <w:r w:rsidRPr="007549E6">
              <w:rPr>
                <w:color w:val="000000"/>
                <w:lang w:val="en-IN"/>
              </w:rPr>
              <w:t>billing_report</w:t>
            </w:r>
            <w:proofErr w:type="spellEnd"/>
            <w:r w:rsidRPr="007549E6">
              <w:rPr>
                <w:color w:val="000000"/>
                <w:lang w:val="en-IN"/>
              </w:rPr>
              <w:t>()</w:t>
            </w:r>
          </w:p>
        </w:tc>
        <w:tc>
          <w:tcPr>
            <w:tcW w:w="1153"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4CCB7D62" w14:textId="77777777" w:rsidR="007549E6" w:rsidRPr="007549E6" w:rsidRDefault="007549E6" w:rsidP="007549E6">
            <w:pPr>
              <w:spacing w:before="60" w:after="60" w:line="264" w:lineRule="auto"/>
              <w:jc w:val="both"/>
              <w:rPr>
                <w:color w:val="000000"/>
                <w:lang w:val="en-IN"/>
              </w:rPr>
            </w:pPr>
            <w:r w:rsidRPr="007549E6">
              <w:rPr>
                <w:color w:val="000000"/>
                <w:lang w:val="en-IN"/>
              </w:rPr>
              <w:t>Yes</w:t>
            </w:r>
          </w:p>
        </w:tc>
      </w:tr>
      <w:tr w:rsidR="007549E6" w:rsidRPr="007549E6" w14:paraId="68DD3E0C" w14:textId="77777777" w:rsidTr="00977548">
        <w:tc>
          <w:tcPr>
            <w:tcW w:w="2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5454ACCA" w14:textId="77777777" w:rsidR="007549E6" w:rsidRPr="007549E6" w:rsidRDefault="007549E6" w:rsidP="007549E6">
            <w:pPr>
              <w:spacing w:before="60" w:after="60" w:line="264" w:lineRule="auto"/>
              <w:jc w:val="both"/>
              <w:rPr>
                <w:color w:val="000000"/>
                <w:lang w:val="en-IN"/>
              </w:rPr>
            </w:pPr>
            <w:r w:rsidRPr="007549E6">
              <w:rPr>
                <w:color w:val="000000"/>
                <w:lang w:val="en-IN"/>
              </w:rPr>
              <w:t>/invoice/export/</w:t>
            </w:r>
          </w:p>
        </w:tc>
        <w:tc>
          <w:tcPr>
            <w:tcW w:w="17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4F75B658" w14:textId="77777777" w:rsidR="007549E6" w:rsidRPr="007549E6" w:rsidRDefault="007549E6" w:rsidP="007549E6">
            <w:pPr>
              <w:spacing w:before="60" w:after="60" w:line="264" w:lineRule="auto"/>
              <w:jc w:val="both"/>
              <w:rPr>
                <w:color w:val="000000"/>
                <w:lang w:val="en-IN"/>
              </w:rPr>
            </w:pPr>
            <w:proofErr w:type="spellStart"/>
            <w:r w:rsidRPr="007549E6">
              <w:rPr>
                <w:color w:val="000000"/>
                <w:lang w:val="en-IN"/>
              </w:rPr>
              <w:t>export_invoices</w:t>
            </w:r>
            <w:proofErr w:type="spellEnd"/>
            <w:r w:rsidRPr="007549E6">
              <w:rPr>
                <w:color w:val="000000"/>
                <w:lang w:val="en-IN"/>
              </w:rPr>
              <w:t>()</w:t>
            </w:r>
          </w:p>
        </w:tc>
        <w:tc>
          <w:tcPr>
            <w:tcW w:w="1153"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71E13C8F" w14:textId="77777777" w:rsidR="007549E6" w:rsidRPr="007549E6" w:rsidRDefault="007549E6" w:rsidP="007549E6">
            <w:pPr>
              <w:spacing w:before="60" w:after="60" w:line="264" w:lineRule="auto"/>
              <w:jc w:val="both"/>
              <w:rPr>
                <w:color w:val="000000"/>
                <w:lang w:val="en-IN"/>
              </w:rPr>
            </w:pPr>
            <w:r w:rsidRPr="007549E6">
              <w:rPr>
                <w:color w:val="000000"/>
                <w:lang w:val="en-IN"/>
              </w:rPr>
              <w:t>Yes</w:t>
            </w:r>
          </w:p>
        </w:tc>
      </w:tr>
      <w:tr w:rsidR="007549E6" w:rsidRPr="007549E6" w14:paraId="1BAE88EE" w14:textId="77777777" w:rsidTr="00977548">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0AA23532" w14:textId="77777777" w:rsidR="007549E6" w:rsidRPr="007549E6" w:rsidRDefault="007549E6" w:rsidP="007549E6">
            <w:pPr>
              <w:spacing w:before="60" w:after="60" w:line="264" w:lineRule="auto"/>
              <w:jc w:val="both"/>
              <w:rPr>
                <w:color w:val="000000"/>
                <w:lang w:val="en-IN"/>
              </w:rPr>
            </w:pPr>
            <w:r w:rsidRPr="007549E6">
              <w:rPr>
                <w:color w:val="000000"/>
                <w:lang w:val="en-IN"/>
              </w:rPr>
              <w:t>/backup/export/</w:t>
            </w:r>
          </w:p>
        </w:tc>
        <w:tc>
          <w:tcPr>
            <w:tcW w:w="17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0BDF62AF" w14:textId="77777777" w:rsidR="007549E6" w:rsidRPr="007549E6" w:rsidRDefault="007549E6" w:rsidP="007549E6">
            <w:pPr>
              <w:spacing w:before="60" w:after="60" w:line="264" w:lineRule="auto"/>
              <w:jc w:val="both"/>
              <w:rPr>
                <w:color w:val="000000"/>
                <w:lang w:val="en-IN"/>
              </w:rPr>
            </w:pPr>
            <w:proofErr w:type="spellStart"/>
            <w:r w:rsidRPr="007549E6">
              <w:rPr>
                <w:color w:val="000000"/>
                <w:lang w:val="en-IN"/>
              </w:rPr>
              <w:t>export_backup</w:t>
            </w:r>
            <w:proofErr w:type="spellEnd"/>
            <w:r w:rsidRPr="007549E6">
              <w:rPr>
                <w:color w:val="000000"/>
                <w:lang w:val="en-IN"/>
              </w:rPr>
              <w:t>()</w:t>
            </w:r>
          </w:p>
        </w:tc>
        <w:tc>
          <w:tcPr>
            <w:tcW w:w="1153"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13D98ACD" w14:textId="77777777" w:rsidR="007549E6" w:rsidRPr="007549E6" w:rsidRDefault="007549E6" w:rsidP="007549E6">
            <w:pPr>
              <w:spacing w:before="60" w:after="60" w:line="264" w:lineRule="auto"/>
              <w:jc w:val="both"/>
              <w:rPr>
                <w:color w:val="000000"/>
                <w:lang w:val="en-IN"/>
              </w:rPr>
            </w:pPr>
            <w:r w:rsidRPr="007549E6">
              <w:rPr>
                <w:color w:val="000000"/>
                <w:lang w:val="en-IN"/>
              </w:rPr>
              <w:t>Yes</w:t>
            </w:r>
          </w:p>
        </w:tc>
      </w:tr>
      <w:tr w:rsidR="007549E6" w:rsidRPr="007549E6" w14:paraId="38BA995D" w14:textId="77777777" w:rsidTr="00977548">
        <w:tc>
          <w:tcPr>
            <w:tcW w:w="2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11C7DD9E" w14:textId="77777777" w:rsidR="007549E6" w:rsidRPr="007549E6" w:rsidRDefault="007549E6" w:rsidP="007549E6">
            <w:pPr>
              <w:spacing w:before="60" w:after="60" w:line="264" w:lineRule="auto"/>
              <w:jc w:val="both"/>
              <w:rPr>
                <w:color w:val="000000"/>
                <w:lang w:val="en-IN"/>
              </w:rPr>
            </w:pPr>
            <w:r w:rsidRPr="007549E6">
              <w:rPr>
                <w:color w:val="000000"/>
                <w:lang w:val="en-IN"/>
              </w:rPr>
              <w:t>/backup/import/</w:t>
            </w:r>
          </w:p>
        </w:tc>
        <w:tc>
          <w:tcPr>
            <w:tcW w:w="17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3B8DB0FE" w14:textId="77777777" w:rsidR="007549E6" w:rsidRPr="007549E6" w:rsidRDefault="007549E6" w:rsidP="007549E6">
            <w:pPr>
              <w:spacing w:before="60" w:after="60" w:line="264" w:lineRule="auto"/>
              <w:jc w:val="both"/>
              <w:rPr>
                <w:color w:val="000000"/>
                <w:lang w:val="en-IN"/>
              </w:rPr>
            </w:pPr>
            <w:proofErr w:type="spellStart"/>
            <w:r w:rsidRPr="007549E6">
              <w:rPr>
                <w:color w:val="000000"/>
                <w:lang w:val="en-IN"/>
              </w:rPr>
              <w:t>import_backup</w:t>
            </w:r>
            <w:proofErr w:type="spellEnd"/>
            <w:r w:rsidRPr="007549E6">
              <w:rPr>
                <w:color w:val="000000"/>
                <w:lang w:val="en-IN"/>
              </w:rPr>
              <w:t>()</w:t>
            </w:r>
          </w:p>
        </w:tc>
        <w:tc>
          <w:tcPr>
            <w:tcW w:w="1153"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45CBDBC3" w14:textId="77777777" w:rsidR="007549E6" w:rsidRPr="007549E6" w:rsidRDefault="007549E6" w:rsidP="007549E6">
            <w:pPr>
              <w:spacing w:before="60" w:after="60" w:line="264" w:lineRule="auto"/>
              <w:jc w:val="both"/>
              <w:rPr>
                <w:color w:val="000000"/>
                <w:lang w:val="en-IN"/>
              </w:rPr>
            </w:pPr>
            <w:r w:rsidRPr="007549E6">
              <w:rPr>
                <w:color w:val="000000"/>
                <w:lang w:val="en-IN"/>
              </w:rPr>
              <w:t>Yes</w:t>
            </w:r>
          </w:p>
        </w:tc>
      </w:tr>
      <w:tr w:rsidR="007549E6" w:rsidRPr="007549E6" w14:paraId="04C1EDCC" w14:textId="77777777" w:rsidTr="00977548">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699A503C" w14:textId="77777777" w:rsidR="007549E6" w:rsidRPr="007549E6" w:rsidRDefault="007549E6" w:rsidP="007549E6">
            <w:pPr>
              <w:spacing w:before="60" w:after="60" w:line="264" w:lineRule="auto"/>
              <w:jc w:val="both"/>
              <w:rPr>
                <w:color w:val="000000"/>
                <w:lang w:val="en-IN"/>
              </w:rPr>
            </w:pPr>
            <w:r w:rsidRPr="007549E6">
              <w:rPr>
                <w:color w:val="000000"/>
                <w:lang w:val="en-IN"/>
              </w:rPr>
              <w:t>/logout/</w:t>
            </w:r>
          </w:p>
        </w:tc>
        <w:tc>
          <w:tcPr>
            <w:tcW w:w="17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60050AA0" w14:textId="77777777" w:rsidR="007549E6" w:rsidRPr="007549E6" w:rsidRDefault="007549E6" w:rsidP="007549E6">
            <w:pPr>
              <w:spacing w:before="60" w:after="60" w:line="264" w:lineRule="auto"/>
              <w:jc w:val="both"/>
              <w:rPr>
                <w:color w:val="000000"/>
                <w:lang w:val="en-IN"/>
              </w:rPr>
            </w:pPr>
            <w:proofErr w:type="spellStart"/>
            <w:r w:rsidRPr="007549E6">
              <w:rPr>
                <w:color w:val="000000"/>
                <w:lang w:val="en-IN"/>
              </w:rPr>
              <w:t>logout_view</w:t>
            </w:r>
            <w:proofErr w:type="spellEnd"/>
            <w:r w:rsidRPr="007549E6">
              <w:rPr>
                <w:color w:val="000000"/>
                <w:lang w:val="en-IN"/>
              </w:rPr>
              <w:t>()</w:t>
            </w:r>
          </w:p>
        </w:tc>
        <w:tc>
          <w:tcPr>
            <w:tcW w:w="1153"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3C758D7E" w14:textId="77777777" w:rsidR="007549E6" w:rsidRPr="007549E6" w:rsidRDefault="007549E6" w:rsidP="007549E6">
            <w:pPr>
              <w:spacing w:before="60" w:after="60" w:line="264" w:lineRule="auto"/>
              <w:jc w:val="both"/>
              <w:rPr>
                <w:color w:val="000000"/>
                <w:lang w:val="en-IN"/>
              </w:rPr>
            </w:pPr>
            <w:r w:rsidRPr="007549E6">
              <w:rPr>
                <w:color w:val="000000"/>
                <w:lang w:val="en-IN"/>
              </w:rPr>
              <w:t>Yes</w:t>
            </w:r>
          </w:p>
        </w:tc>
      </w:tr>
    </w:tbl>
    <w:p w14:paraId="1ECC687A" w14:textId="77777777" w:rsidR="007549E6" w:rsidRPr="007549E6" w:rsidRDefault="007549E6" w:rsidP="007549E6">
      <w:pPr>
        <w:spacing w:before="60" w:after="60" w:line="264" w:lineRule="auto"/>
        <w:jc w:val="both"/>
        <w:rPr>
          <w:color w:val="000000"/>
          <w:lang w:val="en-IN"/>
        </w:rPr>
      </w:pPr>
    </w:p>
    <w:p w14:paraId="79ECEE21" w14:textId="77777777" w:rsidR="007549E6" w:rsidRPr="007549E6" w:rsidRDefault="007549E6" w:rsidP="007549E6">
      <w:pPr>
        <w:spacing w:before="60" w:after="60" w:line="264" w:lineRule="auto"/>
        <w:jc w:val="center"/>
        <w:rPr>
          <w:color w:val="000000"/>
          <w:lang w:val="en-IN"/>
        </w:rPr>
      </w:pPr>
      <w:r w:rsidRPr="007549E6">
        <w:rPr>
          <w:b/>
          <w:bCs/>
          <w:color w:val="000000"/>
          <w:lang w:val="en-IN"/>
        </w:rPr>
        <w:t>IV.  LIBRARY DESCRIPTION</w:t>
      </w:r>
    </w:p>
    <w:p w14:paraId="6E34637B" w14:textId="77777777" w:rsidR="007549E6" w:rsidRPr="007549E6" w:rsidRDefault="007549E6" w:rsidP="007549E6">
      <w:pPr>
        <w:spacing w:before="60" w:after="60" w:line="264" w:lineRule="auto"/>
        <w:jc w:val="both"/>
        <w:rPr>
          <w:color w:val="000000"/>
          <w:lang w:val="en-IN"/>
        </w:rPr>
      </w:pPr>
      <w:r w:rsidRPr="007549E6">
        <w:rPr>
          <w:color w:val="000000"/>
          <w:lang w:val="en-IN"/>
        </w:rPr>
        <w:t xml:space="preserve">As mandated by the project brief, at least one new library must be developed using object oriented programming constructs and published. The ERP project delivers the </w:t>
      </w:r>
      <w:proofErr w:type="spellStart"/>
      <w:r w:rsidRPr="007549E6">
        <w:rPr>
          <w:color w:val="000000"/>
          <w:lang w:val="en-IN"/>
        </w:rPr>
        <w:t>imran_cloud_erp_auth</w:t>
      </w:r>
      <w:proofErr w:type="spellEnd"/>
      <w:r w:rsidRPr="007549E6">
        <w:rPr>
          <w:color w:val="000000"/>
          <w:lang w:val="en-IN"/>
        </w:rPr>
        <w:t xml:space="preserve"> library available on </w:t>
      </w:r>
      <w:proofErr w:type="spellStart"/>
      <w:r w:rsidRPr="007549E6">
        <w:rPr>
          <w:color w:val="000000"/>
          <w:lang w:val="en-IN"/>
        </w:rPr>
        <w:t>PyPI</w:t>
      </w:r>
      <w:proofErr w:type="spellEnd"/>
      <w:r w:rsidRPr="007549E6">
        <w:rPr>
          <w:color w:val="000000"/>
          <w:lang w:val="en-IN"/>
        </w:rPr>
        <w:t xml:space="preserve"> at:</w:t>
      </w:r>
    </w:p>
    <w:p w14:paraId="6AD94FEE" w14:textId="77777777" w:rsidR="007549E6" w:rsidRPr="007549E6" w:rsidRDefault="007549E6" w:rsidP="007549E6">
      <w:pPr>
        <w:spacing w:before="60" w:after="60" w:line="264" w:lineRule="auto"/>
        <w:jc w:val="both"/>
        <w:rPr>
          <w:color w:val="000000"/>
          <w:lang w:val="en-IN"/>
        </w:rPr>
      </w:pPr>
      <w:r w:rsidRPr="007549E6">
        <w:rPr>
          <w:color w:val="000000"/>
          <w:lang w:val="en-IN"/>
        </w:rPr>
        <w:t>https://pypi.org/project/imran-cloud-erp-auth/</w:t>
      </w:r>
    </w:p>
    <w:p w14:paraId="2DDC4D08" w14:textId="77777777" w:rsidR="007549E6" w:rsidRPr="007549E6" w:rsidRDefault="007549E6" w:rsidP="007549E6">
      <w:pPr>
        <w:spacing w:before="60" w:after="60" w:line="264" w:lineRule="auto"/>
        <w:jc w:val="both"/>
        <w:rPr>
          <w:color w:val="000000"/>
          <w:lang w:val="en-IN"/>
        </w:rPr>
      </w:pPr>
    </w:p>
    <w:p w14:paraId="7783F136" w14:textId="77777777" w:rsidR="007549E6" w:rsidRPr="007549E6" w:rsidRDefault="007549E6" w:rsidP="007549E6">
      <w:pPr>
        <w:spacing w:before="60" w:after="60" w:line="264" w:lineRule="auto"/>
        <w:jc w:val="both"/>
        <w:rPr>
          <w:color w:val="000000"/>
          <w:lang w:val="en-IN"/>
        </w:rPr>
      </w:pPr>
      <w:r w:rsidRPr="007549E6">
        <w:rPr>
          <w:b/>
          <w:bCs/>
          <w:i/>
          <w:iCs/>
          <w:color w:val="000000"/>
          <w:lang w:val="en-IN"/>
        </w:rPr>
        <w:t>A. Purpose</w:t>
      </w:r>
    </w:p>
    <w:p w14:paraId="1BC9A57F" w14:textId="4FFEFBE2" w:rsidR="007549E6" w:rsidRPr="007549E6" w:rsidRDefault="007549E6" w:rsidP="007549E6">
      <w:pPr>
        <w:spacing w:before="60" w:after="60" w:line="264" w:lineRule="auto"/>
        <w:jc w:val="both"/>
        <w:rPr>
          <w:color w:val="000000"/>
          <w:lang w:val="en-IN"/>
        </w:rPr>
      </w:pPr>
      <w:r w:rsidRPr="007549E6">
        <w:rPr>
          <w:color w:val="000000"/>
          <w:lang w:val="en-IN"/>
        </w:rPr>
        <w:t xml:space="preserve">This module defines a reusable and </w:t>
      </w:r>
      <w:r w:rsidR="00F649E7" w:rsidRPr="007549E6">
        <w:rPr>
          <w:color w:val="000000"/>
          <w:lang w:val="en-IN"/>
        </w:rPr>
        <w:t>self-contained</w:t>
      </w:r>
      <w:r w:rsidRPr="007549E6">
        <w:rPr>
          <w:color w:val="000000"/>
          <w:lang w:val="en-IN"/>
        </w:rPr>
        <w:t xml:space="preserve"> user registration process for Django apps. The idea here is to separate out the user registration process such as input validation, duplicate prevention and user/profile creation into a testable package. In that way once the same validation logic is implemented outside the HTTP process it could be used in other Django applications.</w:t>
      </w:r>
    </w:p>
    <w:p w14:paraId="21DEBCCD" w14:textId="77777777" w:rsidR="007549E6" w:rsidRPr="007549E6" w:rsidRDefault="007549E6" w:rsidP="007549E6">
      <w:pPr>
        <w:spacing w:before="60" w:after="60" w:line="264" w:lineRule="auto"/>
        <w:jc w:val="both"/>
        <w:rPr>
          <w:color w:val="000000"/>
          <w:lang w:val="en-IN"/>
        </w:rPr>
      </w:pPr>
    </w:p>
    <w:p w14:paraId="78FDB8C5" w14:textId="77777777" w:rsidR="007549E6" w:rsidRPr="007549E6" w:rsidRDefault="007549E6" w:rsidP="007549E6">
      <w:pPr>
        <w:spacing w:before="60" w:after="60" w:line="264" w:lineRule="auto"/>
        <w:jc w:val="both"/>
        <w:rPr>
          <w:color w:val="000000"/>
          <w:lang w:val="en-IN"/>
        </w:rPr>
      </w:pPr>
      <w:r w:rsidRPr="007549E6">
        <w:rPr>
          <w:b/>
          <w:bCs/>
          <w:i/>
          <w:iCs/>
          <w:color w:val="000000"/>
          <w:lang w:val="en-IN"/>
        </w:rPr>
        <w:t>B. Functionalities Supported</w:t>
      </w:r>
    </w:p>
    <w:p w14:paraId="38A65587" w14:textId="77777777" w:rsidR="007549E6" w:rsidRPr="007549E6" w:rsidRDefault="007549E6" w:rsidP="007549E6">
      <w:pPr>
        <w:spacing w:before="60" w:after="60" w:line="264" w:lineRule="auto"/>
        <w:jc w:val="both"/>
        <w:rPr>
          <w:color w:val="000000"/>
          <w:lang w:val="en-IN"/>
        </w:rPr>
      </w:pPr>
      <w:r w:rsidRPr="007549E6">
        <w:rPr>
          <w:color w:val="000000"/>
          <w:lang w:val="en-IN"/>
        </w:rPr>
        <w:t xml:space="preserve">This package implements a single public function called </w:t>
      </w:r>
      <w:proofErr w:type="spellStart"/>
      <w:r w:rsidRPr="007549E6">
        <w:rPr>
          <w:color w:val="000000"/>
          <w:lang w:val="en-IN"/>
        </w:rPr>
        <w:t>register_user</w:t>
      </w:r>
      <w:proofErr w:type="spellEnd"/>
      <w:r w:rsidRPr="007549E6">
        <w:rPr>
          <w:color w:val="000000"/>
          <w:lang w:val="en-IN"/>
        </w:rPr>
        <w:t xml:space="preserve">(data). This function takes in POST data (in the form </w:t>
      </w:r>
      <w:r w:rsidRPr="007549E6">
        <w:rPr>
          <w:color w:val="000000"/>
          <w:lang w:val="en-IN"/>
        </w:rPr>
        <w:lastRenderedPageBreak/>
        <w:t xml:space="preserve">of a </w:t>
      </w:r>
      <w:proofErr w:type="spellStart"/>
      <w:r w:rsidRPr="007549E6">
        <w:rPr>
          <w:color w:val="000000"/>
          <w:lang w:val="en-IN"/>
        </w:rPr>
        <w:t>dict</w:t>
      </w:r>
      <w:proofErr w:type="spellEnd"/>
      <w:r w:rsidRPr="007549E6">
        <w:rPr>
          <w:color w:val="000000"/>
          <w:lang w:val="en-IN"/>
        </w:rPr>
        <w:t xml:space="preserve">), does all necessary validations to register a new user and creates a </w:t>
      </w:r>
      <w:proofErr w:type="spellStart"/>
      <w:r w:rsidRPr="007549E6">
        <w:rPr>
          <w:color w:val="000000"/>
          <w:lang w:val="en-IN"/>
        </w:rPr>
        <w:t>UserProfile</w:t>
      </w:r>
      <w:proofErr w:type="spellEnd"/>
      <w:r w:rsidRPr="007549E6">
        <w:rPr>
          <w:color w:val="000000"/>
          <w:lang w:val="en-IN"/>
        </w:rPr>
        <w:t xml:space="preserve"> with the additional user details specified above. Specifically, it checks to ensure that all required fields are available (</w:t>
      </w:r>
      <w:proofErr w:type="spellStart"/>
      <w:r w:rsidRPr="007549E6">
        <w:rPr>
          <w:color w:val="000000"/>
          <w:lang w:val="en-IN"/>
        </w:rPr>
        <w:t>full_name</w:t>
      </w:r>
      <w:proofErr w:type="spellEnd"/>
      <w:r w:rsidRPr="007549E6">
        <w:rPr>
          <w:color w:val="000000"/>
          <w:lang w:val="en-IN"/>
        </w:rPr>
        <w:t xml:space="preserve">, email, username, password, </w:t>
      </w:r>
      <w:proofErr w:type="spellStart"/>
      <w:r w:rsidRPr="007549E6">
        <w:rPr>
          <w:color w:val="000000"/>
          <w:lang w:val="en-IN"/>
        </w:rPr>
        <w:t>confirm_password</w:t>
      </w:r>
      <w:proofErr w:type="spellEnd"/>
      <w:r w:rsidRPr="007549E6">
        <w:rPr>
          <w:color w:val="000000"/>
          <w:lang w:val="en-IN"/>
        </w:rPr>
        <w:t xml:space="preserve">, </w:t>
      </w:r>
      <w:proofErr w:type="spellStart"/>
      <w:r w:rsidRPr="007549E6">
        <w:rPr>
          <w:color w:val="000000"/>
          <w:lang w:val="en-IN"/>
        </w:rPr>
        <w:t>security_question</w:t>
      </w:r>
      <w:proofErr w:type="spellEnd"/>
      <w:r w:rsidRPr="007549E6">
        <w:rPr>
          <w:color w:val="000000"/>
          <w:lang w:val="en-IN"/>
        </w:rPr>
        <w:t xml:space="preserve"> and </w:t>
      </w:r>
      <w:proofErr w:type="spellStart"/>
      <w:r w:rsidRPr="007549E6">
        <w:rPr>
          <w:color w:val="000000"/>
          <w:lang w:val="en-IN"/>
        </w:rPr>
        <w:t>security_answer</w:t>
      </w:r>
      <w:proofErr w:type="spellEnd"/>
      <w:r w:rsidRPr="007549E6">
        <w:rPr>
          <w:color w:val="000000"/>
          <w:lang w:val="en-IN"/>
        </w:rPr>
        <w:t xml:space="preserve">). It makes sure that the two passwords supplied are matching. It verifies whether there are any existing users with the same username or email. Finally, upon successful validation, it creates a user (with the correct hashed password) followed by creating the associated </w:t>
      </w:r>
      <w:proofErr w:type="spellStart"/>
      <w:r w:rsidRPr="007549E6">
        <w:rPr>
          <w:color w:val="000000"/>
          <w:lang w:val="en-IN"/>
        </w:rPr>
        <w:t>UserProfile</w:t>
      </w:r>
      <w:proofErr w:type="spellEnd"/>
      <w:r w:rsidRPr="007549E6">
        <w:rPr>
          <w:color w:val="000000"/>
          <w:lang w:val="en-IN"/>
        </w:rPr>
        <w:t>.</w:t>
      </w:r>
    </w:p>
    <w:p w14:paraId="1A8F415B" w14:textId="77777777" w:rsidR="00F649E7" w:rsidRDefault="00F649E7" w:rsidP="00F649E7">
      <w:pPr>
        <w:spacing w:before="100" w:after="40"/>
      </w:pPr>
      <w:r>
        <w:rPr>
          <w:b/>
          <w:bCs/>
          <w:i/>
          <w:iCs/>
          <w:color w:val="1A1A1A"/>
        </w:rPr>
        <w:t>C. Code Integration</w:t>
      </w:r>
    </w:p>
    <w:tbl>
      <w:tblPr>
        <w:tblW w:w="50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3"/>
      </w:tblGrid>
      <w:tr w:rsidR="00F649E7" w14:paraId="7D2F0F6C" w14:textId="77777777" w:rsidTr="00977548">
        <w:tc>
          <w:tcPr>
            <w:tcW w:w="0" w:type="auto"/>
            <w:tcBorders>
              <w:top w:val="single" w:sz="1" w:space="0" w:color="AAAAAA"/>
              <w:left w:val="single" w:sz="1" w:space="0" w:color="AAAAAA"/>
              <w:bottom w:val="single" w:sz="1" w:space="0" w:color="AAAAAA"/>
              <w:right w:val="single" w:sz="1" w:space="0" w:color="AAAAAA"/>
            </w:tcBorders>
            <w:shd w:val="clear" w:color="auto" w:fill="F8F8F8"/>
            <w:tcMar>
              <w:top w:w="60" w:type="dxa"/>
              <w:left w:w="100" w:type="dxa"/>
              <w:bottom w:w="60" w:type="dxa"/>
              <w:right w:w="100" w:type="dxa"/>
            </w:tcMar>
          </w:tcPr>
          <w:p w14:paraId="04CB0FF0" w14:textId="77777777" w:rsidR="00F649E7" w:rsidRDefault="00F649E7" w:rsidP="00977548">
            <w:r w:rsidRPr="0085574D">
              <w:rPr>
                <w:rFonts w:ascii="Courier New" w:eastAsia="Courier New" w:hAnsi="Courier New" w:cs="Courier New"/>
                <w:color w:val="1A3A1A"/>
                <w:sz w:val="14"/>
                <w:szCs w:val="14"/>
              </w:rPr>
              <w:t xml:space="preserve"># core/views.py — Registration using the custom library from </w:t>
            </w:r>
            <w:proofErr w:type="spellStart"/>
            <w:r w:rsidRPr="0085574D">
              <w:rPr>
                <w:rFonts w:ascii="Courier New" w:eastAsia="Courier New" w:hAnsi="Courier New" w:cs="Courier New"/>
                <w:color w:val="1A3A1A"/>
                <w:sz w:val="14"/>
                <w:szCs w:val="14"/>
              </w:rPr>
              <w:t>django.shortcuts</w:t>
            </w:r>
            <w:proofErr w:type="spellEnd"/>
            <w:r w:rsidRPr="0085574D">
              <w:rPr>
                <w:rFonts w:ascii="Courier New" w:eastAsia="Courier New" w:hAnsi="Courier New" w:cs="Courier New"/>
                <w:color w:val="1A3A1A"/>
                <w:sz w:val="14"/>
                <w:szCs w:val="14"/>
              </w:rPr>
              <w:t xml:space="preserve"> import render, redirect from </w:t>
            </w:r>
            <w:proofErr w:type="spellStart"/>
            <w:r w:rsidRPr="0085574D">
              <w:rPr>
                <w:rFonts w:ascii="Courier New" w:eastAsia="Courier New" w:hAnsi="Courier New" w:cs="Courier New"/>
                <w:color w:val="1A3A1A"/>
                <w:sz w:val="14"/>
                <w:szCs w:val="14"/>
              </w:rPr>
              <w:t>cloud_erp_auth.services</w:t>
            </w:r>
            <w:proofErr w:type="spellEnd"/>
            <w:r w:rsidRPr="0085574D">
              <w:rPr>
                <w:rFonts w:ascii="Courier New" w:eastAsia="Courier New" w:hAnsi="Courier New" w:cs="Courier New"/>
                <w:color w:val="1A3A1A"/>
                <w:sz w:val="14"/>
                <w:szCs w:val="14"/>
              </w:rPr>
              <w:t xml:space="preserve"> import </w:t>
            </w:r>
            <w:proofErr w:type="spellStart"/>
            <w:r w:rsidRPr="0085574D">
              <w:rPr>
                <w:rFonts w:ascii="Courier New" w:eastAsia="Courier New" w:hAnsi="Courier New" w:cs="Courier New"/>
                <w:color w:val="1A3A1A"/>
                <w:sz w:val="14"/>
                <w:szCs w:val="14"/>
              </w:rPr>
              <w:t>register_user</w:t>
            </w:r>
            <w:proofErr w:type="spellEnd"/>
            <w:r w:rsidRPr="0085574D">
              <w:rPr>
                <w:rFonts w:ascii="Courier New" w:eastAsia="Courier New" w:hAnsi="Courier New" w:cs="Courier New"/>
                <w:color w:val="1A3A1A"/>
                <w:sz w:val="14"/>
                <w:szCs w:val="14"/>
              </w:rPr>
              <w:t xml:space="preserve">  def </w:t>
            </w:r>
            <w:proofErr w:type="spellStart"/>
            <w:r w:rsidRPr="0085574D">
              <w:rPr>
                <w:rFonts w:ascii="Courier New" w:eastAsia="Courier New" w:hAnsi="Courier New" w:cs="Courier New"/>
                <w:color w:val="1A3A1A"/>
                <w:sz w:val="14"/>
                <w:szCs w:val="14"/>
              </w:rPr>
              <w:t>register_view</w:t>
            </w:r>
            <w:proofErr w:type="spellEnd"/>
            <w:r w:rsidRPr="0085574D">
              <w:rPr>
                <w:rFonts w:ascii="Courier New" w:eastAsia="Courier New" w:hAnsi="Courier New" w:cs="Courier New"/>
                <w:color w:val="1A3A1A"/>
                <w:sz w:val="14"/>
                <w:szCs w:val="14"/>
              </w:rPr>
              <w:t xml:space="preserve">(request):     if </w:t>
            </w:r>
            <w:proofErr w:type="spellStart"/>
            <w:r w:rsidRPr="0085574D">
              <w:rPr>
                <w:rFonts w:ascii="Courier New" w:eastAsia="Courier New" w:hAnsi="Courier New" w:cs="Courier New"/>
                <w:color w:val="1A3A1A"/>
                <w:sz w:val="14"/>
                <w:szCs w:val="14"/>
              </w:rPr>
              <w:t>request.method</w:t>
            </w:r>
            <w:proofErr w:type="spellEnd"/>
            <w:r w:rsidRPr="0085574D">
              <w:rPr>
                <w:rFonts w:ascii="Courier New" w:eastAsia="Courier New" w:hAnsi="Courier New" w:cs="Courier New"/>
                <w:color w:val="1A3A1A"/>
                <w:sz w:val="14"/>
                <w:szCs w:val="14"/>
              </w:rPr>
              <w:t xml:space="preserve"> == 'POST':         result = </w:t>
            </w:r>
            <w:proofErr w:type="spellStart"/>
            <w:r w:rsidRPr="0085574D">
              <w:rPr>
                <w:rFonts w:ascii="Courier New" w:eastAsia="Courier New" w:hAnsi="Courier New" w:cs="Courier New"/>
                <w:color w:val="1A3A1A"/>
                <w:sz w:val="14"/>
                <w:szCs w:val="14"/>
              </w:rPr>
              <w:t>register_user</w:t>
            </w:r>
            <w:proofErr w:type="spellEnd"/>
            <w:r w:rsidRPr="0085574D">
              <w:rPr>
                <w:rFonts w:ascii="Courier New" w:eastAsia="Courier New" w:hAnsi="Courier New" w:cs="Courier New"/>
                <w:color w:val="1A3A1A"/>
                <w:sz w:val="14"/>
                <w:szCs w:val="14"/>
              </w:rPr>
              <w:t>(</w:t>
            </w:r>
            <w:proofErr w:type="spellStart"/>
            <w:r w:rsidRPr="0085574D">
              <w:rPr>
                <w:rFonts w:ascii="Courier New" w:eastAsia="Courier New" w:hAnsi="Courier New" w:cs="Courier New"/>
                <w:color w:val="1A3A1A"/>
                <w:sz w:val="14"/>
                <w:szCs w:val="14"/>
              </w:rPr>
              <w:t>request.POST</w:t>
            </w:r>
            <w:proofErr w:type="spellEnd"/>
            <w:r w:rsidRPr="0085574D">
              <w:rPr>
                <w:rFonts w:ascii="Courier New" w:eastAsia="Courier New" w:hAnsi="Courier New" w:cs="Courier New"/>
                <w:color w:val="1A3A1A"/>
                <w:sz w:val="14"/>
                <w:szCs w:val="14"/>
              </w:rPr>
              <w:t>)         if 'error' in result:             return render(request, 'register.html', result)         return redirect('/login/')     return render(request, 'register.html')</w:t>
            </w:r>
          </w:p>
        </w:tc>
      </w:tr>
    </w:tbl>
    <w:p w14:paraId="602BEE8A" w14:textId="77777777" w:rsidR="007549E6" w:rsidRPr="007549E6" w:rsidRDefault="007549E6" w:rsidP="007549E6">
      <w:pPr>
        <w:spacing w:before="60" w:after="60" w:line="264" w:lineRule="auto"/>
        <w:jc w:val="both"/>
        <w:rPr>
          <w:color w:val="000000"/>
          <w:lang w:val="en-IN"/>
        </w:rPr>
      </w:pPr>
    </w:p>
    <w:p w14:paraId="27D3880C" w14:textId="77777777" w:rsidR="007549E6" w:rsidRPr="007549E6" w:rsidRDefault="007549E6" w:rsidP="007549E6">
      <w:pPr>
        <w:spacing w:before="60" w:after="60" w:line="264" w:lineRule="auto"/>
        <w:jc w:val="both"/>
        <w:rPr>
          <w:color w:val="000000"/>
          <w:lang w:val="en-IN"/>
        </w:rPr>
      </w:pPr>
    </w:p>
    <w:p w14:paraId="7231F13E" w14:textId="16113381" w:rsidR="007549E6" w:rsidRPr="00F649E7" w:rsidRDefault="007549E6" w:rsidP="00305D6F">
      <w:pPr>
        <w:spacing w:before="60" w:after="60" w:line="264" w:lineRule="auto"/>
        <w:jc w:val="both"/>
        <w:rPr>
          <w:color w:val="000000"/>
          <w:lang w:val="en-IN"/>
        </w:rPr>
      </w:pPr>
      <w:r w:rsidRPr="007549E6">
        <w:rPr>
          <w:color w:val="000000"/>
          <w:lang w:val="en-IN"/>
        </w:rPr>
        <w:t xml:space="preserve">The library is embedded into the ERP application’s registration view in the form shown in the following code snippet. The view uses the </w:t>
      </w:r>
      <w:proofErr w:type="spellStart"/>
      <w:r w:rsidRPr="007549E6">
        <w:rPr>
          <w:color w:val="000000"/>
          <w:lang w:val="en-IN"/>
        </w:rPr>
        <w:t>register_user</w:t>
      </w:r>
      <w:proofErr w:type="spellEnd"/>
      <w:r w:rsidRPr="007549E6">
        <w:rPr>
          <w:color w:val="000000"/>
          <w:lang w:val="en-IN"/>
        </w:rPr>
        <w:t xml:space="preserve"> function imported from the installed library package, offloads the validation and object creation to it and deals exclusively with HTTP-related concerns of template rendering and redirection on success.</w:t>
      </w:r>
      <w:r w:rsidRPr="007549E6">
        <w:rPr>
          <w:color w:val="000000"/>
          <w:lang w:val="en-IN"/>
        </w:rPr>
        <w:br/>
        <w:t xml:space="preserve">Furthermore, the library includes a validators.py file containing validators at the field level and a views.py file containing a </w:t>
      </w:r>
      <w:proofErr w:type="spellStart"/>
      <w:r w:rsidRPr="007549E6">
        <w:rPr>
          <w:color w:val="000000"/>
          <w:lang w:val="en-IN"/>
        </w:rPr>
        <w:t>register_view</w:t>
      </w:r>
      <w:proofErr w:type="spellEnd"/>
      <w:r w:rsidRPr="007549E6">
        <w:rPr>
          <w:color w:val="000000"/>
          <w:lang w:val="en-IN"/>
        </w:rPr>
        <w:t xml:space="preserve"> function which may be used by applications interested in mounting the registration endpoint of the package. The library is available as both a wheel and </w:t>
      </w:r>
      <w:proofErr w:type="spellStart"/>
      <w:r w:rsidRPr="007549E6">
        <w:rPr>
          <w:color w:val="000000"/>
          <w:lang w:val="en-IN"/>
        </w:rPr>
        <w:t>sdist</w:t>
      </w:r>
      <w:proofErr w:type="spellEnd"/>
      <w:r w:rsidRPr="007549E6">
        <w:rPr>
          <w:color w:val="000000"/>
          <w:lang w:val="en-IN"/>
        </w:rPr>
        <w:t xml:space="preserve"> from </w:t>
      </w:r>
      <w:proofErr w:type="spellStart"/>
      <w:r w:rsidRPr="007549E6">
        <w:rPr>
          <w:color w:val="000000"/>
          <w:lang w:val="en-IN"/>
        </w:rPr>
        <w:t>PyPI</w:t>
      </w:r>
      <w:proofErr w:type="spellEnd"/>
      <w:r w:rsidRPr="007549E6">
        <w:rPr>
          <w:color w:val="000000"/>
          <w:lang w:val="en-IN"/>
        </w:rPr>
        <w:t xml:space="preserve"> and can be installed using pip install </w:t>
      </w:r>
      <w:proofErr w:type="spellStart"/>
      <w:r w:rsidRPr="007549E6">
        <w:rPr>
          <w:color w:val="000000"/>
          <w:lang w:val="en-IN"/>
        </w:rPr>
        <w:t>imran</w:t>
      </w:r>
      <w:proofErr w:type="spellEnd"/>
      <w:r w:rsidRPr="007549E6">
        <w:rPr>
          <w:color w:val="000000"/>
          <w:lang w:val="en-IN"/>
        </w:rPr>
        <w:t>-cloud-</w:t>
      </w:r>
      <w:proofErr w:type="spellStart"/>
      <w:r w:rsidRPr="007549E6">
        <w:rPr>
          <w:color w:val="000000"/>
          <w:lang w:val="en-IN"/>
        </w:rPr>
        <w:t>erp</w:t>
      </w:r>
      <w:proofErr w:type="spellEnd"/>
      <w:r w:rsidRPr="007549E6">
        <w:rPr>
          <w:color w:val="000000"/>
          <w:lang w:val="en-IN"/>
        </w:rPr>
        <w:t>-auth.</w:t>
      </w:r>
    </w:p>
    <w:p w14:paraId="5895AE91" w14:textId="77777777" w:rsidR="00F649E7" w:rsidRDefault="00F649E7" w:rsidP="00305D6F">
      <w:pPr>
        <w:spacing w:before="60" w:after="60" w:line="264" w:lineRule="auto"/>
        <w:jc w:val="both"/>
        <w:rPr>
          <w:color w:val="000000"/>
        </w:rPr>
      </w:pPr>
    </w:p>
    <w:p w14:paraId="02B635A1" w14:textId="77777777" w:rsidR="00F649E7" w:rsidRDefault="00F649E7" w:rsidP="00F649E7">
      <w:pPr>
        <w:spacing w:before="60" w:after="60" w:line="264" w:lineRule="auto"/>
        <w:jc w:val="center"/>
        <w:rPr>
          <w:b/>
          <w:bCs/>
          <w:color w:val="000000"/>
          <w:lang w:val="en-IN"/>
        </w:rPr>
      </w:pPr>
      <w:r w:rsidRPr="00F649E7">
        <w:rPr>
          <w:b/>
          <w:bCs/>
          <w:color w:val="000000"/>
          <w:lang w:val="en-IN"/>
        </w:rPr>
        <w:t>V.  CLOUD SERVICES — CRITICAL ANALYSIS</w:t>
      </w:r>
    </w:p>
    <w:p w14:paraId="4DE6224E" w14:textId="77777777" w:rsidR="00F649E7" w:rsidRPr="00F649E7" w:rsidRDefault="00F649E7" w:rsidP="00F649E7">
      <w:pPr>
        <w:spacing w:before="60" w:after="60" w:line="264" w:lineRule="auto"/>
        <w:jc w:val="center"/>
        <w:rPr>
          <w:color w:val="000000"/>
          <w:lang w:val="en-IN"/>
        </w:rPr>
      </w:pPr>
    </w:p>
    <w:p w14:paraId="2334030F" w14:textId="77777777" w:rsidR="00F649E7" w:rsidRPr="00F649E7" w:rsidRDefault="00F649E7" w:rsidP="00F649E7">
      <w:pPr>
        <w:spacing w:before="60" w:after="60" w:line="264" w:lineRule="auto"/>
        <w:jc w:val="both"/>
        <w:rPr>
          <w:color w:val="000000"/>
          <w:lang w:val="en-IN"/>
        </w:rPr>
      </w:pPr>
      <w:r w:rsidRPr="00F649E7">
        <w:rPr>
          <w:b/>
          <w:bCs/>
          <w:i/>
          <w:iCs/>
          <w:color w:val="000000"/>
          <w:lang w:val="en-IN"/>
        </w:rPr>
        <w:t>A. EC2 — Application Hosting (LO1, LO2, LO4)</w:t>
      </w:r>
    </w:p>
    <w:p w14:paraId="1D661851" w14:textId="77777777" w:rsidR="00F649E7" w:rsidRPr="00F649E7" w:rsidRDefault="00F649E7" w:rsidP="00F649E7">
      <w:pPr>
        <w:spacing w:before="60" w:after="60" w:line="264" w:lineRule="auto"/>
        <w:jc w:val="both"/>
        <w:rPr>
          <w:color w:val="000000"/>
          <w:lang w:val="en-IN"/>
        </w:rPr>
      </w:pPr>
      <w:r w:rsidRPr="00F649E7">
        <w:rPr>
          <w:color w:val="000000"/>
          <w:lang w:val="en-IN"/>
        </w:rPr>
        <w:t xml:space="preserve">Amazon EC2 Elastic Compute Cloud serves as the compute layer for the ERP. The ERP is hosted using a t2.micro instance with Ubuntu 22.04 LTS operating system in the eu-north-1 region (Stockholm). It is accessed using the </w:t>
      </w:r>
      <w:proofErr w:type="spellStart"/>
      <w:r w:rsidRPr="00F649E7">
        <w:rPr>
          <w:color w:val="000000"/>
          <w:lang w:val="en-IN"/>
        </w:rPr>
        <w:t>Gunicorn</w:t>
      </w:r>
      <w:proofErr w:type="spellEnd"/>
      <w:r w:rsidRPr="00F649E7">
        <w:rPr>
          <w:color w:val="000000"/>
          <w:lang w:val="en-IN"/>
        </w:rPr>
        <w:t xml:space="preserve"> and Nginx servers that are automatically restarted and reloaded without downtime using </w:t>
      </w:r>
      <w:proofErr w:type="spellStart"/>
      <w:r w:rsidRPr="00F649E7">
        <w:rPr>
          <w:color w:val="000000"/>
          <w:lang w:val="en-IN"/>
        </w:rPr>
        <w:t>systemd</w:t>
      </w:r>
      <w:proofErr w:type="spellEnd"/>
      <w:r w:rsidRPr="00F649E7">
        <w:rPr>
          <w:color w:val="000000"/>
          <w:lang w:val="en-IN"/>
        </w:rPr>
        <w:t xml:space="preserve">. EC2 was chosen over Elastic Beanstalk and Lambda due to some considerations. Firstly, operational control is required to optimize the number of workers and cache static files in the </w:t>
      </w:r>
      <w:proofErr w:type="spellStart"/>
      <w:r w:rsidRPr="00F649E7">
        <w:rPr>
          <w:color w:val="000000"/>
          <w:lang w:val="en-IN"/>
        </w:rPr>
        <w:t>Gunicorn</w:t>
      </w:r>
      <w:proofErr w:type="spellEnd"/>
      <w:r w:rsidRPr="00F649E7">
        <w:rPr>
          <w:color w:val="000000"/>
          <w:lang w:val="en-IN"/>
        </w:rPr>
        <w:t xml:space="preserve"> and Nginx configurations. Secondly, persistent SSH access is required for debugging purposes and finally, the consistent request traffic of ERP makes EC2 more efficient than the pay-per-invocation pricing model of Lambda.</w:t>
      </w:r>
    </w:p>
    <w:p w14:paraId="70BF98F0" w14:textId="77777777" w:rsidR="00F649E7" w:rsidRPr="00F649E7" w:rsidRDefault="00F649E7" w:rsidP="00F649E7">
      <w:pPr>
        <w:spacing w:before="60" w:after="60" w:line="264" w:lineRule="auto"/>
        <w:jc w:val="both"/>
        <w:rPr>
          <w:color w:val="000000"/>
          <w:lang w:val="en-IN"/>
        </w:rPr>
      </w:pPr>
    </w:p>
    <w:p w14:paraId="015B3444" w14:textId="77777777" w:rsidR="00F649E7" w:rsidRPr="00F649E7" w:rsidRDefault="00F649E7" w:rsidP="00F649E7">
      <w:pPr>
        <w:spacing w:before="60" w:after="60" w:line="264" w:lineRule="auto"/>
        <w:jc w:val="both"/>
        <w:rPr>
          <w:color w:val="000000"/>
          <w:lang w:val="en-IN"/>
        </w:rPr>
      </w:pPr>
      <w:r w:rsidRPr="00F649E7">
        <w:rPr>
          <w:color w:val="000000"/>
          <w:lang w:val="en-IN"/>
        </w:rPr>
        <w:t xml:space="preserve">One of the main downsides of t2.micro is the depletion of the burst credits when the CPU faces continuous use. In this case the ERP system had a high demand for simultaneous logins which could lead to exhaustion of the burst credits thereby throttling the system. This can be mitigated using either a t3.small instance or using Auto Scaling Group with Application Load Balancer. EC2 was preferred over its similar counterpart on </w:t>
      </w:r>
      <w:proofErr w:type="spellStart"/>
      <w:r w:rsidRPr="00F649E7">
        <w:rPr>
          <w:color w:val="000000"/>
          <w:lang w:val="en-IN"/>
        </w:rPr>
        <w:t>DigitalOcean</w:t>
      </w:r>
      <w:proofErr w:type="spellEnd"/>
      <w:r w:rsidRPr="00F649E7">
        <w:rPr>
          <w:color w:val="000000"/>
          <w:lang w:val="en-IN"/>
        </w:rPr>
        <w:t xml:space="preserve"> </w:t>
      </w:r>
      <w:r w:rsidRPr="00F649E7">
        <w:rPr>
          <w:color w:val="000000"/>
          <w:lang w:val="en-IN"/>
        </w:rPr>
        <w:t>because of its seamless integration with other AWS products employed in this project.</w:t>
      </w:r>
    </w:p>
    <w:p w14:paraId="22F0B899" w14:textId="77777777" w:rsidR="00F649E7" w:rsidRPr="00F649E7" w:rsidRDefault="00F649E7" w:rsidP="00F649E7">
      <w:pPr>
        <w:spacing w:before="60" w:after="60" w:line="264" w:lineRule="auto"/>
        <w:jc w:val="both"/>
        <w:rPr>
          <w:color w:val="000000"/>
          <w:lang w:val="en-IN"/>
        </w:rPr>
      </w:pPr>
    </w:p>
    <w:p w14:paraId="07E6794A" w14:textId="77777777" w:rsidR="00F649E7" w:rsidRPr="00F649E7" w:rsidRDefault="00F649E7" w:rsidP="00F649E7">
      <w:pPr>
        <w:spacing w:before="60" w:after="60" w:line="264" w:lineRule="auto"/>
        <w:jc w:val="both"/>
        <w:rPr>
          <w:color w:val="000000"/>
          <w:lang w:val="en-IN"/>
        </w:rPr>
      </w:pPr>
      <w:r w:rsidRPr="00F649E7">
        <w:rPr>
          <w:b/>
          <w:bCs/>
          <w:i/>
          <w:iCs/>
          <w:color w:val="000000"/>
          <w:lang w:val="en-IN"/>
        </w:rPr>
        <w:t>B. RDS PostgreSQL — Relational Database (LO1, LO2)</w:t>
      </w:r>
    </w:p>
    <w:p w14:paraId="2FC7B13C" w14:textId="77777777" w:rsidR="00F649E7" w:rsidRPr="00F649E7" w:rsidRDefault="00F649E7" w:rsidP="00F649E7">
      <w:pPr>
        <w:spacing w:before="60" w:after="60" w:line="264" w:lineRule="auto"/>
        <w:jc w:val="both"/>
        <w:rPr>
          <w:color w:val="000000"/>
          <w:lang w:val="en-IN"/>
        </w:rPr>
      </w:pPr>
      <w:r w:rsidRPr="00F649E7">
        <w:rPr>
          <w:color w:val="000000"/>
          <w:lang w:val="en-IN"/>
        </w:rPr>
        <w:t xml:space="preserve">Amazon RDS PostgreSQL 15 on a db.t3.micro instance within the same VPC as the EC2 host provides durable managed relational persistence. The application uses a zero-code-change database switching pattern: the </w:t>
      </w:r>
      <w:proofErr w:type="spellStart"/>
      <w:r w:rsidRPr="00F649E7">
        <w:rPr>
          <w:color w:val="000000"/>
          <w:lang w:val="en-IN"/>
        </w:rPr>
        <w:t>rds_utils.get_rds_settings</w:t>
      </w:r>
      <w:proofErr w:type="spellEnd"/>
      <w:r w:rsidRPr="00F649E7">
        <w:rPr>
          <w:color w:val="000000"/>
          <w:lang w:val="en-IN"/>
        </w:rPr>
        <w:t>() function reads the DB_HOST environment variable at startup and returns either a PostgreSQL connection dictionary for production or an SQLite fallback for development. This eliminates code branching while supporting both environments from a single codebase.</w:t>
      </w:r>
    </w:p>
    <w:p w14:paraId="1AE72679" w14:textId="77777777" w:rsidR="00F649E7" w:rsidRPr="00F649E7" w:rsidRDefault="00F649E7" w:rsidP="00F649E7">
      <w:pPr>
        <w:spacing w:before="60" w:after="60" w:line="264" w:lineRule="auto"/>
        <w:jc w:val="both"/>
        <w:rPr>
          <w:color w:val="000000"/>
          <w:lang w:val="en-IN"/>
        </w:rPr>
      </w:pPr>
    </w:p>
    <w:p w14:paraId="30BBBFB8" w14:textId="77777777" w:rsidR="00F649E7" w:rsidRPr="00F649E7" w:rsidRDefault="00F649E7" w:rsidP="00F649E7">
      <w:pPr>
        <w:spacing w:before="60" w:after="60" w:line="264" w:lineRule="auto"/>
        <w:jc w:val="both"/>
        <w:rPr>
          <w:color w:val="000000"/>
          <w:lang w:val="en-IN"/>
        </w:rPr>
      </w:pPr>
      <w:r w:rsidRPr="00F649E7">
        <w:rPr>
          <w:color w:val="000000"/>
          <w:lang w:val="en-IN"/>
        </w:rPr>
        <w:t xml:space="preserve">Amazon RDS was selected rather than a hosted PostgreSQL on EC2 due to the latter’s advantages: automated daily backups that keep for seven days, point-in-time recovery;, Multi-AZ synchronous replication for improved availability and auto-minor-version patching without requiring any action by the administrator. Disadvantageously, Amazon RDS is paid as the price per month is charged for a db.t3.micro instance while SQLite on EC2 is totally free. In the case of the production ERP system using real money the guarantees offered by Amazon RDS seem reasonable enough. The PostgreSQL database was selected instead of the DynamoDB due to its natural capability to work with a relational data model where the tables such as Invoice are referenced to the tables User and Customer through foreign keys and similarly </w:t>
      </w:r>
      <w:proofErr w:type="spellStart"/>
      <w:r w:rsidRPr="00F649E7">
        <w:rPr>
          <w:color w:val="000000"/>
          <w:lang w:val="en-IN"/>
        </w:rPr>
        <w:t>InvoiceItem</w:t>
      </w:r>
      <w:proofErr w:type="spellEnd"/>
      <w:r w:rsidRPr="00F649E7">
        <w:rPr>
          <w:color w:val="000000"/>
          <w:lang w:val="en-IN"/>
        </w:rPr>
        <w:t xml:space="preserve"> has two foreign keys as well.</w:t>
      </w:r>
    </w:p>
    <w:p w14:paraId="2DB6CA2D" w14:textId="77777777" w:rsidR="00F649E7" w:rsidRPr="00F649E7" w:rsidRDefault="00F649E7" w:rsidP="00F649E7">
      <w:pPr>
        <w:spacing w:before="60" w:after="60" w:line="264" w:lineRule="auto"/>
        <w:jc w:val="both"/>
        <w:rPr>
          <w:color w:val="000000"/>
          <w:lang w:val="en-IN"/>
        </w:rPr>
      </w:pPr>
    </w:p>
    <w:p w14:paraId="5876F7C0" w14:textId="77777777" w:rsidR="00F649E7" w:rsidRPr="00F649E7" w:rsidRDefault="00F649E7" w:rsidP="00F649E7">
      <w:pPr>
        <w:spacing w:before="60" w:after="60" w:line="264" w:lineRule="auto"/>
        <w:jc w:val="both"/>
        <w:rPr>
          <w:color w:val="000000"/>
          <w:lang w:val="en-IN"/>
        </w:rPr>
      </w:pPr>
      <w:r w:rsidRPr="00F649E7">
        <w:rPr>
          <w:b/>
          <w:bCs/>
          <w:i/>
          <w:iCs/>
          <w:color w:val="000000"/>
          <w:lang w:val="en-IN"/>
        </w:rPr>
        <w:t>C. S3 — Backup and Export Storage (LO1, LO3)</w:t>
      </w:r>
    </w:p>
    <w:p w14:paraId="670B694F" w14:textId="77777777" w:rsidR="00F649E7" w:rsidRPr="00F649E7" w:rsidRDefault="00F649E7" w:rsidP="00F649E7">
      <w:pPr>
        <w:spacing w:before="60" w:after="60" w:line="264" w:lineRule="auto"/>
        <w:jc w:val="both"/>
        <w:rPr>
          <w:color w:val="000000"/>
          <w:lang w:val="en-IN"/>
        </w:rPr>
      </w:pPr>
      <w:r w:rsidRPr="00F649E7">
        <w:rPr>
          <w:color w:val="000000"/>
          <w:lang w:val="en-IN"/>
        </w:rPr>
        <w:t xml:space="preserve">All backup CSVs are stored by Amazon S3 in the bucket named </w:t>
      </w:r>
      <w:proofErr w:type="spellStart"/>
      <w:r w:rsidRPr="00F649E7">
        <w:rPr>
          <w:color w:val="000000"/>
          <w:lang w:val="en-IN"/>
        </w:rPr>
        <w:t>erp</w:t>
      </w:r>
      <w:proofErr w:type="spellEnd"/>
      <w:r w:rsidRPr="00F649E7">
        <w:rPr>
          <w:color w:val="000000"/>
          <w:lang w:val="en-IN"/>
        </w:rPr>
        <w:t>-exports-</w:t>
      </w:r>
      <w:proofErr w:type="spellStart"/>
      <w:r w:rsidRPr="00F649E7">
        <w:rPr>
          <w:color w:val="000000"/>
          <w:lang w:val="en-IN"/>
        </w:rPr>
        <w:t>imran</w:t>
      </w:r>
      <w:proofErr w:type="spellEnd"/>
      <w:r w:rsidRPr="00F649E7">
        <w:rPr>
          <w:color w:val="000000"/>
          <w:lang w:val="en-IN"/>
        </w:rPr>
        <w:t xml:space="preserve"> under two prefixes; backups/ for regular entity export and invoices/ for invoice export only. Once the export button has been pressed the view prepares a CSV that is saved in </w:t>
      </w:r>
      <w:proofErr w:type="spellStart"/>
      <w:r w:rsidRPr="00F649E7">
        <w:rPr>
          <w:color w:val="000000"/>
          <w:lang w:val="en-IN"/>
        </w:rPr>
        <w:t>HttpResponse</w:t>
      </w:r>
      <w:proofErr w:type="spellEnd"/>
      <w:r w:rsidRPr="00F649E7">
        <w:rPr>
          <w:color w:val="000000"/>
          <w:lang w:val="en-IN"/>
        </w:rPr>
        <w:t xml:space="preserve"> buffer and its raw bytes passed on to either S3Manager.upload_backup() or S3Manager.upload_invoice_export(). In order to upload the file, </w:t>
      </w:r>
      <w:proofErr w:type="spellStart"/>
      <w:r w:rsidRPr="00F649E7">
        <w:rPr>
          <w:color w:val="000000"/>
          <w:lang w:val="en-IN"/>
        </w:rPr>
        <w:t>put_object</w:t>
      </w:r>
      <w:proofErr w:type="spellEnd"/>
      <w:r w:rsidRPr="00F649E7">
        <w:rPr>
          <w:color w:val="000000"/>
          <w:lang w:val="en-IN"/>
        </w:rPr>
        <w:t xml:space="preserve"> is used with a deterministic key comprised of the username, export type and date, while at the same time logging the export in </w:t>
      </w:r>
      <w:proofErr w:type="spellStart"/>
      <w:r w:rsidRPr="00F649E7">
        <w:rPr>
          <w:color w:val="000000"/>
          <w:lang w:val="en-IN"/>
        </w:rPr>
        <w:t>CloudWatchLogger</w:t>
      </w:r>
      <w:proofErr w:type="spellEnd"/>
      <w:r w:rsidRPr="00F649E7">
        <w:rPr>
          <w:color w:val="000000"/>
          <w:lang w:val="en-IN"/>
        </w:rPr>
        <w:t xml:space="preserve"> with an S3 key.</w:t>
      </w:r>
    </w:p>
    <w:p w14:paraId="3BD3FB27" w14:textId="77777777" w:rsidR="00F649E7" w:rsidRPr="00F649E7" w:rsidRDefault="00F649E7" w:rsidP="00F649E7">
      <w:pPr>
        <w:spacing w:before="60" w:after="60" w:line="264" w:lineRule="auto"/>
        <w:jc w:val="both"/>
        <w:rPr>
          <w:color w:val="000000"/>
          <w:lang w:val="en-IN"/>
        </w:rPr>
      </w:pPr>
    </w:p>
    <w:p w14:paraId="4E56DFE2" w14:textId="77777777" w:rsidR="00F649E7" w:rsidRPr="00F649E7" w:rsidRDefault="00F649E7" w:rsidP="00F649E7">
      <w:pPr>
        <w:spacing w:before="60" w:after="60" w:line="264" w:lineRule="auto"/>
        <w:jc w:val="both"/>
        <w:rPr>
          <w:color w:val="000000"/>
          <w:lang w:val="en-IN"/>
        </w:rPr>
      </w:pPr>
      <w:r w:rsidRPr="00F649E7">
        <w:rPr>
          <w:color w:val="000000"/>
          <w:lang w:val="en-IN"/>
        </w:rPr>
        <w:t xml:space="preserve">There are three main reasons why S3 was selected rather than EC2 file system-based backups. Firstly, eleven nines object durability in S3 means data replication between at least three availability zones. Secondly, EC2 file storage is ephemeral meaning that in case of EC2 replacement or termination, all local backup information will be lost. Lastly, access control in S3 can be achieved via bucket policies and </w:t>
      </w:r>
      <w:proofErr w:type="spellStart"/>
      <w:r w:rsidRPr="00F649E7">
        <w:rPr>
          <w:color w:val="000000"/>
          <w:lang w:val="en-IN"/>
        </w:rPr>
        <w:t>presigned</w:t>
      </w:r>
      <w:proofErr w:type="spellEnd"/>
      <w:r w:rsidRPr="00F649E7">
        <w:rPr>
          <w:color w:val="000000"/>
          <w:lang w:val="en-IN"/>
        </w:rPr>
        <w:t xml:space="preserve"> URLs without opening a bucket publicly. It was considered using Amazon Elastic File System but ultimately decided against owing to increased costs and operational overhead for such a basic requirement. The S3Manager library encapsulates all calls made to boto3 client providing a convenient mockable API</w:t>
      </w:r>
    </w:p>
    <w:p w14:paraId="75D7BD56" w14:textId="77777777" w:rsidR="00F649E7" w:rsidRPr="00F649E7" w:rsidRDefault="00F649E7" w:rsidP="00F649E7">
      <w:pPr>
        <w:spacing w:before="60" w:after="60" w:line="264" w:lineRule="auto"/>
        <w:jc w:val="both"/>
        <w:rPr>
          <w:color w:val="000000"/>
          <w:lang w:val="en-IN"/>
        </w:rPr>
      </w:pPr>
    </w:p>
    <w:p w14:paraId="70877D15" w14:textId="77777777" w:rsidR="00F649E7" w:rsidRPr="00F649E7" w:rsidRDefault="00F649E7" w:rsidP="00F649E7">
      <w:pPr>
        <w:spacing w:before="60" w:after="60" w:line="264" w:lineRule="auto"/>
        <w:jc w:val="both"/>
        <w:rPr>
          <w:b/>
          <w:bCs/>
          <w:i/>
          <w:iCs/>
          <w:color w:val="000000"/>
          <w:lang w:val="en-IN"/>
        </w:rPr>
      </w:pPr>
      <w:r w:rsidRPr="00F649E7">
        <w:rPr>
          <w:b/>
          <w:bCs/>
          <w:i/>
          <w:iCs/>
          <w:color w:val="000000"/>
          <w:lang w:val="en-IN"/>
        </w:rPr>
        <w:t xml:space="preserve">D. IAM — Security and Access Control (LO1, LO5) </w:t>
      </w:r>
    </w:p>
    <w:p w14:paraId="18D67D9A" w14:textId="77777777" w:rsidR="00F649E7" w:rsidRPr="00F649E7" w:rsidRDefault="00F649E7" w:rsidP="00F649E7">
      <w:pPr>
        <w:spacing w:before="60" w:after="60" w:line="264" w:lineRule="auto"/>
        <w:jc w:val="both"/>
        <w:rPr>
          <w:color w:val="000000"/>
          <w:lang w:val="en-IN"/>
        </w:rPr>
      </w:pPr>
      <w:r w:rsidRPr="00F649E7">
        <w:rPr>
          <w:color w:val="000000"/>
          <w:lang w:val="en-IN"/>
        </w:rPr>
        <w:lastRenderedPageBreak/>
        <w:t xml:space="preserve">The IAM controls all access to AWS services in a programmatic manner through AWS Identity and Access Management. The project applies the OWASP A02 rule by storing AWS access credentials (AWS_ACCESS_KEY_ID, AWS_SECRET_ACCESS_KEY) in environment variables of the EC2 instance. The IAM related classes that are used in iam_utils.py include </w:t>
      </w:r>
      <w:proofErr w:type="spellStart"/>
      <w:r w:rsidRPr="00F649E7">
        <w:rPr>
          <w:color w:val="000000"/>
          <w:lang w:val="en-IN"/>
        </w:rPr>
        <w:t>SecureConfig</w:t>
      </w:r>
      <w:proofErr w:type="spellEnd"/>
      <w:r w:rsidRPr="00F649E7">
        <w:rPr>
          <w:color w:val="000000"/>
          <w:lang w:val="en-IN"/>
        </w:rPr>
        <w:t xml:space="preserve"> class where secret credentials are retrieved only from the environment variables returning a descriptive </w:t>
      </w:r>
      <w:proofErr w:type="spellStart"/>
      <w:r w:rsidRPr="00F649E7">
        <w:rPr>
          <w:color w:val="000000"/>
          <w:lang w:val="en-IN"/>
        </w:rPr>
        <w:t>ValueError</w:t>
      </w:r>
      <w:proofErr w:type="spellEnd"/>
      <w:r w:rsidRPr="00F649E7">
        <w:rPr>
          <w:color w:val="000000"/>
          <w:lang w:val="en-IN"/>
        </w:rPr>
        <w:t xml:space="preserve"> if necessary variables are not found; </w:t>
      </w:r>
      <w:proofErr w:type="spellStart"/>
      <w:r w:rsidRPr="00F649E7">
        <w:rPr>
          <w:color w:val="000000"/>
          <w:lang w:val="en-IN"/>
        </w:rPr>
        <w:t>IAMCredentialCheck</w:t>
      </w:r>
      <w:proofErr w:type="spellEnd"/>
      <w:r w:rsidRPr="00F649E7">
        <w:rPr>
          <w:color w:val="000000"/>
          <w:lang w:val="en-IN"/>
        </w:rPr>
        <w:t xml:space="preserve"> class, where AWS STS </w:t>
      </w:r>
      <w:proofErr w:type="spellStart"/>
      <w:r w:rsidRPr="00F649E7">
        <w:rPr>
          <w:color w:val="000000"/>
          <w:lang w:val="en-IN"/>
        </w:rPr>
        <w:t>GetCallerIdentity</w:t>
      </w:r>
      <w:proofErr w:type="spellEnd"/>
      <w:r w:rsidRPr="00F649E7">
        <w:rPr>
          <w:color w:val="000000"/>
          <w:lang w:val="en-IN"/>
        </w:rPr>
        <w:t xml:space="preserve"> is invoked to validate the credentials and display the IAM identity; and </w:t>
      </w:r>
      <w:proofErr w:type="spellStart"/>
      <w:r w:rsidRPr="00F649E7">
        <w:rPr>
          <w:color w:val="000000"/>
          <w:lang w:val="en-IN"/>
        </w:rPr>
        <w:t>IAMPermissionAudit</w:t>
      </w:r>
      <w:proofErr w:type="spellEnd"/>
      <w:r w:rsidRPr="00F649E7">
        <w:rPr>
          <w:color w:val="000000"/>
          <w:lang w:val="en-IN"/>
        </w:rPr>
        <w:t xml:space="preserve"> class which uses IAM Policy Simulation to check the permissions for S3 and CloudWatch operations.</w:t>
      </w:r>
      <w:r w:rsidRPr="00F649E7">
        <w:rPr>
          <w:color w:val="000000"/>
          <w:lang w:val="en-IN"/>
        </w:rPr>
        <w:br/>
      </w:r>
      <w:r w:rsidRPr="00F649E7">
        <w:rPr>
          <w:color w:val="000000"/>
          <w:lang w:val="en-IN"/>
        </w:rPr>
        <w:br/>
        <w:t xml:space="preserve">Using IAM environment variables instead of static credentials ensures that no credentials that are exposed accidentally via version control. The </w:t>
      </w:r>
      <w:proofErr w:type="spellStart"/>
      <w:r w:rsidRPr="00F649E7">
        <w:rPr>
          <w:color w:val="000000"/>
          <w:lang w:val="en-IN"/>
        </w:rPr>
        <w:t>check_all_present</w:t>
      </w:r>
      <w:proofErr w:type="spellEnd"/>
      <w:r w:rsidRPr="00F649E7">
        <w:rPr>
          <w:color w:val="000000"/>
          <w:lang w:val="en-IN"/>
        </w:rPr>
        <w:t xml:space="preserve">() function in </w:t>
      </w:r>
      <w:proofErr w:type="spellStart"/>
      <w:r w:rsidRPr="00F649E7">
        <w:rPr>
          <w:color w:val="000000"/>
          <w:lang w:val="en-IN"/>
        </w:rPr>
        <w:t>SecureConfig</w:t>
      </w:r>
      <w:proofErr w:type="spellEnd"/>
      <w:r w:rsidRPr="00F649E7">
        <w:rPr>
          <w:color w:val="000000"/>
          <w:lang w:val="en-IN"/>
        </w:rPr>
        <w:t xml:space="preserve"> class serves as a quick startup check that will throw an informative error if there is any missing parameter instead of throwing a silent error when it is trying to make the first AWS request at runtime. An additional step in making this solution more robust is in production would be to replace IAM user credentials with IAM Instance Profile linked directly to the EC2 instance itself.</w:t>
      </w:r>
    </w:p>
    <w:p w14:paraId="779D30DE" w14:textId="77777777" w:rsidR="00F649E7" w:rsidRPr="00F649E7" w:rsidRDefault="00F649E7" w:rsidP="00F649E7">
      <w:pPr>
        <w:spacing w:before="60" w:after="60" w:line="264" w:lineRule="auto"/>
        <w:jc w:val="both"/>
        <w:rPr>
          <w:color w:val="000000"/>
          <w:lang w:val="en-IN"/>
        </w:rPr>
      </w:pPr>
    </w:p>
    <w:p w14:paraId="6468B021" w14:textId="77777777" w:rsidR="00F649E7" w:rsidRPr="00F649E7" w:rsidRDefault="00F649E7" w:rsidP="00F649E7">
      <w:pPr>
        <w:spacing w:before="60" w:after="60" w:line="264" w:lineRule="auto"/>
        <w:jc w:val="both"/>
        <w:rPr>
          <w:color w:val="000000"/>
          <w:lang w:val="en-IN"/>
        </w:rPr>
      </w:pPr>
    </w:p>
    <w:p w14:paraId="1F39C904" w14:textId="77777777" w:rsidR="00F649E7" w:rsidRPr="00F649E7" w:rsidRDefault="00F649E7" w:rsidP="00F649E7">
      <w:pPr>
        <w:spacing w:before="60" w:after="60" w:line="264" w:lineRule="auto"/>
        <w:jc w:val="both"/>
        <w:rPr>
          <w:color w:val="000000"/>
          <w:lang w:val="en-IN"/>
        </w:rPr>
      </w:pPr>
      <w:r w:rsidRPr="00F649E7">
        <w:rPr>
          <w:b/>
          <w:bCs/>
          <w:i/>
          <w:iCs/>
          <w:color w:val="000000"/>
          <w:lang w:val="en-IN"/>
        </w:rPr>
        <w:t>E. CloudWatch — Logging and Monitoring (LO1, LO5)</w:t>
      </w:r>
    </w:p>
    <w:p w14:paraId="06E16EEE" w14:textId="77777777" w:rsidR="00F649E7" w:rsidRPr="00F649E7" w:rsidRDefault="00F649E7" w:rsidP="00F649E7">
      <w:pPr>
        <w:spacing w:before="60" w:after="60" w:line="264" w:lineRule="auto"/>
        <w:jc w:val="both"/>
        <w:rPr>
          <w:color w:val="000000"/>
          <w:lang w:val="en-IN"/>
        </w:rPr>
      </w:pPr>
      <w:r w:rsidRPr="00F649E7">
        <w:rPr>
          <w:color w:val="000000"/>
          <w:lang w:val="en-IN"/>
        </w:rPr>
        <w:t xml:space="preserve">CloudWatch Logs in AWS collects all logs centrally and creates a custom metrics for the ERP application. Two classes have been created using the cloudwatch_utils.py module. </w:t>
      </w:r>
      <w:proofErr w:type="spellStart"/>
      <w:r w:rsidRPr="00F649E7">
        <w:rPr>
          <w:color w:val="000000"/>
          <w:lang w:val="en-IN"/>
        </w:rPr>
        <w:t>CloudWatchLogger</w:t>
      </w:r>
      <w:proofErr w:type="spellEnd"/>
      <w:r w:rsidRPr="00F649E7">
        <w:rPr>
          <w:color w:val="000000"/>
          <w:lang w:val="en-IN"/>
        </w:rPr>
        <w:t xml:space="preserve"> pushes the structured log events into the log group /</w:t>
      </w:r>
      <w:proofErr w:type="spellStart"/>
      <w:r w:rsidRPr="00F649E7">
        <w:rPr>
          <w:color w:val="000000"/>
          <w:lang w:val="en-IN"/>
        </w:rPr>
        <w:t>erp</w:t>
      </w:r>
      <w:proofErr w:type="spellEnd"/>
      <w:r w:rsidRPr="00F649E7">
        <w:rPr>
          <w:color w:val="000000"/>
          <w:lang w:val="en-IN"/>
        </w:rPr>
        <w:t>/</w:t>
      </w:r>
      <w:proofErr w:type="spellStart"/>
      <w:r w:rsidRPr="00F649E7">
        <w:rPr>
          <w:color w:val="000000"/>
          <w:lang w:val="en-IN"/>
        </w:rPr>
        <w:t>django</w:t>
      </w:r>
      <w:proofErr w:type="spellEnd"/>
      <w:r w:rsidRPr="00F649E7">
        <w:rPr>
          <w:color w:val="000000"/>
          <w:lang w:val="en-IN"/>
        </w:rPr>
        <w:t xml:space="preserve"> in the </w:t>
      </w:r>
      <w:proofErr w:type="spellStart"/>
      <w:r w:rsidRPr="00F649E7">
        <w:rPr>
          <w:color w:val="000000"/>
          <w:lang w:val="en-IN"/>
        </w:rPr>
        <w:t>erp</w:t>
      </w:r>
      <w:proofErr w:type="spellEnd"/>
      <w:r w:rsidRPr="00F649E7">
        <w:rPr>
          <w:color w:val="000000"/>
          <w:lang w:val="en-IN"/>
        </w:rPr>
        <w:t xml:space="preserve">-app-events stream using the CloudWatch Logs </w:t>
      </w:r>
      <w:proofErr w:type="spellStart"/>
      <w:r w:rsidRPr="00F649E7">
        <w:rPr>
          <w:color w:val="000000"/>
          <w:lang w:val="en-IN"/>
        </w:rPr>
        <w:t>PutLogEvents</w:t>
      </w:r>
      <w:proofErr w:type="spellEnd"/>
      <w:r w:rsidRPr="00F649E7">
        <w:rPr>
          <w:color w:val="000000"/>
          <w:lang w:val="en-IN"/>
        </w:rPr>
        <w:t xml:space="preserve"> API. Each important activity that is performed by users including logins and logouts, creating invoices, exporting and importing backups, results in a log function call. </w:t>
      </w:r>
      <w:proofErr w:type="spellStart"/>
      <w:r w:rsidRPr="00F649E7">
        <w:rPr>
          <w:color w:val="000000"/>
          <w:lang w:val="en-IN"/>
        </w:rPr>
        <w:t>CloudWatchMetrics</w:t>
      </w:r>
      <w:proofErr w:type="spellEnd"/>
      <w:r w:rsidRPr="00F649E7">
        <w:rPr>
          <w:color w:val="000000"/>
          <w:lang w:val="en-IN"/>
        </w:rPr>
        <w:t xml:space="preserve"> generates custom metrics for KPIs like </w:t>
      </w:r>
      <w:proofErr w:type="spellStart"/>
      <w:r w:rsidRPr="00F649E7">
        <w:rPr>
          <w:color w:val="000000"/>
          <w:lang w:val="en-IN"/>
        </w:rPr>
        <w:t>InvoicesCreated</w:t>
      </w:r>
      <w:proofErr w:type="spellEnd"/>
      <w:r w:rsidRPr="00F649E7">
        <w:rPr>
          <w:color w:val="000000"/>
          <w:lang w:val="en-IN"/>
        </w:rPr>
        <w:t xml:space="preserve">, </w:t>
      </w:r>
      <w:proofErr w:type="spellStart"/>
      <w:r w:rsidRPr="00F649E7">
        <w:rPr>
          <w:color w:val="000000"/>
          <w:lang w:val="en-IN"/>
        </w:rPr>
        <w:t>RevenueGenerated</w:t>
      </w:r>
      <w:proofErr w:type="spellEnd"/>
      <w:r w:rsidRPr="00F649E7">
        <w:rPr>
          <w:color w:val="000000"/>
          <w:lang w:val="en-IN"/>
        </w:rPr>
        <w:t xml:space="preserve">, </w:t>
      </w:r>
      <w:proofErr w:type="spellStart"/>
      <w:r w:rsidRPr="00F649E7">
        <w:rPr>
          <w:color w:val="000000"/>
          <w:lang w:val="en-IN"/>
        </w:rPr>
        <w:t>BackupsExported</w:t>
      </w:r>
      <w:proofErr w:type="spellEnd"/>
      <w:r w:rsidRPr="00F649E7">
        <w:rPr>
          <w:color w:val="000000"/>
          <w:lang w:val="en-IN"/>
        </w:rPr>
        <w:t xml:space="preserve"> and </w:t>
      </w:r>
      <w:proofErr w:type="spellStart"/>
      <w:r w:rsidRPr="00F649E7">
        <w:rPr>
          <w:color w:val="000000"/>
          <w:lang w:val="en-IN"/>
        </w:rPr>
        <w:t>ProductsAdded</w:t>
      </w:r>
      <w:proofErr w:type="spellEnd"/>
      <w:r w:rsidRPr="00F649E7">
        <w:rPr>
          <w:color w:val="000000"/>
          <w:lang w:val="en-IN"/>
        </w:rPr>
        <w:t>, which are plotted as graphs in CloudWatch.</w:t>
      </w:r>
      <w:r w:rsidRPr="00F649E7">
        <w:rPr>
          <w:color w:val="000000"/>
          <w:lang w:val="en-IN"/>
        </w:rPr>
        <w:br/>
      </w:r>
      <w:r w:rsidRPr="00F649E7">
        <w:rPr>
          <w:color w:val="000000"/>
          <w:lang w:val="en-IN"/>
        </w:rPr>
        <w:br/>
        <w:t>Why CloudWatch over an ELK Stack (Elasticsearch + Logstash + Kibana) was selected? Firstly as no infrastructure needs to be provisioned, there will be no EC2 instances to spin up or any need to worry about indexing or cluster sizing. This tool is native to AWS ecosystem and comes as part of the Free Tier at AWS offering five gigabytes worth of ingested log data per month which is quite enough for academic projects. Furthermore, using CloudWatch alarms can be useful in setting alerts based on certain patterns (say repeated attempts of logins as an indication of a brute force attack). Both utilities use the same approach towards error handling, CloudWatch failures will not cause any exceptions to reach an external client making a HTTP request.</w:t>
      </w:r>
    </w:p>
    <w:p w14:paraId="11695716" w14:textId="77777777" w:rsidR="00F649E7" w:rsidRPr="00F649E7" w:rsidRDefault="00F649E7" w:rsidP="00F649E7">
      <w:pPr>
        <w:spacing w:before="60" w:after="60" w:line="264" w:lineRule="auto"/>
        <w:jc w:val="both"/>
        <w:rPr>
          <w:color w:val="000000"/>
          <w:lang w:val="en-IN"/>
        </w:rPr>
      </w:pPr>
    </w:p>
    <w:p w14:paraId="113EAA6E" w14:textId="77777777" w:rsidR="00F649E7" w:rsidRPr="00F649E7" w:rsidRDefault="00F649E7" w:rsidP="00F649E7">
      <w:pPr>
        <w:spacing w:before="60" w:after="60" w:line="264" w:lineRule="auto"/>
        <w:jc w:val="both"/>
        <w:rPr>
          <w:color w:val="000000"/>
          <w:lang w:val="en-IN"/>
        </w:rPr>
      </w:pPr>
      <w:r w:rsidRPr="00F649E7">
        <w:rPr>
          <w:b/>
          <w:bCs/>
          <w:color w:val="000000"/>
          <w:lang w:val="en-IN"/>
        </w:rPr>
        <w:t xml:space="preserve">TABLE V - </w:t>
      </w:r>
      <w:r w:rsidRPr="00F649E7">
        <w:rPr>
          <w:b/>
          <w:bCs/>
          <w:i/>
          <w:iCs/>
          <w:color w:val="000000"/>
          <w:lang w:val="en-IN"/>
        </w:rPr>
        <w:t>Cloud Services Summary and Critical Analysis</w:t>
      </w:r>
    </w:p>
    <w:tbl>
      <w:tblPr>
        <w:tblW w:w="5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0"/>
        <w:gridCol w:w="940"/>
        <w:gridCol w:w="1108"/>
        <w:gridCol w:w="1276"/>
        <w:gridCol w:w="992"/>
      </w:tblGrid>
      <w:tr w:rsidR="00F649E7" w:rsidRPr="00F649E7" w14:paraId="6F53E8C0" w14:textId="77777777" w:rsidTr="00F649E7">
        <w:tc>
          <w:tcPr>
            <w:tcW w:w="1070" w:type="dxa"/>
            <w:tcBorders>
              <w:top w:val="single" w:sz="1" w:space="0" w:color="D0D0D0"/>
              <w:left w:val="single" w:sz="1" w:space="0" w:color="D0D0D0"/>
              <w:bottom w:val="single" w:sz="1" w:space="0" w:color="D0D0D0"/>
              <w:right w:val="single" w:sz="1" w:space="0" w:color="D0D0D0"/>
            </w:tcBorders>
            <w:shd w:val="clear" w:color="auto" w:fill="7F7F7F" w:themeFill="text1" w:themeFillTint="80"/>
            <w:tcMar>
              <w:top w:w="60" w:type="dxa"/>
              <w:left w:w="80" w:type="dxa"/>
              <w:bottom w:w="60" w:type="dxa"/>
              <w:right w:w="80" w:type="dxa"/>
            </w:tcMar>
            <w:vAlign w:val="center"/>
          </w:tcPr>
          <w:p w14:paraId="2C1D03B9" w14:textId="77777777" w:rsidR="00F649E7" w:rsidRPr="00F649E7" w:rsidRDefault="00F649E7" w:rsidP="00F649E7">
            <w:pPr>
              <w:spacing w:before="60" w:after="60" w:line="264" w:lineRule="auto"/>
              <w:jc w:val="both"/>
              <w:rPr>
                <w:color w:val="FFFFFF" w:themeColor="background1"/>
                <w:lang w:val="en-IN"/>
              </w:rPr>
            </w:pPr>
            <w:r w:rsidRPr="00F649E7">
              <w:rPr>
                <w:b/>
                <w:bCs/>
                <w:color w:val="FFFFFF" w:themeColor="background1"/>
                <w:lang w:val="en-IN"/>
              </w:rPr>
              <w:t>AWS Service</w:t>
            </w:r>
          </w:p>
        </w:tc>
        <w:tc>
          <w:tcPr>
            <w:tcW w:w="940" w:type="dxa"/>
            <w:tcBorders>
              <w:top w:val="single" w:sz="1" w:space="0" w:color="D0D0D0"/>
              <w:left w:val="single" w:sz="1" w:space="0" w:color="D0D0D0"/>
              <w:bottom w:val="single" w:sz="1" w:space="0" w:color="D0D0D0"/>
              <w:right w:val="single" w:sz="1" w:space="0" w:color="D0D0D0"/>
            </w:tcBorders>
            <w:shd w:val="clear" w:color="auto" w:fill="7F7F7F" w:themeFill="text1" w:themeFillTint="80"/>
            <w:vAlign w:val="center"/>
          </w:tcPr>
          <w:p w14:paraId="702487CD" w14:textId="77777777" w:rsidR="00F649E7" w:rsidRPr="00F649E7" w:rsidRDefault="00F649E7" w:rsidP="00F649E7">
            <w:pPr>
              <w:spacing w:before="60" w:after="60" w:line="264" w:lineRule="auto"/>
              <w:jc w:val="both"/>
              <w:rPr>
                <w:b/>
                <w:bCs/>
                <w:color w:val="FFFFFF" w:themeColor="background1"/>
                <w:lang w:val="en-IN"/>
              </w:rPr>
            </w:pPr>
            <w:r w:rsidRPr="00F649E7">
              <w:rPr>
                <w:b/>
                <w:bCs/>
                <w:color w:val="FFFFFF" w:themeColor="background1"/>
                <w:lang w:val="en-IN"/>
              </w:rPr>
              <w:t>Role in ERP System</w:t>
            </w:r>
          </w:p>
        </w:tc>
        <w:tc>
          <w:tcPr>
            <w:tcW w:w="1108" w:type="dxa"/>
            <w:tcBorders>
              <w:top w:val="single" w:sz="1" w:space="0" w:color="D0D0D0"/>
              <w:left w:val="single" w:sz="1" w:space="0" w:color="D0D0D0"/>
              <w:bottom w:val="single" w:sz="1" w:space="0" w:color="D0D0D0"/>
              <w:right w:val="single" w:sz="1" w:space="0" w:color="D0D0D0"/>
            </w:tcBorders>
            <w:shd w:val="clear" w:color="auto" w:fill="7F7F7F" w:themeFill="text1" w:themeFillTint="80"/>
            <w:tcMar>
              <w:top w:w="60" w:type="dxa"/>
              <w:left w:w="80" w:type="dxa"/>
              <w:bottom w:w="60" w:type="dxa"/>
              <w:right w:w="80" w:type="dxa"/>
            </w:tcMar>
            <w:vAlign w:val="center"/>
          </w:tcPr>
          <w:p w14:paraId="447ABB22" w14:textId="77777777" w:rsidR="00F649E7" w:rsidRPr="00F649E7" w:rsidRDefault="00F649E7" w:rsidP="00F649E7">
            <w:pPr>
              <w:spacing w:before="60" w:after="60" w:line="264" w:lineRule="auto"/>
              <w:jc w:val="both"/>
              <w:rPr>
                <w:color w:val="FFFFFF" w:themeColor="background1"/>
                <w:lang w:val="en-IN"/>
              </w:rPr>
            </w:pPr>
            <w:r w:rsidRPr="00F649E7">
              <w:rPr>
                <w:b/>
                <w:bCs/>
                <w:color w:val="FFFFFF" w:themeColor="background1"/>
                <w:lang w:val="en-IN"/>
              </w:rPr>
              <w:t>LO Covered</w:t>
            </w:r>
          </w:p>
        </w:tc>
        <w:tc>
          <w:tcPr>
            <w:tcW w:w="1276" w:type="dxa"/>
            <w:tcBorders>
              <w:top w:val="single" w:sz="1" w:space="0" w:color="D0D0D0"/>
              <w:left w:val="single" w:sz="1" w:space="0" w:color="D0D0D0"/>
              <w:bottom w:val="single" w:sz="1" w:space="0" w:color="D0D0D0"/>
              <w:right w:val="single" w:sz="1" w:space="0" w:color="D0D0D0"/>
            </w:tcBorders>
            <w:shd w:val="clear" w:color="auto" w:fill="7F7F7F" w:themeFill="text1" w:themeFillTint="80"/>
            <w:vAlign w:val="center"/>
          </w:tcPr>
          <w:p w14:paraId="3369E457" w14:textId="77777777" w:rsidR="00F649E7" w:rsidRPr="00F649E7" w:rsidRDefault="00F649E7" w:rsidP="00F649E7">
            <w:pPr>
              <w:spacing w:before="60" w:after="60" w:line="264" w:lineRule="auto"/>
              <w:jc w:val="both"/>
              <w:rPr>
                <w:b/>
                <w:bCs/>
                <w:color w:val="FFFFFF" w:themeColor="background1"/>
                <w:lang w:val="en-IN"/>
              </w:rPr>
            </w:pPr>
            <w:r w:rsidRPr="00F649E7">
              <w:rPr>
                <w:b/>
                <w:bCs/>
                <w:color w:val="FFFFFF" w:themeColor="background1"/>
                <w:lang w:val="en-IN"/>
              </w:rPr>
              <w:t>Key Benefit</w:t>
            </w:r>
          </w:p>
        </w:tc>
        <w:tc>
          <w:tcPr>
            <w:tcW w:w="992" w:type="dxa"/>
            <w:tcBorders>
              <w:top w:val="single" w:sz="1" w:space="0" w:color="D0D0D0"/>
              <w:left w:val="single" w:sz="1" w:space="0" w:color="D0D0D0"/>
              <w:bottom w:val="single" w:sz="1" w:space="0" w:color="D0D0D0"/>
              <w:right w:val="single" w:sz="1" w:space="0" w:color="D0D0D0"/>
            </w:tcBorders>
            <w:shd w:val="clear" w:color="auto" w:fill="7F7F7F" w:themeFill="text1" w:themeFillTint="80"/>
            <w:vAlign w:val="center"/>
          </w:tcPr>
          <w:p w14:paraId="0069A10C" w14:textId="77777777" w:rsidR="00F649E7" w:rsidRPr="00F649E7" w:rsidRDefault="00F649E7" w:rsidP="00F649E7">
            <w:pPr>
              <w:spacing w:before="60" w:after="60" w:line="264" w:lineRule="auto"/>
              <w:jc w:val="both"/>
              <w:rPr>
                <w:b/>
                <w:bCs/>
                <w:color w:val="FFFFFF" w:themeColor="background1"/>
                <w:lang w:val="en-IN"/>
              </w:rPr>
            </w:pPr>
            <w:r w:rsidRPr="00F649E7">
              <w:rPr>
                <w:b/>
                <w:bCs/>
                <w:color w:val="FFFFFF" w:themeColor="background1"/>
                <w:lang w:val="en-IN"/>
              </w:rPr>
              <w:t>Trade-off</w:t>
            </w:r>
          </w:p>
        </w:tc>
      </w:tr>
      <w:tr w:rsidR="00F649E7" w:rsidRPr="00F649E7" w14:paraId="69C374D0" w14:textId="77777777" w:rsidTr="00977548">
        <w:tc>
          <w:tcPr>
            <w:tcW w:w="107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01151214" w14:textId="77777777" w:rsidR="00F649E7" w:rsidRPr="00F649E7" w:rsidRDefault="00F649E7" w:rsidP="00F649E7">
            <w:pPr>
              <w:spacing w:before="60" w:after="60" w:line="264" w:lineRule="auto"/>
              <w:jc w:val="both"/>
              <w:rPr>
                <w:color w:val="000000"/>
                <w:lang w:val="en-IN"/>
              </w:rPr>
            </w:pPr>
            <w:r w:rsidRPr="00F649E7">
              <w:rPr>
                <w:color w:val="000000"/>
                <w:lang w:val="en-IN"/>
              </w:rPr>
              <w:t>EC2 (t2.micro)</w:t>
            </w:r>
          </w:p>
        </w:tc>
        <w:tc>
          <w:tcPr>
            <w:tcW w:w="940" w:type="dxa"/>
            <w:tcBorders>
              <w:top w:val="single" w:sz="1" w:space="0" w:color="D0D0D0"/>
              <w:left w:val="single" w:sz="1" w:space="0" w:color="D0D0D0"/>
              <w:bottom w:val="single" w:sz="1" w:space="0" w:color="D0D0D0"/>
              <w:right w:val="single" w:sz="1" w:space="0" w:color="D0D0D0"/>
            </w:tcBorders>
            <w:shd w:val="clear" w:color="auto" w:fill="FFFFFF"/>
            <w:vAlign w:val="center"/>
          </w:tcPr>
          <w:p w14:paraId="20634297" w14:textId="77777777" w:rsidR="00F649E7" w:rsidRPr="00F649E7" w:rsidRDefault="00F649E7" w:rsidP="00F649E7">
            <w:pPr>
              <w:spacing w:before="60" w:after="60" w:line="264" w:lineRule="auto"/>
              <w:jc w:val="both"/>
              <w:rPr>
                <w:color w:val="000000"/>
                <w:lang w:val="en-IN"/>
              </w:rPr>
            </w:pPr>
            <w:r w:rsidRPr="00F649E7">
              <w:rPr>
                <w:color w:val="000000"/>
                <w:lang w:val="en-IN"/>
              </w:rPr>
              <w:t>Application hosting (</w:t>
            </w:r>
            <w:proofErr w:type="spellStart"/>
            <w:r w:rsidRPr="00F649E7">
              <w:rPr>
                <w:color w:val="000000"/>
                <w:lang w:val="en-IN"/>
              </w:rPr>
              <w:t>Gunicorn</w:t>
            </w:r>
            <w:proofErr w:type="spellEnd"/>
            <w:r w:rsidRPr="00F649E7">
              <w:rPr>
                <w:color w:val="000000"/>
                <w:lang w:val="en-IN"/>
              </w:rPr>
              <w:t xml:space="preserve"> + Nginx)</w:t>
            </w:r>
          </w:p>
        </w:tc>
        <w:tc>
          <w:tcPr>
            <w:tcW w:w="1108"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1AFE4C9D" w14:textId="77777777" w:rsidR="00F649E7" w:rsidRPr="00F649E7" w:rsidRDefault="00F649E7" w:rsidP="00F649E7">
            <w:pPr>
              <w:spacing w:before="60" w:after="60" w:line="264" w:lineRule="auto"/>
              <w:jc w:val="both"/>
              <w:rPr>
                <w:color w:val="000000"/>
                <w:lang w:val="en-IN"/>
              </w:rPr>
            </w:pPr>
            <w:r w:rsidRPr="00F649E7">
              <w:rPr>
                <w:color w:val="000000"/>
                <w:lang w:val="en-IN"/>
              </w:rPr>
              <w:t>LO1, LO4</w:t>
            </w:r>
          </w:p>
        </w:tc>
        <w:tc>
          <w:tcPr>
            <w:tcW w:w="1276" w:type="dxa"/>
            <w:tcBorders>
              <w:top w:val="single" w:sz="1" w:space="0" w:color="D0D0D0"/>
              <w:left w:val="single" w:sz="1" w:space="0" w:color="D0D0D0"/>
              <w:bottom w:val="single" w:sz="1" w:space="0" w:color="D0D0D0"/>
              <w:right w:val="single" w:sz="1" w:space="0" w:color="D0D0D0"/>
            </w:tcBorders>
            <w:shd w:val="clear" w:color="auto" w:fill="FFFFFF"/>
            <w:vAlign w:val="center"/>
          </w:tcPr>
          <w:p w14:paraId="28CDD307" w14:textId="77777777" w:rsidR="00F649E7" w:rsidRPr="00F649E7" w:rsidRDefault="00F649E7" w:rsidP="00F649E7">
            <w:pPr>
              <w:spacing w:before="60" w:after="60" w:line="264" w:lineRule="auto"/>
              <w:jc w:val="both"/>
              <w:rPr>
                <w:color w:val="000000"/>
                <w:lang w:val="en-IN"/>
              </w:rPr>
            </w:pPr>
            <w:r w:rsidRPr="00F649E7">
              <w:rPr>
                <w:color w:val="000000"/>
                <w:lang w:val="en-IN"/>
              </w:rPr>
              <w:t>Full OS control</w:t>
            </w:r>
          </w:p>
        </w:tc>
        <w:tc>
          <w:tcPr>
            <w:tcW w:w="992" w:type="dxa"/>
            <w:tcBorders>
              <w:top w:val="single" w:sz="1" w:space="0" w:color="D0D0D0"/>
              <w:left w:val="single" w:sz="1" w:space="0" w:color="D0D0D0"/>
              <w:bottom w:val="single" w:sz="1" w:space="0" w:color="D0D0D0"/>
              <w:right w:val="single" w:sz="1" w:space="0" w:color="D0D0D0"/>
            </w:tcBorders>
            <w:shd w:val="clear" w:color="auto" w:fill="FFFFFF"/>
            <w:vAlign w:val="center"/>
          </w:tcPr>
          <w:p w14:paraId="7B258746" w14:textId="77777777" w:rsidR="00F649E7" w:rsidRPr="00F649E7" w:rsidRDefault="00F649E7" w:rsidP="00F649E7">
            <w:pPr>
              <w:spacing w:before="60" w:after="60" w:line="264" w:lineRule="auto"/>
              <w:jc w:val="both"/>
              <w:rPr>
                <w:color w:val="000000"/>
                <w:lang w:val="en-IN"/>
              </w:rPr>
            </w:pPr>
            <w:r w:rsidRPr="00F649E7">
              <w:rPr>
                <w:color w:val="000000"/>
                <w:lang w:val="en-IN"/>
              </w:rPr>
              <w:t>CPU burst limits under load</w:t>
            </w:r>
          </w:p>
        </w:tc>
      </w:tr>
      <w:tr w:rsidR="00F649E7" w:rsidRPr="00F649E7" w14:paraId="23F555C3" w14:textId="77777777" w:rsidTr="00977548">
        <w:tc>
          <w:tcPr>
            <w:tcW w:w="107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0A6532B2" w14:textId="77777777" w:rsidR="00F649E7" w:rsidRPr="00F649E7" w:rsidRDefault="00F649E7" w:rsidP="00F649E7">
            <w:pPr>
              <w:spacing w:before="60" w:after="60" w:line="264" w:lineRule="auto"/>
              <w:jc w:val="both"/>
              <w:rPr>
                <w:color w:val="000000"/>
                <w:lang w:val="en-IN"/>
              </w:rPr>
            </w:pPr>
            <w:r w:rsidRPr="00F649E7">
              <w:rPr>
                <w:color w:val="000000"/>
                <w:lang w:val="en-IN"/>
              </w:rPr>
              <w:t>RDS PostgreSQL</w:t>
            </w:r>
          </w:p>
        </w:tc>
        <w:tc>
          <w:tcPr>
            <w:tcW w:w="940" w:type="dxa"/>
            <w:tcBorders>
              <w:top w:val="single" w:sz="1" w:space="0" w:color="D0D0D0"/>
              <w:left w:val="single" w:sz="1" w:space="0" w:color="D0D0D0"/>
              <w:bottom w:val="single" w:sz="1" w:space="0" w:color="D0D0D0"/>
              <w:right w:val="single" w:sz="1" w:space="0" w:color="D0D0D0"/>
            </w:tcBorders>
            <w:shd w:val="clear" w:color="auto" w:fill="F2F2F2"/>
            <w:vAlign w:val="center"/>
          </w:tcPr>
          <w:p w14:paraId="6756960D" w14:textId="77777777" w:rsidR="00F649E7" w:rsidRPr="00F649E7" w:rsidRDefault="00F649E7" w:rsidP="00F649E7">
            <w:pPr>
              <w:spacing w:before="60" w:after="60" w:line="264" w:lineRule="auto"/>
              <w:jc w:val="both"/>
              <w:rPr>
                <w:color w:val="000000"/>
                <w:lang w:val="en-IN"/>
              </w:rPr>
            </w:pPr>
            <w:r w:rsidRPr="00F649E7">
              <w:rPr>
                <w:color w:val="000000"/>
                <w:lang w:val="en-IN"/>
              </w:rPr>
              <w:t>Relational database persistence</w:t>
            </w:r>
          </w:p>
        </w:tc>
        <w:tc>
          <w:tcPr>
            <w:tcW w:w="1108"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7FC7642F" w14:textId="77777777" w:rsidR="00F649E7" w:rsidRPr="00F649E7" w:rsidRDefault="00F649E7" w:rsidP="00F649E7">
            <w:pPr>
              <w:spacing w:before="60" w:after="60" w:line="264" w:lineRule="auto"/>
              <w:jc w:val="both"/>
              <w:rPr>
                <w:color w:val="000000"/>
                <w:lang w:val="en-IN"/>
              </w:rPr>
            </w:pPr>
            <w:r w:rsidRPr="00F649E7">
              <w:rPr>
                <w:color w:val="000000"/>
                <w:lang w:val="en-IN"/>
              </w:rPr>
              <w:t>LO1, LO2</w:t>
            </w:r>
          </w:p>
        </w:tc>
        <w:tc>
          <w:tcPr>
            <w:tcW w:w="1276" w:type="dxa"/>
            <w:tcBorders>
              <w:top w:val="single" w:sz="1" w:space="0" w:color="D0D0D0"/>
              <w:left w:val="single" w:sz="1" w:space="0" w:color="D0D0D0"/>
              <w:bottom w:val="single" w:sz="1" w:space="0" w:color="D0D0D0"/>
              <w:right w:val="single" w:sz="1" w:space="0" w:color="D0D0D0"/>
            </w:tcBorders>
            <w:shd w:val="clear" w:color="auto" w:fill="F2F2F2"/>
            <w:vAlign w:val="center"/>
          </w:tcPr>
          <w:p w14:paraId="1F5B5BC2" w14:textId="77777777" w:rsidR="00F649E7" w:rsidRPr="00F649E7" w:rsidRDefault="00F649E7" w:rsidP="00F649E7">
            <w:pPr>
              <w:spacing w:before="60" w:after="60" w:line="264" w:lineRule="auto"/>
              <w:jc w:val="both"/>
              <w:rPr>
                <w:color w:val="000000"/>
                <w:lang w:val="en-IN"/>
              </w:rPr>
            </w:pPr>
            <w:r w:rsidRPr="00F649E7">
              <w:rPr>
                <w:color w:val="000000"/>
                <w:lang w:val="en-IN"/>
              </w:rPr>
              <w:t>Managed backups + PITR</w:t>
            </w:r>
          </w:p>
        </w:tc>
        <w:tc>
          <w:tcPr>
            <w:tcW w:w="992" w:type="dxa"/>
            <w:tcBorders>
              <w:top w:val="single" w:sz="1" w:space="0" w:color="D0D0D0"/>
              <w:left w:val="single" w:sz="1" w:space="0" w:color="D0D0D0"/>
              <w:bottom w:val="single" w:sz="1" w:space="0" w:color="D0D0D0"/>
              <w:right w:val="single" w:sz="1" w:space="0" w:color="D0D0D0"/>
            </w:tcBorders>
            <w:shd w:val="clear" w:color="auto" w:fill="F2F2F2"/>
            <w:vAlign w:val="center"/>
          </w:tcPr>
          <w:p w14:paraId="0EDBDE8C" w14:textId="77777777" w:rsidR="00F649E7" w:rsidRPr="00F649E7" w:rsidRDefault="00F649E7" w:rsidP="00F649E7">
            <w:pPr>
              <w:spacing w:before="60" w:after="60" w:line="264" w:lineRule="auto"/>
              <w:jc w:val="both"/>
              <w:rPr>
                <w:color w:val="000000"/>
                <w:lang w:val="en-IN"/>
              </w:rPr>
            </w:pPr>
            <w:r w:rsidRPr="00F649E7">
              <w:rPr>
                <w:color w:val="000000"/>
                <w:lang w:val="en-IN"/>
              </w:rPr>
              <w:t>Higher cost vs. SQLite on EC2</w:t>
            </w:r>
          </w:p>
        </w:tc>
      </w:tr>
      <w:tr w:rsidR="00F649E7" w:rsidRPr="00F649E7" w14:paraId="6CCFB16A" w14:textId="77777777" w:rsidTr="00977548">
        <w:tc>
          <w:tcPr>
            <w:tcW w:w="107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15E7D676" w14:textId="77777777" w:rsidR="00F649E7" w:rsidRPr="00F649E7" w:rsidRDefault="00F649E7" w:rsidP="00F649E7">
            <w:pPr>
              <w:spacing w:before="60" w:after="60" w:line="264" w:lineRule="auto"/>
              <w:jc w:val="both"/>
              <w:rPr>
                <w:color w:val="000000"/>
                <w:lang w:val="en-IN"/>
              </w:rPr>
            </w:pPr>
            <w:r w:rsidRPr="00F649E7">
              <w:rPr>
                <w:color w:val="000000"/>
                <w:lang w:val="en-IN"/>
              </w:rPr>
              <w:t>S3</w:t>
            </w:r>
          </w:p>
        </w:tc>
        <w:tc>
          <w:tcPr>
            <w:tcW w:w="940" w:type="dxa"/>
            <w:tcBorders>
              <w:top w:val="single" w:sz="1" w:space="0" w:color="D0D0D0"/>
              <w:left w:val="single" w:sz="1" w:space="0" w:color="D0D0D0"/>
              <w:bottom w:val="single" w:sz="1" w:space="0" w:color="D0D0D0"/>
              <w:right w:val="single" w:sz="1" w:space="0" w:color="D0D0D0"/>
            </w:tcBorders>
            <w:shd w:val="clear" w:color="auto" w:fill="FFFFFF"/>
            <w:vAlign w:val="center"/>
          </w:tcPr>
          <w:p w14:paraId="7A1B1E51" w14:textId="77777777" w:rsidR="00F649E7" w:rsidRPr="00F649E7" w:rsidRDefault="00F649E7" w:rsidP="00F649E7">
            <w:pPr>
              <w:spacing w:before="60" w:after="60" w:line="264" w:lineRule="auto"/>
              <w:jc w:val="both"/>
              <w:rPr>
                <w:color w:val="000000"/>
                <w:lang w:val="en-IN"/>
              </w:rPr>
            </w:pPr>
            <w:r w:rsidRPr="00F649E7">
              <w:rPr>
                <w:color w:val="000000"/>
                <w:lang w:val="en-IN"/>
              </w:rPr>
              <w:t>CSV backup and export storage</w:t>
            </w:r>
          </w:p>
        </w:tc>
        <w:tc>
          <w:tcPr>
            <w:tcW w:w="1108"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7D670521" w14:textId="77777777" w:rsidR="00F649E7" w:rsidRPr="00F649E7" w:rsidRDefault="00F649E7" w:rsidP="00F649E7">
            <w:pPr>
              <w:spacing w:before="60" w:after="60" w:line="264" w:lineRule="auto"/>
              <w:jc w:val="both"/>
              <w:rPr>
                <w:color w:val="000000"/>
                <w:lang w:val="en-IN"/>
              </w:rPr>
            </w:pPr>
            <w:r w:rsidRPr="00F649E7">
              <w:rPr>
                <w:color w:val="000000"/>
                <w:lang w:val="en-IN"/>
              </w:rPr>
              <w:t>LO1, LO3</w:t>
            </w:r>
          </w:p>
        </w:tc>
        <w:tc>
          <w:tcPr>
            <w:tcW w:w="1276" w:type="dxa"/>
            <w:tcBorders>
              <w:top w:val="single" w:sz="1" w:space="0" w:color="D0D0D0"/>
              <w:left w:val="single" w:sz="1" w:space="0" w:color="D0D0D0"/>
              <w:bottom w:val="single" w:sz="1" w:space="0" w:color="D0D0D0"/>
              <w:right w:val="single" w:sz="1" w:space="0" w:color="D0D0D0"/>
            </w:tcBorders>
            <w:shd w:val="clear" w:color="auto" w:fill="FFFFFF"/>
            <w:vAlign w:val="center"/>
          </w:tcPr>
          <w:p w14:paraId="743CBEFE" w14:textId="77777777" w:rsidR="00F649E7" w:rsidRPr="00F649E7" w:rsidRDefault="00F649E7" w:rsidP="00F649E7">
            <w:pPr>
              <w:spacing w:before="60" w:after="60" w:line="264" w:lineRule="auto"/>
              <w:jc w:val="both"/>
              <w:rPr>
                <w:color w:val="000000"/>
                <w:lang w:val="en-IN"/>
              </w:rPr>
            </w:pPr>
            <w:r w:rsidRPr="00F649E7">
              <w:rPr>
                <w:color w:val="000000"/>
                <w:lang w:val="en-IN"/>
              </w:rPr>
              <w:t>11-nines durability</w:t>
            </w:r>
          </w:p>
        </w:tc>
        <w:tc>
          <w:tcPr>
            <w:tcW w:w="992" w:type="dxa"/>
            <w:tcBorders>
              <w:top w:val="single" w:sz="1" w:space="0" w:color="D0D0D0"/>
              <w:left w:val="single" w:sz="1" w:space="0" w:color="D0D0D0"/>
              <w:bottom w:val="single" w:sz="1" w:space="0" w:color="D0D0D0"/>
              <w:right w:val="single" w:sz="1" w:space="0" w:color="D0D0D0"/>
            </w:tcBorders>
            <w:shd w:val="clear" w:color="auto" w:fill="FFFFFF"/>
            <w:vAlign w:val="center"/>
          </w:tcPr>
          <w:p w14:paraId="597807CA" w14:textId="77777777" w:rsidR="00F649E7" w:rsidRPr="00F649E7" w:rsidRDefault="00F649E7" w:rsidP="00F649E7">
            <w:pPr>
              <w:spacing w:before="60" w:after="60" w:line="264" w:lineRule="auto"/>
              <w:jc w:val="both"/>
              <w:rPr>
                <w:color w:val="000000"/>
                <w:lang w:val="en-IN"/>
              </w:rPr>
            </w:pPr>
            <w:r w:rsidRPr="00F649E7">
              <w:rPr>
                <w:color w:val="000000"/>
                <w:lang w:val="en-IN"/>
              </w:rPr>
              <w:t>Per-request cost vs. EFS</w:t>
            </w:r>
          </w:p>
        </w:tc>
      </w:tr>
      <w:tr w:rsidR="00F649E7" w:rsidRPr="00F649E7" w14:paraId="0D1A56D9" w14:textId="77777777" w:rsidTr="00977548">
        <w:tc>
          <w:tcPr>
            <w:tcW w:w="107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76D611F6" w14:textId="77777777" w:rsidR="00F649E7" w:rsidRPr="00F649E7" w:rsidRDefault="00F649E7" w:rsidP="00F649E7">
            <w:pPr>
              <w:spacing w:before="60" w:after="60" w:line="264" w:lineRule="auto"/>
              <w:jc w:val="both"/>
              <w:rPr>
                <w:color w:val="000000"/>
                <w:lang w:val="en-IN"/>
              </w:rPr>
            </w:pPr>
            <w:r w:rsidRPr="00F649E7">
              <w:rPr>
                <w:color w:val="000000"/>
                <w:lang w:val="en-IN"/>
              </w:rPr>
              <w:t>IAM</w:t>
            </w:r>
          </w:p>
        </w:tc>
        <w:tc>
          <w:tcPr>
            <w:tcW w:w="940" w:type="dxa"/>
            <w:tcBorders>
              <w:top w:val="single" w:sz="1" w:space="0" w:color="D0D0D0"/>
              <w:left w:val="single" w:sz="1" w:space="0" w:color="D0D0D0"/>
              <w:bottom w:val="single" w:sz="1" w:space="0" w:color="D0D0D0"/>
              <w:right w:val="single" w:sz="1" w:space="0" w:color="D0D0D0"/>
            </w:tcBorders>
            <w:shd w:val="clear" w:color="auto" w:fill="F2F2F2"/>
            <w:vAlign w:val="center"/>
          </w:tcPr>
          <w:p w14:paraId="0D7BFE23" w14:textId="77777777" w:rsidR="00F649E7" w:rsidRPr="00F649E7" w:rsidRDefault="00F649E7" w:rsidP="00F649E7">
            <w:pPr>
              <w:spacing w:before="60" w:after="60" w:line="264" w:lineRule="auto"/>
              <w:jc w:val="both"/>
              <w:rPr>
                <w:color w:val="000000"/>
                <w:lang w:val="en-IN"/>
              </w:rPr>
            </w:pPr>
            <w:r w:rsidRPr="00F649E7">
              <w:rPr>
                <w:color w:val="000000"/>
                <w:lang w:val="en-IN"/>
              </w:rPr>
              <w:t>Credential management and security</w:t>
            </w:r>
          </w:p>
        </w:tc>
        <w:tc>
          <w:tcPr>
            <w:tcW w:w="1108"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68D12A40" w14:textId="77777777" w:rsidR="00F649E7" w:rsidRPr="00F649E7" w:rsidRDefault="00F649E7" w:rsidP="00F649E7">
            <w:pPr>
              <w:spacing w:before="60" w:after="60" w:line="264" w:lineRule="auto"/>
              <w:jc w:val="both"/>
              <w:rPr>
                <w:color w:val="000000"/>
                <w:lang w:val="en-IN"/>
              </w:rPr>
            </w:pPr>
            <w:r w:rsidRPr="00F649E7">
              <w:rPr>
                <w:color w:val="000000"/>
                <w:lang w:val="en-IN"/>
              </w:rPr>
              <w:t>LO1, LO5</w:t>
            </w:r>
          </w:p>
        </w:tc>
        <w:tc>
          <w:tcPr>
            <w:tcW w:w="1276" w:type="dxa"/>
            <w:tcBorders>
              <w:top w:val="single" w:sz="1" w:space="0" w:color="D0D0D0"/>
              <w:left w:val="single" w:sz="1" w:space="0" w:color="D0D0D0"/>
              <w:bottom w:val="single" w:sz="1" w:space="0" w:color="D0D0D0"/>
              <w:right w:val="single" w:sz="1" w:space="0" w:color="D0D0D0"/>
            </w:tcBorders>
            <w:shd w:val="clear" w:color="auto" w:fill="F2F2F2"/>
            <w:vAlign w:val="center"/>
          </w:tcPr>
          <w:p w14:paraId="3B4ED987" w14:textId="77777777" w:rsidR="00F649E7" w:rsidRPr="00F649E7" w:rsidRDefault="00F649E7" w:rsidP="00F649E7">
            <w:pPr>
              <w:spacing w:before="60" w:after="60" w:line="264" w:lineRule="auto"/>
              <w:jc w:val="both"/>
              <w:rPr>
                <w:color w:val="000000"/>
                <w:lang w:val="en-IN"/>
              </w:rPr>
            </w:pPr>
            <w:r w:rsidRPr="00F649E7">
              <w:rPr>
                <w:color w:val="000000"/>
                <w:lang w:val="en-IN"/>
              </w:rPr>
              <w:t>No hardcoded secrets</w:t>
            </w:r>
          </w:p>
        </w:tc>
        <w:tc>
          <w:tcPr>
            <w:tcW w:w="992" w:type="dxa"/>
            <w:tcBorders>
              <w:top w:val="single" w:sz="1" w:space="0" w:color="D0D0D0"/>
              <w:left w:val="single" w:sz="1" w:space="0" w:color="D0D0D0"/>
              <w:bottom w:val="single" w:sz="1" w:space="0" w:color="D0D0D0"/>
              <w:right w:val="single" w:sz="1" w:space="0" w:color="D0D0D0"/>
            </w:tcBorders>
            <w:shd w:val="clear" w:color="auto" w:fill="F2F2F2"/>
            <w:vAlign w:val="center"/>
          </w:tcPr>
          <w:p w14:paraId="5AFBE8AF" w14:textId="77777777" w:rsidR="00F649E7" w:rsidRPr="00F649E7" w:rsidRDefault="00F649E7" w:rsidP="00F649E7">
            <w:pPr>
              <w:spacing w:before="60" w:after="60" w:line="264" w:lineRule="auto"/>
              <w:jc w:val="both"/>
              <w:rPr>
                <w:color w:val="000000"/>
                <w:lang w:val="en-IN"/>
              </w:rPr>
            </w:pPr>
            <w:r w:rsidRPr="00F649E7">
              <w:rPr>
                <w:color w:val="000000"/>
                <w:lang w:val="en-IN"/>
              </w:rPr>
              <w:t>Requires key rotation management</w:t>
            </w:r>
          </w:p>
        </w:tc>
      </w:tr>
      <w:tr w:rsidR="00F649E7" w:rsidRPr="00F649E7" w14:paraId="7FCC4C3F" w14:textId="77777777" w:rsidTr="00977548">
        <w:tc>
          <w:tcPr>
            <w:tcW w:w="107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46826B12" w14:textId="77777777" w:rsidR="00F649E7" w:rsidRPr="00F649E7" w:rsidRDefault="00F649E7" w:rsidP="00F649E7">
            <w:pPr>
              <w:spacing w:before="60" w:after="60" w:line="264" w:lineRule="auto"/>
              <w:jc w:val="both"/>
              <w:rPr>
                <w:color w:val="000000"/>
                <w:lang w:val="en-IN"/>
              </w:rPr>
            </w:pPr>
            <w:r w:rsidRPr="00F649E7">
              <w:rPr>
                <w:color w:val="000000"/>
                <w:lang w:val="en-IN"/>
              </w:rPr>
              <w:t>CloudWatch</w:t>
            </w:r>
          </w:p>
        </w:tc>
        <w:tc>
          <w:tcPr>
            <w:tcW w:w="940" w:type="dxa"/>
            <w:tcBorders>
              <w:top w:val="single" w:sz="1" w:space="0" w:color="D0D0D0"/>
              <w:left w:val="single" w:sz="1" w:space="0" w:color="D0D0D0"/>
              <w:bottom w:val="single" w:sz="1" w:space="0" w:color="D0D0D0"/>
              <w:right w:val="single" w:sz="1" w:space="0" w:color="D0D0D0"/>
            </w:tcBorders>
            <w:shd w:val="clear" w:color="auto" w:fill="FFFFFF"/>
            <w:vAlign w:val="center"/>
          </w:tcPr>
          <w:p w14:paraId="145259C6" w14:textId="77777777" w:rsidR="00F649E7" w:rsidRPr="00F649E7" w:rsidRDefault="00F649E7" w:rsidP="00F649E7">
            <w:pPr>
              <w:spacing w:before="60" w:after="60" w:line="264" w:lineRule="auto"/>
              <w:jc w:val="both"/>
              <w:rPr>
                <w:color w:val="000000"/>
                <w:lang w:val="en-IN"/>
              </w:rPr>
            </w:pPr>
            <w:r w:rsidRPr="00F649E7">
              <w:rPr>
                <w:color w:val="000000"/>
                <w:lang w:val="en-IN"/>
              </w:rPr>
              <w:t>Centralised logging and metrics</w:t>
            </w:r>
          </w:p>
        </w:tc>
        <w:tc>
          <w:tcPr>
            <w:tcW w:w="1108"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364AB84D" w14:textId="77777777" w:rsidR="00F649E7" w:rsidRPr="00F649E7" w:rsidRDefault="00F649E7" w:rsidP="00F649E7">
            <w:pPr>
              <w:spacing w:before="60" w:after="60" w:line="264" w:lineRule="auto"/>
              <w:jc w:val="both"/>
              <w:rPr>
                <w:color w:val="000000"/>
                <w:lang w:val="en-IN"/>
              </w:rPr>
            </w:pPr>
            <w:r w:rsidRPr="00F649E7">
              <w:rPr>
                <w:color w:val="000000"/>
                <w:lang w:val="en-IN"/>
              </w:rPr>
              <w:t>LO1, LO5</w:t>
            </w:r>
          </w:p>
        </w:tc>
        <w:tc>
          <w:tcPr>
            <w:tcW w:w="1276" w:type="dxa"/>
            <w:tcBorders>
              <w:top w:val="single" w:sz="1" w:space="0" w:color="D0D0D0"/>
              <w:left w:val="single" w:sz="1" w:space="0" w:color="D0D0D0"/>
              <w:bottom w:val="single" w:sz="1" w:space="0" w:color="D0D0D0"/>
              <w:right w:val="single" w:sz="1" w:space="0" w:color="D0D0D0"/>
            </w:tcBorders>
            <w:shd w:val="clear" w:color="auto" w:fill="FFFFFF"/>
            <w:vAlign w:val="center"/>
          </w:tcPr>
          <w:p w14:paraId="6B8D44BA" w14:textId="77777777" w:rsidR="00F649E7" w:rsidRPr="00F649E7" w:rsidRDefault="00F649E7" w:rsidP="00F649E7">
            <w:pPr>
              <w:spacing w:before="60" w:after="60" w:line="264" w:lineRule="auto"/>
              <w:jc w:val="both"/>
              <w:rPr>
                <w:color w:val="000000"/>
                <w:lang w:val="en-IN"/>
              </w:rPr>
            </w:pPr>
            <w:r w:rsidRPr="00F649E7">
              <w:rPr>
                <w:color w:val="000000"/>
                <w:lang w:val="en-IN"/>
              </w:rPr>
              <w:t>Zero-infra observability</w:t>
            </w:r>
          </w:p>
        </w:tc>
        <w:tc>
          <w:tcPr>
            <w:tcW w:w="992" w:type="dxa"/>
            <w:tcBorders>
              <w:top w:val="single" w:sz="1" w:space="0" w:color="D0D0D0"/>
              <w:left w:val="single" w:sz="1" w:space="0" w:color="D0D0D0"/>
              <w:bottom w:val="single" w:sz="1" w:space="0" w:color="D0D0D0"/>
              <w:right w:val="single" w:sz="1" w:space="0" w:color="D0D0D0"/>
            </w:tcBorders>
            <w:shd w:val="clear" w:color="auto" w:fill="FFFFFF"/>
            <w:vAlign w:val="center"/>
          </w:tcPr>
          <w:p w14:paraId="25927CD9" w14:textId="77777777" w:rsidR="00F649E7" w:rsidRPr="00F649E7" w:rsidRDefault="00F649E7" w:rsidP="00F649E7">
            <w:pPr>
              <w:spacing w:before="60" w:after="60" w:line="264" w:lineRule="auto"/>
              <w:jc w:val="both"/>
              <w:rPr>
                <w:color w:val="000000"/>
                <w:lang w:val="en-IN"/>
              </w:rPr>
            </w:pPr>
            <w:r w:rsidRPr="00F649E7">
              <w:rPr>
                <w:color w:val="000000"/>
                <w:lang w:val="en-IN"/>
              </w:rPr>
              <w:t>Limited query power vs. ELK</w:t>
            </w:r>
          </w:p>
        </w:tc>
      </w:tr>
    </w:tbl>
    <w:p w14:paraId="5B960EA9" w14:textId="77777777" w:rsidR="00F649E7" w:rsidRPr="00F649E7" w:rsidRDefault="00F649E7" w:rsidP="00F649E7">
      <w:pPr>
        <w:spacing w:before="60" w:after="60" w:line="264" w:lineRule="auto"/>
        <w:jc w:val="both"/>
        <w:rPr>
          <w:color w:val="000000"/>
          <w:lang w:val="en-IN"/>
        </w:rPr>
      </w:pPr>
    </w:p>
    <w:p w14:paraId="1A2AB54A" w14:textId="77777777" w:rsidR="00F649E7" w:rsidRPr="00F649E7" w:rsidRDefault="00F649E7" w:rsidP="00F649E7">
      <w:pPr>
        <w:spacing w:before="60" w:after="60" w:line="264" w:lineRule="auto"/>
        <w:jc w:val="center"/>
        <w:rPr>
          <w:color w:val="000000"/>
          <w:lang w:val="en-IN"/>
        </w:rPr>
      </w:pPr>
      <w:r w:rsidRPr="00F649E7">
        <w:rPr>
          <w:b/>
          <w:bCs/>
          <w:color w:val="000000"/>
          <w:lang w:val="en-IN"/>
        </w:rPr>
        <w:t>VI.  IMPLEMENTATION</w:t>
      </w:r>
    </w:p>
    <w:p w14:paraId="7379A941" w14:textId="77777777" w:rsidR="00F649E7" w:rsidRPr="00F649E7" w:rsidRDefault="00F649E7" w:rsidP="00F649E7">
      <w:pPr>
        <w:spacing w:before="60" w:after="60" w:line="264" w:lineRule="auto"/>
        <w:jc w:val="both"/>
        <w:rPr>
          <w:color w:val="000000"/>
          <w:lang w:val="en-IN"/>
        </w:rPr>
      </w:pPr>
      <w:r w:rsidRPr="00F649E7">
        <w:rPr>
          <w:b/>
          <w:bCs/>
          <w:i/>
          <w:iCs/>
          <w:color w:val="000000"/>
          <w:lang w:val="en-IN"/>
        </w:rPr>
        <w:t>A. Authentication and Password Recovery</w:t>
      </w:r>
    </w:p>
    <w:p w14:paraId="5D34B52C" w14:textId="41B57917" w:rsidR="00F649E7" w:rsidRDefault="00F649E7" w:rsidP="00F649E7">
      <w:pPr>
        <w:spacing w:before="60" w:after="60" w:line="264" w:lineRule="auto"/>
        <w:jc w:val="both"/>
        <w:rPr>
          <w:color w:val="000000"/>
          <w:lang w:val="en-IN"/>
        </w:rPr>
      </w:pPr>
      <w:r w:rsidRPr="00F649E7">
        <w:rPr>
          <w:color w:val="000000"/>
          <w:lang w:val="en-IN"/>
        </w:rPr>
        <w:t xml:space="preserve">The process of authentication is carried out through the use of Django's own functions authenticate() and login(). In case of success, the authenticate() function compares the provided password with that stored in the database and provides the corresponding User object otherwise it will provide None. In case of a successful login, </w:t>
      </w:r>
      <w:proofErr w:type="spellStart"/>
      <w:r w:rsidRPr="00F649E7">
        <w:rPr>
          <w:color w:val="000000"/>
          <w:lang w:val="en-IN"/>
        </w:rPr>
        <w:t>CloudWatchLogger.log_login</w:t>
      </w:r>
      <w:proofErr w:type="spellEnd"/>
      <w:r w:rsidRPr="00F649E7">
        <w:rPr>
          <w:color w:val="000000"/>
          <w:lang w:val="en-IN"/>
        </w:rPr>
        <w:t xml:space="preserve">() is triggered which logs the activity into CloudWatch Logs. The function </w:t>
      </w:r>
      <w:proofErr w:type="spellStart"/>
      <w:r w:rsidRPr="00F649E7">
        <w:rPr>
          <w:color w:val="000000"/>
          <w:lang w:val="en-IN"/>
        </w:rPr>
        <w:t>forgot_password</w:t>
      </w:r>
      <w:proofErr w:type="spellEnd"/>
      <w:r w:rsidRPr="00F649E7">
        <w:rPr>
          <w:color w:val="000000"/>
          <w:lang w:val="en-IN"/>
        </w:rPr>
        <w:t xml:space="preserve">() implements a three-step security questions-based password retrieval procedure: the user is asked to enter his username, the email registered in the database and his personal security question answer; upon successful validation, a new password generation form is shown to the user which is then updated using </w:t>
      </w:r>
      <w:proofErr w:type="spellStart"/>
      <w:r w:rsidRPr="00F649E7">
        <w:rPr>
          <w:color w:val="000000"/>
          <w:lang w:val="en-IN"/>
        </w:rPr>
        <w:t>set_password</w:t>
      </w:r>
      <w:proofErr w:type="spellEnd"/>
      <w:r w:rsidRPr="00F649E7">
        <w:rPr>
          <w:color w:val="000000"/>
          <w:lang w:val="en-IN"/>
        </w:rPr>
        <w:t>().</w:t>
      </w:r>
    </w:p>
    <w:p w14:paraId="33443668" w14:textId="77777777" w:rsidR="00F649E7" w:rsidRPr="00F649E7" w:rsidRDefault="00F649E7" w:rsidP="00F649E7">
      <w:pPr>
        <w:spacing w:before="60" w:after="60" w:line="264" w:lineRule="auto"/>
        <w:jc w:val="both"/>
        <w:rPr>
          <w:color w:val="000000"/>
          <w:lang w:val="en-IN"/>
        </w:rPr>
      </w:pPr>
    </w:p>
    <w:p w14:paraId="4A172EED" w14:textId="77777777" w:rsidR="00F649E7" w:rsidRPr="00F649E7" w:rsidRDefault="00F649E7" w:rsidP="00F649E7">
      <w:pPr>
        <w:spacing w:before="60" w:after="60" w:line="264" w:lineRule="auto"/>
        <w:jc w:val="both"/>
        <w:rPr>
          <w:color w:val="000000"/>
          <w:lang w:val="en-IN"/>
        </w:rPr>
      </w:pPr>
      <w:r w:rsidRPr="00F649E7">
        <w:rPr>
          <w:b/>
          <w:bCs/>
          <w:i/>
          <w:iCs/>
          <w:color w:val="000000"/>
          <w:lang w:val="en-IN"/>
        </w:rPr>
        <w:t>B. Product, Customer, and Invoice CRUD</w:t>
      </w:r>
    </w:p>
    <w:p w14:paraId="7670210C" w14:textId="77777777" w:rsidR="00F649E7" w:rsidRPr="00F649E7" w:rsidRDefault="00F649E7" w:rsidP="00F649E7">
      <w:pPr>
        <w:spacing w:before="60" w:after="60" w:line="264" w:lineRule="auto"/>
        <w:jc w:val="both"/>
        <w:rPr>
          <w:color w:val="000000"/>
          <w:lang w:val="en-IN"/>
        </w:rPr>
      </w:pPr>
      <w:r w:rsidRPr="00F649E7">
        <w:rPr>
          <w:color w:val="000000"/>
          <w:lang w:val="en-IN"/>
        </w:rPr>
        <w:t>CRUD actions have been enabled for all three main entities involved in ERP. All list, add, edit and delete views have @login_required applied. The ownership is maintained at all times in all database calls by including user=</w:t>
      </w:r>
      <w:proofErr w:type="spellStart"/>
      <w:r w:rsidRPr="00F649E7">
        <w:rPr>
          <w:color w:val="000000"/>
          <w:lang w:val="en-IN"/>
        </w:rPr>
        <w:t>request.user</w:t>
      </w:r>
      <w:proofErr w:type="spellEnd"/>
      <w:r w:rsidRPr="00F649E7">
        <w:rPr>
          <w:color w:val="000000"/>
          <w:lang w:val="en-IN"/>
        </w:rPr>
        <w:t xml:space="preserve"> thus avoiding privilege escalation between users horizontally. The </w:t>
      </w:r>
      <w:proofErr w:type="spellStart"/>
      <w:r w:rsidRPr="00F649E7">
        <w:rPr>
          <w:color w:val="000000"/>
          <w:lang w:val="en-IN"/>
        </w:rPr>
        <w:t>create_invoice</w:t>
      </w:r>
      <w:proofErr w:type="spellEnd"/>
      <w:r w:rsidRPr="00F649E7">
        <w:rPr>
          <w:color w:val="000000"/>
          <w:lang w:val="en-IN"/>
        </w:rPr>
        <w:t xml:space="preserve">() view has an adaptive process allowing users to choose either of their existing customers or create one directly. The line items for the invoices are fetched using </w:t>
      </w:r>
      <w:proofErr w:type="spellStart"/>
      <w:r w:rsidRPr="00F649E7">
        <w:rPr>
          <w:color w:val="000000"/>
          <w:lang w:val="en-IN"/>
        </w:rPr>
        <w:t>getlist</w:t>
      </w:r>
      <w:proofErr w:type="spellEnd"/>
      <w:r w:rsidRPr="00F649E7">
        <w:rPr>
          <w:color w:val="000000"/>
          <w:lang w:val="en-IN"/>
        </w:rPr>
        <w:t xml:space="preserve">() method on both product and quantity POST arguments with the calculation being done by iterating through each line item and multiplying price and quantity. The </w:t>
      </w:r>
      <w:proofErr w:type="spellStart"/>
      <w:r w:rsidRPr="00F649E7">
        <w:rPr>
          <w:color w:val="000000"/>
          <w:lang w:val="en-IN"/>
        </w:rPr>
        <w:t>CloudWatchLogger</w:t>
      </w:r>
      <w:proofErr w:type="spellEnd"/>
      <w:r w:rsidRPr="00F649E7">
        <w:rPr>
          <w:color w:val="000000"/>
          <w:lang w:val="en-IN"/>
        </w:rPr>
        <w:t xml:space="preserve"> and </w:t>
      </w:r>
      <w:proofErr w:type="spellStart"/>
      <w:r w:rsidRPr="00F649E7">
        <w:rPr>
          <w:color w:val="000000"/>
          <w:lang w:val="en-IN"/>
        </w:rPr>
        <w:t>CloudWatchMetrics</w:t>
      </w:r>
      <w:proofErr w:type="spellEnd"/>
      <w:r w:rsidRPr="00F649E7">
        <w:rPr>
          <w:color w:val="000000"/>
          <w:lang w:val="en-IN"/>
        </w:rPr>
        <w:t xml:space="preserve"> methods are called post-invoice creation.</w:t>
      </w:r>
    </w:p>
    <w:p w14:paraId="46B0B93A" w14:textId="77777777" w:rsidR="00F649E7" w:rsidRPr="00F649E7" w:rsidRDefault="00F649E7" w:rsidP="00F649E7">
      <w:pPr>
        <w:spacing w:before="60" w:after="60" w:line="264" w:lineRule="auto"/>
        <w:jc w:val="both"/>
        <w:rPr>
          <w:color w:val="000000"/>
          <w:lang w:val="en-IN"/>
        </w:rPr>
      </w:pPr>
    </w:p>
    <w:p w14:paraId="04BEC742" w14:textId="77777777" w:rsidR="00F649E7" w:rsidRPr="00F649E7" w:rsidRDefault="00F649E7" w:rsidP="00F649E7">
      <w:pPr>
        <w:spacing w:before="60" w:after="60" w:line="264" w:lineRule="auto"/>
        <w:jc w:val="both"/>
        <w:rPr>
          <w:color w:val="000000"/>
          <w:lang w:val="en-IN"/>
        </w:rPr>
      </w:pPr>
      <w:r w:rsidRPr="00F649E7">
        <w:rPr>
          <w:b/>
          <w:bCs/>
          <w:i/>
          <w:iCs/>
          <w:color w:val="000000"/>
          <w:lang w:val="en-IN"/>
        </w:rPr>
        <w:t>C. S3 Backup Integration</w:t>
      </w:r>
    </w:p>
    <w:tbl>
      <w:tblPr>
        <w:tblW w:w="50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3"/>
      </w:tblGrid>
      <w:tr w:rsidR="00F649E7" w:rsidRPr="00F649E7" w14:paraId="5613C919" w14:textId="77777777" w:rsidTr="00977548">
        <w:tc>
          <w:tcPr>
            <w:tcW w:w="0" w:type="auto"/>
            <w:tcBorders>
              <w:top w:val="single" w:sz="1" w:space="0" w:color="AAAAAA"/>
              <w:left w:val="single" w:sz="1" w:space="0" w:color="AAAAAA"/>
              <w:bottom w:val="single" w:sz="1" w:space="0" w:color="AAAAAA"/>
              <w:right w:val="single" w:sz="1" w:space="0" w:color="AAAAAA"/>
            </w:tcBorders>
            <w:shd w:val="clear" w:color="auto" w:fill="F8F8F8"/>
            <w:tcMar>
              <w:top w:w="60" w:type="dxa"/>
              <w:left w:w="100" w:type="dxa"/>
              <w:bottom w:w="60" w:type="dxa"/>
              <w:right w:w="100" w:type="dxa"/>
            </w:tcMar>
          </w:tcPr>
          <w:p w14:paraId="25EED2A5" w14:textId="77777777" w:rsidR="00F649E7" w:rsidRPr="00F649E7" w:rsidRDefault="00F649E7" w:rsidP="00F649E7">
            <w:pPr>
              <w:spacing w:before="60" w:after="60" w:line="264" w:lineRule="auto"/>
              <w:jc w:val="both"/>
              <w:rPr>
                <w:color w:val="000000"/>
                <w:lang w:val="en-IN"/>
              </w:rPr>
            </w:pPr>
            <w:r w:rsidRPr="00F649E7">
              <w:rPr>
                <w:color w:val="000000"/>
                <w:lang w:val="en-IN"/>
              </w:rPr>
              <w:t xml:space="preserve"># core/views.py — </w:t>
            </w:r>
            <w:proofErr w:type="spellStart"/>
            <w:r w:rsidRPr="00F649E7">
              <w:rPr>
                <w:color w:val="000000"/>
                <w:lang w:val="en-IN"/>
              </w:rPr>
              <w:t>export_backup</w:t>
            </w:r>
            <w:proofErr w:type="spellEnd"/>
            <w:r w:rsidRPr="00F649E7">
              <w:rPr>
                <w:color w:val="000000"/>
                <w:lang w:val="en-IN"/>
              </w:rPr>
              <w:t xml:space="preserve">() — S3Manager integration @login_required def </w:t>
            </w:r>
            <w:proofErr w:type="spellStart"/>
            <w:r w:rsidRPr="00F649E7">
              <w:rPr>
                <w:color w:val="000000"/>
                <w:lang w:val="en-IN"/>
              </w:rPr>
              <w:t>export_backup</w:t>
            </w:r>
            <w:proofErr w:type="spellEnd"/>
            <w:r w:rsidRPr="00F649E7">
              <w:rPr>
                <w:color w:val="000000"/>
                <w:lang w:val="en-IN"/>
              </w:rPr>
              <w:t xml:space="preserve">(request):     if </w:t>
            </w:r>
            <w:proofErr w:type="spellStart"/>
            <w:r w:rsidRPr="00F649E7">
              <w:rPr>
                <w:color w:val="000000"/>
                <w:lang w:val="en-IN"/>
              </w:rPr>
              <w:t>request.method</w:t>
            </w:r>
            <w:proofErr w:type="spellEnd"/>
            <w:r w:rsidRPr="00F649E7">
              <w:rPr>
                <w:color w:val="000000"/>
                <w:lang w:val="en-IN"/>
              </w:rPr>
              <w:t xml:space="preserve"> == 'POST':         </w:t>
            </w:r>
            <w:proofErr w:type="spellStart"/>
            <w:r w:rsidRPr="00F649E7">
              <w:rPr>
                <w:color w:val="000000"/>
                <w:lang w:val="en-IN"/>
              </w:rPr>
              <w:t>backup_type</w:t>
            </w:r>
            <w:proofErr w:type="spellEnd"/>
            <w:r w:rsidRPr="00F649E7">
              <w:rPr>
                <w:color w:val="000000"/>
                <w:lang w:val="en-IN"/>
              </w:rPr>
              <w:t xml:space="preserve"> = </w:t>
            </w:r>
            <w:proofErr w:type="spellStart"/>
            <w:r w:rsidRPr="00F649E7">
              <w:rPr>
                <w:color w:val="000000"/>
                <w:lang w:val="en-IN"/>
              </w:rPr>
              <w:t>request.POST.get</w:t>
            </w:r>
            <w:proofErr w:type="spellEnd"/>
            <w:r w:rsidRPr="00F649E7">
              <w:rPr>
                <w:color w:val="000000"/>
                <w:lang w:val="en-IN"/>
              </w:rPr>
              <w:t>('</w:t>
            </w:r>
            <w:proofErr w:type="spellStart"/>
            <w:r w:rsidRPr="00F649E7">
              <w:rPr>
                <w:color w:val="000000"/>
                <w:lang w:val="en-IN"/>
              </w:rPr>
              <w:t>backup_type</w:t>
            </w:r>
            <w:proofErr w:type="spellEnd"/>
            <w:r w:rsidRPr="00F649E7">
              <w:rPr>
                <w:color w:val="000000"/>
                <w:lang w:val="en-IN"/>
              </w:rPr>
              <w:t xml:space="preserve">')         </w:t>
            </w:r>
            <w:r w:rsidRPr="00F649E7">
              <w:rPr>
                <w:color w:val="000000"/>
                <w:lang w:val="en-IN"/>
              </w:rPr>
              <w:lastRenderedPageBreak/>
              <w:t xml:space="preserve">response = </w:t>
            </w:r>
            <w:proofErr w:type="spellStart"/>
            <w:r w:rsidRPr="00F649E7">
              <w:rPr>
                <w:color w:val="000000"/>
                <w:lang w:val="en-IN"/>
              </w:rPr>
              <w:t>HttpResponse</w:t>
            </w:r>
            <w:proofErr w:type="spellEnd"/>
            <w:r w:rsidRPr="00F649E7">
              <w:rPr>
                <w:color w:val="000000"/>
                <w:lang w:val="en-IN"/>
              </w:rPr>
              <w:t>(</w:t>
            </w:r>
            <w:proofErr w:type="spellStart"/>
            <w:r w:rsidRPr="00F649E7">
              <w:rPr>
                <w:color w:val="000000"/>
                <w:lang w:val="en-IN"/>
              </w:rPr>
              <w:t>content_type</w:t>
            </w:r>
            <w:proofErr w:type="spellEnd"/>
            <w:r w:rsidRPr="00F649E7">
              <w:rPr>
                <w:color w:val="000000"/>
                <w:lang w:val="en-IN"/>
              </w:rPr>
              <w:t xml:space="preserve">='text/csv')         writer = </w:t>
            </w:r>
            <w:proofErr w:type="spellStart"/>
            <w:r w:rsidRPr="00F649E7">
              <w:rPr>
                <w:color w:val="000000"/>
                <w:lang w:val="en-IN"/>
              </w:rPr>
              <w:t>csv.writer</w:t>
            </w:r>
            <w:proofErr w:type="spellEnd"/>
            <w:r w:rsidRPr="00F649E7">
              <w:rPr>
                <w:color w:val="000000"/>
                <w:lang w:val="en-IN"/>
              </w:rPr>
              <w:t>(response)         # ... write CSV rows ...          # Upload to S3 via S3Manager library         s3_key = S3Manager().</w:t>
            </w:r>
            <w:proofErr w:type="spellStart"/>
            <w:r w:rsidRPr="00F649E7">
              <w:rPr>
                <w:color w:val="000000"/>
                <w:lang w:val="en-IN"/>
              </w:rPr>
              <w:t>upload_backup</w:t>
            </w:r>
            <w:proofErr w:type="spellEnd"/>
            <w:r w:rsidRPr="00F649E7">
              <w:rPr>
                <w:color w:val="000000"/>
                <w:lang w:val="en-IN"/>
              </w:rPr>
              <w:t>(             username=</w:t>
            </w:r>
            <w:proofErr w:type="spellStart"/>
            <w:r w:rsidRPr="00F649E7">
              <w:rPr>
                <w:color w:val="000000"/>
                <w:lang w:val="en-IN"/>
              </w:rPr>
              <w:t>request.user.username</w:t>
            </w:r>
            <w:proofErr w:type="spellEnd"/>
            <w:r w:rsidRPr="00F649E7">
              <w:rPr>
                <w:color w:val="000000"/>
                <w:lang w:val="en-IN"/>
              </w:rPr>
              <w:t xml:space="preserve">,             </w:t>
            </w:r>
            <w:proofErr w:type="spellStart"/>
            <w:r w:rsidRPr="00F649E7">
              <w:rPr>
                <w:color w:val="000000"/>
                <w:lang w:val="en-IN"/>
              </w:rPr>
              <w:t>backup_type</w:t>
            </w:r>
            <w:proofErr w:type="spellEnd"/>
            <w:r w:rsidRPr="00F649E7">
              <w:rPr>
                <w:color w:val="000000"/>
                <w:lang w:val="en-IN"/>
              </w:rPr>
              <w:t>=</w:t>
            </w:r>
            <w:proofErr w:type="spellStart"/>
            <w:r w:rsidRPr="00F649E7">
              <w:rPr>
                <w:color w:val="000000"/>
                <w:lang w:val="en-IN"/>
              </w:rPr>
              <w:t>backup_type</w:t>
            </w:r>
            <w:proofErr w:type="spellEnd"/>
            <w:r w:rsidRPr="00F649E7">
              <w:rPr>
                <w:color w:val="000000"/>
                <w:lang w:val="en-IN"/>
              </w:rPr>
              <w:t xml:space="preserve">,             </w:t>
            </w:r>
            <w:proofErr w:type="spellStart"/>
            <w:r w:rsidRPr="00F649E7">
              <w:rPr>
                <w:color w:val="000000"/>
                <w:lang w:val="en-IN"/>
              </w:rPr>
              <w:t>csv_bytes</w:t>
            </w:r>
            <w:proofErr w:type="spellEnd"/>
            <w:r w:rsidRPr="00F649E7">
              <w:rPr>
                <w:color w:val="000000"/>
                <w:lang w:val="en-IN"/>
              </w:rPr>
              <w:t>=</w:t>
            </w:r>
            <w:proofErr w:type="spellStart"/>
            <w:r w:rsidRPr="00F649E7">
              <w:rPr>
                <w:color w:val="000000"/>
                <w:lang w:val="en-IN"/>
              </w:rPr>
              <w:t>response.content</w:t>
            </w:r>
            <w:proofErr w:type="spellEnd"/>
            <w:r w:rsidRPr="00F649E7">
              <w:rPr>
                <w:color w:val="000000"/>
                <w:lang w:val="en-IN"/>
              </w:rPr>
              <w:t xml:space="preserve">,         )         # Log event to CloudWatch         </w:t>
            </w:r>
            <w:proofErr w:type="spellStart"/>
            <w:r w:rsidRPr="00F649E7">
              <w:rPr>
                <w:color w:val="000000"/>
                <w:lang w:val="en-IN"/>
              </w:rPr>
              <w:t>CloudWatchLogger</w:t>
            </w:r>
            <w:proofErr w:type="spellEnd"/>
            <w:r w:rsidRPr="00F649E7">
              <w:rPr>
                <w:color w:val="000000"/>
                <w:lang w:val="en-IN"/>
              </w:rPr>
              <w:t>().</w:t>
            </w:r>
            <w:proofErr w:type="spellStart"/>
            <w:r w:rsidRPr="00F649E7">
              <w:rPr>
                <w:color w:val="000000"/>
                <w:lang w:val="en-IN"/>
              </w:rPr>
              <w:t>log_backup_exported</w:t>
            </w:r>
            <w:proofErr w:type="spellEnd"/>
            <w:r w:rsidRPr="00F649E7">
              <w:rPr>
                <w:color w:val="000000"/>
                <w:lang w:val="en-IN"/>
              </w:rPr>
              <w:t>(             username=</w:t>
            </w:r>
            <w:proofErr w:type="spellStart"/>
            <w:r w:rsidRPr="00F649E7">
              <w:rPr>
                <w:color w:val="000000"/>
                <w:lang w:val="en-IN"/>
              </w:rPr>
              <w:t>request.user.username</w:t>
            </w:r>
            <w:proofErr w:type="spellEnd"/>
            <w:r w:rsidRPr="00F649E7">
              <w:rPr>
                <w:color w:val="000000"/>
                <w:lang w:val="en-IN"/>
              </w:rPr>
              <w:t xml:space="preserve">,             </w:t>
            </w:r>
            <w:proofErr w:type="spellStart"/>
            <w:r w:rsidRPr="00F649E7">
              <w:rPr>
                <w:color w:val="000000"/>
                <w:lang w:val="en-IN"/>
              </w:rPr>
              <w:t>backup_type</w:t>
            </w:r>
            <w:proofErr w:type="spellEnd"/>
            <w:r w:rsidRPr="00F649E7">
              <w:rPr>
                <w:color w:val="000000"/>
                <w:lang w:val="en-IN"/>
              </w:rPr>
              <w:t>=</w:t>
            </w:r>
            <w:proofErr w:type="spellStart"/>
            <w:r w:rsidRPr="00F649E7">
              <w:rPr>
                <w:color w:val="000000"/>
                <w:lang w:val="en-IN"/>
              </w:rPr>
              <w:t>backup_type</w:t>
            </w:r>
            <w:proofErr w:type="spellEnd"/>
            <w:r w:rsidRPr="00F649E7">
              <w:rPr>
                <w:color w:val="000000"/>
                <w:lang w:val="en-IN"/>
              </w:rPr>
              <w:t>,             s3_key=s3_key,         )         return response</w:t>
            </w:r>
          </w:p>
        </w:tc>
      </w:tr>
    </w:tbl>
    <w:p w14:paraId="5016B705" w14:textId="77777777" w:rsidR="00F649E7" w:rsidRPr="00F649E7" w:rsidRDefault="00F649E7" w:rsidP="00F649E7">
      <w:pPr>
        <w:spacing w:before="60" w:after="60" w:line="264" w:lineRule="auto"/>
        <w:jc w:val="center"/>
        <w:rPr>
          <w:color w:val="000000"/>
          <w:lang w:val="en-IN"/>
        </w:rPr>
      </w:pPr>
      <w:r w:rsidRPr="00F649E7">
        <w:rPr>
          <w:b/>
          <w:bCs/>
          <w:i/>
          <w:iCs/>
          <w:color w:val="000000"/>
          <w:lang w:val="en-IN"/>
        </w:rPr>
        <w:lastRenderedPageBreak/>
        <w:t>Fig.  S3 Backup Export Implementation</w:t>
      </w:r>
    </w:p>
    <w:p w14:paraId="12782D16" w14:textId="77777777" w:rsidR="00F649E7" w:rsidRPr="00F649E7" w:rsidRDefault="00F649E7" w:rsidP="00F649E7">
      <w:pPr>
        <w:spacing w:before="60" w:after="60" w:line="264" w:lineRule="auto"/>
        <w:jc w:val="both"/>
        <w:rPr>
          <w:color w:val="000000"/>
          <w:lang w:val="en-IN"/>
        </w:rPr>
      </w:pPr>
    </w:p>
    <w:p w14:paraId="2766588B" w14:textId="77777777" w:rsidR="00F649E7" w:rsidRPr="00F649E7" w:rsidRDefault="00F649E7" w:rsidP="00F649E7">
      <w:pPr>
        <w:spacing w:before="60" w:after="60" w:line="264" w:lineRule="auto"/>
        <w:jc w:val="both"/>
        <w:rPr>
          <w:color w:val="000000"/>
          <w:lang w:val="en-IN"/>
        </w:rPr>
      </w:pPr>
      <w:r w:rsidRPr="00F649E7">
        <w:rPr>
          <w:color w:val="000000"/>
          <w:lang w:val="en-IN"/>
        </w:rPr>
        <w:t xml:space="preserve">The export functionality makes use of the Django </w:t>
      </w:r>
      <w:proofErr w:type="spellStart"/>
      <w:r w:rsidRPr="00F649E7">
        <w:rPr>
          <w:color w:val="000000"/>
          <w:lang w:val="en-IN"/>
        </w:rPr>
        <w:t>HttpResponse</w:t>
      </w:r>
      <w:proofErr w:type="spellEnd"/>
      <w:r w:rsidRPr="00F649E7">
        <w:rPr>
          <w:color w:val="000000"/>
          <w:lang w:val="en-IN"/>
        </w:rPr>
        <w:t xml:space="preserve"> object with the </w:t>
      </w:r>
      <w:proofErr w:type="spellStart"/>
      <w:r w:rsidRPr="00F649E7">
        <w:rPr>
          <w:color w:val="000000"/>
          <w:lang w:val="en-IN"/>
        </w:rPr>
        <w:t>content_type</w:t>
      </w:r>
      <w:proofErr w:type="spellEnd"/>
      <w:r w:rsidRPr="00F649E7">
        <w:rPr>
          <w:color w:val="000000"/>
          <w:lang w:val="en-IN"/>
        </w:rPr>
        <w:t xml:space="preserve"> set to 'text/csv' where the CSV files are created in memory before being passed through as bytes to the S3Manager class. The S3Manager.upload_backup and S3Manager.upload_invoice_export functions generate deterministic S3 </w:t>
      </w:r>
      <w:proofErr w:type="spellStart"/>
      <w:r w:rsidRPr="00F649E7">
        <w:rPr>
          <w:color w:val="000000"/>
          <w:lang w:val="en-IN"/>
        </w:rPr>
        <w:t>keynames</w:t>
      </w:r>
      <w:proofErr w:type="spellEnd"/>
      <w:r w:rsidRPr="00F649E7">
        <w:rPr>
          <w:color w:val="000000"/>
          <w:lang w:val="en-IN"/>
        </w:rPr>
        <w:t xml:space="preserve"> with the structure type_username_date.csv uploading the binary file via boto3 </w:t>
      </w:r>
      <w:proofErr w:type="spellStart"/>
      <w:r w:rsidRPr="00F649E7">
        <w:rPr>
          <w:color w:val="000000"/>
          <w:lang w:val="en-IN"/>
        </w:rPr>
        <w:t>put_object</w:t>
      </w:r>
      <w:proofErr w:type="spellEnd"/>
      <w:r w:rsidRPr="00F649E7">
        <w:rPr>
          <w:color w:val="000000"/>
          <w:lang w:val="en-IN"/>
        </w:rPr>
        <w:t xml:space="preserve"> method. The output is returned to the client as a file download and also uploaded to S3 as a backup.</w:t>
      </w:r>
    </w:p>
    <w:p w14:paraId="1C5FA524" w14:textId="77777777" w:rsidR="00F649E7" w:rsidRPr="00F649E7" w:rsidRDefault="00F649E7" w:rsidP="00F649E7">
      <w:pPr>
        <w:spacing w:before="60" w:after="60" w:line="264" w:lineRule="auto"/>
        <w:jc w:val="both"/>
        <w:rPr>
          <w:color w:val="000000"/>
          <w:lang w:val="en-IN"/>
        </w:rPr>
      </w:pPr>
    </w:p>
    <w:p w14:paraId="1C4F04FC" w14:textId="77777777" w:rsidR="00F649E7" w:rsidRPr="00F649E7" w:rsidRDefault="00F649E7" w:rsidP="00F649E7">
      <w:pPr>
        <w:spacing w:before="60" w:after="60" w:line="264" w:lineRule="auto"/>
        <w:jc w:val="both"/>
        <w:rPr>
          <w:color w:val="000000"/>
          <w:lang w:val="en-IN"/>
        </w:rPr>
      </w:pPr>
      <w:r w:rsidRPr="00F649E7">
        <w:rPr>
          <w:b/>
          <w:bCs/>
          <w:i/>
          <w:iCs/>
          <w:color w:val="000000"/>
          <w:lang w:val="en-IN"/>
        </w:rPr>
        <w:t>D. CloudWatch Logging and Metrics</w:t>
      </w:r>
    </w:p>
    <w:tbl>
      <w:tblPr>
        <w:tblW w:w="50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3"/>
      </w:tblGrid>
      <w:tr w:rsidR="00F649E7" w:rsidRPr="00F649E7" w14:paraId="0A1BA80A" w14:textId="77777777" w:rsidTr="00977548">
        <w:tc>
          <w:tcPr>
            <w:tcW w:w="0" w:type="auto"/>
            <w:tcBorders>
              <w:top w:val="single" w:sz="1" w:space="0" w:color="AAAAAA"/>
              <w:left w:val="single" w:sz="1" w:space="0" w:color="AAAAAA"/>
              <w:bottom w:val="single" w:sz="1" w:space="0" w:color="AAAAAA"/>
              <w:right w:val="single" w:sz="1" w:space="0" w:color="AAAAAA"/>
            </w:tcBorders>
            <w:shd w:val="clear" w:color="auto" w:fill="F8F8F8"/>
            <w:tcMar>
              <w:top w:w="60" w:type="dxa"/>
              <w:left w:w="100" w:type="dxa"/>
              <w:bottom w:w="60" w:type="dxa"/>
              <w:right w:w="100" w:type="dxa"/>
            </w:tcMar>
          </w:tcPr>
          <w:p w14:paraId="1E7F0626" w14:textId="77777777" w:rsidR="00F649E7" w:rsidRPr="00F649E7" w:rsidRDefault="00F649E7" w:rsidP="00F649E7">
            <w:pPr>
              <w:spacing w:before="60" w:after="60" w:line="264" w:lineRule="auto"/>
              <w:jc w:val="both"/>
              <w:rPr>
                <w:color w:val="000000"/>
                <w:lang w:val="en-IN"/>
              </w:rPr>
            </w:pPr>
            <w:r w:rsidRPr="00F649E7">
              <w:rPr>
                <w:color w:val="000000"/>
                <w:lang w:val="en-IN"/>
              </w:rPr>
              <w:t xml:space="preserve"># utils/cloudwatch_utils.py — </w:t>
            </w:r>
            <w:proofErr w:type="spellStart"/>
            <w:r w:rsidRPr="00F649E7">
              <w:rPr>
                <w:color w:val="000000"/>
                <w:lang w:val="en-IN"/>
              </w:rPr>
              <w:t>CloudWatchLogger</w:t>
            </w:r>
            <w:proofErr w:type="spellEnd"/>
            <w:r w:rsidRPr="00F649E7">
              <w:rPr>
                <w:color w:val="000000"/>
                <w:lang w:val="en-IN"/>
              </w:rPr>
              <w:t>._</w:t>
            </w:r>
            <w:proofErr w:type="spellStart"/>
            <w:r w:rsidRPr="00F649E7">
              <w:rPr>
                <w:color w:val="000000"/>
                <w:lang w:val="en-IN"/>
              </w:rPr>
              <w:t>send_event</w:t>
            </w:r>
            <w:proofErr w:type="spellEnd"/>
            <w:r w:rsidRPr="00F649E7">
              <w:rPr>
                <w:color w:val="000000"/>
                <w:lang w:val="en-IN"/>
              </w:rPr>
              <w:t>() def _</w:t>
            </w:r>
            <w:proofErr w:type="spellStart"/>
            <w:r w:rsidRPr="00F649E7">
              <w:rPr>
                <w:color w:val="000000"/>
                <w:lang w:val="en-IN"/>
              </w:rPr>
              <w:t>send_event</w:t>
            </w:r>
            <w:proofErr w:type="spellEnd"/>
            <w:r w:rsidRPr="00F649E7">
              <w:rPr>
                <w:color w:val="000000"/>
                <w:lang w:val="en-IN"/>
              </w:rPr>
              <w:t xml:space="preserve">(self, message):     try:         </w:t>
            </w:r>
            <w:proofErr w:type="spellStart"/>
            <w:r w:rsidRPr="00F649E7">
              <w:rPr>
                <w:color w:val="000000"/>
                <w:lang w:val="en-IN"/>
              </w:rPr>
              <w:t>self.client.put_log_events</w:t>
            </w:r>
            <w:proofErr w:type="spellEnd"/>
            <w:r w:rsidRPr="00F649E7">
              <w:rPr>
                <w:color w:val="000000"/>
                <w:lang w:val="en-IN"/>
              </w:rPr>
              <w:t xml:space="preserve">(             </w:t>
            </w:r>
            <w:proofErr w:type="spellStart"/>
            <w:r w:rsidRPr="00F649E7">
              <w:rPr>
                <w:color w:val="000000"/>
                <w:lang w:val="en-IN"/>
              </w:rPr>
              <w:t>logGroupName</w:t>
            </w:r>
            <w:proofErr w:type="spellEnd"/>
            <w:r w:rsidRPr="00F649E7">
              <w:rPr>
                <w:color w:val="000000"/>
                <w:lang w:val="en-IN"/>
              </w:rPr>
              <w:t>='/</w:t>
            </w:r>
            <w:proofErr w:type="spellStart"/>
            <w:r w:rsidRPr="00F649E7">
              <w:rPr>
                <w:color w:val="000000"/>
                <w:lang w:val="en-IN"/>
              </w:rPr>
              <w:t>erp</w:t>
            </w:r>
            <w:proofErr w:type="spellEnd"/>
            <w:r w:rsidRPr="00F649E7">
              <w:rPr>
                <w:color w:val="000000"/>
                <w:lang w:val="en-IN"/>
              </w:rPr>
              <w:t>/</w:t>
            </w:r>
            <w:proofErr w:type="spellStart"/>
            <w:r w:rsidRPr="00F649E7">
              <w:rPr>
                <w:color w:val="000000"/>
                <w:lang w:val="en-IN"/>
              </w:rPr>
              <w:t>django</w:t>
            </w:r>
            <w:proofErr w:type="spellEnd"/>
            <w:r w:rsidRPr="00F649E7">
              <w:rPr>
                <w:color w:val="000000"/>
                <w:lang w:val="en-IN"/>
              </w:rPr>
              <w:t xml:space="preserve">',             </w:t>
            </w:r>
            <w:proofErr w:type="spellStart"/>
            <w:r w:rsidRPr="00F649E7">
              <w:rPr>
                <w:color w:val="000000"/>
                <w:lang w:val="en-IN"/>
              </w:rPr>
              <w:t>logStreamName</w:t>
            </w:r>
            <w:proofErr w:type="spellEnd"/>
            <w:r w:rsidRPr="00F649E7">
              <w:rPr>
                <w:color w:val="000000"/>
                <w:lang w:val="en-IN"/>
              </w:rPr>
              <w:t>='</w:t>
            </w:r>
            <w:proofErr w:type="spellStart"/>
            <w:r w:rsidRPr="00F649E7">
              <w:rPr>
                <w:color w:val="000000"/>
                <w:lang w:val="en-IN"/>
              </w:rPr>
              <w:t>erp</w:t>
            </w:r>
            <w:proofErr w:type="spellEnd"/>
            <w:r w:rsidRPr="00F649E7">
              <w:rPr>
                <w:color w:val="000000"/>
                <w:lang w:val="en-IN"/>
              </w:rPr>
              <w:t xml:space="preserve">-app-events',             </w:t>
            </w:r>
            <w:proofErr w:type="spellStart"/>
            <w:r w:rsidRPr="00F649E7">
              <w:rPr>
                <w:color w:val="000000"/>
                <w:lang w:val="en-IN"/>
              </w:rPr>
              <w:t>logEvents</w:t>
            </w:r>
            <w:proofErr w:type="spellEnd"/>
            <w:r w:rsidRPr="00F649E7">
              <w:rPr>
                <w:color w:val="000000"/>
                <w:lang w:val="en-IN"/>
              </w:rPr>
              <w:t>=[{                 'timestamp': int(</w:t>
            </w:r>
            <w:proofErr w:type="spellStart"/>
            <w:r w:rsidRPr="00F649E7">
              <w:rPr>
                <w:color w:val="000000"/>
                <w:lang w:val="en-IN"/>
              </w:rPr>
              <w:t>time.time</w:t>
            </w:r>
            <w:proofErr w:type="spellEnd"/>
            <w:r w:rsidRPr="00F649E7">
              <w:rPr>
                <w:color w:val="000000"/>
                <w:lang w:val="en-IN"/>
              </w:rPr>
              <w:t xml:space="preserve">() * 1000),                 'message': message,             }]         )     except Exception as e:         </w:t>
            </w:r>
            <w:proofErr w:type="spellStart"/>
            <w:r w:rsidRPr="00F649E7">
              <w:rPr>
                <w:color w:val="000000"/>
                <w:lang w:val="en-IN"/>
              </w:rPr>
              <w:t>logger.warning</w:t>
            </w:r>
            <w:proofErr w:type="spellEnd"/>
            <w:r w:rsidRPr="00F649E7">
              <w:rPr>
                <w:color w:val="000000"/>
                <w:lang w:val="en-IN"/>
              </w:rPr>
              <w:t>(f'[CloudWatch] Failed: {e}')</w:t>
            </w:r>
          </w:p>
        </w:tc>
      </w:tr>
    </w:tbl>
    <w:p w14:paraId="620A3F01" w14:textId="77777777" w:rsidR="00F649E7" w:rsidRPr="00F649E7" w:rsidRDefault="00F649E7" w:rsidP="00F649E7">
      <w:pPr>
        <w:spacing w:before="60" w:after="60" w:line="264" w:lineRule="auto"/>
        <w:jc w:val="center"/>
        <w:rPr>
          <w:color w:val="000000"/>
          <w:lang w:val="en-IN"/>
        </w:rPr>
      </w:pPr>
      <w:r w:rsidRPr="00F649E7">
        <w:rPr>
          <w:b/>
          <w:bCs/>
          <w:i/>
          <w:iCs/>
          <w:color w:val="000000"/>
          <w:lang w:val="en-IN"/>
        </w:rPr>
        <w:t>Fig. CloudWatch Log Event Dispatch</w:t>
      </w:r>
    </w:p>
    <w:p w14:paraId="3E1FEC1F" w14:textId="77777777" w:rsidR="00F649E7" w:rsidRPr="00F649E7" w:rsidRDefault="00F649E7" w:rsidP="00F649E7">
      <w:pPr>
        <w:spacing w:before="60" w:after="60" w:line="264" w:lineRule="auto"/>
        <w:jc w:val="both"/>
        <w:rPr>
          <w:color w:val="000000"/>
          <w:lang w:val="en-IN"/>
        </w:rPr>
      </w:pPr>
    </w:p>
    <w:p w14:paraId="69B2242C" w14:textId="77777777" w:rsidR="00F649E7" w:rsidRPr="00F649E7" w:rsidRDefault="00F649E7" w:rsidP="00F649E7">
      <w:pPr>
        <w:spacing w:before="60" w:after="60" w:line="264" w:lineRule="auto"/>
        <w:jc w:val="both"/>
        <w:rPr>
          <w:color w:val="000000"/>
          <w:lang w:val="en-IN"/>
        </w:rPr>
      </w:pPr>
      <w:proofErr w:type="spellStart"/>
      <w:r w:rsidRPr="00F649E7">
        <w:rPr>
          <w:color w:val="000000"/>
          <w:lang w:val="en-IN"/>
        </w:rPr>
        <w:t>CloudWatchLogger</w:t>
      </w:r>
      <w:proofErr w:type="spellEnd"/>
      <w:r w:rsidRPr="00F649E7">
        <w:rPr>
          <w:color w:val="000000"/>
          <w:lang w:val="en-IN"/>
        </w:rPr>
        <w:t xml:space="preserve"> and </w:t>
      </w:r>
      <w:proofErr w:type="spellStart"/>
      <w:r w:rsidRPr="00F649E7">
        <w:rPr>
          <w:color w:val="000000"/>
          <w:lang w:val="en-IN"/>
        </w:rPr>
        <w:t>CloudWatchMetrics</w:t>
      </w:r>
      <w:proofErr w:type="spellEnd"/>
      <w:r w:rsidRPr="00F649E7">
        <w:rPr>
          <w:color w:val="000000"/>
          <w:lang w:val="en-IN"/>
        </w:rPr>
        <w:t xml:space="preserve"> are created per-request using try-except statements. This allows for handling any failure associated with the CloudWatch APIs such as failure due to network partition or expiration of credentials, without stopping the primary ERP process and without ever showing any error message to the end-user. All logs follow a structured format, such as [LOGIN] user=</w:t>
      </w:r>
      <w:proofErr w:type="spellStart"/>
      <w:r w:rsidRPr="00F649E7">
        <w:rPr>
          <w:color w:val="000000"/>
          <w:lang w:val="en-IN"/>
        </w:rPr>
        <w:t>imran</w:t>
      </w:r>
      <w:proofErr w:type="spellEnd"/>
      <w:r w:rsidRPr="00F649E7">
        <w:rPr>
          <w:color w:val="000000"/>
          <w:lang w:val="en-IN"/>
        </w:rPr>
        <w:t xml:space="preserve"> which allows for searching and filtering through CloudWatch Logs Insights. Data points emitted under the ERP/Application namespace can be plotted through CloudWatch Dashboards and CloudWatch Alarms.</w:t>
      </w:r>
    </w:p>
    <w:p w14:paraId="72228DB0" w14:textId="77777777" w:rsidR="00F649E7" w:rsidRPr="00F649E7" w:rsidRDefault="00F649E7" w:rsidP="00F649E7">
      <w:pPr>
        <w:spacing w:before="60" w:after="60" w:line="264" w:lineRule="auto"/>
        <w:jc w:val="both"/>
        <w:rPr>
          <w:color w:val="000000"/>
          <w:lang w:val="en-IN"/>
        </w:rPr>
      </w:pPr>
    </w:p>
    <w:p w14:paraId="32A293BF" w14:textId="77777777" w:rsidR="00F649E7" w:rsidRPr="00F649E7" w:rsidRDefault="00F649E7" w:rsidP="00F649E7">
      <w:pPr>
        <w:spacing w:before="60" w:after="60" w:line="264" w:lineRule="auto"/>
        <w:jc w:val="both"/>
        <w:rPr>
          <w:color w:val="000000"/>
          <w:lang w:val="en-IN"/>
        </w:rPr>
      </w:pPr>
      <w:r w:rsidRPr="00F649E7">
        <w:rPr>
          <w:b/>
          <w:bCs/>
          <w:i/>
          <w:iCs/>
          <w:color w:val="000000"/>
          <w:lang w:val="en-IN"/>
        </w:rPr>
        <w:t>E. RDS Statistics Dashboard</w:t>
      </w:r>
    </w:p>
    <w:tbl>
      <w:tblPr>
        <w:tblW w:w="50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3"/>
      </w:tblGrid>
      <w:tr w:rsidR="00F649E7" w:rsidRPr="00F649E7" w14:paraId="149F75E3" w14:textId="77777777" w:rsidTr="00977548">
        <w:tc>
          <w:tcPr>
            <w:tcW w:w="0" w:type="auto"/>
            <w:tcBorders>
              <w:top w:val="single" w:sz="1" w:space="0" w:color="AAAAAA"/>
              <w:left w:val="single" w:sz="1" w:space="0" w:color="AAAAAA"/>
              <w:bottom w:val="single" w:sz="1" w:space="0" w:color="AAAAAA"/>
              <w:right w:val="single" w:sz="1" w:space="0" w:color="AAAAAA"/>
            </w:tcBorders>
            <w:shd w:val="clear" w:color="auto" w:fill="F8F8F8"/>
            <w:tcMar>
              <w:top w:w="60" w:type="dxa"/>
              <w:left w:w="100" w:type="dxa"/>
              <w:bottom w:w="60" w:type="dxa"/>
              <w:right w:w="100" w:type="dxa"/>
            </w:tcMar>
          </w:tcPr>
          <w:p w14:paraId="220AD523" w14:textId="77777777" w:rsidR="00F649E7" w:rsidRPr="00F649E7" w:rsidRDefault="00F649E7" w:rsidP="00F649E7">
            <w:pPr>
              <w:spacing w:before="60" w:after="60" w:line="264" w:lineRule="auto"/>
              <w:jc w:val="both"/>
              <w:rPr>
                <w:color w:val="000000"/>
                <w:lang w:val="en-IN"/>
              </w:rPr>
            </w:pPr>
            <w:r w:rsidRPr="00F649E7">
              <w:rPr>
                <w:color w:val="000000"/>
                <w:lang w:val="en-IN"/>
              </w:rPr>
              <w:t xml:space="preserve"># core/views.py — dashboard() using </w:t>
            </w:r>
            <w:proofErr w:type="spellStart"/>
            <w:r w:rsidRPr="00F649E7">
              <w:rPr>
                <w:color w:val="000000"/>
                <w:lang w:val="en-IN"/>
              </w:rPr>
              <w:t>RDSStats</w:t>
            </w:r>
            <w:proofErr w:type="spellEnd"/>
            <w:r w:rsidRPr="00F649E7">
              <w:rPr>
                <w:color w:val="000000"/>
                <w:lang w:val="en-IN"/>
              </w:rPr>
              <w:t xml:space="preserve"> @login_required def dashboard(request):     try:         stats = </w:t>
            </w:r>
            <w:proofErr w:type="spellStart"/>
            <w:r w:rsidRPr="00F649E7">
              <w:rPr>
                <w:color w:val="000000"/>
                <w:lang w:val="en-IN"/>
              </w:rPr>
              <w:t>RDSStats</w:t>
            </w:r>
            <w:proofErr w:type="spellEnd"/>
            <w:r w:rsidRPr="00F649E7">
              <w:rPr>
                <w:color w:val="000000"/>
                <w:lang w:val="en-IN"/>
              </w:rPr>
              <w:t>().</w:t>
            </w:r>
            <w:proofErr w:type="spellStart"/>
            <w:r w:rsidRPr="00F649E7">
              <w:rPr>
                <w:color w:val="000000"/>
                <w:lang w:val="en-IN"/>
              </w:rPr>
              <w:t>get_summary</w:t>
            </w:r>
            <w:proofErr w:type="spellEnd"/>
            <w:r w:rsidRPr="00F649E7">
              <w:rPr>
                <w:color w:val="000000"/>
                <w:lang w:val="en-IN"/>
              </w:rPr>
              <w:t>(user=</w:t>
            </w:r>
            <w:proofErr w:type="spellStart"/>
            <w:r w:rsidRPr="00F649E7">
              <w:rPr>
                <w:color w:val="000000"/>
                <w:lang w:val="en-IN"/>
              </w:rPr>
              <w:t>request.user</w:t>
            </w:r>
            <w:proofErr w:type="spellEnd"/>
            <w:r w:rsidRPr="00F649E7">
              <w:rPr>
                <w:color w:val="000000"/>
                <w:lang w:val="en-IN"/>
              </w:rPr>
              <w:t xml:space="preserve">)         </w:t>
            </w:r>
            <w:proofErr w:type="spellStart"/>
            <w:r w:rsidRPr="00F649E7">
              <w:rPr>
                <w:color w:val="000000"/>
                <w:lang w:val="en-IN"/>
              </w:rPr>
              <w:t>total_products</w:t>
            </w:r>
            <w:proofErr w:type="spellEnd"/>
            <w:r w:rsidRPr="00F649E7">
              <w:rPr>
                <w:color w:val="000000"/>
                <w:lang w:val="en-IN"/>
              </w:rPr>
              <w:t xml:space="preserve">  = stats['</w:t>
            </w:r>
            <w:proofErr w:type="spellStart"/>
            <w:r w:rsidRPr="00F649E7">
              <w:rPr>
                <w:color w:val="000000"/>
                <w:lang w:val="en-IN"/>
              </w:rPr>
              <w:t>total_products</w:t>
            </w:r>
            <w:proofErr w:type="spellEnd"/>
            <w:r w:rsidRPr="00F649E7">
              <w:rPr>
                <w:color w:val="000000"/>
                <w:lang w:val="en-IN"/>
              </w:rPr>
              <w:t xml:space="preserve">']         </w:t>
            </w:r>
            <w:proofErr w:type="spellStart"/>
            <w:r w:rsidRPr="00F649E7">
              <w:rPr>
                <w:color w:val="000000"/>
                <w:lang w:val="en-IN"/>
              </w:rPr>
              <w:t>total_customers</w:t>
            </w:r>
            <w:proofErr w:type="spellEnd"/>
            <w:r w:rsidRPr="00F649E7">
              <w:rPr>
                <w:color w:val="000000"/>
                <w:lang w:val="en-IN"/>
              </w:rPr>
              <w:t xml:space="preserve"> = stats['</w:t>
            </w:r>
            <w:proofErr w:type="spellStart"/>
            <w:r w:rsidRPr="00F649E7">
              <w:rPr>
                <w:color w:val="000000"/>
                <w:lang w:val="en-IN"/>
              </w:rPr>
              <w:t>total_customers</w:t>
            </w:r>
            <w:proofErr w:type="spellEnd"/>
            <w:r w:rsidRPr="00F649E7">
              <w:rPr>
                <w:color w:val="000000"/>
                <w:lang w:val="en-IN"/>
              </w:rPr>
              <w:t xml:space="preserve">']         </w:t>
            </w:r>
            <w:proofErr w:type="spellStart"/>
            <w:r w:rsidRPr="00F649E7">
              <w:rPr>
                <w:color w:val="000000"/>
                <w:lang w:val="en-IN"/>
              </w:rPr>
              <w:t>total_invoices</w:t>
            </w:r>
            <w:proofErr w:type="spellEnd"/>
            <w:r w:rsidRPr="00F649E7">
              <w:rPr>
                <w:color w:val="000000"/>
                <w:lang w:val="en-IN"/>
              </w:rPr>
              <w:t xml:space="preserve">  = stats['</w:t>
            </w:r>
            <w:proofErr w:type="spellStart"/>
            <w:r w:rsidRPr="00F649E7">
              <w:rPr>
                <w:color w:val="000000"/>
                <w:lang w:val="en-IN"/>
              </w:rPr>
              <w:t>total_invoices</w:t>
            </w:r>
            <w:proofErr w:type="spellEnd"/>
            <w:r w:rsidRPr="00F649E7">
              <w:rPr>
                <w:color w:val="000000"/>
                <w:lang w:val="en-IN"/>
              </w:rPr>
              <w:t xml:space="preserve">']     except Exception as e:         </w:t>
            </w:r>
            <w:proofErr w:type="spellStart"/>
            <w:r w:rsidRPr="00F649E7">
              <w:rPr>
                <w:color w:val="000000"/>
                <w:lang w:val="en-IN"/>
              </w:rPr>
              <w:t>logger.error</w:t>
            </w:r>
            <w:proofErr w:type="spellEnd"/>
            <w:r w:rsidRPr="00F649E7">
              <w:rPr>
                <w:color w:val="000000"/>
                <w:lang w:val="en-IN"/>
              </w:rPr>
              <w:t>(</w:t>
            </w:r>
            <w:proofErr w:type="spellStart"/>
            <w:r w:rsidRPr="00F649E7">
              <w:rPr>
                <w:color w:val="000000"/>
                <w:lang w:val="en-IN"/>
              </w:rPr>
              <w:t>f'RDSStats</w:t>
            </w:r>
            <w:proofErr w:type="spellEnd"/>
            <w:r w:rsidRPr="00F649E7">
              <w:rPr>
                <w:color w:val="000000"/>
                <w:lang w:val="en-IN"/>
              </w:rPr>
              <w:t xml:space="preserve"> failed: {e}')         </w:t>
            </w:r>
            <w:proofErr w:type="spellStart"/>
            <w:r w:rsidRPr="00F649E7">
              <w:rPr>
                <w:color w:val="000000"/>
                <w:lang w:val="en-IN"/>
              </w:rPr>
              <w:t>total_products</w:t>
            </w:r>
            <w:proofErr w:type="spellEnd"/>
            <w:r w:rsidRPr="00F649E7">
              <w:rPr>
                <w:color w:val="000000"/>
                <w:lang w:val="en-IN"/>
              </w:rPr>
              <w:t xml:space="preserve">  = </w:t>
            </w:r>
            <w:proofErr w:type="spellStart"/>
            <w:r w:rsidRPr="00F649E7">
              <w:rPr>
                <w:color w:val="000000"/>
                <w:lang w:val="en-IN"/>
              </w:rPr>
              <w:t>Product.objects.filter</w:t>
            </w:r>
            <w:proofErr w:type="spellEnd"/>
            <w:r w:rsidRPr="00F649E7">
              <w:rPr>
                <w:color w:val="000000"/>
                <w:lang w:val="en-IN"/>
              </w:rPr>
              <w:t>(user=</w:t>
            </w:r>
            <w:proofErr w:type="spellStart"/>
            <w:r w:rsidRPr="00F649E7">
              <w:rPr>
                <w:color w:val="000000"/>
                <w:lang w:val="en-IN"/>
              </w:rPr>
              <w:t>request.user</w:t>
            </w:r>
            <w:proofErr w:type="spellEnd"/>
            <w:r w:rsidRPr="00F649E7">
              <w:rPr>
                <w:color w:val="000000"/>
                <w:lang w:val="en-IN"/>
              </w:rPr>
              <w:t xml:space="preserve">).count()         </w:t>
            </w:r>
            <w:proofErr w:type="spellStart"/>
            <w:r w:rsidRPr="00F649E7">
              <w:rPr>
                <w:color w:val="000000"/>
                <w:lang w:val="en-IN"/>
              </w:rPr>
              <w:t>total_customers</w:t>
            </w:r>
            <w:proofErr w:type="spellEnd"/>
            <w:r w:rsidRPr="00F649E7">
              <w:rPr>
                <w:color w:val="000000"/>
                <w:lang w:val="en-IN"/>
              </w:rPr>
              <w:t xml:space="preserve"> = </w:t>
            </w:r>
            <w:proofErr w:type="spellStart"/>
            <w:r w:rsidRPr="00F649E7">
              <w:rPr>
                <w:color w:val="000000"/>
                <w:lang w:val="en-IN"/>
              </w:rPr>
              <w:t>Customer.objects.filter</w:t>
            </w:r>
            <w:proofErr w:type="spellEnd"/>
            <w:r w:rsidRPr="00F649E7">
              <w:rPr>
                <w:color w:val="000000"/>
                <w:lang w:val="en-IN"/>
              </w:rPr>
              <w:t>(user=</w:t>
            </w:r>
            <w:proofErr w:type="spellStart"/>
            <w:r w:rsidRPr="00F649E7">
              <w:rPr>
                <w:color w:val="000000"/>
                <w:lang w:val="en-IN"/>
              </w:rPr>
              <w:t>request.user</w:t>
            </w:r>
            <w:proofErr w:type="spellEnd"/>
            <w:r w:rsidRPr="00F649E7">
              <w:rPr>
                <w:color w:val="000000"/>
                <w:lang w:val="en-IN"/>
              </w:rPr>
              <w:t xml:space="preserve">).count()         </w:t>
            </w:r>
            <w:proofErr w:type="spellStart"/>
            <w:r w:rsidRPr="00F649E7">
              <w:rPr>
                <w:color w:val="000000"/>
                <w:lang w:val="en-IN"/>
              </w:rPr>
              <w:t>total_invoices</w:t>
            </w:r>
            <w:proofErr w:type="spellEnd"/>
            <w:r w:rsidRPr="00F649E7">
              <w:rPr>
                <w:color w:val="000000"/>
                <w:lang w:val="en-IN"/>
              </w:rPr>
              <w:t xml:space="preserve">  = </w:t>
            </w:r>
            <w:proofErr w:type="spellStart"/>
            <w:r w:rsidRPr="00F649E7">
              <w:rPr>
                <w:color w:val="000000"/>
                <w:lang w:val="en-IN"/>
              </w:rPr>
              <w:t>Invoice.objects.filter</w:t>
            </w:r>
            <w:proofErr w:type="spellEnd"/>
            <w:r w:rsidRPr="00F649E7">
              <w:rPr>
                <w:color w:val="000000"/>
                <w:lang w:val="en-IN"/>
              </w:rPr>
              <w:t>(user=</w:t>
            </w:r>
            <w:proofErr w:type="spellStart"/>
            <w:r w:rsidRPr="00F649E7">
              <w:rPr>
                <w:color w:val="000000"/>
                <w:lang w:val="en-IN"/>
              </w:rPr>
              <w:t>request.user</w:t>
            </w:r>
            <w:proofErr w:type="spellEnd"/>
            <w:r w:rsidRPr="00F649E7">
              <w:rPr>
                <w:color w:val="000000"/>
                <w:lang w:val="en-IN"/>
              </w:rPr>
              <w:t>).count()     return render(request, 'core/dashboard.html', {         '</w:t>
            </w:r>
            <w:proofErr w:type="spellStart"/>
            <w:r w:rsidRPr="00F649E7">
              <w:rPr>
                <w:color w:val="000000"/>
                <w:lang w:val="en-IN"/>
              </w:rPr>
              <w:t>total_products</w:t>
            </w:r>
            <w:proofErr w:type="spellEnd"/>
            <w:r w:rsidRPr="00F649E7">
              <w:rPr>
                <w:color w:val="000000"/>
                <w:lang w:val="en-IN"/>
              </w:rPr>
              <w:t xml:space="preserve">': </w:t>
            </w:r>
            <w:proofErr w:type="spellStart"/>
            <w:r w:rsidRPr="00F649E7">
              <w:rPr>
                <w:color w:val="000000"/>
                <w:lang w:val="en-IN"/>
              </w:rPr>
              <w:t>total_products</w:t>
            </w:r>
            <w:proofErr w:type="spellEnd"/>
            <w:r w:rsidRPr="00F649E7">
              <w:rPr>
                <w:color w:val="000000"/>
                <w:lang w:val="en-IN"/>
              </w:rPr>
              <w:t>,         '</w:t>
            </w:r>
            <w:proofErr w:type="spellStart"/>
            <w:r w:rsidRPr="00F649E7">
              <w:rPr>
                <w:color w:val="000000"/>
                <w:lang w:val="en-IN"/>
              </w:rPr>
              <w:t>total_customers</w:t>
            </w:r>
            <w:proofErr w:type="spellEnd"/>
            <w:r w:rsidRPr="00F649E7">
              <w:rPr>
                <w:color w:val="000000"/>
                <w:lang w:val="en-IN"/>
              </w:rPr>
              <w:t xml:space="preserve">': </w:t>
            </w:r>
            <w:proofErr w:type="spellStart"/>
            <w:r w:rsidRPr="00F649E7">
              <w:rPr>
                <w:color w:val="000000"/>
                <w:lang w:val="en-IN"/>
              </w:rPr>
              <w:t>total_customers</w:t>
            </w:r>
            <w:proofErr w:type="spellEnd"/>
            <w:r w:rsidRPr="00F649E7">
              <w:rPr>
                <w:color w:val="000000"/>
                <w:lang w:val="en-IN"/>
              </w:rPr>
              <w:t>,         '</w:t>
            </w:r>
            <w:proofErr w:type="spellStart"/>
            <w:r w:rsidRPr="00F649E7">
              <w:rPr>
                <w:color w:val="000000"/>
                <w:lang w:val="en-IN"/>
              </w:rPr>
              <w:t>total_invoices</w:t>
            </w:r>
            <w:proofErr w:type="spellEnd"/>
            <w:r w:rsidRPr="00F649E7">
              <w:rPr>
                <w:color w:val="000000"/>
                <w:lang w:val="en-IN"/>
              </w:rPr>
              <w:t xml:space="preserve">': </w:t>
            </w:r>
            <w:proofErr w:type="spellStart"/>
            <w:r w:rsidRPr="00F649E7">
              <w:rPr>
                <w:color w:val="000000"/>
                <w:lang w:val="en-IN"/>
              </w:rPr>
              <w:t>total_invoices</w:t>
            </w:r>
            <w:proofErr w:type="spellEnd"/>
            <w:r w:rsidRPr="00F649E7">
              <w:rPr>
                <w:color w:val="000000"/>
                <w:lang w:val="en-IN"/>
              </w:rPr>
              <w:t>,     })</w:t>
            </w:r>
          </w:p>
        </w:tc>
      </w:tr>
    </w:tbl>
    <w:p w14:paraId="447A3498" w14:textId="77777777" w:rsidR="00F649E7" w:rsidRPr="00F649E7" w:rsidRDefault="00F649E7" w:rsidP="00F649E7">
      <w:pPr>
        <w:spacing w:before="60" w:after="60" w:line="264" w:lineRule="auto"/>
        <w:jc w:val="center"/>
        <w:rPr>
          <w:color w:val="000000"/>
          <w:lang w:val="en-IN"/>
        </w:rPr>
      </w:pPr>
      <w:r w:rsidRPr="00F649E7">
        <w:rPr>
          <w:b/>
          <w:bCs/>
          <w:i/>
          <w:iCs/>
          <w:color w:val="000000"/>
          <w:lang w:val="en-IN"/>
        </w:rPr>
        <w:t xml:space="preserve">Fig. 5 — Dashboard Using </w:t>
      </w:r>
      <w:proofErr w:type="spellStart"/>
      <w:r w:rsidRPr="00F649E7">
        <w:rPr>
          <w:b/>
          <w:bCs/>
          <w:i/>
          <w:iCs/>
          <w:color w:val="000000"/>
          <w:lang w:val="en-IN"/>
        </w:rPr>
        <w:t>RDSStats</w:t>
      </w:r>
      <w:proofErr w:type="spellEnd"/>
      <w:r w:rsidRPr="00F649E7">
        <w:rPr>
          <w:b/>
          <w:bCs/>
          <w:i/>
          <w:iCs/>
          <w:color w:val="000000"/>
          <w:lang w:val="en-IN"/>
        </w:rPr>
        <w:t xml:space="preserve"> with Fallback</w:t>
      </w:r>
    </w:p>
    <w:p w14:paraId="1F408EBA" w14:textId="77777777" w:rsidR="00F649E7" w:rsidRPr="00F649E7" w:rsidRDefault="00F649E7" w:rsidP="00F649E7">
      <w:pPr>
        <w:spacing w:before="60" w:after="60" w:line="264" w:lineRule="auto"/>
        <w:jc w:val="both"/>
        <w:rPr>
          <w:color w:val="000000"/>
          <w:lang w:val="en-IN"/>
        </w:rPr>
      </w:pPr>
    </w:p>
    <w:p w14:paraId="09D7D45F" w14:textId="1916EA6A" w:rsidR="00F649E7" w:rsidRDefault="00F649E7" w:rsidP="00F649E7">
      <w:pPr>
        <w:spacing w:before="60" w:after="60" w:line="264" w:lineRule="auto"/>
        <w:jc w:val="both"/>
        <w:rPr>
          <w:color w:val="000000"/>
          <w:lang w:val="en-IN"/>
        </w:rPr>
      </w:pPr>
      <w:r w:rsidRPr="00F649E7">
        <w:rPr>
          <w:color w:val="000000"/>
          <w:lang w:val="en-IN"/>
        </w:rPr>
        <w:t xml:space="preserve">Dashboard view uses the </w:t>
      </w:r>
      <w:proofErr w:type="spellStart"/>
      <w:r w:rsidRPr="00F649E7">
        <w:rPr>
          <w:color w:val="000000"/>
          <w:lang w:val="en-IN"/>
        </w:rPr>
        <w:t>RDSStats.get_summary</w:t>
      </w:r>
      <w:proofErr w:type="spellEnd"/>
      <w:r w:rsidRPr="00F649E7">
        <w:rPr>
          <w:color w:val="000000"/>
          <w:lang w:val="en-IN"/>
        </w:rPr>
        <w:t>() helper function to fetch the real-time counts from the RDS database using one method call which replaces the need for three ORM count calls within the view. The method takes in the Django User instance and filters all queries based on the user scope. This ensures that the user sees his/her information only. The fallback approach is used when there is an issue in fetching the summary using the helper function. The view uses the ORM count calls to get the required statistics.</w:t>
      </w:r>
    </w:p>
    <w:p w14:paraId="67752494" w14:textId="77777777" w:rsidR="00F649E7" w:rsidRDefault="00F649E7" w:rsidP="00F649E7">
      <w:pPr>
        <w:spacing w:before="60" w:after="60" w:line="264" w:lineRule="auto"/>
        <w:jc w:val="both"/>
        <w:rPr>
          <w:color w:val="000000"/>
          <w:lang w:val="en-IN"/>
        </w:rPr>
      </w:pPr>
    </w:p>
    <w:p w14:paraId="79FBAC06" w14:textId="77777777" w:rsidR="00F649E7" w:rsidRPr="00F649E7" w:rsidRDefault="00F649E7" w:rsidP="00F649E7">
      <w:pPr>
        <w:spacing w:before="60" w:after="60" w:line="264" w:lineRule="auto"/>
        <w:jc w:val="center"/>
        <w:rPr>
          <w:color w:val="000000"/>
          <w:lang w:val="en-IN"/>
        </w:rPr>
      </w:pPr>
      <w:r w:rsidRPr="00F649E7">
        <w:rPr>
          <w:b/>
          <w:bCs/>
          <w:color w:val="000000"/>
          <w:lang w:val="en-IN"/>
        </w:rPr>
        <w:t>VII.  CI/CD AND DEPLOYMENT</w:t>
      </w:r>
    </w:p>
    <w:p w14:paraId="73222EC0" w14:textId="0AD9DDAC" w:rsidR="00F649E7" w:rsidRPr="00F649E7" w:rsidRDefault="00282943" w:rsidP="00F649E7">
      <w:pPr>
        <w:spacing w:before="60" w:after="60" w:line="264" w:lineRule="auto"/>
        <w:jc w:val="center"/>
        <w:rPr>
          <w:color w:val="000000"/>
          <w:lang w:val="en-IN"/>
        </w:rPr>
      </w:pPr>
      <w:bookmarkStart w:id="2" w:name="_Hlk227158778"/>
      <w:r w:rsidRPr="00282943">
        <w:rPr>
          <w:b/>
          <w:bCs/>
          <w:noProof/>
          <w:color w:val="000000"/>
          <w:lang w:val="en-IN"/>
        </w:rPr>
        <w:drawing>
          <wp:inline distT="0" distB="0" distL="0" distR="0" wp14:anchorId="6319BB64" wp14:editId="70409510">
            <wp:extent cx="2971800" cy="4538980"/>
            <wp:effectExtent l="0" t="0" r="0" b="0"/>
            <wp:docPr id="114426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65782" name=""/>
                    <pic:cNvPicPr/>
                  </pic:nvPicPr>
                  <pic:blipFill>
                    <a:blip r:embed="rId13"/>
                    <a:stretch>
                      <a:fillRect/>
                    </a:stretch>
                  </pic:blipFill>
                  <pic:spPr>
                    <a:xfrm>
                      <a:off x="0" y="0"/>
                      <a:ext cx="2971800" cy="4538980"/>
                    </a:xfrm>
                    <a:prstGeom prst="rect">
                      <a:avLst/>
                    </a:prstGeom>
                  </pic:spPr>
                </pic:pic>
              </a:graphicData>
            </a:graphic>
          </wp:inline>
        </w:drawing>
      </w:r>
      <w:r w:rsidR="00F649E7" w:rsidRPr="00F649E7">
        <w:rPr>
          <w:b/>
          <w:bCs/>
          <w:color w:val="000000"/>
          <w:lang w:val="en-IN"/>
        </w:rPr>
        <w:t>Fig.  GitHub Actions CI/CD Pipeline</w:t>
      </w:r>
    </w:p>
    <w:bookmarkEnd w:id="2"/>
    <w:p w14:paraId="01687F8E" w14:textId="77777777" w:rsidR="00F649E7" w:rsidRPr="00F649E7" w:rsidRDefault="00F649E7" w:rsidP="00F649E7">
      <w:pPr>
        <w:spacing w:before="60" w:after="60" w:line="264" w:lineRule="auto"/>
        <w:jc w:val="both"/>
        <w:rPr>
          <w:color w:val="000000"/>
          <w:lang w:val="en-IN"/>
        </w:rPr>
      </w:pPr>
    </w:p>
    <w:p w14:paraId="20F20B2F" w14:textId="77777777" w:rsidR="00F649E7" w:rsidRPr="00F649E7" w:rsidRDefault="00F649E7" w:rsidP="00F649E7">
      <w:pPr>
        <w:spacing w:before="60" w:after="60" w:line="264" w:lineRule="auto"/>
        <w:jc w:val="both"/>
        <w:rPr>
          <w:color w:val="000000"/>
          <w:lang w:val="en-IN"/>
        </w:rPr>
      </w:pPr>
      <w:r w:rsidRPr="00F649E7">
        <w:rPr>
          <w:color w:val="000000"/>
          <w:lang w:val="en-IN"/>
        </w:rPr>
        <w:t>The CI/CD pipeline is specified in the file named .</w:t>
      </w:r>
      <w:proofErr w:type="spellStart"/>
      <w:r w:rsidRPr="00F649E7">
        <w:rPr>
          <w:color w:val="000000"/>
          <w:lang w:val="en-IN"/>
        </w:rPr>
        <w:t>github</w:t>
      </w:r>
      <w:proofErr w:type="spellEnd"/>
      <w:r w:rsidRPr="00F649E7">
        <w:rPr>
          <w:color w:val="000000"/>
          <w:lang w:val="en-IN"/>
        </w:rPr>
        <w:t>/workflows/</w:t>
      </w:r>
      <w:proofErr w:type="spellStart"/>
      <w:r w:rsidRPr="00F649E7">
        <w:rPr>
          <w:color w:val="000000"/>
          <w:lang w:val="en-IN"/>
        </w:rPr>
        <w:t>deploy.yml</w:t>
      </w:r>
      <w:proofErr w:type="spellEnd"/>
      <w:r w:rsidRPr="00F649E7">
        <w:rPr>
          <w:color w:val="000000"/>
          <w:lang w:val="en-IN"/>
        </w:rPr>
        <w:t xml:space="preserve"> and gets executed automatically upon each push event to the main branch of the private GitHub repository. The pipeline then runs on the GitHub hosted runner of the type ubuntu latest and it consists of two sequentially executed jobs: one - the checks job for ensuring code quality and second - </w:t>
      </w:r>
      <w:r w:rsidRPr="00F649E7">
        <w:rPr>
          <w:color w:val="000000"/>
          <w:lang w:val="en-IN"/>
        </w:rPr>
        <w:lastRenderedPageBreak/>
        <w:t>security and the deploy job that is executed only when all checks are passed. The deployed job performs an SSH connection to the production server running the EC2 instance using the encrypted private key and is stored in the GitHub Actions repository secrets.</w:t>
      </w:r>
    </w:p>
    <w:p w14:paraId="00A3BE14" w14:textId="77777777" w:rsidR="00F649E7" w:rsidRPr="00F649E7" w:rsidRDefault="00F649E7" w:rsidP="00F649E7">
      <w:pPr>
        <w:spacing w:before="60" w:after="60" w:line="264" w:lineRule="auto"/>
        <w:jc w:val="both"/>
        <w:rPr>
          <w:color w:val="000000"/>
          <w:lang w:val="en-IN"/>
        </w:rPr>
      </w:pPr>
    </w:p>
    <w:p w14:paraId="24BFC67E" w14:textId="77777777" w:rsidR="00F649E7" w:rsidRPr="00F649E7" w:rsidRDefault="00F649E7" w:rsidP="00F649E7">
      <w:pPr>
        <w:spacing w:before="60" w:after="60" w:line="264" w:lineRule="auto"/>
        <w:jc w:val="both"/>
        <w:rPr>
          <w:color w:val="000000"/>
          <w:lang w:val="en-IN"/>
        </w:rPr>
      </w:pPr>
      <w:r w:rsidRPr="00F649E7">
        <w:rPr>
          <w:b/>
          <w:bCs/>
          <w:i/>
          <w:iCs/>
          <w:color w:val="000000"/>
          <w:lang w:val="en-IN"/>
        </w:rPr>
        <w:t>B. CI Stages — Quality and Security</w:t>
      </w:r>
    </w:p>
    <w:p w14:paraId="6C2E9AF6" w14:textId="77777777" w:rsidR="00F649E7" w:rsidRPr="00F649E7" w:rsidRDefault="00F649E7" w:rsidP="00F649E7">
      <w:pPr>
        <w:spacing w:before="60" w:after="60" w:line="264" w:lineRule="auto"/>
        <w:jc w:val="both"/>
        <w:rPr>
          <w:color w:val="000000"/>
          <w:lang w:val="en-IN"/>
        </w:rPr>
      </w:pPr>
      <w:r w:rsidRPr="00F649E7">
        <w:rPr>
          <w:b/>
          <w:bCs/>
          <w:color w:val="000000"/>
          <w:lang w:val="en-IN"/>
        </w:rPr>
        <w:t>TABLE VI — CI/CD Pipeline Stages</w:t>
      </w:r>
    </w:p>
    <w:tbl>
      <w:tblPr>
        <w:tblW w:w="50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300"/>
        <w:gridCol w:w="3153"/>
      </w:tblGrid>
      <w:tr w:rsidR="00F649E7" w:rsidRPr="00F649E7" w14:paraId="1D38915D" w14:textId="77777777" w:rsidTr="00F649E7">
        <w:tc>
          <w:tcPr>
            <w:tcW w:w="600" w:type="dxa"/>
            <w:tcBorders>
              <w:top w:val="single" w:sz="1" w:space="0" w:color="D0D0D0"/>
              <w:left w:val="single" w:sz="1" w:space="0" w:color="D0D0D0"/>
              <w:bottom w:val="single" w:sz="1" w:space="0" w:color="D0D0D0"/>
              <w:right w:val="single" w:sz="1" w:space="0" w:color="D0D0D0"/>
            </w:tcBorders>
            <w:shd w:val="clear" w:color="auto" w:fill="7F7F7F" w:themeFill="text1" w:themeFillTint="80"/>
            <w:tcMar>
              <w:top w:w="60" w:type="dxa"/>
              <w:left w:w="80" w:type="dxa"/>
              <w:bottom w:w="60" w:type="dxa"/>
              <w:right w:w="80" w:type="dxa"/>
            </w:tcMar>
            <w:vAlign w:val="center"/>
          </w:tcPr>
          <w:p w14:paraId="52FBD27E" w14:textId="77777777" w:rsidR="00F649E7" w:rsidRPr="00F649E7" w:rsidRDefault="00F649E7" w:rsidP="00F649E7">
            <w:pPr>
              <w:spacing w:before="60" w:after="60" w:line="264" w:lineRule="auto"/>
              <w:jc w:val="both"/>
              <w:rPr>
                <w:color w:val="FFFFFF" w:themeColor="background1"/>
                <w:lang w:val="en-IN"/>
              </w:rPr>
            </w:pPr>
            <w:r w:rsidRPr="00F649E7">
              <w:rPr>
                <w:b/>
                <w:bCs/>
                <w:color w:val="FFFFFF" w:themeColor="background1"/>
                <w:lang w:val="en-IN"/>
              </w:rPr>
              <w:t>Stage</w:t>
            </w:r>
          </w:p>
        </w:tc>
        <w:tc>
          <w:tcPr>
            <w:tcW w:w="1300" w:type="dxa"/>
            <w:tcBorders>
              <w:top w:val="single" w:sz="1" w:space="0" w:color="D0D0D0"/>
              <w:left w:val="single" w:sz="1" w:space="0" w:color="D0D0D0"/>
              <w:bottom w:val="single" w:sz="1" w:space="0" w:color="D0D0D0"/>
              <w:right w:val="single" w:sz="1" w:space="0" w:color="D0D0D0"/>
            </w:tcBorders>
            <w:shd w:val="clear" w:color="auto" w:fill="7F7F7F" w:themeFill="text1" w:themeFillTint="80"/>
            <w:tcMar>
              <w:top w:w="60" w:type="dxa"/>
              <w:left w:w="80" w:type="dxa"/>
              <w:bottom w:w="60" w:type="dxa"/>
              <w:right w:w="80" w:type="dxa"/>
            </w:tcMar>
            <w:vAlign w:val="center"/>
          </w:tcPr>
          <w:p w14:paraId="21C700AB" w14:textId="77777777" w:rsidR="00F649E7" w:rsidRPr="00F649E7" w:rsidRDefault="00F649E7" w:rsidP="00F649E7">
            <w:pPr>
              <w:spacing w:before="60" w:after="60" w:line="264" w:lineRule="auto"/>
              <w:jc w:val="both"/>
              <w:rPr>
                <w:color w:val="FFFFFF" w:themeColor="background1"/>
                <w:lang w:val="en-IN"/>
              </w:rPr>
            </w:pPr>
            <w:r w:rsidRPr="00F649E7">
              <w:rPr>
                <w:b/>
                <w:bCs/>
                <w:color w:val="FFFFFF" w:themeColor="background1"/>
                <w:lang w:val="en-IN"/>
              </w:rPr>
              <w:t>Tool</w:t>
            </w:r>
          </w:p>
        </w:tc>
        <w:tc>
          <w:tcPr>
            <w:tcW w:w="3153" w:type="dxa"/>
            <w:tcBorders>
              <w:top w:val="single" w:sz="1" w:space="0" w:color="D0D0D0"/>
              <w:left w:val="single" w:sz="1" w:space="0" w:color="D0D0D0"/>
              <w:bottom w:val="single" w:sz="1" w:space="0" w:color="D0D0D0"/>
              <w:right w:val="single" w:sz="1" w:space="0" w:color="D0D0D0"/>
            </w:tcBorders>
            <w:shd w:val="clear" w:color="auto" w:fill="7F7F7F" w:themeFill="text1" w:themeFillTint="80"/>
            <w:tcMar>
              <w:top w:w="60" w:type="dxa"/>
              <w:left w:w="80" w:type="dxa"/>
              <w:bottom w:w="60" w:type="dxa"/>
              <w:right w:w="80" w:type="dxa"/>
            </w:tcMar>
            <w:vAlign w:val="center"/>
          </w:tcPr>
          <w:p w14:paraId="6A71723E" w14:textId="77777777" w:rsidR="00F649E7" w:rsidRPr="00F649E7" w:rsidRDefault="00F649E7" w:rsidP="00F649E7">
            <w:pPr>
              <w:spacing w:before="60" w:after="60" w:line="264" w:lineRule="auto"/>
              <w:jc w:val="both"/>
              <w:rPr>
                <w:color w:val="FFFFFF" w:themeColor="background1"/>
                <w:lang w:val="en-IN"/>
              </w:rPr>
            </w:pPr>
            <w:r w:rsidRPr="00F649E7">
              <w:rPr>
                <w:b/>
                <w:bCs/>
                <w:color w:val="FFFFFF" w:themeColor="background1"/>
                <w:lang w:val="en-IN"/>
              </w:rPr>
              <w:t>Purpose</w:t>
            </w:r>
          </w:p>
        </w:tc>
      </w:tr>
      <w:tr w:rsidR="00F649E7" w:rsidRPr="00F649E7" w14:paraId="78099A61" w14:textId="77777777" w:rsidTr="00977548">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1E2D5249" w14:textId="77777777" w:rsidR="00F649E7" w:rsidRPr="00F649E7" w:rsidRDefault="00F649E7" w:rsidP="00F649E7">
            <w:pPr>
              <w:spacing w:before="60" w:after="60" w:line="264" w:lineRule="auto"/>
              <w:jc w:val="both"/>
              <w:rPr>
                <w:color w:val="000000"/>
                <w:lang w:val="en-IN"/>
              </w:rPr>
            </w:pPr>
            <w:r w:rsidRPr="00F649E7">
              <w:rPr>
                <w:color w:val="000000"/>
                <w:lang w:val="en-IN"/>
              </w:rPr>
              <w:t>1</w:t>
            </w:r>
          </w:p>
        </w:tc>
        <w:tc>
          <w:tcPr>
            <w:tcW w:w="13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4BBA8885" w14:textId="77777777" w:rsidR="00F649E7" w:rsidRPr="00F649E7" w:rsidRDefault="00F649E7" w:rsidP="00F649E7">
            <w:pPr>
              <w:spacing w:before="60" w:after="60" w:line="264" w:lineRule="auto"/>
              <w:jc w:val="both"/>
              <w:rPr>
                <w:color w:val="000000"/>
                <w:lang w:val="en-IN"/>
              </w:rPr>
            </w:pPr>
            <w:r w:rsidRPr="00F649E7">
              <w:rPr>
                <w:color w:val="000000"/>
                <w:lang w:val="en-IN"/>
              </w:rPr>
              <w:t>pip install</w:t>
            </w:r>
          </w:p>
        </w:tc>
        <w:tc>
          <w:tcPr>
            <w:tcW w:w="3153"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4E143387" w14:textId="77777777" w:rsidR="00F649E7" w:rsidRPr="00F649E7" w:rsidRDefault="00F649E7" w:rsidP="00F649E7">
            <w:pPr>
              <w:spacing w:before="60" w:after="60" w:line="264" w:lineRule="auto"/>
              <w:jc w:val="both"/>
              <w:rPr>
                <w:color w:val="000000"/>
                <w:lang w:val="en-IN"/>
              </w:rPr>
            </w:pPr>
            <w:r w:rsidRPr="00F649E7">
              <w:rPr>
                <w:color w:val="000000"/>
                <w:lang w:val="en-IN"/>
              </w:rPr>
              <w:t>Install all project dependencies from requirements.txt</w:t>
            </w:r>
          </w:p>
        </w:tc>
      </w:tr>
      <w:tr w:rsidR="00F649E7" w:rsidRPr="00F649E7" w14:paraId="1693ACD4" w14:textId="77777777" w:rsidTr="00977548">
        <w:tc>
          <w:tcPr>
            <w:tcW w:w="6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2374815D" w14:textId="77777777" w:rsidR="00F649E7" w:rsidRPr="00F649E7" w:rsidRDefault="00F649E7" w:rsidP="00F649E7">
            <w:pPr>
              <w:spacing w:before="60" w:after="60" w:line="264" w:lineRule="auto"/>
              <w:jc w:val="both"/>
              <w:rPr>
                <w:color w:val="000000"/>
                <w:lang w:val="en-IN"/>
              </w:rPr>
            </w:pPr>
            <w:r w:rsidRPr="00F649E7">
              <w:rPr>
                <w:color w:val="000000"/>
                <w:lang w:val="en-IN"/>
              </w:rPr>
              <w:t>2</w:t>
            </w:r>
          </w:p>
        </w:tc>
        <w:tc>
          <w:tcPr>
            <w:tcW w:w="13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47938581" w14:textId="77777777" w:rsidR="00F649E7" w:rsidRPr="00F649E7" w:rsidRDefault="00F649E7" w:rsidP="00F649E7">
            <w:pPr>
              <w:spacing w:before="60" w:after="60" w:line="264" w:lineRule="auto"/>
              <w:jc w:val="both"/>
              <w:rPr>
                <w:color w:val="000000"/>
                <w:lang w:val="en-IN"/>
              </w:rPr>
            </w:pPr>
            <w:proofErr w:type="spellStart"/>
            <w:r w:rsidRPr="00F649E7">
              <w:rPr>
                <w:color w:val="000000"/>
                <w:lang w:val="en-IN"/>
              </w:rPr>
              <w:t>Pylint</w:t>
            </w:r>
            <w:proofErr w:type="spellEnd"/>
          </w:p>
        </w:tc>
        <w:tc>
          <w:tcPr>
            <w:tcW w:w="3153"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017592F7" w14:textId="77777777" w:rsidR="00F649E7" w:rsidRPr="00F649E7" w:rsidRDefault="00F649E7" w:rsidP="00F649E7">
            <w:pPr>
              <w:spacing w:before="60" w:after="60" w:line="264" w:lineRule="auto"/>
              <w:jc w:val="both"/>
              <w:rPr>
                <w:color w:val="000000"/>
                <w:lang w:val="en-IN"/>
              </w:rPr>
            </w:pPr>
            <w:r w:rsidRPr="00F649E7">
              <w:rPr>
                <w:color w:val="000000"/>
                <w:lang w:val="en-IN"/>
              </w:rPr>
              <w:t>Static code quality analysis across core and utils modules</w:t>
            </w:r>
          </w:p>
        </w:tc>
      </w:tr>
      <w:tr w:rsidR="00F649E7" w:rsidRPr="00F649E7" w14:paraId="4F2677C1" w14:textId="77777777" w:rsidTr="00977548">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3A5A031B" w14:textId="77777777" w:rsidR="00F649E7" w:rsidRPr="00F649E7" w:rsidRDefault="00F649E7" w:rsidP="00F649E7">
            <w:pPr>
              <w:spacing w:before="60" w:after="60" w:line="264" w:lineRule="auto"/>
              <w:jc w:val="both"/>
              <w:rPr>
                <w:color w:val="000000"/>
                <w:lang w:val="en-IN"/>
              </w:rPr>
            </w:pPr>
            <w:r w:rsidRPr="00F649E7">
              <w:rPr>
                <w:color w:val="000000"/>
                <w:lang w:val="en-IN"/>
              </w:rPr>
              <w:t>3</w:t>
            </w:r>
          </w:p>
        </w:tc>
        <w:tc>
          <w:tcPr>
            <w:tcW w:w="13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2A35E9BB" w14:textId="77777777" w:rsidR="00F649E7" w:rsidRPr="00F649E7" w:rsidRDefault="00F649E7" w:rsidP="00F649E7">
            <w:pPr>
              <w:spacing w:before="60" w:after="60" w:line="264" w:lineRule="auto"/>
              <w:jc w:val="both"/>
              <w:rPr>
                <w:color w:val="000000"/>
                <w:lang w:val="en-IN"/>
              </w:rPr>
            </w:pPr>
            <w:r w:rsidRPr="00F649E7">
              <w:rPr>
                <w:color w:val="000000"/>
                <w:lang w:val="en-IN"/>
              </w:rPr>
              <w:t>Bandit</w:t>
            </w:r>
          </w:p>
        </w:tc>
        <w:tc>
          <w:tcPr>
            <w:tcW w:w="3153"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71546EAB" w14:textId="77777777" w:rsidR="00F649E7" w:rsidRPr="00F649E7" w:rsidRDefault="00F649E7" w:rsidP="00F649E7">
            <w:pPr>
              <w:spacing w:before="60" w:after="60" w:line="264" w:lineRule="auto"/>
              <w:jc w:val="both"/>
              <w:rPr>
                <w:color w:val="000000"/>
                <w:lang w:val="en-IN"/>
              </w:rPr>
            </w:pPr>
            <w:r w:rsidRPr="00F649E7">
              <w:rPr>
                <w:color w:val="000000"/>
                <w:lang w:val="en-IN"/>
              </w:rPr>
              <w:t>AST-level Python security vulnerability scanning</w:t>
            </w:r>
          </w:p>
        </w:tc>
      </w:tr>
      <w:tr w:rsidR="00F649E7" w:rsidRPr="00F649E7" w14:paraId="74257F2F" w14:textId="77777777" w:rsidTr="00977548">
        <w:tc>
          <w:tcPr>
            <w:tcW w:w="6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11CCF4AB" w14:textId="77777777" w:rsidR="00F649E7" w:rsidRPr="00F649E7" w:rsidRDefault="00F649E7" w:rsidP="00F649E7">
            <w:pPr>
              <w:spacing w:before="60" w:after="60" w:line="264" w:lineRule="auto"/>
              <w:jc w:val="both"/>
              <w:rPr>
                <w:color w:val="000000"/>
                <w:lang w:val="en-IN"/>
              </w:rPr>
            </w:pPr>
            <w:r w:rsidRPr="00F649E7">
              <w:rPr>
                <w:color w:val="000000"/>
                <w:lang w:val="en-IN"/>
              </w:rPr>
              <w:t>4</w:t>
            </w:r>
          </w:p>
        </w:tc>
        <w:tc>
          <w:tcPr>
            <w:tcW w:w="13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7ED2F785" w14:textId="77777777" w:rsidR="00F649E7" w:rsidRPr="00F649E7" w:rsidRDefault="00F649E7" w:rsidP="00F649E7">
            <w:pPr>
              <w:spacing w:before="60" w:after="60" w:line="264" w:lineRule="auto"/>
              <w:jc w:val="both"/>
              <w:rPr>
                <w:color w:val="000000"/>
                <w:lang w:val="en-IN"/>
              </w:rPr>
            </w:pPr>
            <w:r w:rsidRPr="00F649E7">
              <w:rPr>
                <w:color w:val="000000"/>
                <w:lang w:val="en-IN"/>
              </w:rPr>
              <w:t>pip-audit</w:t>
            </w:r>
          </w:p>
        </w:tc>
        <w:tc>
          <w:tcPr>
            <w:tcW w:w="3153" w:type="dxa"/>
            <w:tcBorders>
              <w:top w:val="single" w:sz="1" w:space="0" w:color="D0D0D0"/>
              <w:left w:val="single" w:sz="1" w:space="0" w:color="D0D0D0"/>
              <w:bottom w:val="single" w:sz="1" w:space="0" w:color="D0D0D0"/>
              <w:right w:val="single" w:sz="1" w:space="0" w:color="D0D0D0"/>
            </w:tcBorders>
            <w:shd w:val="clear" w:color="auto" w:fill="F2F2F2"/>
            <w:tcMar>
              <w:top w:w="60" w:type="dxa"/>
              <w:left w:w="80" w:type="dxa"/>
              <w:bottom w:w="60" w:type="dxa"/>
              <w:right w:w="80" w:type="dxa"/>
            </w:tcMar>
            <w:vAlign w:val="center"/>
          </w:tcPr>
          <w:p w14:paraId="7E6E9A61" w14:textId="77777777" w:rsidR="00F649E7" w:rsidRPr="00F649E7" w:rsidRDefault="00F649E7" w:rsidP="00F649E7">
            <w:pPr>
              <w:spacing w:before="60" w:after="60" w:line="264" w:lineRule="auto"/>
              <w:jc w:val="both"/>
              <w:rPr>
                <w:color w:val="000000"/>
                <w:lang w:val="en-IN"/>
              </w:rPr>
            </w:pPr>
            <w:r w:rsidRPr="00F649E7">
              <w:rPr>
                <w:color w:val="000000"/>
                <w:lang w:val="en-IN"/>
              </w:rPr>
              <w:t>CVE check against all pinned third-party dependencies</w:t>
            </w:r>
          </w:p>
        </w:tc>
      </w:tr>
      <w:tr w:rsidR="00F649E7" w:rsidRPr="00F649E7" w14:paraId="03355780" w14:textId="77777777" w:rsidTr="00977548">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5D8D2954" w14:textId="77777777" w:rsidR="00F649E7" w:rsidRPr="00F649E7" w:rsidRDefault="00F649E7" w:rsidP="00F649E7">
            <w:pPr>
              <w:spacing w:before="60" w:after="60" w:line="264" w:lineRule="auto"/>
              <w:jc w:val="both"/>
              <w:rPr>
                <w:color w:val="000000"/>
                <w:lang w:val="en-IN"/>
              </w:rPr>
            </w:pPr>
            <w:r w:rsidRPr="00F649E7">
              <w:rPr>
                <w:color w:val="000000"/>
                <w:lang w:val="en-IN"/>
              </w:rPr>
              <w:t>5</w:t>
            </w:r>
          </w:p>
        </w:tc>
        <w:tc>
          <w:tcPr>
            <w:tcW w:w="13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0B777414" w14:textId="77777777" w:rsidR="00F649E7" w:rsidRPr="00F649E7" w:rsidRDefault="00F649E7" w:rsidP="00F649E7">
            <w:pPr>
              <w:spacing w:before="60" w:after="60" w:line="264" w:lineRule="auto"/>
              <w:jc w:val="both"/>
              <w:rPr>
                <w:color w:val="000000"/>
                <w:lang w:val="en-IN"/>
              </w:rPr>
            </w:pPr>
            <w:r w:rsidRPr="00F649E7">
              <w:rPr>
                <w:color w:val="000000"/>
                <w:lang w:val="en-IN"/>
              </w:rPr>
              <w:t>SSH → EC2</w:t>
            </w:r>
          </w:p>
        </w:tc>
        <w:tc>
          <w:tcPr>
            <w:tcW w:w="3153"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vAlign w:val="center"/>
          </w:tcPr>
          <w:p w14:paraId="00ACE0B6" w14:textId="77777777" w:rsidR="00F649E7" w:rsidRPr="00F649E7" w:rsidRDefault="00F649E7" w:rsidP="00F649E7">
            <w:pPr>
              <w:spacing w:before="60" w:after="60" w:line="264" w:lineRule="auto"/>
              <w:jc w:val="both"/>
              <w:rPr>
                <w:color w:val="000000"/>
                <w:lang w:val="en-IN"/>
              </w:rPr>
            </w:pPr>
            <w:r w:rsidRPr="00F649E7">
              <w:rPr>
                <w:color w:val="000000"/>
                <w:lang w:val="en-IN"/>
              </w:rPr>
              <w:t xml:space="preserve">git pull, migrate, </w:t>
            </w:r>
            <w:proofErr w:type="spellStart"/>
            <w:r w:rsidRPr="00F649E7">
              <w:rPr>
                <w:color w:val="000000"/>
                <w:lang w:val="en-IN"/>
              </w:rPr>
              <w:t>collectstatic</w:t>
            </w:r>
            <w:proofErr w:type="spellEnd"/>
            <w:r w:rsidRPr="00F649E7">
              <w:rPr>
                <w:color w:val="000000"/>
                <w:lang w:val="en-IN"/>
              </w:rPr>
              <w:t xml:space="preserve">, restart </w:t>
            </w:r>
            <w:proofErr w:type="spellStart"/>
            <w:r w:rsidRPr="00F649E7">
              <w:rPr>
                <w:color w:val="000000"/>
                <w:lang w:val="en-IN"/>
              </w:rPr>
              <w:t>Gunicorn</w:t>
            </w:r>
            <w:proofErr w:type="spellEnd"/>
            <w:r w:rsidRPr="00F649E7">
              <w:rPr>
                <w:color w:val="000000"/>
                <w:lang w:val="en-IN"/>
              </w:rPr>
              <w:t xml:space="preserve"> and Nginx</w:t>
            </w:r>
          </w:p>
        </w:tc>
      </w:tr>
    </w:tbl>
    <w:p w14:paraId="306A7184" w14:textId="77777777" w:rsidR="00F649E7" w:rsidRPr="00F649E7" w:rsidRDefault="00F649E7" w:rsidP="00F649E7">
      <w:pPr>
        <w:spacing w:before="60" w:after="60" w:line="264" w:lineRule="auto"/>
        <w:jc w:val="both"/>
        <w:rPr>
          <w:color w:val="000000"/>
          <w:lang w:val="en-IN"/>
        </w:rPr>
      </w:pPr>
    </w:p>
    <w:p w14:paraId="7E9193C6" w14:textId="77777777" w:rsidR="00F649E7" w:rsidRPr="00F649E7" w:rsidRDefault="00F649E7" w:rsidP="00F649E7">
      <w:pPr>
        <w:spacing w:before="60" w:after="60" w:line="264" w:lineRule="auto"/>
        <w:jc w:val="both"/>
        <w:rPr>
          <w:color w:val="000000"/>
          <w:lang w:val="en-IN"/>
        </w:rPr>
      </w:pPr>
      <w:r w:rsidRPr="00F649E7">
        <w:rPr>
          <w:color w:val="000000"/>
          <w:lang w:val="en-IN"/>
        </w:rPr>
        <w:t xml:space="preserve">The code quality and security verification includes three automated </w:t>
      </w:r>
      <w:proofErr w:type="spellStart"/>
      <w:r w:rsidRPr="00F649E7">
        <w:rPr>
          <w:color w:val="000000"/>
          <w:lang w:val="en-IN"/>
        </w:rPr>
        <w:t>analyzers</w:t>
      </w:r>
      <w:proofErr w:type="spellEnd"/>
      <w:r w:rsidRPr="00F649E7">
        <w:rPr>
          <w:color w:val="000000"/>
          <w:lang w:val="en-IN"/>
        </w:rPr>
        <w:t xml:space="preserve">. </w:t>
      </w:r>
      <w:proofErr w:type="spellStart"/>
      <w:r w:rsidRPr="00F649E7">
        <w:rPr>
          <w:color w:val="000000"/>
          <w:lang w:val="en-IN"/>
        </w:rPr>
        <w:t>Pylint</w:t>
      </w:r>
      <w:proofErr w:type="spellEnd"/>
      <w:r w:rsidRPr="00F649E7">
        <w:rPr>
          <w:color w:val="000000"/>
          <w:lang w:val="en-IN"/>
        </w:rPr>
        <w:t xml:space="preserve"> runs the static analysis on the core application and utility code modules and helps maintain consistency in coding practices. Although at present the pipeline makes use of the true flag so that </w:t>
      </w:r>
      <w:proofErr w:type="spellStart"/>
      <w:r w:rsidRPr="00F649E7">
        <w:rPr>
          <w:color w:val="000000"/>
          <w:lang w:val="en-IN"/>
        </w:rPr>
        <w:t>Pylint</w:t>
      </w:r>
      <w:proofErr w:type="spellEnd"/>
      <w:r w:rsidRPr="00F649E7">
        <w:rPr>
          <w:color w:val="000000"/>
          <w:lang w:val="en-IN"/>
        </w:rPr>
        <w:t xml:space="preserve"> becomes a non-blocking process, a </w:t>
      </w:r>
      <w:proofErr w:type="spellStart"/>
      <w:r w:rsidRPr="00F649E7">
        <w:rPr>
          <w:color w:val="000000"/>
          <w:lang w:val="en-IN"/>
        </w:rPr>
        <w:t>Pylint</w:t>
      </w:r>
      <w:proofErr w:type="spellEnd"/>
      <w:r w:rsidRPr="00F649E7">
        <w:rPr>
          <w:color w:val="000000"/>
          <w:lang w:val="en-IN"/>
        </w:rPr>
        <w:t xml:space="preserve"> report (pylint-report.txt) is created for review purposes. Bandit runs an abstract syntax tree level scan of the Python code base and looks out for security vulnerabilities that could be related to the use of hardcoded passwords hash functions or SQL injections. Bandit relies on a configuration file (</w:t>
      </w:r>
      <w:proofErr w:type="spellStart"/>
      <w:r w:rsidRPr="00F649E7">
        <w:rPr>
          <w:color w:val="000000"/>
          <w:lang w:val="en-IN"/>
        </w:rPr>
        <w:t>bandit.yml</w:t>
      </w:r>
      <w:proofErr w:type="spellEnd"/>
      <w:r w:rsidRPr="00F649E7">
        <w:rPr>
          <w:color w:val="000000"/>
          <w:lang w:val="en-IN"/>
        </w:rPr>
        <w:t xml:space="preserve">) to skip the </w:t>
      </w:r>
      <w:proofErr w:type="spellStart"/>
      <w:r w:rsidRPr="00F649E7">
        <w:rPr>
          <w:color w:val="000000"/>
          <w:lang w:val="en-IN"/>
        </w:rPr>
        <w:t>venv</w:t>
      </w:r>
      <w:proofErr w:type="spellEnd"/>
      <w:r w:rsidRPr="00F649E7">
        <w:rPr>
          <w:color w:val="000000"/>
          <w:lang w:val="en-IN"/>
        </w:rPr>
        <w:t xml:space="preserve"> and migrations folders during the security analysis. Lastly, pip-audit consults the Open Source Vulnerabilities (OSV) database using the requirements file and lists any dependency that has been exposed by CVE.</w:t>
      </w:r>
    </w:p>
    <w:p w14:paraId="31DF1B0A" w14:textId="77777777" w:rsidR="00F649E7" w:rsidRPr="00F649E7" w:rsidRDefault="00F649E7" w:rsidP="00F649E7">
      <w:pPr>
        <w:spacing w:before="60" w:after="60" w:line="264" w:lineRule="auto"/>
        <w:jc w:val="both"/>
        <w:rPr>
          <w:color w:val="000000"/>
          <w:lang w:val="en-IN"/>
        </w:rPr>
      </w:pPr>
    </w:p>
    <w:p w14:paraId="571D1357" w14:textId="77777777" w:rsidR="00F649E7" w:rsidRPr="00F649E7" w:rsidRDefault="00F649E7" w:rsidP="00F649E7">
      <w:pPr>
        <w:spacing w:before="60" w:after="60" w:line="264" w:lineRule="auto"/>
        <w:jc w:val="both"/>
        <w:rPr>
          <w:color w:val="000000"/>
          <w:lang w:val="en-IN"/>
        </w:rPr>
      </w:pPr>
      <w:r w:rsidRPr="00F649E7">
        <w:rPr>
          <w:b/>
          <w:bCs/>
          <w:i/>
          <w:iCs/>
          <w:color w:val="000000"/>
          <w:lang w:val="en-IN"/>
        </w:rPr>
        <w:t>C. CD Stage — Deployment to EC2</w:t>
      </w:r>
    </w:p>
    <w:p w14:paraId="117BE01A" w14:textId="77777777" w:rsidR="00F649E7" w:rsidRPr="00F649E7" w:rsidRDefault="00F649E7" w:rsidP="00F649E7">
      <w:pPr>
        <w:spacing w:before="60" w:after="60" w:line="264" w:lineRule="auto"/>
        <w:jc w:val="both"/>
        <w:rPr>
          <w:color w:val="000000"/>
          <w:lang w:val="en-IN"/>
        </w:rPr>
      </w:pPr>
      <w:r w:rsidRPr="00F649E7">
        <w:rPr>
          <w:color w:val="000000"/>
          <w:lang w:val="en-IN"/>
        </w:rPr>
        <w:t xml:space="preserve">Secrets management for the deployment phase abides by GitHub Actions best practice. Secret values like EC2_SSH_KEY (the RSA private key), EC2_USER, EC2_HOST and PROJECT_PATH are kept as secrets within the repo and loaded by the GitHub Actions runner in an encrypted form and are never stored on the runner machine as plaintext values. The deployment phase will log in to the EC2 instance using SSH, pull the latest version from the main branch, then install any updated Python dependencies within the virtual environment, apply if any migration to the Django database on the RDS instance, collect static files and update them and finally start/stop the </w:t>
      </w:r>
      <w:proofErr w:type="spellStart"/>
      <w:r w:rsidRPr="00F649E7">
        <w:rPr>
          <w:color w:val="000000"/>
          <w:lang w:val="en-IN"/>
        </w:rPr>
        <w:t>Gunicorn</w:t>
      </w:r>
      <w:proofErr w:type="spellEnd"/>
      <w:r w:rsidRPr="00F649E7">
        <w:rPr>
          <w:color w:val="000000"/>
          <w:lang w:val="en-IN"/>
        </w:rPr>
        <w:t xml:space="preserve"> application server and Nginx reverse proxy with </w:t>
      </w:r>
      <w:proofErr w:type="spellStart"/>
      <w:r w:rsidRPr="00F649E7">
        <w:rPr>
          <w:color w:val="000000"/>
          <w:lang w:val="en-IN"/>
        </w:rPr>
        <w:t>systemctl</w:t>
      </w:r>
      <w:proofErr w:type="spellEnd"/>
      <w:r w:rsidRPr="00F649E7">
        <w:rPr>
          <w:color w:val="000000"/>
          <w:lang w:val="en-IN"/>
        </w:rPr>
        <w:t xml:space="preserve">. Nginx will serve cached static files throughout the </w:t>
      </w:r>
      <w:proofErr w:type="spellStart"/>
      <w:r w:rsidRPr="00F649E7">
        <w:rPr>
          <w:color w:val="000000"/>
          <w:lang w:val="en-IN"/>
        </w:rPr>
        <w:t>Gunicorn</w:t>
      </w:r>
      <w:proofErr w:type="spellEnd"/>
      <w:r w:rsidRPr="00F649E7">
        <w:rPr>
          <w:color w:val="000000"/>
          <w:lang w:val="en-IN"/>
        </w:rPr>
        <w:t xml:space="preserve"> server startup process providing close to zero downtime for updating on the single instance architecture. </w:t>
      </w:r>
    </w:p>
    <w:p w14:paraId="585103B6" w14:textId="77777777" w:rsidR="00F649E7" w:rsidRPr="00F649E7" w:rsidRDefault="00F649E7" w:rsidP="00F649E7">
      <w:pPr>
        <w:spacing w:before="60" w:after="60" w:line="264" w:lineRule="auto"/>
        <w:jc w:val="both"/>
        <w:rPr>
          <w:color w:val="000000"/>
          <w:lang w:val="en-IN"/>
        </w:rPr>
      </w:pPr>
      <w:r w:rsidRPr="00F649E7">
        <w:rPr>
          <w:color w:val="000000"/>
          <w:lang w:val="en-IN"/>
        </w:rPr>
        <w:t xml:space="preserve">The application URL will be accessible from http://16.192.3.170 and the GitHub repository will be public </w:t>
      </w:r>
      <w:hyperlink r:id="rId14" w:history="1">
        <w:r w:rsidRPr="00F649E7">
          <w:rPr>
            <w:rStyle w:val="Hyperlink"/>
            <w:lang w:val="en-IN"/>
          </w:rPr>
          <w:t>https://github.com/imranmurshad/cloud-erp-system</w:t>
        </w:r>
      </w:hyperlink>
      <w:r w:rsidRPr="00F649E7">
        <w:rPr>
          <w:color w:val="000000"/>
          <w:lang w:val="en-IN"/>
        </w:rPr>
        <w:t>.</w:t>
      </w:r>
    </w:p>
    <w:p w14:paraId="370834C9" w14:textId="77777777" w:rsidR="00F649E7" w:rsidRPr="00F649E7" w:rsidRDefault="00F649E7" w:rsidP="00F649E7">
      <w:pPr>
        <w:spacing w:before="60" w:after="60" w:line="264" w:lineRule="auto"/>
        <w:jc w:val="both"/>
        <w:rPr>
          <w:color w:val="000000"/>
          <w:lang w:val="en-IN"/>
        </w:rPr>
      </w:pPr>
    </w:p>
    <w:p w14:paraId="50DDCA6D" w14:textId="77777777" w:rsidR="00F649E7" w:rsidRPr="00F649E7" w:rsidRDefault="00F649E7" w:rsidP="00282943">
      <w:pPr>
        <w:spacing w:before="60" w:after="60" w:line="264" w:lineRule="auto"/>
        <w:jc w:val="center"/>
        <w:rPr>
          <w:color w:val="000000"/>
          <w:lang w:val="en-IN"/>
        </w:rPr>
      </w:pPr>
      <w:r w:rsidRPr="00F649E7">
        <w:rPr>
          <w:b/>
          <w:bCs/>
          <w:color w:val="000000"/>
          <w:lang w:val="en-IN"/>
        </w:rPr>
        <w:t>VIII.  CONCLUSIONS AND FINDINGS</w:t>
      </w:r>
    </w:p>
    <w:p w14:paraId="3C8FA081" w14:textId="4220309C" w:rsidR="00F649E7" w:rsidRPr="00F649E7" w:rsidRDefault="00F649E7" w:rsidP="00F649E7">
      <w:pPr>
        <w:spacing w:before="60" w:after="60" w:line="264" w:lineRule="auto"/>
        <w:jc w:val="both"/>
        <w:rPr>
          <w:color w:val="000000"/>
          <w:lang w:val="en-IN"/>
        </w:rPr>
      </w:pPr>
      <w:r w:rsidRPr="00F649E7">
        <w:rPr>
          <w:color w:val="000000"/>
          <w:lang w:val="en-IN"/>
        </w:rPr>
        <w:t xml:space="preserve">The Cloud-Based ERP system is evidence that it is possible to design a production ready, native cloud application during one’s academic career using AWS managed services effectively. Each of the five AWS services used has its own unique architectural significance: EC2 is responsible for delivering the computing infrastructure while retaining operational flexibility, RDS PostgreSQL provides persistent and automatically backed up relational database management, S3 separates backup storage from the app server, ensuring reliability irrespective of instance life cycle events, IAM enhances security by making it unnecessary to hardcode credentials into the source code and finally </w:t>
      </w:r>
      <w:proofErr w:type="spellStart"/>
      <w:r w:rsidRPr="00F649E7">
        <w:rPr>
          <w:color w:val="000000"/>
          <w:lang w:val="en-IN"/>
        </w:rPr>
        <w:t>Cloudwatch</w:t>
      </w:r>
      <w:proofErr w:type="spellEnd"/>
      <w:r w:rsidRPr="00F649E7">
        <w:rPr>
          <w:color w:val="000000"/>
          <w:lang w:val="en-IN"/>
        </w:rPr>
        <w:t xml:space="preserve"> provides structured observability almost at zero</w:t>
      </w:r>
      <w:r w:rsidR="00282943">
        <w:rPr>
          <w:color w:val="000000"/>
          <w:lang w:val="en-IN"/>
        </w:rPr>
        <w:t>.</w:t>
      </w:r>
      <w:r w:rsidRPr="00F649E7">
        <w:rPr>
          <w:color w:val="000000"/>
          <w:lang w:val="en-IN"/>
        </w:rPr>
        <w:br/>
      </w:r>
      <w:r w:rsidRPr="00F649E7">
        <w:rPr>
          <w:color w:val="000000"/>
          <w:lang w:val="en-IN"/>
        </w:rPr>
        <w:br/>
        <w:t xml:space="preserve">The most technical aspect learned about through the process was regarding the construction of the utility library pattern. By making sure that all boto3 function calls are contained in class objects which can be passed in as needed (such as S3Manager, </w:t>
      </w:r>
      <w:proofErr w:type="spellStart"/>
      <w:r w:rsidRPr="00F649E7">
        <w:rPr>
          <w:color w:val="000000"/>
          <w:lang w:val="en-IN"/>
        </w:rPr>
        <w:t>CloudWatchLogger</w:t>
      </w:r>
      <w:proofErr w:type="spellEnd"/>
      <w:r w:rsidRPr="00F649E7">
        <w:rPr>
          <w:color w:val="000000"/>
          <w:lang w:val="en-IN"/>
        </w:rPr>
        <w:t xml:space="preserve">, </w:t>
      </w:r>
      <w:proofErr w:type="spellStart"/>
      <w:r w:rsidRPr="00F649E7">
        <w:rPr>
          <w:color w:val="000000"/>
          <w:lang w:val="en-IN"/>
        </w:rPr>
        <w:t>CloudWatchMetrics</w:t>
      </w:r>
      <w:proofErr w:type="spellEnd"/>
      <w:r w:rsidRPr="00F649E7">
        <w:rPr>
          <w:color w:val="000000"/>
          <w:lang w:val="en-IN"/>
        </w:rPr>
        <w:t xml:space="preserve">, </w:t>
      </w:r>
      <w:proofErr w:type="spellStart"/>
      <w:r w:rsidRPr="00F649E7">
        <w:rPr>
          <w:color w:val="000000"/>
          <w:lang w:val="en-IN"/>
        </w:rPr>
        <w:t>RDSStats</w:t>
      </w:r>
      <w:proofErr w:type="spellEnd"/>
      <w:r w:rsidRPr="00F649E7">
        <w:rPr>
          <w:color w:val="000000"/>
          <w:lang w:val="en-IN"/>
        </w:rPr>
        <w:t>) the application code becomes more organized and understandable. All of the utility classes operate using the same failover mechanism in that if there is any problem with the AWS API call, it gets logged but it cannot fail as an HTTP 500 response back to the user.</w:t>
      </w:r>
    </w:p>
    <w:p w14:paraId="63C709E8" w14:textId="77777777" w:rsidR="00282943" w:rsidRDefault="00F649E7" w:rsidP="00F649E7">
      <w:pPr>
        <w:spacing w:before="60" w:after="60" w:line="264" w:lineRule="auto"/>
        <w:jc w:val="both"/>
        <w:rPr>
          <w:color w:val="000000"/>
          <w:lang w:val="en-IN"/>
        </w:rPr>
      </w:pPr>
      <w:r w:rsidRPr="00F649E7">
        <w:rPr>
          <w:color w:val="000000"/>
          <w:lang w:val="en-IN"/>
        </w:rPr>
        <w:t xml:space="preserve">Moreover, the second notable aspect in the assignment was the usage of zero code change data base switching through </w:t>
      </w:r>
      <w:proofErr w:type="spellStart"/>
      <w:r w:rsidRPr="00F649E7">
        <w:rPr>
          <w:color w:val="000000"/>
          <w:lang w:val="en-IN"/>
        </w:rPr>
        <w:t>rds_utils.get_rds_settings</w:t>
      </w:r>
      <w:proofErr w:type="spellEnd"/>
      <w:r w:rsidRPr="00F649E7">
        <w:rPr>
          <w:color w:val="000000"/>
          <w:lang w:val="en-IN"/>
        </w:rPr>
        <w:t>(). The idea of getting the value of DB_HOST from the environment variable upon start-up and making a choice between the two databases (PostgreSQL or SQLite), without using any conditionals in settings.py or views.py fits perfectly into the guidelines of the Twelve-Factor App methodology.</w:t>
      </w:r>
      <w:r w:rsidRPr="00F649E7">
        <w:rPr>
          <w:color w:val="000000"/>
          <w:lang w:val="en-IN"/>
        </w:rPr>
        <w:br/>
        <w:t>Considering the development experience it can be said that it was a wise choice to develop the CI/CD pipeline before adding application functionalities. Each new functionality was committed only after successful testing against all the quality and security criteria. Therefore, the codebase needed no significant refactoring for its submission.</w:t>
      </w:r>
    </w:p>
    <w:p w14:paraId="6D0D5A04" w14:textId="5927B7E7" w:rsidR="00F649E7" w:rsidRDefault="00F649E7" w:rsidP="00F649E7">
      <w:pPr>
        <w:spacing w:before="60" w:after="60" w:line="264" w:lineRule="auto"/>
        <w:jc w:val="both"/>
        <w:rPr>
          <w:color w:val="000000"/>
          <w:lang w:val="en-IN"/>
        </w:rPr>
      </w:pPr>
      <w:r w:rsidRPr="00F649E7">
        <w:rPr>
          <w:color w:val="000000"/>
          <w:lang w:val="en-IN"/>
        </w:rPr>
        <w:br/>
        <w:t>The following improvements could be made on the current implementation. Firstly, the use of IAM user credentials can be improved by switching to using an IAM Instance Role associated with the EC2 instance in order to do away with the use of persistent credentials, thereby using AWS recommended practices for authentication between EC2 instances and other AWS services. Secondly, the creation of containers using Docker and deployment using Amazon Elastic Container Service (ECS) with Fargate will enable scalability of the application while doing away with EC2 instance management tasks and finally, the addition of Amazon Cognito will ensure that user authentication is managed using a mature and secure MFA-enabled system.</w:t>
      </w:r>
      <w:r w:rsidRPr="00F649E7">
        <w:rPr>
          <w:color w:val="000000"/>
          <w:lang w:val="en-IN"/>
        </w:rPr>
        <w:br/>
      </w:r>
    </w:p>
    <w:p w14:paraId="35542CA1" w14:textId="77777777" w:rsidR="00282943" w:rsidRPr="00F649E7" w:rsidRDefault="00282943" w:rsidP="00F649E7">
      <w:pPr>
        <w:spacing w:before="60" w:after="60" w:line="264" w:lineRule="auto"/>
        <w:jc w:val="both"/>
        <w:rPr>
          <w:color w:val="000000"/>
          <w:lang w:val="en-IN"/>
        </w:rPr>
      </w:pPr>
    </w:p>
    <w:p w14:paraId="34432D89" w14:textId="77777777" w:rsidR="00F649E7" w:rsidRPr="00F649E7" w:rsidRDefault="00F649E7" w:rsidP="00282943">
      <w:pPr>
        <w:spacing w:before="60" w:after="60" w:line="264" w:lineRule="auto"/>
        <w:jc w:val="center"/>
        <w:rPr>
          <w:color w:val="000000"/>
          <w:lang w:val="en-IN"/>
        </w:rPr>
      </w:pPr>
      <w:r w:rsidRPr="00F649E7">
        <w:rPr>
          <w:b/>
          <w:bCs/>
          <w:color w:val="000000"/>
          <w:lang w:val="en-IN"/>
        </w:rPr>
        <w:lastRenderedPageBreak/>
        <w:t>REFERENCES</w:t>
      </w:r>
    </w:p>
    <w:p w14:paraId="1036B1C5" w14:textId="77777777" w:rsidR="00F649E7" w:rsidRPr="00F649E7" w:rsidRDefault="00F649E7" w:rsidP="00F649E7">
      <w:pPr>
        <w:spacing w:before="60" w:after="60" w:line="264" w:lineRule="auto"/>
        <w:jc w:val="both"/>
        <w:rPr>
          <w:color w:val="000000"/>
          <w:lang w:val="en-IN"/>
        </w:rPr>
      </w:pPr>
    </w:p>
    <w:p w14:paraId="1D4E939B" w14:textId="77777777" w:rsidR="00F649E7" w:rsidRPr="00F649E7" w:rsidRDefault="00F649E7" w:rsidP="00F649E7">
      <w:pPr>
        <w:spacing w:before="60" w:after="60" w:line="264" w:lineRule="auto"/>
        <w:jc w:val="both"/>
        <w:rPr>
          <w:color w:val="000000"/>
          <w:lang w:val="en-IN"/>
        </w:rPr>
      </w:pPr>
      <w:r w:rsidRPr="00F649E7">
        <w:rPr>
          <w:color w:val="000000"/>
          <w:lang w:val="en-IN"/>
        </w:rPr>
        <w:t>[1] Django Software Foundation, "Django 3.2 Documentation," https://docs.djangoproject.com/en/3.2/, accessed Apr. 2026.</w:t>
      </w:r>
    </w:p>
    <w:p w14:paraId="6A816E42" w14:textId="77777777" w:rsidR="00F649E7" w:rsidRPr="00F649E7" w:rsidRDefault="00F649E7" w:rsidP="00F649E7">
      <w:pPr>
        <w:spacing w:before="60" w:after="60" w:line="264" w:lineRule="auto"/>
        <w:jc w:val="both"/>
        <w:rPr>
          <w:color w:val="000000"/>
          <w:lang w:val="en-IN"/>
        </w:rPr>
      </w:pPr>
      <w:r w:rsidRPr="00F649E7">
        <w:rPr>
          <w:color w:val="000000"/>
          <w:lang w:val="en-IN"/>
        </w:rPr>
        <w:t>[2] Amazon Web Services, "Amazon EC2 User Guide for Linux Instances," https://docs.aws.amazon.com/ec2/, accessed Apr. 2026.</w:t>
      </w:r>
    </w:p>
    <w:p w14:paraId="026FC8BA" w14:textId="77777777" w:rsidR="00F649E7" w:rsidRPr="00F649E7" w:rsidRDefault="00F649E7" w:rsidP="00F649E7">
      <w:pPr>
        <w:spacing w:before="60" w:after="60" w:line="264" w:lineRule="auto"/>
        <w:jc w:val="both"/>
        <w:rPr>
          <w:color w:val="000000"/>
          <w:lang w:val="en-IN"/>
        </w:rPr>
      </w:pPr>
      <w:r w:rsidRPr="00F649E7">
        <w:rPr>
          <w:color w:val="000000"/>
          <w:lang w:val="en-IN"/>
        </w:rPr>
        <w:t>[3] Amazon Web Services, "Amazon RDS User Guide," https://docs.aws.amazon.com/AmazonRDS/latest/UserGuide/, accessed Apr. 2026.</w:t>
      </w:r>
    </w:p>
    <w:p w14:paraId="15742685" w14:textId="77777777" w:rsidR="00F649E7" w:rsidRPr="00F649E7" w:rsidRDefault="00F649E7" w:rsidP="00F649E7">
      <w:pPr>
        <w:spacing w:before="60" w:after="60" w:line="264" w:lineRule="auto"/>
        <w:jc w:val="both"/>
        <w:rPr>
          <w:color w:val="000000"/>
          <w:lang w:val="en-IN"/>
        </w:rPr>
      </w:pPr>
      <w:r w:rsidRPr="00F649E7">
        <w:rPr>
          <w:color w:val="000000"/>
          <w:lang w:val="en-IN"/>
        </w:rPr>
        <w:t>[4] Amazon Web Services, "Amazon S3 Developer Guide," https://docs.aws.amazon.com/AmazonS3/latest/userguide/, accessed Apr. 2026.</w:t>
      </w:r>
    </w:p>
    <w:p w14:paraId="23F67079" w14:textId="77777777" w:rsidR="00F649E7" w:rsidRPr="00F649E7" w:rsidRDefault="00F649E7" w:rsidP="00F649E7">
      <w:pPr>
        <w:spacing w:before="60" w:after="60" w:line="264" w:lineRule="auto"/>
        <w:jc w:val="both"/>
        <w:rPr>
          <w:color w:val="000000"/>
          <w:lang w:val="en-IN"/>
        </w:rPr>
      </w:pPr>
      <w:r w:rsidRPr="00F649E7">
        <w:rPr>
          <w:color w:val="000000"/>
          <w:lang w:val="en-IN"/>
        </w:rPr>
        <w:t>[5] Amazon Web Services, "AWS Identity and Access Management User Guide," https://docs.aws.amazon.com/iam/, accessed Apr. 2026.</w:t>
      </w:r>
    </w:p>
    <w:p w14:paraId="40458642" w14:textId="77777777" w:rsidR="00F649E7" w:rsidRPr="00F649E7" w:rsidRDefault="00F649E7" w:rsidP="00F649E7">
      <w:pPr>
        <w:spacing w:before="60" w:after="60" w:line="264" w:lineRule="auto"/>
        <w:jc w:val="both"/>
        <w:rPr>
          <w:color w:val="000000"/>
          <w:lang w:val="en-IN"/>
        </w:rPr>
      </w:pPr>
      <w:r w:rsidRPr="00F649E7">
        <w:rPr>
          <w:color w:val="000000"/>
          <w:lang w:val="en-IN"/>
        </w:rPr>
        <w:t>[6] Amazon Web Services, "Amazon CloudWatch User Guide," https://docs.aws.amazon.com/AmazonCloudWatch/latest/monitoring/, accessed Apr. 2026.</w:t>
      </w:r>
    </w:p>
    <w:p w14:paraId="463C6393" w14:textId="77777777" w:rsidR="00F649E7" w:rsidRPr="00F649E7" w:rsidRDefault="00F649E7" w:rsidP="00F649E7">
      <w:pPr>
        <w:spacing w:before="60" w:after="60" w:line="264" w:lineRule="auto"/>
        <w:jc w:val="both"/>
        <w:rPr>
          <w:color w:val="000000"/>
          <w:lang w:val="en-IN"/>
        </w:rPr>
      </w:pPr>
      <w:r w:rsidRPr="00F649E7">
        <w:rPr>
          <w:color w:val="000000"/>
          <w:lang w:val="en-IN"/>
        </w:rPr>
        <w:t>[7] M. Fowler, Patterns of Enterprise Application Architecture. Boston, MA: Addison-Wesley, 2002.</w:t>
      </w:r>
    </w:p>
    <w:p w14:paraId="15C4D0D4" w14:textId="77777777" w:rsidR="00F649E7" w:rsidRPr="00F649E7" w:rsidRDefault="00F649E7" w:rsidP="00F649E7">
      <w:pPr>
        <w:spacing w:before="60" w:after="60" w:line="264" w:lineRule="auto"/>
        <w:jc w:val="both"/>
        <w:rPr>
          <w:color w:val="000000"/>
          <w:lang w:val="en-IN"/>
        </w:rPr>
      </w:pPr>
      <w:r w:rsidRPr="00F649E7">
        <w:rPr>
          <w:color w:val="000000"/>
          <w:lang w:val="en-IN"/>
        </w:rPr>
        <w:t>[8] A. Wiggins, "The Twelve-Factor App," https://12factor.net/, accessed Apr. 2026.</w:t>
      </w:r>
    </w:p>
    <w:p w14:paraId="3A8C0100" w14:textId="77777777" w:rsidR="00F649E7" w:rsidRPr="00F649E7" w:rsidRDefault="00F649E7" w:rsidP="00F649E7">
      <w:pPr>
        <w:spacing w:before="60" w:after="60" w:line="264" w:lineRule="auto"/>
        <w:jc w:val="both"/>
        <w:rPr>
          <w:color w:val="000000"/>
          <w:lang w:val="en-IN"/>
        </w:rPr>
      </w:pPr>
      <w:r w:rsidRPr="00F649E7">
        <w:rPr>
          <w:color w:val="000000"/>
          <w:lang w:val="en-IN"/>
        </w:rPr>
        <w:t xml:space="preserve">[9] </w:t>
      </w:r>
      <w:proofErr w:type="spellStart"/>
      <w:r w:rsidRPr="00F649E7">
        <w:rPr>
          <w:color w:val="000000"/>
          <w:lang w:val="en-IN"/>
        </w:rPr>
        <w:t>PyCQA</w:t>
      </w:r>
      <w:proofErr w:type="spellEnd"/>
      <w:r w:rsidRPr="00F649E7">
        <w:rPr>
          <w:color w:val="000000"/>
          <w:lang w:val="en-IN"/>
        </w:rPr>
        <w:t>, "Bandit — A Security Linter for Python," https://bandit.readthedocs.io/, accessed Apr. 2026.</w:t>
      </w:r>
    </w:p>
    <w:p w14:paraId="280F2861" w14:textId="77777777" w:rsidR="00F649E7" w:rsidRPr="00F649E7" w:rsidRDefault="00F649E7" w:rsidP="00F649E7">
      <w:pPr>
        <w:spacing w:before="60" w:after="60" w:line="264" w:lineRule="auto"/>
        <w:jc w:val="both"/>
        <w:rPr>
          <w:color w:val="000000"/>
          <w:lang w:val="en-IN"/>
        </w:rPr>
      </w:pPr>
      <w:r w:rsidRPr="00F649E7">
        <w:rPr>
          <w:color w:val="000000"/>
          <w:lang w:val="en-IN"/>
        </w:rPr>
        <w:t>[10] OWASP Foundation, "OWASP Top Ten 2021," https://owasp.org/www-project-top-ten/, accessed Apr. 2026.</w:t>
      </w:r>
    </w:p>
    <w:p w14:paraId="688CE0BC" w14:textId="77777777" w:rsidR="00F649E7" w:rsidRPr="00F649E7" w:rsidRDefault="00F649E7" w:rsidP="00F649E7">
      <w:pPr>
        <w:spacing w:before="60" w:after="60" w:line="264" w:lineRule="auto"/>
        <w:jc w:val="both"/>
        <w:rPr>
          <w:color w:val="000000"/>
          <w:lang w:val="en-IN"/>
        </w:rPr>
      </w:pPr>
      <w:r w:rsidRPr="00F649E7">
        <w:rPr>
          <w:color w:val="000000"/>
          <w:lang w:val="en-IN"/>
        </w:rPr>
        <w:t>[11] GitHub Inc., "GitHub Actions — Automating your workflow," https://docs.github.com/en/actions, accessed Apr. 2026.</w:t>
      </w:r>
    </w:p>
    <w:p w14:paraId="7F9681C8" w14:textId="77777777" w:rsidR="00F649E7" w:rsidRPr="00F649E7" w:rsidRDefault="00F649E7" w:rsidP="00F649E7">
      <w:pPr>
        <w:spacing w:before="60" w:after="60" w:line="264" w:lineRule="auto"/>
        <w:jc w:val="both"/>
        <w:rPr>
          <w:color w:val="000000"/>
          <w:lang w:val="en-IN"/>
        </w:rPr>
      </w:pPr>
      <w:r w:rsidRPr="00F649E7">
        <w:rPr>
          <w:color w:val="000000"/>
          <w:lang w:val="en-IN"/>
        </w:rPr>
        <w:t>[12] Amazon Web Services, "boto3 Documentation," https://boto3.amazonaws.com/v1/documentation/api/latest/index.html, accessed Apr. 2026.</w:t>
      </w:r>
    </w:p>
    <w:p w14:paraId="4BFDCEAA" w14:textId="77777777" w:rsidR="00F649E7" w:rsidRPr="00F649E7" w:rsidRDefault="00F649E7" w:rsidP="00F649E7">
      <w:pPr>
        <w:spacing w:before="60" w:after="60" w:line="264" w:lineRule="auto"/>
        <w:jc w:val="both"/>
        <w:rPr>
          <w:color w:val="000000"/>
          <w:lang w:val="en-IN"/>
        </w:rPr>
      </w:pPr>
      <w:r w:rsidRPr="00F649E7">
        <w:rPr>
          <w:color w:val="000000"/>
          <w:lang w:val="en-IN"/>
        </w:rPr>
        <w:t>[13] F. Percival and H. Gregory, Test-Driven Development with Python, 3rd ed. Sebastopol, CA: O'Reilly Media, 2022.</w:t>
      </w:r>
    </w:p>
    <w:p w14:paraId="62EE3715" w14:textId="77777777" w:rsidR="00F649E7" w:rsidRPr="00F649E7" w:rsidRDefault="00F649E7" w:rsidP="00F649E7">
      <w:pPr>
        <w:spacing w:before="60" w:after="60" w:line="264" w:lineRule="auto"/>
        <w:jc w:val="both"/>
        <w:rPr>
          <w:color w:val="000000"/>
          <w:lang w:val="en-IN"/>
        </w:rPr>
      </w:pPr>
      <w:r w:rsidRPr="00F649E7">
        <w:rPr>
          <w:color w:val="000000"/>
          <w:lang w:val="en-IN"/>
        </w:rPr>
        <w:t xml:space="preserve">[14] A. Beyer, B. Jones, J. </w:t>
      </w:r>
      <w:proofErr w:type="spellStart"/>
      <w:r w:rsidRPr="00F649E7">
        <w:rPr>
          <w:color w:val="000000"/>
          <w:lang w:val="en-IN"/>
        </w:rPr>
        <w:t>Petoff</w:t>
      </w:r>
      <w:proofErr w:type="spellEnd"/>
      <w:r w:rsidRPr="00F649E7">
        <w:rPr>
          <w:color w:val="000000"/>
          <w:lang w:val="en-IN"/>
        </w:rPr>
        <w:t>, and N. R. Murphy, Site Reliability Engineering. Sebastopol, CA: O'Reilly Media, 2016.</w:t>
      </w:r>
    </w:p>
    <w:p w14:paraId="67C40CF9" w14:textId="77777777" w:rsidR="00F649E7" w:rsidRPr="00F649E7" w:rsidRDefault="00F649E7" w:rsidP="00F649E7">
      <w:pPr>
        <w:spacing w:before="60" w:after="60" w:line="264" w:lineRule="auto"/>
        <w:jc w:val="both"/>
        <w:rPr>
          <w:color w:val="000000"/>
          <w:lang w:val="en-IN"/>
        </w:rPr>
      </w:pPr>
      <w:r w:rsidRPr="00F649E7">
        <w:rPr>
          <w:color w:val="000000"/>
          <w:lang w:val="en-IN"/>
        </w:rPr>
        <w:t xml:space="preserve">[15] </w:t>
      </w:r>
      <w:proofErr w:type="spellStart"/>
      <w:r w:rsidRPr="00F649E7">
        <w:rPr>
          <w:color w:val="000000"/>
          <w:lang w:val="en-IN"/>
        </w:rPr>
        <w:t>PyPI</w:t>
      </w:r>
      <w:proofErr w:type="spellEnd"/>
      <w:r w:rsidRPr="00F649E7">
        <w:rPr>
          <w:color w:val="000000"/>
          <w:lang w:val="en-IN"/>
        </w:rPr>
        <w:t>, "</w:t>
      </w:r>
      <w:proofErr w:type="spellStart"/>
      <w:r w:rsidRPr="00F649E7">
        <w:rPr>
          <w:color w:val="000000"/>
          <w:lang w:val="en-IN"/>
        </w:rPr>
        <w:t>imran</w:t>
      </w:r>
      <w:proofErr w:type="spellEnd"/>
      <w:r w:rsidRPr="00F649E7">
        <w:rPr>
          <w:color w:val="000000"/>
          <w:lang w:val="en-IN"/>
        </w:rPr>
        <w:t>-cloud-</w:t>
      </w:r>
      <w:proofErr w:type="spellStart"/>
      <w:r w:rsidRPr="00F649E7">
        <w:rPr>
          <w:color w:val="000000"/>
          <w:lang w:val="en-IN"/>
        </w:rPr>
        <w:t>erp</w:t>
      </w:r>
      <w:proofErr w:type="spellEnd"/>
      <w:r w:rsidRPr="00F649E7">
        <w:rPr>
          <w:color w:val="000000"/>
          <w:lang w:val="en-IN"/>
        </w:rPr>
        <w:t>-auth," https://pypi.org/project/imran-cloud-erp-auth/, accessed Apr. 2026.</w:t>
      </w:r>
    </w:p>
    <w:bookmarkEnd w:id="0"/>
    <w:p w14:paraId="67329F52" w14:textId="77777777" w:rsidR="00F649E7" w:rsidRPr="00F649E7" w:rsidRDefault="00F649E7" w:rsidP="00F649E7">
      <w:pPr>
        <w:spacing w:before="60" w:after="60" w:line="264" w:lineRule="auto"/>
        <w:jc w:val="both"/>
        <w:rPr>
          <w:color w:val="000000"/>
          <w:lang w:val="en-IN"/>
        </w:rPr>
      </w:pPr>
    </w:p>
    <w:sectPr w:rsidR="00F649E7" w:rsidRPr="00F649E7">
      <w:footerReference w:type="default" r:id="rId15"/>
      <w:type w:val="continuous"/>
      <w:pgSz w:w="12240" w:h="15840"/>
      <w:pgMar w:top="1080" w:right="1080" w:bottom="1080"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ADB50" w14:textId="77777777" w:rsidR="00EB3897" w:rsidRDefault="00EB3897">
      <w:r>
        <w:separator/>
      </w:r>
    </w:p>
  </w:endnote>
  <w:endnote w:type="continuationSeparator" w:id="0">
    <w:p w14:paraId="3ED742BB" w14:textId="77777777" w:rsidR="00EB3897" w:rsidRDefault="00EB3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28F8D" w14:textId="193BC4F1" w:rsidR="00F171AA" w:rsidRDefault="006E721C">
    <w:pPr>
      <w:jc w:val="center"/>
    </w:pPr>
    <w:bookmarkStart w:id="1" w:name="_Hlk227158744"/>
    <w:r w:rsidRPr="006E721C">
      <w:rPr>
        <w:color w:val="000000"/>
        <w:sz w:val="14"/>
        <w:szCs w:val="14"/>
      </w:rPr>
      <w:t>Cloud Platform Programming</w:t>
    </w:r>
    <w:r>
      <w:rPr>
        <w:color w:val="000000"/>
        <w:sz w:val="14"/>
        <w:szCs w:val="14"/>
      </w:rPr>
      <w:t xml:space="preserve"> - </w:t>
    </w:r>
    <w:r w:rsidRPr="006E721C">
      <w:rPr>
        <w:color w:val="000000"/>
        <w:sz w:val="14"/>
        <w:szCs w:val="14"/>
      </w:rPr>
      <w:t>Cloud-based ERP System</w:t>
    </w:r>
    <w:r>
      <w:rPr>
        <w:color w:val="000000"/>
        <w:sz w:val="14"/>
        <w:szCs w:val="14"/>
      </w:rPr>
      <w:t xml:space="preserve"> | IEEE Research Paper</w:t>
    </w:r>
    <w:bookmarkEnd w:id="1"/>
    <w:r>
      <w:rPr>
        <w:color w:val="000000"/>
        <w:sz w:val="14"/>
        <w:szCs w:val="14"/>
      </w:rPr>
      <w:t xml:space="preserve"> | Page </w:t>
    </w:r>
    <w:r>
      <w:rPr>
        <w:sz w:val="14"/>
        <w:szCs w:val="14"/>
      </w:rPr>
      <w:fldChar w:fldCharType="begin"/>
    </w:r>
    <w:r>
      <w:rPr>
        <w:sz w:val="14"/>
        <w:szCs w:val="14"/>
      </w:rPr>
      <w:instrText>PAGE</w:instrText>
    </w:r>
    <w:r>
      <w:rPr>
        <w:sz w:val="14"/>
        <w:szCs w:val="14"/>
      </w:rPr>
      <w:fldChar w:fldCharType="separate"/>
    </w:r>
    <w:r w:rsidR="00305D6F">
      <w:rPr>
        <w:noProof/>
        <w:sz w:val="14"/>
        <w:szCs w:val="14"/>
      </w:rPr>
      <w:t>1</w:t>
    </w:r>
    <w:r>
      <w:rPr>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73225" w14:textId="7F67C3B1" w:rsidR="00F171AA" w:rsidRDefault="00282943">
    <w:pPr>
      <w:jc w:val="center"/>
    </w:pPr>
    <w:r w:rsidRPr="006E721C">
      <w:rPr>
        <w:color w:val="000000"/>
        <w:sz w:val="14"/>
        <w:szCs w:val="14"/>
      </w:rPr>
      <w:t>Cloud Platform Programming</w:t>
    </w:r>
    <w:r>
      <w:rPr>
        <w:color w:val="000000"/>
        <w:sz w:val="14"/>
        <w:szCs w:val="14"/>
      </w:rPr>
      <w:t xml:space="preserve"> - </w:t>
    </w:r>
    <w:r w:rsidRPr="006E721C">
      <w:rPr>
        <w:color w:val="000000"/>
        <w:sz w:val="14"/>
        <w:szCs w:val="14"/>
      </w:rPr>
      <w:t>Cloud-based ERP System</w:t>
    </w:r>
    <w:r>
      <w:rPr>
        <w:color w:val="000000"/>
        <w:sz w:val="14"/>
        <w:szCs w:val="14"/>
      </w:rPr>
      <w:t xml:space="preserve"> | IEEE Research Paper | Page </w:t>
    </w:r>
    <w:r>
      <w:rPr>
        <w:sz w:val="14"/>
        <w:szCs w:val="14"/>
      </w:rPr>
      <w:fldChar w:fldCharType="begin"/>
    </w:r>
    <w:r>
      <w:rPr>
        <w:sz w:val="14"/>
        <w:szCs w:val="14"/>
      </w:rPr>
      <w:instrText>PAGE</w:instrText>
    </w:r>
    <w:r>
      <w:rPr>
        <w:sz w:val="14"/>
        <w:szCs w:val="14"/>
      </w:rPr>
      <w:fldChar w:fldCharType="separate"/>
    </w:r>
    <w:r w:rsidR="00305D6F">
      <w:rPr>
        <w:noProof/>
        <w:sz w:val="14"/>
        <w:szCs w:val="14"/>
      </w:rPr>
      <w:t>2</w:t>
    </w:r>
    <w:r>
      <w:rPr>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D9406" w14:textId="77777777" w:rsidR="00EB3897" w:rsidRDefault="00EB3897">
      <w:r>
        <w:separator/>
      </w:r>
    </w:p>
  </w:footnote>
  <w:footnote w:type="continuationSeparator" w:id="0">
    <w:p w14:paraId="04971799" w14:textId="77777777" w:rsidR="00EB3897" w:rsidRDefault="00EB38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6006B"/>
    <w:multiLevelType w:val="hybridMultilevel"/>
    <w:tmpl w:val="A718B3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7C15E4"/>
    <w:multiLevelType w:val="hybridMultilevel"/>
    <w:tmpl w:val="55BEF660"/>
    <w:lvl w:ilvl="0" w:tplc="28EC4F80">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5692F1F"/>
    <w:multiLevelType w:val="multilevel"/>
    <w:tmpl w:val="DA349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5A34D2"/>
    <w:multiLevelType w:val="hybridMultilevel"/>
    <w:tmpl w:val="2C32CEEC"/>
    <w:lvl w:ilvl="0" w:tplc="C4D2397E">
      <w:start w:val="1"/>
      <w:numFmt w:val="bullet"/>
      <w:lvlText w:val="●"/>
      <w:lvlJc w:val="left"/>
      <w:pPr>
        <w:ind w:left="720" w:hanging="360"/>
      </w:pPr>
    </w:lvl>
    <w:lvl w:ilvl="1" w:tplc="29DAEE86">
      <w:start w:val="1"/>
      <w:numFmt w:val="bullet"/>
      <w:lvlText w:val="○"/>
      <w:lvlJc w:val="left"/>
      <w:pPr>
        <w:ind w:left="1440" w:hanging="360"/>
      </w:pPr>
    </w:lvl>
    <w:lvl w:ilvl="2" w:tplc="5196707A">
      <w:start w:val="1"/>
      <w:numFmt w:val="bullet"/>
      <w:lvlText w:val="■"/>
      <w:lvlJc w:val="left"/>
      <w:pPr>
        <w:ind w:left="2160" w:hanging="360"/>
      </w:pPr>
    </w:lvl>
    <w:lvl w:ilvl="3" w:tplc="9BC45CA6">
      <w:start w:val="1"/>
      <w:numFmt w:val="bullet"/>
      <w:lvlText w:val="●"/>
      <w:lvlJc w:val="left"/>
      <w:pPr>
        <w:ind w:left="2880" w:hanging="360"/>
      </w:pPr>
    </w:lvl>
    <w:lvl w:ilvl="4" w:tplc="CF22C6E0">
      <w:start w:val="1"/>
      <w:numFmt w:val="bullet"/>
      <w:lvlText w:val="○"/>
      <w:lvlJc w:val="left"/>
      <w:pPr>
        <w:ind w:left="3600" w:hanging="360"/>
      </w:pPr>
    </w:lvl>
    <w:lvl w:ilvl="5" w:tplc="FC8415B4">
      <w:start w:val="1"/>
      <w:numFmt w:val="bullet"/>
      <w:lvlText w:val="■"/>
      <w:lvlJc w:val="left"/>
      <w:pPr>
        <w:ind w:left="4320" w:hanging="360"/>
      </w:pPr>
    </w:lvl>
    <w:lvl w:ilvl="6" w:tplc="0022580E">
      <w:start w:val="1"/>
      <w:numFmt w:val="bullet"/>
      <w:lvlText w:val="●"/>
      <w:lvlJc w:val="left"/>
      <w:pPr>
        <w:ind w:left="5040" w:hanging="360"/>
      </w:pPr>
    </w:lvl>
    <w:lvl w:ilvl="7" w:tplc="6FA482AC">
      <w:start w:val="1"/>
      <w:numFmt w:val="bullet"/>
      <w:lvlText w:val="●"/>
      <w:lvlJc w:val="left"/>
      <w:pPr>
        <w:ind w:left="5760" w:hanging="360"/>
      </w:pPr>
    </w:lvl>
    <w:lvl w:ilvl="8" w:tplc="9030E5D2">
      <w:start w:val="1"/>
      <w:numFmt w:val="bullet"/>
      <w:lvlText w:val="●"/>
      <w:lvlJc w:val="left"/>
      <w:pPr>
        <w:ind w:left="6480" w:hanging="360"/>
      </w:pPr>
    </w:lvl>
  </w:abstractNum>
  <w:abstractNum w:abstractNumId="4" w15:restartNumberingAfterBreak="0">
    <w:nsid w:val="6B8469AD"/>
    <w:multiLevelType w:val="multilevel"/>
    <w:tmpl w:val="D134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C852B5"/>
    <w:multiLevelType w:val="multilevel"/>
    <w:tmpl w:val="544A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287359">
    <w:abstractNumId w:val="3"/>
    <w:lvlOverride w:ilvl="0">
      <w:startOverride w:val="1"/>
    </w:lvlOverride>
  </w:num>
  <w:num w:numId="2" w16cid:durableId="1662274481">
    <w:abstractNumId w:val="5"/>
  </w:num>
  <w:num w:numId="3" w16cid:durableId="1844737600">
    <w:abstractNumId w:val="4"/>
  </w:num>
  <w:num w:numId="4" w16cid:durableId="1232034536">
    <w:abstractNumId w:val="2"/>
  </w:num>
  <w:num w:numId="5" w16cid:durableId="1428967829">
    <w:abstractNumId w:val="1"/>
  </w:num>
  <w:num w:numId="6" w16cid:durableId="840051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1AA"/>
    <w:rsid w:val="00116916"/>
    <w:rsid w:val="00173588"/>
    <w:rsid w:val="00282943"/>
    <w:rsid w:val="00285EAF"/>
    <w:rsid w:val="002D5E7E"/>
    <w:rsid w:val="002E65F6"/>
    <w:rsid w:val="00305D6F"/>
    <w:rsid w:val="00312533"/>
    <w:rsid w:val="003356E3"/>
    <w:rsid w:val="003B10F0"/>
    <w:rsid w:val="00482AC9"/>
    <w:rsid w:val="004A1397"/>
    <w:rsid w:val="00537BAD"/>
    <w:rsid w:val="005A6B65"/>
    <w:rsid w:val="005A772B"/>
    <w:rsid w:val="00614766"/>
    <w:rsid w:val="00675362"/>
    <w:rsid w:val="006E721C"/>
    <w:rsid w:val="006F5B0C"/>
    <w:rsid w:val="00712BD7"/>
    <w:rsid w:val="00737CFC"/>
    <w:rsid w:val="007549E6"/>
    <w:rsid w:val="008954E8"/>
    <w:rsid w:val="008A1988"/>
    <w:rsid w:val="008D6685"/>
    <w:rsid w:val="00960EA5"/>
    <w:rsid w:val="00993485"/>
    <w:rsid w:val="00A93024"/>
    <w:rsid w:val="00AD1BA3"/>
    <w:rsid w:val="00AD7ACE"/>
    <w:rsid w:val="00B155E1"/>
    <w:rsid w:val="00B301E0"/>
    <w:rsid w:val="00B62082"/>
    <w:rsid w:val="00BB207F"/>
    <w:rsid w:val="00C22D1E"/>
    <w:rsid w:val="00D151B4"/>
    <w:rsid w:val="00DA6B3F"/>
    <w:rsid w:val="00E66006"/>
    <w:rsid w:val="00EB18C8"/>
    <w:rsid w:val="00EB3897"/>
    <w:rsid w:val="00F0171D"/>
    <w:rsid w:val="00F171AA"/>
    <w:rsid w:val="00F649E7"/>
    <w:rsid w:val="00FE4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7FB12F"/>
  <w15:docId w15:val="{D413E651-B28F-D748-B4FA-55B14F6EC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14766"/>
    <w:rPr>
      <w:color w:val="605E5C"/>
      <w:shd w:val="clear" w:color="auto" w:fill="E1DFDD"/>
    </w:rPr>
  </w:style>
  <w:style w:type="character" w:styleId="FollowedHyperlink">
    <w:name w:val="FollowedHyperlink"/>
    <w:basedOn w:val="DefaultParagraphFont"/>
    <w:uiPriority w:val="99"/>
    <w:semiHidden/>
    <w:unhideWhenUsed/>
    <w:rsid w:val="00312533"/>
    <w:rPr>
      <w:color w:val="96607D" w:themeColor="followedHyperlink"/>
      <w:u w:val="single"/>
    </w:rPr>
  </w:style>
  <w:style w:type="paragraph" w:styleId="BodyText">
    <w:name w:val="Body Text"/>
    <w:basedOn w:val="Normal"/>
    <w:link w:val="BodyTextChar"/>
    <w:rsid w:val="006F5B0C"/>
    <w:rPr>
      <w:b/>
      <w:sz w:val="24"/>
      <w:szCs w:val="20"/>
      <w:lang w:val="en-GB"/>
    </w:rPr>
  </w:style>
  <w:style w:type="character" w:customStyle="1" w:styleId="BodyTextChar">
    <w:name w:val="Body Text Char"/>
    <w:basedOn w:val="DefaultParagraphFont"/>
    <w:link w:val="BodyText"/>
    <w:rsid w:val="006F5B0C"/>
    <w:rPr>
      <w:b/>
      <w:sz w:val="24"/>
      <w:szCs w:val="20"/>
      <w:lang w:val="en-GB"/>
    </w:rPr>
  </w:style>
  <w:style w:type="character" w:customStyle="1" w:styleId="TitleChar">
    <w:name w:val="Title Char"/>
    <w:basedOn w:val="DefaultParagraphFont"/>
    <w:link w:val="Title"/>
    <w:rsid w:val="006F5B0C"/>
    <w:rPr>
      <w:sz w:val="56"/>
      <w:szCs w:val="56"/>
    </w:rPr>
  </w:style>
  <w:style w:type="paragraph" w:styleId="Header">
    <w:name w:val="header"/>
    <w:basedOn w:val="Normal"/>
    <w:link w:val="HeaderChar"/>
    <w:uiPriority w:val="99"/>
    <w:unhideWhenUsed/>
    <w:rsid w:val="006E721C"/>
    <w:pPr>
      <w:tabs>
        <w:tab w:val="center" w:pos="4680"/>
        <w:tab w:val="right" w:pos="9360"/>
      </w:tabs>
    </w:pPr>
  </w:style>
  <w:style w:type="character" w:customStyle="1" w:styleId="HeaderChar">
    <w:name w:val="Header Char"/>
    <w:basedOn w:val="DefaultParagraphFont"/>
    <w:link w:val="Header"/>
    <w:uiPriority w:val="99"/>
    <w:rsid w:val="006E721C"/>
  </w:style>
  <w:style w:type="paragraph" w:styleId="Footer">
    <w:name w:val="footer"/>
    <w:basedOn w:val="Normal"/>
    <w:link w:val="FooterChar"/>
    <w:uiPriority w:val="99"/>
    <w:unhideWhenUsed/>
    <w:rsid w:val="006E721C"/>
    <w:pPr>
      <w:tabs>
        <w:tab w:val="center" w:pos="4680"/>
        <w:tab w:val="right" w:pos="9360"/>
      </w:tabs>
    </w:pPr>
  </w:style>
  <w:style w:type="character" w:customStyle="1" w:styleId="FooterChar">
    <w:name w:val="Footer Char"/>
    <w:basedOn w:val="DefaultParagraphFont"/>
    <w:link w:val="Footer"/>
    <w:uiPriority w:val="99"/>
    <w:rsid w:val="006E721C"/>
  </w:style>
  <w:style w:type="character" w:styleId="HTMLCode">
    <w:name w:val="HTML Code"/>
    <w:basedOn w:val="DefaultParagraphFont"/>
    <w:uiPriority w:val="99"/>
    <w:semiHidden/>
    <w:unhideWhenUsed/>
    <w:rsid w:val="00BB207F"/>
    <w:rPr>
      <w:rFonts w:ascii="Courier New" w:eastAsia="Times New Roman" w:hAnsi="Courier New" w:cs="Courier New"/>
      <w:sz w:val="20"/>
      <w:szCs w:val="20"/>
    </w:rPr>
  </w:style>
  <w:style w:type="paragraph" w:styleId="NormalWeb">
    <w:name w:val="Normal (Web)"/>
    <w:basedOn w:val="Normal"/>
    <w:uiPriority w:val="99"/>
    <w:semiHidden/>
    <w:unhideWhenUsed/>
    <w:rsid w:val="00BB207F"/>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bguides.ncirl.ie/useofaiinteachingandlearning/studentguide"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16.192.3.170"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imranmurshad/cloud-erp-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6084</Words>
  <Characters>34685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Imran Murshad</cp:lastModifiedBy>
  <cp:revision>3</cp:revision>
  <dcterms:created xsi:type="dcterms:W3CDTF">2026-04-15T14:23:00Z</dcterms:created>
  <dcterms:modified xsi:type="dcterms:W3CDTF">2026-04-15T14:34:00Z</dcterms:modified>
</cp:coreProperties>
</file>