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B43" w:rsidRDefault="00C7234D" w:rsidP="00AA5FE6">
      <w:pPr>
        <w:ind w:left="6372"/>
      </w:pPr>
      <w:r>
        <w:t>Генеральному директору</w:t>
      </w:r>
    </w:p>
    <w:p w:rsidR="00C7234D" w:rsidRDefault="00C7234D" w:rsidP="00AA5FE6">
      <w:pPr>
        <w:ind w:left="6372"/>
      </w:pPr>
      <w:proofErr w:type="spellStart"/>
      <w:r>
        <w:rPr>
          <w:lang w:val="en-US"/>
        </w:rPr>
        <w:t>Peugeot</w:t>
      </w:r>
      <w:proofErr w:type="spellEnd"/>
      <w:r>
        <w:rPr>
          <w:lang w:val="en-US"/>
        </w:rPr>
        <w:t xml:space="preserve"> </w:t>
      </w:r>
      <w:r>
        <w:t>в России</w:t>
      </w:r>
    </w:p>
    <w:p w:rsidR="00C7234D" w:rsidRDefault="00C7234D" w:rsidP="00AA5FE6">
      <w:pPr>
        <w:ind w:left="6372"/>
      </w:pPr>
      <w:r>
        <w:t xml:space="preserve">Франсуа </w:t>
      </w:r>
      <w:proofErr w:type="spellStart"/>
      <w:r>
        <w:t>Пуарье</w:t>
      </w:r>
      <w:proofErr w:type="spellEnd"/>
    </w:p>
    <w:p w:rsidR="00C7234D" w:rsidRDefault="00C7234D" w:rsidP="00AA5FE6">
      <w:pPr>
        <w:ind w:left="708"/>
      </w:pPr>
    </w:p>
    <w:p w:rsidR="00C7234D" w:rsidRDefault="00C7234D"/>
    <w:p w:rsidR="00C7234D" w:rsidRDefault="00C7234D"/>
    <w:p w:rsidR="00C7234D" w:rsidRDefault="00C7234D" w:rsidP="00C7234D">
      <w:pPr>
        <w:jc w:val="center"/>
      </w:pPr>
      <w:r>
        <w:t xml:space="preserve">Уважаемый Франсуа </w:t>
      </w:r>
      <w:proofErr w:type="spellStart"/>
      <w:r>
        <w:t>Пуарье</w:t>
      </w:r>
      <w:proofErr w:type="spellEnd"/>
      <w:r>
        <w:t>,</w:t>
      </w:r>
    </w:p>
    <w:p w:rsidR="00C7234D" w:rsidRDefault="00C7234D" w:rsidP="00C7234D">
      <w:pPr>
        <w:jc w:val="center"/>
      </w:pPr>
    </w:p>
    <w:p w:rsidR="00C7234D" w:rsidRDefault="00C7234D" w:rsidP="00C7234D">
      <w:pPr>
        <w:jc w:val="both"/>
      </w:pPr>
      <w:r>
        <w:tab/>
        <w:t xml:space="preserve">Пользуясь случаем, благодарю Вас за предоставленную возможность представлять интересы марки </w:t>
      </w:r>
      <w:proofErr w:type="spellStart"/>
      <w:r>
        <w:rPr>
          <w:lang w:val="en-US"/>
        </w:rPr>
        <w:t>Peugeot</w:t>
      </w:r>
      <w:proofErr w:type="spellEnd"/>
      <w:r>
        <w:rPr>
          <w:lang w:val="en-US"/>
        </w:rPr>
        <w:t xml:space="preserve"> </w:t>
      </w:r>
      <w:r>
        <w:t xml:space="preserve">в г.Челябинске. Представительство </w:t>
      </w:r>
      <w:proofErr w:type="spellStart"/>
      <w:r>
        <w:rPr>
          <w:lang w:val="en-US"/>
        </w:rPr>
        <w:t>Peugeot</w:t>
      </w:r>
      <w:proofErr w:type="spellEnd"/>
      <w:r>
        <w:rPr>
          <w:lang w:val="en-US"/>
        </w:rPr>
        <w:t xml:space="preserve"> </w:t>
      </w:r>
      <w:r>
        <w:t>в России оказывает нам постоянную поддержку в наших проектах и обеспечивает поступательное развитие марки в городе.</w:t>
      </w:r>
    </w:p>
    <w:p w:rsidR="00C7234D" w:rsidRDefault="00C7234D" w:rsidP="00C7234D">
      <w:pPr>
        <w:jc w:val="both"/>
      </w:pPr>
      <w:r>
        <w:tab/>
        <w:t xml:space="preserve">В нашем городе сложилась ситуация, при которой доля продаж коммерческого транспорта </w:t>
      </w:r>
      <w:proofErr w:type="spellStart"/>
      <w:r>
        <w:rPr>
          <w:lang w:val="en-US"/>
        </w:rPr>
        <w:t>Peugeot</w:t>
      </w:r>
      <w:proofErr w:type="spellEnd"/>
      <w:r>
        <w:rPr>
          <w:lang w:val="en-US"/>
        </w:rPr>
        <w:t xml:space="preserve"> </w:t>
      </w:r>
      <w:r>
        <w:t>доходит до 30</w:t>
      </w:r>
      <w:r>
        <w:rPr>
          <w:lang w:val="en-US"/>
        </w:rPr>
        <w:t xml:space="preserve">% </w:t>
      </w:r>
      <w:r>
        <w:t>продаж. Это связанно с тем, что у нас промышленный регион с развитой инфраструктурой и благоприятными условиями для ведения бизнеса, что вызывает необходимость использовать качественный коммерческий транспорт.</w:t>
      </w:r>
    </w:p>
    <w:p w:rsidR="00C7234D" w:rsidRDefault="00C7234D" w:rsidP="00C7234D">
      <w:pPr>
        <w:jc w:val="both"/>
      </w:pPr>
      <w:r>
        <w:tab/>
        <w:t>Для обеспечения стабильности поставок и дооборудования базовых автомобилей в соответствии с требованиями заказчиков (учитывая региональные особенности), мы бы хотели заниматься переоборудованием коммерческого транспорта в г.Челябинске.</w:t>
      </w:r>
    </w:p>
    <w:p w:rsidR="00095A9C" w:rsidRDefault="00C7234D" w:rsidP="00C7234D">
      <w:pPr>
        <w:jc w:val="both"/>
      </w:pPr>
      <w:r>
        <w:tab/>
        <w:t xml:space="preserve">Мы понимаем всю ответственность данного решения и необходимость поддерживать репутацию надёжного и ответственного производителя </w:t>
      </w:r>
      <w:r w:rsidR="00AA5FE6">
        <w:t>переоборудованного транспорта</w:t>
      </w:r>
      <w:r>
        <w:t xml:space="preserve">. Для бесперебойного поддержания качества переоборудования, мы </w:t>
      </w:r>
      <w:r w:rsidR="00AA5FE6">
        <w:t>выделяем</w:t>
      </w:r>
      <w:r>
        <w:t xml:space="preserve"> собс</w:t>
      </w:r>
      <w:r w:rsidR="00AA5FE6">
        <w:t>твенные источники финансирования</w:t>
      </w:r>
      <w:r>
        <w:t xml:space="preserve"> проекта,  квалифицированный персонал, инженеров и</w:t>
      </w:r>
      <w:r w:rsidR="00095A9C">
        <w:t xml:space="preserve"> руководителей проекта. Мы уже имеем современный, оборудованный </w:t>
      </w:r>
      <w:r>
        <w:t>цех</w:t>
      </w:r>
      <w:r w:rsidR="00095A9C">
        <w:t xml:space="preserve"> площадью 557 кв.метров. </w:t>
      </w:r>
    </w:p>
    <w:p w:rsidR="00C7234D" w:rsidRDefault="00095A9C" w:rsidP="00095A9C">
      <w:pPr>
        <w:ind w:firstLine="708"/>
        <w:jc w:val="both"/>
      </w:pPr>
      <w:r>
        <w:t>В перспективе, мы гото</w:t>
      </w:r>
      <w:r w:rsidR="00AA5FE6">
        <w:t>вы выделить под этот проект цех</w:t>
      </w:r>
      <w:r>
        <w:t xml:space="preserve"> площадью 3000 кв.метров</w:t>
      </w:r>
      <w:r w:rsidR="00AA5FE6">
        <w:t xml:space="preserve"> </w:t>
      </w:r>
      <w:r w:rsidR="00AA5FE6">
        <w:t>(уже в нашей собственности)</w:t>
      </w:r>
      <w:r w:rsidR="00AA5FE6">
        <w:t xml:space="preserve">. У нас уже есть определённые </w:t>
      </w:r>
      <w:r>
        <w:t>договорённости с органами сертификации, которые готовы оперативно помочь получить международный код производителя, одобрение типа транспортного средства. Проведены все необходимые переговоры с поставщиками комплектующих для переоборудования.</w:t>
      </w:r>
    </w:p>
    <w:p w:rsidR="00095A9C" w:rsidRDefault="00095A9C" w:rsidP="00C7234D">
      <w:pPr>
        <w:jc w:val="both"/>
      </w:pPr>
      <w:r>
        <w:tab/>
        <w:t>Для начала работ, нам необходимо получить от ПСР два документа: протокол согласования переоборудования, разделительный перечень.</w:t>
      </w:r>
    </w:p>
    <w:p w:rsidR="00095A9C" w:rsidRDefault="00095A9C" w:rsidP="00C7234D">
      <w:pPr>
        <w:jc w:val="both"/>
      </w:pPr>
      <w:r>
        <w:tab/>
        <w:t xml:space="preserve">Я бы хотел попросить Вас о встрече в Москве, на которой мы </w:t>
      </w:r>
      <w:r w:rsidR="00AA5FE6">
        <w:t xml:space="preserve">сможем </w:t>
      </w:r>
      <w:r>
        <w:t>обсуди</w:t>
      </w:r>
      <w:r w:rsidR="00AA5FE6">
        <w:t>ть</w:t>
      </w:r>
      <w:r>
        <w:t xml:space="preserve"> перспективы развития производства переоборудованного транспорта в Уральском регионе, я предоставлю все наши наработки по этому проекту. </w:t>
      </w:r>
    </w:p>
    <w:p w:rsidR="00AA5FE6" w:rsidRDefault="00AA5FE6" w:rsidP="00C7234D">
      <w:pPr>
        <w:jc w:val="both"/>
      </w:pPr>
    </w:p>
    <w:p w:rsidR="00AA5FE6" w:rsidRDefault="00AA5FE6" w:rsidP="00C7234D">
      <w:pPr>
        <w:jc w:val="both"/>
      </w:pPr>
    </w:p>
    <w:p w:rsidR="00AA5FE6" w:rsidRDefault="00AA5FE6" w:rsidP="00C7234D">
      <w:pPr>
        <w:jc w:val="both"/>
      </w:pPr>
    </w:p>
    <w:p w:rsidR="00AA5FE6" w:rsidRDefault="00AA5FE6" w:rsidP="00C7234D">
      <w:pPr>
        <w:jc w:val="both"/>
      </w:pPr>
      <w:r>
        <w:t>Генеральный директор</w:t>
      </w:r>
      <w:r>
        <w:tab/>
      </w:r>
      <w:r>
        <w:tab/>
      </w:r>
      <w:r>
        <w:tab/>
      </w:r>
      <w:r>
        <w:tab/>
      </w:r>
      <w:r>
        <w:tab/>
      </w:r>
      <w:r>
        <w:tab/>
        <w:t>Ерёменко Сергей</w:t>
      </w:r>
      <w:bookmarkStart w:id="0" w:name="_GoBack"/>
      <w:bookmarkEnd w:id="0"/>
    </w:p>
    <w:p w:rsidR="00AA5FE6" w:rsidRDefault="00AA5FE6" w:rsidP="00C7234D">
      <w:pPr>
        <w:jc w:val="both"/>
      </w:pPr>
      <w:proofErr w:type="spellStart"/>
      <w:r>
        <w:t>Сейхо-Моторс</w:t>
      </w:r>
      <w:proofErr w:type="spellEnd"/>
    </w:p>
    <w:p w:rsidR="00095A9C" w:rsidRDefault="00AA5FE6" w:rsidP="00C7234D">
      <w:pPr>
        <w:jc w:val="both"/>
      </w:pPr>
      <w:r>
        <w:t xml:space="preserve"> </w:t>
      </w:r>
    </w:p>
    <w:p w:rsidR="00C7234D" w:rsidRPr="00C7234D" w:rsidRDefault="00C7234D" w:rsidP="00C7234D">
      <w:pPr>
        <w:jc w:val="both"/>
      </w:pPr>
      <w:r>
        <w:tab/>
      </w:r>
    </w:p>
    <w:sectPr w:rsidR="00C7234D" w:rsidRPr="00C7234D" w:rsidSect="003B2B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4D"/>
    <w:rsid w:val="00095A9C"/>
    <w:rsid w:val="003B2B43"/>
    <w:rsid w:val="00AA5FE6"/>
    <w:rsid w:val="00C7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B06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1779</Characters>
  <Application>Microsoft Macintosh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2013-02-13T02:38:00Z</dcterms:created>
  <dcterms:modified xsi:type="dcterms:W3CDTF">2013-02-13T03:10:00Z</dcterms:modified>
</cp:coreProperties>
</file>