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356" w:rsidRDefault="00AD3B6B" w:rsidP="00A94F41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D3B6B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SEGMENTATION PROJECT REPORT</w:t>
      </w:r>
    </w:p>
    <w:p w:rsidR="00AD3B6B" w:rsidRDefault="00AD3B6B" w:rsidP="00AD3B6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D3B6B" w:rsidRDefault="00AD3B6B" w:rsidP="00A94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3B6B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</w:p>
    <w:p w:rsidR="00AD3B6B" w:rsidRDefault="00AD3B6B" w:rsidP="00AD3B6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D3B6B" w:rsidRPr="00AD3B6B" w:rsidRDefault="00AD3B6B" w:rsidP="00AD3B6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3B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 K-Means clustering to segment customers based on behavioral and demographic data to enable targeted marketing strategies.</w:t>
      </w:r>
    </w:p>
    <w:p w:rsidR="00AD3B6B" w:rsidRDefault="00AD3B6B" w:rsidP="00AD3B6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D3B6B" w:rsidRDefault="00AD3B6B" w:rsidP="00A94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description</w:t>
      </w:r>
    </w:p>
    <w:p w:rsidR="00AD3B6B" w:rsidRDefault="00AD3B6B" w:rsidP="00AD3B6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D3B6B" w:rsidRPr="00AD3B6B" w:rsidRDefault="00AD3B6B" w:rsidP="00A94F41">
      <w:pPr>
        <w:ind w:left="720"/>
        <w:outlineLvl w:val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3B6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Selected dataset: </w:t>
      </w:r>
      <w:hyperlink r:id="rId6" w:history="1">
        <w:r w:rsidRPr="00AD3B6B">
          <w:rPr>
            <w:rStyle w:val="Hyperlink"/>
            <w:rFonts w:ascii="Times New Roman" w:hAnsi="Times New Roman" w:cs="Times New Roman"/>
            <w:sz w:val="24"/>
            <w:szCs w:val="24"/>
          </w:rPr>
          <w:t>Online Retail dataset-</w:t>
        </w:r>
        <w:proofErr w:type="spellStart"/>
        <w:r w:rsidRPr="00AD3B6B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  <w:proofErr w:type="spellEnd"/>
      </w:hyperlink>
    </w:p>
    <w:p w:rsidR="00AD3B6B" w:rsidRPr="00AD3B6B" w:rsidRDefault="00AD3B6B" w:rsidP="00AD3B6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3B6B">
        <w:rPr>
          <w:rFonts w:ascii="Times New Roman" w:hAnsi="Times New Roman" w:cs="Times New Roman"/>
          <w:sz w:val="24"/>
          <w:szCs w:val="24"/>
        </w:rPr>
        <w:t xml:space="preserve">The </w:t>
      </w:r>
      <w:r w:rsidRPr="00AD3B6B">
        <w:rPr>
          <w:rStyle w:val="Strong"/>
          <w:rFonts w:ascii="Times New Roman" w:hAnsi="Times New Roman" w:cs="Times New Roman"/>
          <w:sz w:val="24"/>
          <w:szCs w:val="24"/>
        </w:rPr>
        <w:t>Online Retail Dataset</w:t>
      </w:r>
      <w:r w:rsidRPr="00AD3B6B">
        <w:rPr>
          <w:rFonts w:ascii="Times New Roman" w:hAnsi="Times New Roman" w:cs="Times New Roman"/>
          <w:sz w:val="24"/>
          <w:szCs w:val="24"/>
        </w:rPr>
        <w:t xml:space="preserve"> is a real-world transactional dataset from a </w:t>
      </w:r>
      <w:r w:rsidRPr="00AD3B6B">
        <w:rPr>
          <w:rStyle w:val="Strong"/>
          <w:rFonts w:ascii="Times New Roman" w:hAnsi="Times New Roman" w:cs="Times New Roman"/>
          <w:sz w:val="24"/>
          <w:szCs w:val="24"/>
        </w:rPr>
        <w:t>UK-based e-commerce store</w:t>
      </w:r>
      <w:r w:rsidRPr="00AD3B6B">
        <w:rPr>
          <w:rFonts w:ascii="Times New Roman" w:hAnsi="Times New Roman" w:cs="Times New Roman"/>
          <w:sz w:val="24"/>
          <w:szCs w:val="24"/>
        </w:rPr>
        <w:t xml:space="preserve"> that sells household goods (mostly gifts and stationery). It contains </w:t>
      </w:r>
      <w:r w:rsidRPr="00AD3B6B">
        <w:rPr>
          <w:rStyle w:val="Strong"/>
          <w:rFonts w:ascii="Times New Roman" w:hAnsi="Times New Roman" w:cs="Times New Roman"/>
          <w:sz w:val="24"/>
          <w:szCs w:val="24"/>
        </w:rPr>
        <w:t>actual invoice-level purchase records</w:t>
      </w:r>
      <w:r w:rsidRPr="00AD3B6B">
        <w:rPr>
          <w:rFonts w:ascii="Times New Roman" w:hAnsi="Times New Roman" w:cs="Times New Roman"/>
          <w:sz w:val="24"/>
          <w:szCs w:val="24"/>
        </w:rPr>
        <w:t xml:space="preserve"> between </w:t>
      </w:r>
      <w:r w:rsidRPr="00AD3B6B">
        <w:rPr>
          <w:rStyle w:val="Strong"/>
          <w:rFonts w:ascii="Times New Roman" w:hAnsi="Times New Roman" w:cs="Times New Roman"/>
          <w:sz w:val="24"/>
          <w:szCs w:val="24"/>
        </w:rPr>
        <w:t>December 2010 and December 2011</w:t>
      </w:r>
      <w:r w:rsidRPr="00AD3B6B">
        <w:rPr>
          <w:rFonts w:ascii="Times New Roman" w:hAnsi="Times New Roman" w:cs="Times New Roman"/>
          <w:sz w:val="24"/>
          <w:szCs w:val="24"/>
        </w:rPr>
        <w:t>.</w:t>
      </w:r>
    </w:p>
    <w:p w:rsidR="00AD3B6B" w:rsidRDefault="00AD3B6B" w:rsidP="00A94F41">
      <w:pPr>
        <w:ind w:left="72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AD3B6B">
        <w:rPr>
          <w:rFonts w:ascii="Times New Roman" w:hAnsi="Times New Roman" w:cs="Times New Roman"/>
          <w:b/>
          <w:bCs/>
          <w:sz w:val="24"/>
          <w:szCs w:val="24"/>
        </w:rPr>
        <w:t>Key Features:-</w:t>
      </w:r>
    </w:p>
    <w:tbl>
      <w:tblPr>
        <w:tblW w:w="12632" w:type="dxa"/>
        <w:tblCellSpacing w:w="15" w:type="dxa"/>
        <w:tblInd w:w="8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6"/>
        <w:gridCol w:w="11236"/>
      </w:tblGrid>
      <w:tr w:rsidR="00AD3B6B" w:rsidRPr="002D39F5" w:rsidTr="00AD3B6B">
        <w:trPr>
          <w:trHeight w:val="29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3B6B" w:rsidRPr="002D39F5" w:rsidRDefault="00AD3B6B" w:rsidP="00B6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3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1191" w:type="dxa"/>
            <w:vAlign w:val="center"/>
            <w:hideMark/>
          </w:tcPr>
          <w:p w:rsidR="00AD3B6B" w:rsidRPr="002D39F5" w:rsidRDefault="00AD3B6B" w:rsidP="00B6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3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D3B6B" w:rsidRPr="002D39F5" w:rsidTr="00AD3B6B">
        <w:trPr>
          <w:trHeight w:val="213"/>
          <w:tblCellSpacing w:w="15" w:type="dxa"/>
        </w:trPr>
        <w:tc>
          <w:tcPr>
            <w:tcW w:w="0" w:type="auto"/>
            <w:vAlign w:val="center"/>
            <w:hideMark/>
          </w:tcPr>
          <w:p w:rsidR="00AD3B6B" w:rsidRPr="00EA7106" w:rsidRDefault="00AD3B6B" w:rsidP="00B6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106">
              <w:rPr>
                <w:rFonts w:ascii="Times New Roman" w:eastAsia="Times New Roman" w:hAnsi="Times New Roman" w:cs="Times New Roman"/>
                <w:sz w:val="20"/>
              </w:rPr>
              <w:t>InvoiceNo</w:t>
            </w:r>
            <w:proofErr w:type="spellEnd"/>
          </w:p>
        </w:tc>
        <w:tc>
          <w:tcPr>
            <w:tcW w:w="11191" w:type="dxa"/>
            <w:vAlign w:val="center"/>
            <w:hideMark/>
          </w:tcPr>
          <w:p w:rsidR="00AD3B6B" w:rsidRPr="00EA7106" w:rsidRDefault="00AD3B6B" w:rsidP="00AD3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06">
              <w:rPr>
                <w:rFonts w:ascii="Times New Roman" w:eastAsia="Times New Roman" w:hAnsi="Times New Roman" w:cs="Times New Roman"/>
                <w:sz w:val="24"/>
                <w:szCs w:val="24"/>
              </w:rPr>
              <w:t>Unique invoice number (can start with 'C' if canceled)</w:t>
            </w:r>
          </w:p>
        </w:tc>
      </w:tr>
      <w:tr w:rsidR="00AD3B6B" w:rsidRPr="002D39F5" w:rsidTr="00AD3B6B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:rsidR="00AD3B6B" w:rsidRPr="00EA7106" w:rsidRDefault="00AD3B6B" w:rsidP="00B6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106">
              <w:rPr>
                <w:rFonts w:ascii="Times New Roman" w:eastAsia="Times New Roman" w:hAnsi="Times New Roman" w:cs="Times New Roman"/>
                <w:sz w:val="20"/>
              </w:rPr>
              <w:t>StockCode</w:t>
            </w:r>
            <w:proofErr w:type="spellEnd"/>
          </w:p>
        </w:tc>
        <w:tc>
          <w:tcPr>
            <w:tcW w:w="11191" w:type="dxa"/>
            <w:vAlign w:val="center"/>
            <w:hideMark/>
          </w:tcPr>
          <w:p w:rsidR="00AD3B6B" w:rsidRPr="00EA7106" w:rsidRDefault="00AD3B6B" w:rsidP="00AD3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06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code</w:t>
            </w:r>
          </w:p>
        </w:tc>
      </w:tr>
      <w:tr w:rsidR="00AD3B6B" w:rsidRPr="002D39F5" w:rsidTr="00AD3B6B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AD3B6B" w:rsidRPr="00EA7106" w:rsidRDefault="00AD3B6B" w:rsidP="00B6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06">
              <w:rPr>
                <w:rFonts w:ascii="Times New Roman" w:eastAsia="Times New Roman" w:hAnsi="Times New Roman" w:cs="Times New Roman"/>
                <w:sz w:val="20"/>
              </w:rPr>
              <w:t>Description</w:t>
            </w:r>
          </w:p>
        </w:tc>
        <w:tc>
          <w:tcPr>
            <w:tcW w:w="11191" w:type="dxa"/>
            <w:vAlign w:val="center"/>
            <w:hideMark/>
          </w:tcPr>
          <w:p w:rsidR="00AD3B6B" w:rsidRPr="00EA7106" w:rsidRDefault="00AD3B6B" w:rsidP="00AD3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06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</w:t>
            </w:r>
          </w:p>
        </w:tc>
      </w:tr>
      <w:tr w:rsidR="00AD3B6B" w:rsidRPr="002D39F5" w:rsidTr="00AD3B6B">
        <w:trPr>
          <w:trHeight w:val="195"/>
          <w:tblCellSpacing w:w="15" w:type="dxa"/>
        </w:trPr>
        <w:tc>
          <w:tcPr>
            <w:tcW w:w="0" w:type="auto"/>
            <w:vAlign w:val="center"/>
            <w:hideMark/>
          </w:tcPr>
          <w:p w:rsidR="00AD3B6B" w:rsidRPr="00EA7106" w:rsidRDefault="00AD3B6B" w:rsidP="00B6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06">
              <w:rPr>
                <w:rFonts w:ascii="Times New Roman" w:eastAsia="Times New Roman" w:hAnsi="Times New Roman" w:cs="Times New Roman"/>
                <w:sz w:val="20"/>
              </w:rPr>
              <w:t>Quantity</w:t>
            </w:r>
          </w:p>
        </w:tc>
        <w:tc>
          <w:tcPr>
            <w:tcW w:w="11191" w:type="dxa"/>
            <w:vAlign w:val="center"/>
            <w:hideMark/>
          </w:tcPr>
          <w:p w:rsidR="00AD3B6B" w:rsidRPr="00EA7106" w:rsidRDefault="00AD3B6B" w:rsidP="00AD3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06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product purchased</w:t>
            </w:r>
          </w:p>
        </w:tc>
      </w:tr>
      <w:tr w:rsidR="00AD3B6B" w:rsidRPr="002D39F5" w:rsidTr="00AD3B6B">
        <w:trPr>
          <w:trHeight w:val="222"/>
          <w:tblCellSpacing w:w="15" w:type="dxa"/>
        </w:trPr>
        <w:tc>
          <w:tcPr>
            <w:tcW w:w="0" w:type="auto"/>
            <w:vAlign w:val="center"/>
            <w:hideMark/>
          </w:tcPr>
          <w:p w:rsidR="00AD3B6B" w:rsidRPr="00EA7106" w:rsidRDefault="00AD3B6B" w:rsidP="00B6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106">
              <w:rPr>
                <w:rFonts w:ascii="Times New Roman" w:eastAsia="Times New Roman" w:hAnsi="Times New Roman" w:cs="Times New Roman"/>
                <w:sz w:val="20"/>
              </w:rPr>
              <w:t>InvoiceDate</w:t>
            </w:r>
            <w:proofErr w:type="spellEnd"/>
          </w:p>
        </w:tc>
        <w:tc>
          <w:tcPr>
            <w:tcW w:w="11191" w:type="dxa"/>
            <w:vAlign w:val="center"/>
            <w:hideMark/>
          </w:tcPr>
          <w:p w:rsidR="00AD3B6B" w:rsidRPr="00EA7106" w:rsidRDefault="00AD3B6B" w:rsidP="00AD3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06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the invoice</w:t>
            </w:r>
          </w:p>
        </w:tc>
      </w:tr>
      <w:tr w:rsidR="00AD3B6B" w:rsidRPr="002D39F5" w:rsidTr="00AD3B6B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AD3B6B" w:rsidRPr="00EA7106" w:rsidRDefault="00AD3B6B" w:rsidP="00B6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106">
              <w:rPr>
                <w:rFonts w:ascii="Times New Roman" w:eastAsia="Times New Roman" w:hAnsi="Times New Roman" w:cs="Times New Roman"/>
                <w:sz w:val="20"/>
              </w:rPr>
              <w:t>UnitPrice</w:t>
            </w:r>
            <w:proofErr w:type="spellEnd"/>
          </w:p>
        </w:tc>
        <w:tc>
          <w:tcPr>
            <w:tcW w:w="11191" w:type="dxa"/>
            <w:vAlign w:val="center"/>
            <w:hideMark/>
          </w:tcPr>
          <w:p w:rsidR="00AD3B6B" w:rsidRPr="00EA7106" w:rsidRDefault="00AD3B6B" w:rsidP="00AD3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06">
              <w:rPr>
                <w:rFonts w:ascii="Times New Roman" w:eastAsia="Times New Roman" w:hAnsi="Times New Roman" w:cs="Times New Roman"/>
                <w:sz w:val="24"/>
                <w:szCs w:val="24"/>
              </w:rPr>
              <w:t>Price per product</w:t>
            </w:r>
          </w:p>
        </w:tc>
      </w:tr>
      <w:tr w:rsidR="00AD3B6B" w:rsidRPr="002D39F5" w:rsidTr="00AD3B6B">
        <w:trPr>
          <w:trHeight w:val="267"/>
          <w:tblCellSpacing w:w="15" w:type="dxa"/>
        </w:trPr>
        <w:tc>
          <w:tcPr>
            <w:tcW w:w="0" w:type="auto"/>
            <w:vAlign w:val="center"/>
            <w:hideMark/>
          </w:tcPr>
          <w:p w:rsidR="00AD3B6B" w:rsidRPr="00EA7106" w:rsidRDefault="00AD3B6B" w:rsidP="00B6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106">
              <w:rPr>
                <w:rFonts w:ascii="Times New Roman" w:eastAsia="Times New Roman" w:hAnsi="Times New Roman" w:cs="Times New Roman"/>
                <w:sz w:val="20"/>
              </w:rPr>
              <w:t>CustomerID</w:t>
            </w:r>
            <w:proofErr w:type="spellEnd"/>
          </w:p>
        </w:tc>
        <w:tc>
          <w:tcPr>
            <w:tcW w:w="11191" w:type="dxa"/>
            <w:vAlign w:val="center"/>
            <w:hideMark/>
          </w:tcPr>
          <w:p w:rsidR="00AD3B6B" w:rsidRPr="00EA7106" w:rsidRDefault="00AD3B6B" w:rsidP="00AD3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06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customer</w:t>
            </w:r>
          </w:p>
        </w:tc>
      </w:tr>
      <w:tr w:rsidR="00AD3B6B" w:rsidRPr="002D39F5" w:rsidTr="00AD3B6B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AD3B6B" w:rsidRPr="00EA7106" w:rsidRDefault="00AD3B6B" w:rsidP="00B6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06">
              <w:rPr>
                <w:rFonts w:ascii="Times New Roman" w:eastAsia="Times New Roman" w:hAnsi="Times New Roman" w:cs="Times New Roman"/>
                <w:sz w:val="20"/>
              </w:rPr>
              <w:t>Country</w:t>
            </w:r>
          </w:p>
        </w:tc>
        <w:tc>
          <w:tcPr>
            <w:tcW w:w="11191" w:type="dxa"/>
            <w:vAlign w:val="center"/>
            <w:hideMark/>
          </w:tcPr>
          <w:p w:rsidR="00AD3B6B" w:rsidRPr="00EA7106" w:rsidRDefault="00AD3B6B" w:rsidP="00AD3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06">
              <w:rPr>
                <w:rFonts w:ascii="Times New Roman" w:eastAsia="Times New Roman" w:hAnsi="Times New Roman" w:cs="Times New Roman"/>
                <w:sz w:val="24"/>
                <w:szCs w:val="24"/>
              </w:rPr>
              <w:t>Country of the customer</w:t>
            </w:r>
          </w:p>
        </w:tc>
      </w:tr>
    </w:tbl>
    <w:p w:rsidR="00EA7106" w:rsidRDefault="00EA7106" w:rsidP="00AD3B6B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7106" w:rsidRDefault="00EA7106" w:rsidP="00AD3B6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Behaviorial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>Quantity’ 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InvoiceNo</w:t>
      </w:r>
      <w:proofErr w:type="spellEnd"/>
      <w:r>
        <w:rPr>
          <w:rFonts w:ascii="Times New Roman" w:hAnsi="Times New Roman" w:cs="Times New Roman"/>
          <w:sz w:val="24"/>
          <w:szCs w:val="24"/>
        </w:rPr>
        <w:t>’ 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, ‘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, </w:t>
      </w:r>
      <w:r w:rsidR="00896597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89659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896597">
        <w:rPr>
          <w:rFonts w:ascii="Times New Roman" w:hAnsi="Times New Roman" w:cs="Times New Roman"/>
          <w:sz w:val="24"/>
          <w:szCs w:val="24"/>
        </w:rPr>
        <w:t xml:space="preserve">’ columns show </w:t>
      </w:r>
      <w:proofErr w:type="spellStart"/>
      <w:r w:rsidR="00896597">
        <w:rPr>
          <w:rFonts w:ascii="Times New Roman" w:hAnsi="Times New Roman" w:cs="Times New Roman"/>
          <w:sz w:val="24"/>
          <w:szCs w:val="24"/>
        </w:rPr>
        <w:t>behaviorial</w:t>
      </w:r>
      <w:proofErr w:type="spellEnd"/>
      <w:r w:rsidR="00896597">
        <w:rPr>
          <w:rFonts w:ascii="Times New Roman" w:hAnsi="Times New Roman" w:cs="Times New Roman"/>
          <w:sz w:val="24"/>
          <w:szCs w:val="24"/>
        </w:rPr>
        <w:t xml:space="preserve"> data.</w:t>
      </w:r>
      <w:r w:rsidR="00A943BC" w:rsidRPr="00A943BC">
        <w:rPr>
          <w:sz w:val="28"/>
          <w:szCs w:val="28"/>
        </w:rPr>
        <w:t xml:space="preserve"> </w:t>
      </w:r>
      <w:r w:rsidR="00A943BC" w:rsidRPr="00A943BC">
        <w:rPr>
          <w:rFonts w:ascii="Times New Roman" w:hAnsi="Times New Roman" w:cs="Times New Roman"/>
          <w:sz w:val="24"/>
          <w:szCs w:val="24"/>
        </w:rPr>
        <w:t xml:space="preserve">These columns allow us to build </w:t>
      </w:r>
      <w:r w:rsidR="00A943BC" w:rsidRPr="00A943BC">
        <w:rPr>
          <w:rStyle w:val="Strong"/>
          <w:rFonts w:ascii="Times New Roman" w:hAnsi="Times New Roman" w:cs="Times New Roman"/>
          <w:sz w:val="24"/>
          <w:szCs w:val="24"/>
        </w:rPr>
        <w:t>RFM (</w:t>
      </w:r>
      <w:proofErr w:type="spellStart"/>
      <w:r w:rsidR="00A943BC" w:rsidRPr="00A943BC">
        <w:rPr>
          <w:rStyle w:val="Strong"/>
          <w:rFonts w:ascii="Times New Roman" w:hAnsi="Times New Roman" w:cs="Times New Roman"/>
          <w:sz w:val="24"/>
          <w:szCs w:val="24"/>
        </w:rPr>
        <w:t>Recency</w:t>
      </w:r>
      <w:proofErr w:type="spellEnd"/>
      <w:r w:rsidR="00A943BC" w:rsidRPr="00A943BC">
        <w:rPr>
          <w:rStyle w:val="Strong"/>
          <w:rFonts w:ascii="Times New Roman" w:hAnsi="Times New Roman" w:cs="Times New Roman"/>
          <w:sz w:val="24"/>
          <w:szCs w:val="24"/>
        </w:rPr>
        <w:t xml:space="preserve">, Frequency, </w:t>
      </w:r>
      <w:proofErr w:type="gramStart"/>
      <w:r w:rsidR="00A943BC" w:rsidRPr="00A943BC">
        <w:rPr>
          <w:rStyle w:val="Strong"/>
          <w:rFonts w:ascii="Times New Roman" w:hAnsi="Times New Roman" w:cs="Times New Roman"/>
          <w:sz w:val="24"/>
          <w:szCs w:val="24"/>
        </w:rPr>
        <w:t>Monetary</w:t>
      </w:r>
      <w:proofErr w:type="gramEnd"/>
      <w:r w:rsidR="00A943BC" w:rsidRPr="00A943BC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="00A943BC" w:rsidRPr="00A943BC">
        <w:rPr>
          <w:rFonts w:ascii="Times New Roman" w:hAnsi="Times New Roman" w:cs="Times New Roman"/>
          <w:sz w:val="24"/>
          <w:szCs w:val="24"/>
        </w:rPr>
        <w:t xml:space="preserve"> values, which form the </w:t>
      </w:r>
      <w:r w:rsidR="00A943BC" w:rsidRPr="00A943BC">
        <w:rPr>
          <w:rStyle w:val="Strong"/>
          <w:rFonts w:ascii="Times New Roman" w:hAnsi="Times New Roman" w:cs="Times New Roman"/>
          <w:sz w:val="24"/>
          <w:szCs w:val="24"/>
        </w:rPr>
        <w:t>core of customer behavior analysis</w:t>
      </w:r>
      <w:r w:rsidR="00A943BC" w:rsidRPr="00A943BC">
        <w:rPr>
          <w:rFonts w:ascii="Times New Roman" w:hAnsi="Times New Roman" w:cs="Times New Roman"/>
          <w:sz w:val="24"/>
          <w:szCs w:val="24"/>
        </w:rPr>
        <w:t>.</w:t>
      </w:r>
    </w:p>
    <w:p w:rsidR="00896597" w:rsidRDefault="00896597" w:rsidP="00AD3B6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Demographic data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‘Country’ column show demographic information about customer.</w:t>
      </w:r>
    </w:p>
    <w:p w:rsidR="00896597" w:rsidRDefault="00896597" w:rsidP="00A94F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6597">
        <w:rPr>
          <w:rFonts w:ascii="Times New Roman" w:hAnsi="Times New Roman" w:cs="Times New Roman"/>
          <w:b/>
          <w:bCs/>
          <w:sz w:val="28"/>
          <w:szCs w:val="28"/>
          <w:u w:val="single"/>
        </w:rPr>
        <w:t>Data Cleaning</w:t>
      </w:r>
    </w:p>
    <w:p w:rsidR="00161CEA" w:rsidRPr="00161CEA" w:rsidRDefault="00896597" w:rsidP="00A94F4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t xml:space="preserve">Understanding the dataset structure and </w:t>
      </w:r>
      <w:proofErr w:type="spellStart"/>
      <w:proofErr w:type="gramStart"/>
      <w:r>
        <w:t>datatypes</w:t>
      </w:r>
      <w:proofErr w:type="spellEnd"/>
      <w:r w:rsidR="00161CEA">
        <w:t>(</w:t>
      </w:r>
      <w:proofErr w:type="spellStart"/>
      <w:proofErr w:type="gramEnd"/>
      <w:r w:rsidR="00161CEA">
        <w:t>eg</w:t>
      </w:r>
      <w:proofErr w:type="spellEnd"/>
      <w:r w:rsidR="00161CEA" w:rsidRPr="00A943BC">
        <w:rPr>
          <w:b/>
          <w:bCs/>
        </w:rPr>
        <w:t>. Dataset has 541908 rows</w:t>
      </w:r>
      <w:r w:rsidR="00161CEA">
        <w:t>).</w:t>
      </w:r>
      <w:r w:rsidRPr="00161CEA">
        <w:t xml:space="preserve"> Observe that ‘</w:t>
      </w:r>
      <w:proofErr w:type="spellStart"/>
      <w:r w:rsidRPr="00161CEA">
        <w:t>CustomerID</w:t>
      </w:r>
      <w:proofErr w:type="spellEnd"/>
      <w:r w:rsidRPr="00161CEA">
        <w:t>’ has missing values also ‘Quantity’ and ‘</w:t>
      </w:r>
      <w:proofErr w:type="spellStart"/>
      <w:r w:rsidRPr="00161CEA">
        <w:t>UnitPrice</w:t>
      </w:r>
      <w:proofErr w:type="spellEnd"/>
      <w:r w:rsidRPr="00161CEA">
        <w:t xml:space="preserve">’ has </w:t>
      </w:r>
      <w:proofErr w:type="spellStart"/>
      <w:r w:rsidR="00161CEA" w:rsidRPr="00161CEA">
        <w:t>outiliers</w:t>
      </w:r>
      <w:proofErr w:type="spellEnd"/>
      <w:r w:rsidR="00161CEA" w:rsidRPr="00161CEA">
        <w:t>.</w:t>
      </w:r>
    </w:p>
    <w:p w:rsidR="00896597" w:rsidRPr="00161CEA" w:rsidRDefault="00161CEA" w:rsidP="00A94F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Dropped rows with missing values, also remove duplicates records from dataset and check the dimension after these steps.</w:t>
      </w:r>
    </w:p>
    <w:p w:rsidR="00161CEA" w:rsidRPr="00A943BC" w:rsidRDefault="00161CEA" w:rsidP="00A94F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 ‘</w:t>
      </w:r>
      <w:proofErr w:type="spellStart"/>
      <w:r w:rsidRPr="00A943BC">
        <w:rPr>
          <w:rFonts w:ascii="Times New Roman" w:hAnsi="Times New Roman" w:cs="Times New Roman"/>
          <w:b/>
          <w:bCs/>
          <w:sz w:val="24"/>
          <w:szCs w:val="24"/>
        </w:rPr>
        <w:t>TotalPrice</w:t>
      </w:r>
      <w:proofErr w:type="spellEnd"/>
      <w:r>
        <w:rPr>
          <w:rFonts w:ascii="Times New Roman" w:hAnsi="Times New Roman" w:cs="Times New Roman"/>
          <w:sz w:val="24"/>
          <w:szCs w:val="24"/>
        </w:rPr>
        <w:t>’ column by multiplying ‘</w:t>
      </w:r>
      <w:r w:rsidRPr="00A943BC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Pr="00A943BC">
        <w:rPr>
          <w:rFonts w:ascii="Times New Roman" w:hAnsi="Times New Roman" w:cs="Times New Roman"/>
          <w:b/>
          <w:bCs/>
          <w:sz w:val="24"/>
          <w:szCs w:val="24"/>
        </w:rPr>
        <w:t>UnitPrice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A943BC" w:rsidRPr="00A943BC" w:rsidRDefault="00A943BC" w:rsidP="00A943B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D3B6B" w:rsidRDefault="00A943BC" w:rsidP="00A94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Exploratory Data Analysis</w:t>
      </w:r>
    </w:p>
    <w:p w:rsidR="00A943BC" w:rsidRDefault="00A943BC" w:rsidP="00A943B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943BC" w:rsidRPr="003646E2" w:rsidRDefault="003646E2" w:rsidP="00A94F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6E2">
        <w:rPr>
          <w:rFonts w:ascii="Times New Roman" w:hAnsi="Times New Roman" w:cs="Times New Roman"/>
          <w:sz w:val="24"/>
          <w:szCs w:val="24"/>
        </w:rPr>
        <w:t xml:space="preserve">The </w:t>
      </w:r>
      <w:r w:rsidRPr="003646E2">
        <w:rPr>
          <w:rStyle w:val="Strong"/>
          <w:rFonts w:ascii="Times New Roman" w:hAnsi="Times New Roman" w:cs="Times New Roman"/>
          <w:sz w:val="24"/>
          <w:szCs w:val="24"/>
        </w:rPr>
        <w:t>United Kingdom</w:t>
      </w:r>
      <w:r w:rsidRPr="003646E2">
        <w:rPr>
          <w:rFonts w:ascii="Times New Roman" w:hAnsi="Times New Roman" w:cs="Times New Roman"/>
          <w:sz w:val="24"/>
          <w:szCs w:val="24"/>
        </w:rPr>
        <w:t xml:space="preserve"> dominates with over </w:t>
      </w:r>
      <w:r w:rsidRPr="003646E2">
        <w:rPr>
          <w:rStyle w:val="Strong"/>
          <w:rFonts w:ascii="Times New Roman" w:hAnsi="Times New Roman" w:cs="Times New Roman"/>
          <w:sz w:val="24"/>
          <w:szCs w:val="24"/>
        </w:rPr>
        <w:t>96% of all orders</w:t>
      </w:r>
      <w:r w:rsidRPr="003646E2">
        <w:rPr>
          <w:rFonts w:ascii="Times New Roman" w:hAnsi="Times New Roman" w:cs="Times New Roman"/>
          <w:sz w:val="24"/>
          <w:szCs w:val="24"/>
        </w:rPr>
        <w:t xml:space="preserve">, confirming it as the </w:t>
      </w:r>
      <w:r w:rsidRPr="003646E2">
        <w:rPr>
          <w:rStyle w:val="Strong"/>
          <w:rFonts w:ascii="Times New Roman" w:hAnsi="Times New Roman" w:cs="Times New Roman"/>
          <w:sz w:val="24"/>
          <w:szCs w:val="24"/>
        </w:rPr>
        <w:t>primary market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646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349203</w:t>
      </w:r>
      <w:r>
        <w:rPr>
          <w:rFonts w:ascii="Times New Roman" w:hAnsi="Times New Roman" w:cs="Times New Roman"/>
          <w:sz w:val="24"/>
          <w:szCs w:val="24"/>
        </w:rPr>
        <w:t xml:space="preserve"> orders).</w:t>
      </w:r>
    </w:p>
    <w:p w:rsidR="003646E2" w:rsidRPr="00BC3EC4" w:rsidRDefault="003646E2" w:rsidP="00A94F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6E2">
        <w:rPr>
          <w:rFonts w:ascii="Times New Roman" w:hAnsi="Times New Roman" w:cs="Times New Roman"/>
          <w:sz w:val="24"/>
          <w:szCs w:val="24"/>
        </w:rPr>
        <w:t>Other European countries such as Germany, France, and Ireland show notable activity and could be explored for targeted marketing campaigns</w:t>
      </w:r>
      <w:proofErr w:type="gramStart"/>
      <w:r w:rsidRPr="003646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Germany-</w:t>
      </w:r>
      <w:r w:rsidRPr="003646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9025</w:t>
      </w:r>
      <w:r>
        <w:rPr>
          <w:rFonts w:ascii="Times New Roman" w:hAnsi="Times New Roman" w:cs="Times New Roman"/>
          <w:sz w:val="24"/>
          <w:szCs w:val="24"/>
        </w:rPr>
        <w:t xml:space="preserve"> , France-</w:t>
      </w:r>
      <w:r w:rsidRPr="003646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8326</w:t>
      </w:r>
      <w:r>
        <w:rPr>
          <w:rFonts w:ascii="Times New Roman" w:hAnsi="Times New Roman" w:cs="Times New Roman"/>
          <w:sz w:val="24"/>
          <w:szCs w:val="24"/>
        </w:rPr>
        <w:t xml:space="preserve"> , EIRE-</w:t>
      </w:r>
      <w:r w:rsidRPr="003646E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7226 </w:t>
      </w:r>
      <w:r>
        <w:rPr>
          <w:rFonts w:ascii="Times New Roman" w:hAnsi="Times New Roman" w:cs="Times New Roman"/>
          <w:sz w:val="24"/>
          <w:szCs w:val="24"/>
        </w:rPr>
        <w:t>, Spain-</w:t>
      </w:r>
      <w:r w:rsidRPr="003646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2479</w:t>
      </w:r>
      <w:r>
        <w:rPr>
          <w:rFonts w:ascii="Times New Roman" w:hAnsi="Times New Roman" w:cs="Times New Roman"/>
          <w:sz w:val="24"/>
          <w:szCs w:val="24"/>
        </w:rPr>
        <w:t xml:space="preserve"> Orders).</w:t>
      </w:r>
    </w:p>
    <w:p w:rsidR="00BC3EC4" w:rsidRDefault="00BC3EC4" w:rsidP="00A94F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Revenue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Countris</w:t>
      </w:r>
      <w:proofErr w:type="spellEnd"/>
      <w:r>
        <w:rPr>
          <w:rFonts w:ascii="Times New Roman" w:hAnsi="Times New Roman" w:cs="Times New Roman"/>
          <w:sz w:val="24"/>
          <w:szCs w:val="24"/>
        </w:rPr>
        <w:t>(Excluding UK) :-</w:t>
      </w:r>
      <w:r w:rsidRPr="00BC3EC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276975" cy="2571750"/>
            <wp:effectExtent l="95250" t="76200" r="104775" b="76200"/>
            <wp:docPr id="2" name="Picture 0" descr="total reven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 revenu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8099" cy="2572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C3EC4" w:rsidRPr="006B19AB" w:rsidRDefault="00BC3EC4" w:rsidP="00A94F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10 selling products:-</w:t>
      </w:r>
    </w:p>
    <w:p w:rsidR="006B19AB" w:rsidRPr="00944774" w:rsidRDefault="006B19AB" w:rsidP="000023C0">
      <w:pPr>
        <w:pStyle w:val="ListParagraph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701333" cy="2161915"/>
            <wp:effectExtent l="19050" t="0" r="0" b="0"/>
            <wp:docPr id="5" name="Picture 4" descr="top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 1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761" cy="2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74" w:rsidRDefault="00944774" w:rsidP="00A94F41">
      <w:pPr>
        <w:pStyle w:val="ListParagraph"/>
        <w:numPr>
          <w:ilvl w:val="0"/>
          <w:numId w:val="8"/>
        </w:num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revenue over time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44774">
        <w:rPr>
          <w:rStyle w:val="Strong"/>
          <w:rFonts w:cstheme="minorHAnsi"/>
          <w:sz w:val="28"/>
          <w:szCs w:val="28"/>
        </w:rPr>
        <w:t xml:space="preserve"> </w:t>
      </w:r>
      <w:r w:rsidRPr="00944774">
        <w:rPr>
          <w:rStyle w:val="Strong"/>
          <w:rFonts w:ascii="Times New Roman" w:hAnsi="Times New Roman" w:cs="Times New Roman"/>
          <w:sz w:val="24"/>
          <w:szCs w:val="24"/>
        </w:rPr>
        <w:t>Q4 (Sep–Nov)</w:t>
      </w:r>
      <w:r w:rsidRPr="00944774">
        <w:rPr>
          <w:rFonts w:ascii="Times New Roman" w:hAnsi="Times New Roman" w:cs="Times New Roman"/>
          <w:sz w:val="24"/>
          <w:szCs w:val="24"/>
        </w:rPr>
        <w:t xml:space="preserve"> is the most profitable period, possibly due to </w:t>
      </w:r>
      <w:r w:rsidRPr="00944774">
        <w:rPr>
          <w:rStyle w:val="Strong"/>
          <w:rFonts w:ascii="Times New Roman" w:hAnsi="Times New Roman" w:cs="Times New Roman"/>
          <w:sz w:val="24"/>
          <w:szCs w:val="24"/>
        </w:rPr>
        <w:t>seasonal shopping trends or holiday</w:t>
      </w:r>
      <w:r>
        <w:rPr>
          <w:rStyle w:val="Strong"/>
          <w:rFonts w:ascii="Times New Roman" w:hAnsi="Times New Roman" w:cs="Times New Roman"/>
          <w:sz w:val="24"/>
          <w:szCs w:val="24"/>
        </w:rPr>
        <w:t>s.</w:t>
      </w:r>
    </w:p>
    <w:p w:rsidR="006B19AB" w:rsidRDefault="006B19AB" w:rsidP="00A94F41">
      <w:pPr>
        <w:pStyle w:val="ListParagraph"/>
        <w:numPr>
          <w:ilvl w:val="2"/>
          <w:numId w:val="8"/>
        </w:num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316496" cy="2466975"/>
            <wp:effectExtent l="19050" t="0" r="0" b="0"/>
            <wp:docPr id="6" name="Picture 5" descr="monthly-reven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ly-revenu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9749" cy="24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74" w:rsidRDefault="00944774" w:rsidP="00A94F41">
      <w:pPr>
        <w:pStyle w:val="NormalWeb"/>
        <w:numPr>
          <w:ilvl w:val="0"/>
          <w:numId w:val="8"/>
        </w:numPr>
        <w:jc w:val="both"/>
      </w:pPr>
      <w:r>
        <w:t>Distribution of order values</w:t>
      </w:r>
      <w:proofErr w:type="gramStart"/>
      <w:r>
        <w:t>:-</w:t>
      </w:r>
      <w:proofErr w:type="gramEnd"/>
      <w:r>
        <w:t xml:space="preserve"> </w:t>
      </w:r>
      <w:r w:rsidRPr="00944774">
        <w:t xml:space="preserve">A large number of orders fall between </w:t>
      </w:r>
      <w:r w:rsidRPr="00944774">
        <w:rPr>
          <w:rStyle w:val="Strong"/>
        </w:rPr>
        <w:t>₹0 and ₹20</w:t>
      </w:r>
      <w:r w:rsidRPr="00944774">
        <w:t>,</w:t>
      </w:r>
      <w:r>
        <w:t xml:space="preserve"> </w:t>
      </w:r>
      <w:r w:rsidRPr="00944774">
        <w:t xml:space="preserve">As the order value increases beyond ₹20, </w:t>
      </w:r>
      <w:r w:rsidRPr="00944774">
        <w:rPr>
          <w:rStyle w:val="Strong"/>
        </w:rPr>
        <w:t>frequency sharply drops</w:t>
      </w:r>
      <w:r w:rsidRPr="00944774">
        <w:t>.</w:t>
      </w:r>
    </w:p>
    <w:p w:rsidR="006B19AB" w:rsidRDefault="006B19AB" w:rsidP="006B19AB">
      <w:pPr>
        <w:pStyle w:val="NormalWeb"/>
        <w:ind w:left="1440"/>
        <w:jc w:val="both"/>
      </w:pPr>
      <w:r>
        <w:rPr>
          <w:noProof/>
        </w:rPr>
        <w:drawing>
          <wp:inline distT="0" distB="0" distL="0" distR="0">
            <wp:extent cx="5811072" cy="2647950"/>
            <wp:effectExtent l="19050" t="0" r="0" b="0"/>
            <wp:docPr id="7" name="Picture 6" descr="order-va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-valu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5009" cy="26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AB" w:rsidRDefault="006B19AB" w:rsidP="00A94F41">
      <w:pPr>
        <w:pStyle w:val="NormalWeb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RFM Table Formation</w:t>
      </w:r>
    </w:p>
    <w:p w:rsidR="006B19AB" w:rsidRDefault="006B19AB" w:rsidP="006B19AB">
      <w:pPr>
        <w:pStyle w:val="NormalWeb"/>
        <w:ind w:left="1440"/>
        <w:jc w:val="both"/>
      </w:pPr>
      <w:r>
        <w:rPr>
          <w:noProof/>
        </w:rPr>
        <w:drawing>
          <wp:inline distT="0" distB="0" distL="0" distR="0">
            <wp:extent cx="3295650" cy="1123950"/>
            <wp:effectExtent l="19050" t="0" r="0" b="0"/>
            <wp:docPr id="8" name="Picture 7" descr="RFM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M tabl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AB" w:rsidRPr="006B19AB" w:rsidRDefault="006B19AB" w:rsidP="00A94F41">
      <w:pPr>
        <w:pStyle w:val="NormalWeb"/>
        <w:numPr>
          <w:ilvl w:val="0"/>
          <w:numId w:val="3"/>
        </w:numPr>
        <w:jc w:val="both"/>
      </w:pPr>
      <w:r w:rsidRPr="006B19AB">
        <w:rPr>
          <w:rStyle w:val="Strong"/>
        </w:rPr>
        <w:t>Customer 12347</w:t>
      </w:r>
      <w:r w:rsidRPr="006B19AB">
        <w:t xml:space="preserve"> is the most engaged with a recent purchase (</w:t>
      </w:r>
      <w:proofErr w:type="spellStart"/>
      <w:r w:rsidRPr="006B19AB">
        <w:t>Recency</w:t>
      </w:r>
      <w:proofErr w:type="spellEnd"/>
      <w:r w:rsidRPr="006B19AB">
        <w:t xml:space="preserve"> = 2), high purchase frequency (7), and moderate spending.</w:t>
      </w:r>
    </w:p>
    <w:p w:rsidR="006B19AB" w:rsidRPr="006B19AB" w:rsidRDefault="006B19AB" w:rsidP="00A94F41">
      <w:pPr>
        <w:pStyle w:val="NormalWeb"/>
        <w:numPr>
          <w:ilvl w:val="0"/>
          <w:numId w:val="3"/>
        </w:numPr>
        <w:jc w:val="both"/>
      </w:pPr>
      <w:r w:rsidRPr="006B19AB">
        <w:rPr>
          <w:rStyle w:val="Strong"/>
        </w:rPr>
        <w:t>Customer 12346</w:t>
      </w:r>
      <w:r w:rsidRPr="006B19AB">
        <w:t xml:space="preserve"> is a </w:t>
      </w:r>
      <w:r w:rsidRPr="006B19AB">
        <w:rPr>
          <w:rStyle w:val="Strong"/>
        </w:rPr>
        <w:t>high spender</w:t>
      </w:r>
      <w:r w:rsidRPr="006B19AB">
        <w:t xml:space="preserve"> (₹77k+) but hasn’t purchased recently (</w:t>
      </w:r>
      <w:proofErr w:type="spellStart"/>
      <w:r w:rsidRPr="006B19AB">
        <w:t>Recency</w:t>
      </w:r>
      <w:proofErr w:type="spellEnd"/>
      <w:r w:rsidRPr="006B19AB">
        <w:t xml:space="preserve"> = 326) — possibly a lost or dormant customer.</w:t>
      </w:r>
    </w:p>
    <w:p w:rsidR="006B19AB" w:rsidRDefault="006B19AB" w:rsidP="00A94F41">
      <w:pPr>
        <w:pStyle w:val="NormalWeb"/>
        <w:numPr>
          <w:ilvl w:val="0"/>
          <w:numId w:val="3"/>
        </w:numPr>
        <w:jc w:val="both"/>
      </w:pPr>
      <w:r w:rsidRPr="006B19AB">
        <w:rPr>
          <w:rStyle w:val="Strong"/>
        </w:rPr>
        <w:t>Customer 12350</w:t>
      </w:r>
      <w:r w:rsidRPr="006B19AB">
        <w:t xml:space="preserve"> has low frequency and spending — likely a low-value or one-time customer.</w:t>
      </w:r>
    </w:p>
    <w:p w:rsidR="006B19AB" w:rsidRDefault="00411C74" w:rsidP="00A94F41">
      <w:pPr>
        <w:pStyle w:val="NormalWeb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Feature Scaling</w:t>
      </w:r>
    </w:p>
    <w:p w:rsidR="00411C74" w:rsidRPr="00411C74" w:rsidRDefault="00411C74" w:rsidP="00411C74">
      <w:pPr>
        <w:pStyle w:val="NormalWeb"/>
        <w:ind w:left="1440"/>
        <w:jc w:val="both"/>
      </w:pPr>
      <w:r w:rsidRPr="00411C74">
        <w:t xml:space="preserve">Since RFM values have different units and ranges, </w:t>
      </w:r>
      <w:proofErr w:type="spellStart"/>
      <w:r w:rsidRPr="00411C74">
        <w:rPr>
          <w:rStyle w:val="Strong"/>
        </w:rPr>
        <w:t>StandardScaler</w:t>
      </w:r>
      <w:proofErr w:type="spellEnd"/>
      <w:r w:rsidRPr="00411C74">
        <w:t xml:space="preserve"> was used to normalize the data:</w:t>
      </w:r>
    </w:p>
    <w:p w:rsidR="00411C74" w:rsidRPr="00411C74" w:rsidRDefault="00411C74" w:rsidP="00A94F41">
      <w:pPr>
        <w:pStyle w:val="NormalWeb"/>
        <w:numPr>
          <w:ilvl w:val="0"/>
          <w:numId w:val="4"/>
        </w:numPr>
        <w:tabs>
          <w:tab w:val="clear" w:pos="720"/>
          <w:tab w:val="num" w:pos="2160"/>
        </w:tabs>
        <w:ind w:left="2160"/>
        <w:jc w:val="both"/>
      </w:pPr>
      <w:r w:rsidRPr="00411C74">
        <w:t xml:space="preserve">Converts values to a standard normal distribution (mean = 0, </w:t>
      </w:r>
      <w:proofErr w:type="gramStart"/>
      <w:r w:rsidRPr="00411C74">
        <w:t>std</w:t>
      </w:r>
      <w:proofErr w:type="gramEnd"/>
      <w:r w:rsidRPr="00411C74">
        <w:t xml:space="preserve"> = 1).</w:t>
      </w:r>
    </w:p>
    <w:p w:rsidR="00411C74" w:rsidRDefault="00411C74" w:rsidP="00A94F41">
      <w:pPr>
        <w:pStyle w:val="NormalWeb"/>
        <w:numPr>
          <w:ilvl w:val="0"/>
          <w:numId w:val="4"/>
        </w:numPr>
        <w:tabs>
          <w:tab w:val="clear" w:pos="720"/>
          <w:tab w:val="num" w:pos="2160"/>
        </w:tabs>
        <w:ind w:left="2160"/>
        <w:jc w:val="both"/>
      </w:pPr>
      <w:r w:rsidRPr="00411C74">
        <w:t xml:space="preserve">Ensures that </w:t>
      </w:r>
      <w:r w:rsidRPr="00411C74">
        <w:rPr>
          <w:rStyle w:val="Strong"/>
        </w:rPr>
        <w:t>no feature dominates</w:t>
      </w:r>
      <w:r w:rsidRPr="00411C74">
        <w:t xml:space="preserve"> due to scale differences in clustering or machine learning models.</w:t>
      </w:r>
    </w:p>
    <w:p w:rsidR="00411C74" w:rsidRDefault="00411C74" w:rsidP="00A94F41">
      <w:pPr>
        <w:pStyle w:val="NormalWeb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Elbow method (To find optimal no. of Clusters)</w:t>
      </w:r>
    </w:p>
    <w:p w:rsidR="00411C74" w:rsidRDefault="00411C74" w:rsidP="00411C74">
      <w:pPr>
        <w:pStyle w:val="NormalWeb"/>
        <w:ind w:left="144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219575" cy="2466975"/>
            <wp:effectExtent l="19050" t="0" r="9525" b="0"/>
            <wp:docPr id="9" name="Picture 8" descr="elb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bow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74" w:rsidRPr="00411C74" w:rsidRDefault="00411C74" w:rsidP="00A94F41">
      <w:pPr>
        <w:pStyle w:val="NormalWeb"/>
        <w:numPr>
          <w:ilvl w:val="3"/>
          <w:numId w:val="5"/>
        </w:numPr>
        <w:ind w:left="1440"/>
        <w:jc w:val="both"/>
      </w:pPr>
      <w:r w:rsidRPr="00411C74">
        <w:t xml:space="preserve">The plot is a </w:t>
      </w:r>
      <w:r w:rsidRPr="00411C74">
        <w:rPr>
          <w:rStyle w:val="Strong"/>
        </w:rPr>
        <w:t>line graph</w:t>
      </w:r>
      <w:r w:rsidRPr="00411C74">
        <w:t xml:space="preserve"> where:</w:t>
      </w:r>
    </w:p>
    <w:p w:rsidR="00411C74" w:rsidRPr="00411C74" w:rsidRDefault="00411C74" w:rsidP="00A94F41">
      <w:pPr>
        <w:pStyle w:val="NormalWeb"/>
        <w:numPr>
          <w:ilvl w:val="4"/>
          <w:numId w:val="5"/>
        </w:numPr>
        <w:ind w:left="2160"/>
        <w:jc w:val="both"/>
      </w:pPr>
      <w:r w:rsidRPr="00411C74">
        <w:rPr>
          <w:rStyle w:val="Strong"/>
        </w:rPr>
        <w:t>X-axis:</w:t>
      </w:r>
      <w:r w:rsidRPr="00411C74">
        <w:t xml:space="preserve"> Number of clusters (k)</w:t>
      </w:r>
    </w:p>
    <w:p w:rsidR="00411C74" w:rsidRPr="00411C74" w:rsidRDefault="00411C74" w:rsidP="00A94F41">
      <w:pPr>
        <w:pStyle w:val="NormalWeb"/>
        <w:numPr>
          <w:ilvl w:val="4"/>
          <w:numId w:val="5"/>
        </w:numPr>
        <w:ind w:left="2160"/>
        <w:jc w:val="both"/>
      </w:pPr>
      <w:r w:rsidRPr="00411C74">
        <w:rPr>
          <w:rStyle w:val="Strong"/>
        </w:rPr>
        <w:t>Y-axis:</w:t>
      </w:r>
      <w:r w:rsidRPr="00411C74">
        <w:t xml:space="preserve"> SSE (Inertia)</w:t>
      </w:r>
    </w:p>
    <w:p w:rsidR="00411C74" w:rsidRPr="00411C74" w:rsidRDefault="00411C74" w:rsidP="00A94F41">
      <w:pPr>
        <w:pStyle w:val="NormalWeb"/>
        <w:numPr>
          <w:ilvl w:val="3"/>
          <w:numId w:val="5"/>
        </w:numPr>
        <w:ind w:left="1440"/>
        <w:jc w:val="both"/>
      </w:pPr>
      <w:r w:rsidRPr="00411C74">
        <w:t xml:space="preserve">There's a </w:t>
      </w:r>
      <w:r w:rsidRPr="00411C74">
        <w:rPr>
          <w:rStyle w:val="Strong"/>
        </w:rPr>
        <w:t>sharp drop from k=2 to k=4</w:t>
      </w:r>
      <w:r w:rsidRPr="00411C74">
        <w:t xml:space="preserve">, and then the curve starts to </w:t>
      </w:r>
      <w:r w:rsidRPr="00411C74">
        <w:rPr>
          <w:rStyle w:val="Strong"/>
        </w:rPr>
        <w:t>flatten out</w:t>
      </w:r>
      <w:r w:rsidRPr="00411C74">
        <w:t>.</w:t>
      </w:r>
    </w:p>
    <w:p w:rsidR="00411C74" w:rsidRDefault="00411C74" w:rsidP="00A94F41">
      <w:pPr>
        <w:pStyle w:val="NormalWeb"/>
        <w:numPr>
          <w:ilvl w:val="3"/>
          <w:numId w:val="5"/>
        </w:numPr>
        <w:ind w:left="1440"/>
        <w:jc w:val="both"/>
      </w:pPr>
      <w:r w:rsidRPr="00411C74">
        <w:t xml:space="preserve">The </w:t>
      </w:r>
      <w:r w:rsidRPr="00411C74">
        <w:rPr>
          <w:rStyle w:val="Strong"/>
        </w:rPr>
        <w:t>"elbow point"</w:t>
      </w:r>
      <w:r w:rsidRPr="00411C74">
        <w:t xml:space="preserve"> appears around </w:t>
      </w:r>
      <w:r w:rsidRPr="00411C74">
        <w:rPr>
          <w:rStyle w:val="Strong"/>
        </w:rPr>
        <w:t>k = 4</w:t>
      </w:r>
      <w:r w:rsidRPr="00411C74">
        <w:t xml:space="preserve">, indicating the </w:t>
      </w:r>
      <w:r w:rsidRPr="00411C74">
        <w:rPr>
          <w:rStyle w:val="Strong"/>
        </w:rPr>
        <w:t>optimal number of clusters</w:t>
      </w:r>
      <w:r w:rsidRPr="00411C74">
        <w:t>.</w:t>
      </w:r>
    </w:p>
    <w:p w:rsidR="00411C74" w:rsidRDefault="003F041B" w:rsidP="00A94F41">
      <w:pPr>
        <w:pStyle w:val="NormalWeb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Silhouette score ( Evaluating cluster quality )</w:t>
      </w:r>
    </w:p>
    <w:p w:rsidR="003F041B" w:rsidRPr="003F041B" w:rsidRDefault="003F041B" w:rsidP="003F041B">
      <w:pPr>
        <w:pStyle w:val="NormalWeb"/>
        <w:ind w:left="1440"/>
        <w:jc w:val="both"/>
      </w:pPr>
      <w:r w:rsidRPr="003F041B">
        <w:t xml:space="preserve">The </w:t>
      </w:r>
      <w:r w:rsidRPr="003F041B">
        <w:rPr>
          <w:rStyle w:val="Strong"/>
        </w:rPr>
        <w:t>Silhouette Score</w:t>
      </w:r>
      <w:r w:rsidRPr="003F041B">
        <w:t xml:space="preserve"> measures how well-separated the clusters are.</w:t>
      </w:r>
    </w:p>
    <w:p w:rsidR="003F041B" w:rsidRPr="003F041B" w:rsidRDefault="003F041B" w:rsidP="003F041B">
      <w:pPr>
        <w:pStyle w:val="NormalWeb"/>
        <w:ind w:left="1440"/>
        <w:jc w:val="both"/>
      </w:pPr>
      <w:r w:rsidRPr="003F041B">
        <w:rPr>
          <w:b/>
          <w:bCs/>
        </w:rPr>
        <w:t>Range:</w:t>
      </w:r>
      <w:r w:rsidRPr="003F041B">
        <w:t xml:space="preserve"> from -1 to +1</w:t>
      </w:r>
    </w:p>
    <w:p w:rsidR="003F041B" w:rsidRPr="003F041B" w:rsidRDefault="003F041B" w:rsidP="00A94F41">
      <w:pPr>
        <w:pStyle w:val="NormalWeb"/>
        <w:numPr>
          <w:ilvl w:val="0"/>
          <w:numId w:val="6"/>
        </w:numPr>
        <w:jc w:val="both"/>
      </w:pPr>
      <w:r w:rsidRPr="003F041B">
        <w:t>+1 – well defined clusters</w:t>
      </w:r>
    </w:p>
    <w:p w:rsidR="003F041B" w:rsidRPr="003F041B" w:rsidRDefault="003F041B" w:rsidP="00A94F41">
      <w:pPr>
        <w:pStyle w:val="NormalWeb"/>
        <w:numPr>
          <w:ilvl w:val="0"/>
          <w:numId w:val="6"/>
        </w:numPr>
        <w:jc w:val="both"/>
      </w:pPr>
      <w:r w:rsidRPr="003F041B">
        <w:t>0 – overlapping clusters</w:t>
      </w:r>
    </w:p>
    <w:p w:rsidR="003F041B" w:rsidRPr="003F041B" w:rsidRDefault="003F041B" w:rsidP="00A94F41">
      <w:pPr>
        <w:pStyle w:val="NormalWeb"/>
        <w:numPr>
          <w:ilvl w:val="0"/>
          <w:numId w:val="6"/>
        </w:numPr>
        <w:jc w:val="both"/>
        <w:rPr>
          <w:color w:val="4F6228" w:themeColor="accent3" w:themeShade="80"/>
        </w:rPr>
      </w:pPr>
      <w:r>
        <w:t>-1 – misclassified point</w:t>
      </w:r>
    </w:p>
    <w:p w:rsidR="003F041B" w:rsidRPr="003F041B" w:rsidRDefault="003F041B" w:rsidP="003F041B">
      <w:pPr>
        <w:sectPr w:rsidR="003F041B" w:rsidRPr="003F041B" w:rsidSect="00AD3B6B">
          <w:pgSz w:w="15840" w:h="24480" w:code="3"/>
          <w:pgMar w:top="1440" w:right="1440" w:bottom="1440" w:left="1440" w:header="720" w:footer="720" w:gutter="0"/>
          <w:cols w:space="720"/>
          <w:docGrid w:linePitch="360"/>
        </w:sectPr>
      </w:pPr>
    </w:p>
    <w:p w:rsidR="003F041B" w:rsidRDefault="003F041B" w:rsidP="003F041B">
      <w:pPr>
        <w:pStyle w:val="NormalWeb"/>
        <w:ind w:left="1800"/>
        <w:jc w:val="both"/>
        <w:rPr>
          <w:color w:val="4F6228" w:themeColor="accent3" w:themeShade="80"/>
        </w:rPr>
      </w:pPr>
      <w:r>
        <w:rPr>
          <w:noProof/>
          <w:color w:val="4F6228" w:themeColor="accent3" w:themeShade="80"/>
        </w:rPr>
        <w:lastRenderedPageBreak/>
        <w:drawing>
          <wp:inline distT="0" distB="0" distL="0" distR="0">
            <wp:extent cx="2847975" cy="1619250"/>
            <wp:effectExtent l="19050" t="0" r="9525" b="0"/>
            <wp:docPr id="10" name="Picture 9" descr="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57" w:rsidRPr="00834857" w:rsidRDefault="00834857" w:rsidP="00A94F41">
      <w:pPr>
        <w:pStyle w:val="NormalWeb"/>
        <w:numPr>
          <w:ilvl w:val="0"/>
          <w:numId w:val="7"/>
        </w:numPr>
        <w:jc w:val="both"/>
      </w:pPr>
      <w:r w:rsidRPr="00834857">
        <w:t>From the output:</w:t>
      </w:r>
    </w:p>
    <w:p w:rsidR="00834857" w:rsidRPr="00834857" w:rsidRDefault="00834857" w:rsidP="00A94F41">
      <w:pPr>
        <w:pStyle w:val="NormalWeb"/>
        <w:numPr>
          <w:ilvl w:val="1"/>
          <w:numId w:val="7"/>
        </w:numPr>
        <w:jc w:val="both"/>
      </w:pPr>
      <w:r w:rsidRPr="00834857">
        <w:t xml:space="preserve">Scores increase from </w:t>
      </w:r>
      <w:r w:rsidRPr="00834857">
        <w:rPr>
          <w:rStyle w:val="Strong"/>
        </w:rPr>
        <w:t>k=2 to k=5</w:t>
      </w:r>
      <w:r w:rsidRPr="00834857">
        <w:t xml:space="preserve">, peaking at </w:t>
      </w:r>
      <w:r w:rsidRPr="00834857">
        <w:rPr>
          <w:rStyle w:val="Strong"/>
        </w:rPr>
        <w:t>k=5 (score = 0.6165)</w:t>
      </w:r>
      <w:r w:rsidRPr="00834857">
        <w:t>.</w:t>
      </w:r>
    </w:p>
    <w:p w:rsidR="00834857" w:rsidRPr="00834857" w:rsidRDefault="00834857" w:rsidP="00A94F41">
      <w:pPr>
        <w:pStyle w:val="NormalWeb"/>
        <w:numPr>
          <w:ilvl w:val="1"/>
          <w:numId w:val="7"/>
        </w:numPr>
        <w:jc w:val="both"/>
      </w:pPr>
      <w:r w:rsidRPr="00834857">
        <w:t xml:space="preserve">Beyond k=5, the score steadily </w:t>
      </w:r>
      <w:r w:rsidRPr="00834857">
        <w:rPr>
          <w:rStyle w:val="Strong"/>
        </w:rPr>
        <w:t>declines</w:t>
      </w:r>
      <w:r w:rsidRPr="00834857">
        <w:t>, indicating reduced clustering quality.</w:t>
      </w:r>
    </w:p>
    <w:p w:rsidR="00834857" w:rsidRPr="00834857" w:rsidRDefault="00834857" w:rsidP="00A94F41">
      <w:pPr>
        <w:pStyle w:val="NormalWeb"/>
        <w:numPr>
          <w:ilvl w:val="0"/>
          <w:numId w:val="7"/>
        </w:numPr>
        <w:jc w:val="both"/>
      </w:pPr>
      <w:r w:rsidRPr="00834857">
        <w:t xml:space="preserve">Thus, </w:t>
      </w:r>
      <w:r w:rsidRPr="00834857">
        <w:rPr>
          <w:rStyle w:val="Strong"/>
        </w:rPr>
        <w:t>k=5</w:t>
      </w:r>
      <w:r w:rsidRPr="00834857">
        <w:t xml:space="preserve"> is the optimal number of clusters based on silhouette analysis, offering the best balance of cohesion and separation.</w:t>
      </w:r>
    </w:p>
    <w:p w:rsidR="00834857" w:rsidRPr="00B60904" w:rsidRDefault="00834857" w:rsidP="00A94F41">
      <w:pPr>
        <w:pStyle w:val="NormalWeb"/>
        <w:numPr>
          <w:ilvl w:val="0"/>
          <w:numId w:val="1"/>
        </w:numPr>
        <w:jc w:val="both"/>
        <w:rPr>
          <w:b/>
          <w:bCs/>
          <w:color w:val="0D0D0D" w:themeColor="text1" w:themeTint="F2"/>
          <w:sz w:val="28"/>
          <w:szCs w:val="28"/>
          <w:u w:val="single"/>
        </w:rPr>
      </w:pPr>
      <w:proofErr w:type="spellStart"/>
      <w:r w:rsidRPr="00B60904">
        <w:rPr>
          <w:b/>
          <w:bCs/>
          <w:color w:val="0D0D0D" w:themeColor="text1" w:themeTint="F2"/>
          <w:sz w:val="28"/>
          <w:szCs w:val="28"/>
          <w:u w:val="single"/>
        </w:rPr>
        <w:t>Kmeans</w:t>
      </w:r>
      <w:proofErr w:type="spellEnd"/>
      <w:r w:rsidRPr="00B60904">
        <w:rPr>
          <w:b/>
          <w:bCs/>
          <w:color w:val="0D0D0D" w:themeColor="text1" w:themeTint="F2"/>
          <w:sz w:val="28"/>
          <w:szCs w:val="28"/>
          <w:u w:val="single"/>
        </w:rPr>
        <w:t xml:space="preserve"> Clustering</w:t>
      </w:r>
    </w:p>
    <w:p w:rsidR="00834857" w:rsidRDefault="00834857" w:rsidP="00834857">
      <w:pPr>
        <w:pStyle w:val="NormalWeb"/>
        <w:ind w:left="1440"/>
        <w:jc w:val="both"/>
      </w:pPr>
      <w:r w:rsidRPr="00834857">
        <w:t xml:space="preserve">The </w:t>
      </w:r>
      <w:r w:rsidRPr="00834857">
        <w:rPr>
          <w:rStyle w:val="Strong"/>
        </w:rPr>
        <w:t>K-Means algorithm</w:t>
      </w:r>
      <w:r w:rsidRPr="00834857">
        <w:t xml:space="preserve"> was applied to the </w:t>
      </w:r>
      <w:r w:rsidRPr="00834857">
        <w:rPr>
          <w:rStyle w:val="Strong"/>
        </w:rPr>
        <w:t>normalized RFM data</w:t>
      </w:r>
      <w:r w:rsidRPr="00834857">
        <w:t xml:space="preserve"> (</w:t>
      </w:r>
      <w:proofErr w:type="spellStart"/>
      <w:r w:rsidRPr="00834857">
        <w:rPr>
          <w:rStyle w:val="HTMLCode"/>
          <w:rFonts w:ascii="Times New Roman" w:hAnsi="Times New Roman" w:cs="Times New Roman"/>
          <w:sz w:val="24"/>
          <w:szCs w:val="24"/>
        </w:rPr>
        <w:t>rfm_scaled</w:t>
      </w:r>
      <w:proofErr w:type="spellEnd"/>
      <w:r w:rsidRPr="00834857">
        <w:t>) to segment customers into different groups based on their purchasing behavior. This process groups customers into segments that behave similarly, helping businesses tailor marketing strategies to different customer types.</w:t>
      </w:r>
    </w:p>
    <w:p w:rsidR="00B60904" w:rsidRDefault="00B60904" w:rsidP="00A94F41">
      <w:pPr>
        <w:pStyle w:val="NormalWeb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Dimensionality reduction using PCA ( Cluster Visualization )</w:t>
      </w:r>
    </w:p>
    <w:p w:rsidR="00360AC9" w:rsidRPr="00360AC9" w:rsidRDefault="00360AC9" w:rsidP="00360AC9">
      <w:pPr>
        <w:pStyle w:val="NormalWeb"/>
        <w:ind w:left="720"/>
        <w:jc w:val="both"/>
      </w:pPr>
      <w:r>
        <w:t xml:space="preserve">To visualize customer segments in 2D space, we applied </w:t>
      </w:r>
      <w:r>
        <w:rPr>
          <w:rStyle w:val="Strong"/>
        </w:rPr>
        <w:t>Principal Component Analysis (PCA)</w:t>
      </w:r>
      <w:r>
        <w:t xml:space="preserve"> to the scaled 3D RFM data. PCA helps reduce high-dimensional data into fewer components while retaining most of the variance. PCA helps </w:t>
      </w:r>
      <w:r>
        <w:rPr>
          <w:rStyle w:val="Strong"/>
        </w:rPr>
        <w:t>visually separate clusters</w:t>
      </w:r>
      <w:r>
        <w:t xml:space="preserve"> by projecting them onto </w:t>
      </w:r>
      <w:r>
        <w:rPr>
          <w:rStyle w:val="Strong"/>
        </w:rPr>
        <w:t>2 principal components (PCA1 and PCA2)</w:t>
      </w:r>
      <w:r>
        <w:t>.</w:t>
      </w:r>
    </w:p>
    <w:p w:rsidR="00834857" w:rsidRDefault="00360AC9" w:rsidP="00B60904">
      <w:pPr>
        <w:pStyle w:val="NormalWeb"/>
        <w:ind w:left="720"/>
        <w:jc w:val="both"/>
        <w:rPr>
          <w:b/>
          <w:bCs/>
          <w:color w:val="4F6228" w:themeColor="accent3" w:themeShade="80"/>
          <w:u w:val="single"/>
        </w:rPr>
      </w:pPr>
      <w:r>
        <w:rPr>
          <w:b/>
          <w:bCs/>
          <w:noProof/>
          <w:color w:val="4F6228" w:themeColor="accent3" w:themeShade="80"/>
          <w:u w:val="single"/>
        </w:rPr>
        <w:drawing>
          <wp:inline distT="0" distB="0" distL="0" distR="0">
            <wp:extent cx="5724525" cy="2790825"/>
            <wp:effectExtent l="19050" t="0" r="9525" b="0"/>
            <wp:docPr id="14" name="Picture 13" descr="SCATTER-PL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-PLOT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C9" w:rsidRDefault="00360AC9" w:rsidP="00B60904">
      <w:pPr>
        <w:pStyle w:val="NormalWeb"/>
        <w:ind w:left="720"/>
        <w:jc w:val="both"/>
      </w:pPr>
      <w:r>
        <w:lastRenderedPageBreak/>
        <w:t xml:space="preserve">The plot shows customer segments projected onto two principal components: </w:t>
      </w:r>
      <w:r>
        <w:rPr>
          <w:rStyle w:val="Strong"/>
        </w:rPr>
        <w:t>PCA1 (x-axis)</w:t>
      </w:r>
      <w:r>
        <w:t xml:space="preserve"> and </w:t>
      </w:r>
      <w:r>
        <w:rPr>
          <w:rStyle w:val="Strong"/>
        </w:rPr>
        <w:t>PCA2 (y-axis)</w:t>
      </w:r>
      <w:r>
        <w:t xml:space="preserve">. Each color represents a unique cluster obtained from </w:t>
      </w:r>
      <w:proofErr w:type="spellStart"/>
      <w:r>
        <w:t>KMeans</w:t>
      </w:r>
      <w:proofErr w:type="spellEnd"/>
      <w:r>
        <w:t xml:space="preserve"> clustering with </w:t>
      </w:r>
      <w:r>
        <w:rPr>
          <w:rStyle w:val="Strong"/>
        </w:rPr>
        <w:t>k = 5</w:t>
      </w:r>
      <w:r>
        <w:t>.</w:t>
      </w:r>
    </w:p>
    <w:p w:rsidR="00705A57" w:rsidRPr="00705A57" w:rsidRDefault="00705A57" w:rsidP="00A94F41">
      <w:pPr>
        <w:pStyle w:val="NormalWeb"/>
        <w:numPr>
          <w:ilvl w:val="0"/>
          <w:numId w:val="9"/>
        </w:numPr>
        <w:jc w:val="both"/>
        <w:rPr>
          <w:b/>
          <w:bCs/>
          <w:color w:val="00B050"/>
        </w:rPr>
      </w:pPr>
      <w:r w:rsidRPr="00705A57">
        <w:rPr>
          <w:b/>
          <w:bCs/>
          <w:color w:val="00B050"/>
        </w:rPr>
        <w:t>Cluster 0 (Green):</w:t>
      </w:r>
      <w:r>
        <w:rPr>
          <w:b/>
          <w:bCs/>
          <w:color w:val="00B050"/>
        </w:rPr>
        <w:t xml:space="preserve"> </w:t>
      </w:r>
      <w:r>
        <w:t xml:space="preserve">These are likely </w:t>
      </w:r>
      <w:r>
        <w:rPr>
          <w:rStyle w:val="Strong"/>
        </w:rPr>
        <w:t>high-value outliers</w:t>
      </w:r>
      <w:r>
        <w:t xml:space="preserve"> — customers who might purchase infrequently but spend significantly when they do. (Possibly </w:t>
      </w:r>
      <w:r w:rsidRPr="00705A57">
        <w:rPr>
          <w:b/>
          <w:bCs/>
        </w:rPr>
        <w:t>VIP</w:t>
      </w:r>
      <w:r>
        <w:t xml:space="preserve"> customers or </w:t>
      </w:r>
      <w:r w:rsidRPr="00705A57">
        <w:rPr>
          <w:b/>
          <w:bCs/>
        </w:rPr>
        <w:t>seasonal</w:t>
      </w:r>
      <w:r>
        <w:t xml:space="preserve"> big spenders.)</w:t>
      </w:r>
    </w:p>
    <w:p w:rsidR="00705A57" w:rsidRPr="00705A57" w:rsidRDefault="00705A57" w:rsidP="00A94F41">
      <w:pPr>
        <w:pStyle w:val="NormalWeb"/>
        <w:numPr>
          <w:ilvl w:val="0"/>
          <w:numId w:val="9"/>
        </w:numPr>
        <w:jc w:val="both"/>
        <w:rPr>
          <w:b/>
          <w:bCs/>
          <w:color w:val="E36C0A" w:themeColor="accent6" w:themeShade="BF"/>
        </w:rPr>
      </w:pPr>
      <w:r w:rsidRPr="00705A57">
        <w:rPr>
          <w:b/>
          <w:bCs/>
          <w:color w:val="E36C0A" w:themeColor="accent6" w:themeShade="BF"/>
        </w:rPr>
        <w:t>Cluster 1 (Orange):</w:t>
      </w:r>
      <w:r>
        <w:rPr>
          <w:b/>
          <w:bCs/>
          <w:color w:val="E36C0A" w:themeColor="accent6" w:themeShade="BF"/>
        </w:rPr>
        <w:t xml:space="preserve"> </w:t>
      </w:r>
      <w:r>
        <w:t xml:space="preserve">These customers are </w:t>
      </w:r>
      <w:r>
        <w:rPr>
          <w:rStyle w:val="Strong"/>
        </w:rPr>
        <w:t>very similar to each other</w:t>
      </w:r>
      <w:r>
        <w:t xml:space="preserve"> — likely </w:t>
      </w:r>
      <w:r>
        <w:rPr>
          <w:rStyle w:val="Strong"/>
        </w:rPr>
        <w:t xml:space="preserve">frequent </w:t>
      </w:r>
      <w:proofErr w:type="gramStart"/>
      <w:r>
        <w:rPr>
          <w:rStyle w:val="Strong"/>
        </w:rPr>
        <w:t>buyers</w:t>
      </w:r>
      <w:proofErr w:type="gramEnd"/>
      <w:r>
        <w:rPr>
          <w:rStyle w:val="Strong"/>
        </w:rPr>
        <w:t xml:space="preserve"> with moderate spending</w:t>
      </w:r>
      <w:r>
        <w:t xml:space="preserve">. (Represents your </w:t>
      </w:r>
      <w:r>
        <w:rPr>
          <w:rStyle w:val="Strong"/>
        </w:rPr>
        <w:t>core customer base</w:t>
      </w:r>
      <w:r>
        <w:t xml:space="preserve"> with regular activity.)</w:t>
      </w:r>
    </w:p>
    <w:p w:rsidR="00705A57" w:rsidRPr="00B935AD" w:rsidRDefault="00705A57" w:rsidP="00A94F41">
      <w:pPr>
        <w:pStyle w:val="NormalWeb"/>
        <w:numPr>
          <w:ilvl w:val="0"/>
          <w:numId w:val="9"/>
        </w:numPr>
        <w:jc w:val="both"/>
        <w:rPr>
          <w:b/>
          <w:bCs/>
          <w:color w:val="4F81BD" w:themeColor="accent1"/>
        </w:rPr>
      </w:pPr>
      <w:r w:rsidRPr="00705A57">
        <w:rPr>
          <w:b/>
          <w:bCs/>
          <w:color w:val="4F81BD" w:themeColor="accent1"/>
        </w:rPr>
        <w:t>Cluster 2 (Blue):</w:t>
      </w:r>
      <w:r>
        <w:rPr>
          <w:b/>
          <w:bCs/>
          <w:color w:val="4F81BD" w:themeColor="accent1"/>
        </w:rPr>
        <w:t xml:space="preserve"> </w:t>
      </w:r>
      <w:r>
        <w:t xml:space="preserve">This group shows moderate diversity — could be </w:t>
      </w:r>
      <w:r>
        <w:rPr>
          <w:rStyle w:val="Strong"/>
        </w:rPr>
        <w:t>occasional buyers</w:t>
      </w:r>
      <w:r>
        <w:t xml:space="preserve"> with average spend.</w:t>
      </w:r>
    </w:p>
    <w:p w:rsidR="00B935AD" w:rsidRPr="00B935AD" w:rsidRDefault="00B935AD" w:rsidP="00A94F41">
      <w:pPr>
        <w:pStyle w:val="NormalWeb"/>
        <w:numPr>
          <w:ilvl w:val="0"/>
          <w:numId w:val="9"/>
        </w:numPr>
        <w:jc w:val="both"/>
        <w:rPr>
          <w:b/>
          <w:bCs/>
          <w:color w:val="C0504D" w:themeColor="accent2"/>
        </w:rPr>
      </w:pPr>
      <w:r w:rsidRPr="00B935AD">
        <w:rPr>
          <w:b/>
          <w:bCs/>
          <w:color w:val="C0504D" w:themeColor="accent2"/>
        </w:rPr>
        <w:t>Cluster 3 (Pink):</w:t>
      </w:r>
      <w:r>
        <w:rPr>
          <w:b/>
          <w:bCs/>
          <w:color w:val="C0504D" w:themeColor="accent2"/>
        </w:rPr>
        <w:t xml:space="preserve"> </w:t>
      </w:r>
      <w:r>
        <w:t xml:space="preserve">These are </w:t>
      </w:r>
      <w:r>
        <w:rPr>
          <w:rStyle w:val="Strong"/>
        </w:rPr>
        <w:t>low-value or inactive customers</w:t>
      </w:r>
      <w:r>
        <w:t xml:space="preserve"> — probably recent customers or those who haven’t made significant purchases.</w:t>
      </w:r>
    </w:p>
    <w:p w:rsidR="00B935AD" w:rsidRPr="005104B1" w:rsidRDefault="00B935AD" w:rsidP="00A94F41">
      <w:pPr>
        <w:pStyle w:val="NormalWeb"/>
        <w:numPr>
          <w:ilvl w:val="0"/>
          <w:numId w:val="9"/>
        </w:numPr>
        <w:jc w:val="both"/>
        <w:rPr>
          <w:b/>
          <w:bCs/>
          <w:color w:val="FFC000"/>
        </w:rPr>
      </w:pPr>
      <w:r w:rsidRPr="005104B1">
        <w:rPr>
          <w:b/>
          <w:bCs/>
          <w:color w:val="FFC000"/>
        </w:rPr>
        <w:t>Cluster 4 (Yellow):</w:t>
      </w:r>
      <w:r w:rsidR="005104B1">
        <w:rPr>
          <w:b/>
          <w:bCs/>
          <w:color w:val="FFC000"/>
        </w:rPr>
        <w:t xml:space="preserve"> </w:t>
      </w:r>
      <w:r w:rsidR="005104B1">
        <w:t xml:space="preserve">A very </w:t>
      </w:r>
      <w:r w:rsidR="005104B1">
        <w:rPr>
          <w:rStyle w:val="Strong"/>
        </w:rPr>
        <w:t>diverse and scattered group</w:t>
      </w:r>
      <w:r w:rsidR="005104B1">
        <w:t xml:space="preserve">, likely </w:t>
      </w:r>
      <w:r w:rsidR="005104B1">
        <w:rPr>
          <w:rStyle w:val="Strong"/>
        </w:rPr>
        <w:t>anomalies</w:t>
      </w:r>
      <w:r w:rsidR="005104B1">
        <w:t xml:space="preserve"> or </w:t>
      </w:r>
      <w:r w:rsidR="005104B1">
        <w:rPr>
          <w:rStyle w:val="Strong"/>
        </w:rPr>
        <w:t>niche customers</w:t>
      </w:r>
      <w:r w:rsidR="005104B1">
        <w:t>. (Could represent business buyers, gift shoppers, or inconsistent patterns.)</w:t>
      </w:r>
    </w:p>
    <w:p w:rsidR="005104B1" w:rsidRPr="005104B1" w:rsidRDefault="005104B1" w:rsidP="00A94F41">
      <w:pPr>
        <w:pStyle w:val="NormalWeb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Final Profiling of Clusters</w:t>
      </w:r>
    </w:p>
    <w:p w:rsidR="005104B1" w:rsidRDefault="005104B1" w:rsidP="005104B1">
      <w:pPr>
        <w:pStyle w:val="NormalWeb"/>
        <w:ind w:left="720"/>
        <w:jc w:val="both"/>
      </w:pPr>
      <w:r>
        <w:t xml:space="preserve">Adding cluster labels back to the original (scaled) RFM </w:t>
      </w:r>
      <w:proofErr w:type="gramStart"/>
      <w:r w:rsidR="001C2B72">
        <w:t>data ,</w:t>
      </w:r>
      <w:proofErr w:type="gramEnd"/>
      <w:r w:rsidR="001C2B72">
        <w:t xml:space="preserve">  then group by cluster to analyze:</w:t>
      </w:r>
    </w:p>
    <w:p w:rsidR="001C2B72" w:rsidRDefault="001C2B72" w:rsidP="00A94F41">
      <w:pPr>
        <w:pStyle w:val="NormalWeb"/>
        <w:numPr>
          <w:ilvl w:val="0"/>
          <w:numId w:val="10"/>
        </w:numPr>
        <w:jc w:val="both"/>
      </w:pPr>
      <w:proofErr w:type="spellStart"/>
      <w:r w:rsidRPr="001C2B72">
        <w:rPr>
          <w:b/>
          <w:bCs/>
        </w:rPr>
        <w:t>Recency</w:t>
      </w:r>
      <w:proofErr w:type="spellEnd"/>
      <w:r w:rsidRPr="001C2B72">
        <w:rPr>
          <w:b/>
          <w:bCs/>
        </w:rPr>
        <w:t xml:space="preserve">: </w:t>
      </w:r>
      <w:r>
        <w:t>How recently a customer made a purchase (Lower is better).</w:t>
      </w:r>
    </w:p>
    <w:p w:rsidR="001C2B72" w:rsidRDefault="001C2B72" w:rsidP="00A94F41">
      <w:pPr>
        <w:pStyle w:val="NormalWeb"/>
        <w:numPr>
          <w:ilvl w:val="0"/>
          <w:numId w:val="10"/>
        </w:numPr>
        <w:jc w:val="both"/>
      </w:pPr>
      <w:r w:rsidRPr="001C2B72">
        <w:rPr>
          <w:b/>
          <w:bCs/>
        </w:rPr>
        <w:t>Frequency:</w:t>
      </w:r>
      <w:r>
        <w:t xml:space="preserve"> How often they purchase (Higher is better).</w:t>
      </w:r>
    </w:p>
    <w:p w:rsidR="001C2B72" w:rsidRDefault="001C2B72" w:rsidP="00A94F41">
      <w:pPr>
        <w:pStyle w:val="NormalWeb"/>
        <w:numPr>
          <w:ilvl w:val="0"/>
          <w:numId w:val="10"/>
        </w:numPr>
        <w:jc w:val="both"/>
      </w:pPr>
      <w:proofErr w:type="spellStart"/>
      <w:r w:rsidRPr="001C2B72">
        <w:rPr>
          <w:b/>
          <w:bCs/>
        </w:rPr>
        <w:t>Monetory</w:t>
      </w:r>
      <w:proofErr w:type="spellEnd"/>
      <w:r w:rsidRPr="001C2B72">
        <w:rPr>
          <w:b/>
          <w:bCs/>
        </w:rPr>
        <w:t>:</w:t>
      </w:r>
      <w:r>
        <w:t xml:space="preserve"> How much they spend (Higher is better).</w:t>
      </w:r>
    </w:p>
    <w:p w:rsidR="001C2B72" w:rsidRDefault="001C2B72" w:rsidP="00A94F41">
      <w:pPr>
        <w:pStyle w:val="NormalWeb"/>
        <w:numPr>
          <w:ilvl w:val="0"/>
          <w:numId w:val="10"/>
        </w:numPr>
        <w:jc w:val="both"/>
      </w:pPr>
      <w:r>
        <w:rPr>
          <w:b/>
          <w:bCs/>
        </w:rPr>
        <w:t>Count:</w:t>
      </w:r>
      <w:r>
        <w:t xml:space="preserve"> Number of customer in that cluster.</w:t>
      </w:r>
    </w:p>
    <w:p w:rsidR="001C2B72" w:rsidRDefault="001C2B72" w:rsidP="001C2B72">
      <w:pPr>
        <w:pStyle w:val="NormalWeb"/>
        <w:ind w:left="720"/>
        <w:jc w:val="both"/>
      </w:pPr>
      <w:r>
        <w:rPr>
          <w:noProof/>
        </w:rPr>
        <w:drawing>
          <wp:inline distT="0" distB="0" distL="0" distR="0">
            <wp:extent cx="4695825" cy="1914525"/>
            <wp:effectExtent l="19050" t="0" r="9525" b="0"/>
            <wp:docPr id="16" name="Picture 15" descr="profi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ing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C0" w:rsidRDefault="000023C0" w:rsidP="00A94F41">
      <w:pPr>
        <w:pStyle w:val="NormalWeb"/>
        <w:numPr>
          <w:ilvl w:val="0"/>
          <w:numId w:val="11"/>
        </w:numPr>
        <w:jc w:val="both"/>
      </w:pPr>
      <w:proofErr w:type="gramStart"/>
      <w:r>
        <w:rPr>
          <w:rStyle w:val="Strong"/>
        </w:rPr>
        <w:t>0 :</w:t>
      </w:r>
      <w:proofErr w:type="gramEnd"/>
      <w:r>
        <w:rPr>
          <w:rStyle w:val="Strong"/>
        </w:rPr>
        <w:t xml:space="preserve"> Largest group</w:t>
      </w:r>
      <w:r>
        <w:t xml:space="preserve"> (3048 customers). Moderate </w:t>
      </w:r>
      <w:proofErr w:type="spellStart"/>
      <w:r>
        <w:t>recency</w:t>
      </w:r>
      <w:proofErr w:type="spellEnd"/>
      <w:r>
        <w:t xml:space="preserve">, low frequency, low spending. Likely </w:t>
      </w:r>
      <w:r>
        <w:rPr>
          <w:rStyle w:val="Strong"/>
        </w:rPr>
        <w:t>inactive or low-value</w:t>
      </w:r>
      <w:r>
        <w:t xml:space="preserve"> customers.</w:t>
      </w:r>
    </w:p>
    <w:p w:rsidR="000023C0" w:rsidRDefault="000023C0" w:rsidP="00A94F41">
      <w:pPr>
        <w:pStyle w:val="NormalWeb"/>
        <w:numPr>
          <w:ilvl w:val="0"/>
          <w:numId w:val="11"/>
        </w:numPr>
        <w:jc w:val="both"/>
      </w:pPr>
      <w:proofErr w:type="gramStart"/>
      <w:r w:rsidRPr="000023C0">
        <w:rPr>
          <w:b/>
          <w:bCs/>
        </w:rPr>
        <w:t>1 :</w:t>
      </w:r>
      <w:proofErr w:type="gramEnd"/>
      <w:r>
        <w:t xml:space="preserve">  Very </w:t>
      </w:r>
      <w:r>
        <w:rPr>
          <w:rStyle w:val="Strong"/>
        </w:rPr>
        <w:t xml:space="preserve">old </w:t>
      </w:r>
      <w:proofErr w:type="spellStart"/>
      <w:r>
        <w:rPr>
          <w:rStyle w:val="Strong"/>
        </w:rPr>
        <w:t>recency</w:t>
      </w:r>
      <w:proofErr w:type="spellEnd"/>
      <w:r>
        <w:t xml:space="preserve">, lowest frequency and spending. These are </w:t>
      </w:r>
      <w:r>
        <w:rPr>
          <w:rStyle w:val="Strong"/>
        </w:rPr>
        <w:t>churned or lost customers</w:t>
      </w:r>
      <w:r>
        <w:t xml:space="preserve"> (need re-engagement).</w:t>
      </w:r>
    </w:p>
    <w:p w:rsidR="000023C0" w:rsidRDefault="000023C0" w:rsidP="00A94F41">
      <w:pPr>
        <w:pStyle w:val="NormalWeb"/>
        <w:numPr>
          <w:ilvl w:val="0"/>
          <w:numId w:val="11"/>
        </w:numPr>
        <w:jc w:val="both"/>
      </w:pPr>
      <w:proofErr w:type="gramStart"/>
      <w:r w:rsidRPr="000023C0">
        <w:rPr>
          <w:b/>
          <w:bCs/>
        </w:rPr>
        <w:t>2 :</w:t>
      </w:r>
      <w:proofErr w:type="gramEnd"/>
      <w:r>
        <w:t xml:space="preserve">  Extremely </w:t>
      </w:r>
      <w:r>
        <w:rPr>
          <w:rStyle w:val="Strong"/>
        </w:rPr>
        <w:t>high frequency</w:t>
      </w:r>
      <w:r>
        <w:t xml:space="preserve"> and </w:t>
      </w:r>
      <w:r>
        <w:rPr>
          <w:rStyle w:val="Strong"/>
        </w:rPr>
        <w:t>high spending</w:t>
      </w:r>
      <w:r>
        <w:t xml:space="preserve">, very recent. These are </w:t>
      </w:r>
      <w:r>
        <w:rPr>
          <w:rStyle w:val="Strong"/>
        </w:rPr>
        <w:t>top VIP customers</w:t>
      </w:r>
      <w:r>
        <w:t xml:space="preserve"> (only 8 customers).</w:t>
      </w:r>
    </w:p>
    <w:p w:rsidR="000023C0" w:rsidRDefault="000023C0" w:rsidP="00A94F41">
      <w:pPr>
        <w:pStyle w:val="NormalWeb"/>
        <w:numPr>
          <w:ilvl w:val="0"/>
          <w:numId w:val="11"/>
        </w:numPr>
        <w:jc w:val="both"/>
      </w:pPr>
      <w:proofErr w:type="gramStart"/>
      <w:r w:rsidRPr="000023C0">
        <w:rPr>
          <w:b/>
          <w:bCs/>
        </w:rPr>
        <w:t>3 :</w:t>
      </w:r>
      <w:proofErr w:type="gramEnd"/>
      <w:r>
        <w:t xml:space="preserve">  Good frequency and spending, recent activity. These are </w:t>
      </w:r>
      <w:r>
        <w:rPr>
          <w:rStyle w:val="Strong"/>
        </w:rPr>
        <w:t>loyal and active customers</w:t>
      </w:r>
      <w:r>
        <w:t xml:space="preserve"> worth retaining and </w:t>
      </w:r>
      <w:proofErr w:type="spellStart"/>
      <w:r>
        <w:t>upselling</w:t>
      </w:r>
      <w:proofErr w:type="spellEnd"/>
      <w:r>
        <w:t>.</w:t>
      </w:r>
    </w:p>
    <w:p w:rsidR="000023C0" w:rsidRDefault="000023C0" w:rsidP="00A94F41">
      <w:pPr>
        <w:pStyle w:val="NormalWeb"/>
        <w:numPr>
          <w:ilvl w:val="0"/>
          <w:numId w:val="11"/>
        </w:numPr>
        <w:jc w:val="both"/>
      </w:pPr>
      <w:proofErr w:type="gramStart"/>
      <w:r>
        <w:rPr>
          <w:rStyle w:val="Strong"/>
        </w:rPr>
        <w:t>4 :</w:t>
      </w:r>
      <w:proofErr w:type="gramEnd"/>
      <w:r>
        <w:rPr>
          <w:rStyle w:val="Strong"/>
        </w:rPr>
        <w:t xml:space="preserve"> Very recent</w:t>
      </w:r>
      <w:r>
        <w:t xml:space="preserve">, very high spenders with decent frequency. Likely </w:t>
      </w:r>
      <w:r>
        <w:rPr>
          <w:rStyle w:val="Strong"/>
        </w:rPr>
        <w:t>new but premium</w:t>
      </w:r>
      <w:r>
        <w:t xml:space="preserve"> customers (6 in total), high-value targets.</w:t>
      </w:r>
    </w:p>
    <w:p w:rsidR="000023C0" w:rsidRDefault="000023C0" w:rsidP="00A94F41">
      <w:pPr>
        <w:pStyle w:val="NormalWeb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="00DB39B5">
        <w:rPr>
          <w:b/>
          <w:bCs/>
          <w:sz w:val="28"/>
          <w:szCs w:val="28"/>
          <w:u w:val="single"/>
        </w:rPr>
        <w:t>Visualization of cluster profiles</w:t>
      </w:r>
    </w:p>
    <w:p w:rsidR="00DB39B5" w:rsidRDefault="00DB39B5" w:rsidP="00DB39B5">
      <w:pPr>
        <w:pStyle w:val="NormalWeb"/>
        <w:ind w:left="72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477000" cy="3362325"/>
            <wp:effectExtent l="19050" t="0" r="0" b="0"/>
            <wp:docPr id="17" name="Picture 16" descr="cluster-visu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-visuals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6599" cy="33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B5" w:rsidRDefault="00DB39B5" w:rsidP="00DB39B5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Cluster</w:t>
      </w:r>
      <w:proofErr w:type="gramEnd"/>
      <w:r>
        <w:rPr>
          <w:rStyle w:val="Strong"/>
        </w:rPr>
        <w:t xml:space="preserve"> 0</w:t>
      </w:r>
      <w:r>
        <w:t xml:space="preserve">: Low frequency (3.6), low spenders (~1333), moderate </w:t>
      </w:r>
      <w:proofErr w:type="spellStart"/>
      <w:r>
        <w:t>recency</w:t>
      </w:r>
      <w:proofErr w:type="spellEnd"/>
      <w:r>
        <w:t xml:space="preserve"> → </w:t>
      </w:r>
      <w:r>
        <w:rPr>
          <w:rStyle w:val="Strong"/>
        </w:rPr>
        <w:t>Occasional buyers</w:t>
      </w:r>
    </w:p>
    <w:p w:rsidR="00DB39B5" w:rsidRDefault="00DB39B5" w:rsidP="00DB39B5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Cluster</w:t>
      </w:r>
      <w:proofErr w:type="gramEnd"/>
      <w:r>
        <w:rPr>
          <w:rStyle w:val="Strong"/>
        </w:rPr>
        <w:t xml:space="preserve"> 1</w:t>
      </w:r>
      <w:r>
        <w:t xml:space="preserve">: Very high </w:t>
      </w:r>
      <w:proofErr w:type="spellStart"/>
      <w:r>
        <w:t>recency</w:t>
      </w:r>
      <w:proofErr w:type="spellEnd"/>
      <w:r>
        <w:t xml:space="preserve"> (248.5), lowest frequency (1.6), very low spend (~478) → </w:t>
      </w:r>
      <w:r>
        <w:rPr>
          <w:rStyle w:val="Strong"/>
        </w:rPr>
        <w:t>Dormant/Churned customers</w:t>
      </w:r>
    </w:p>
    <w:p w:rsidR="00DB39B5" w:rsidRDefault="00DB39B5" w:rsidP="00DB39B5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Cluster</w:t>
      </w:r>
      <w:proofErr w:type="gramEnd"/>
      <w:r>
        <w:rPr>
          <w:rStyle w:val="Strong"/>
        </w:rPr>
        <w:t xml:space="preserve"> 2</w:t>
      </w:r>
      <w:r>
        <w:t xml:space="preserve">: Very low </w:t>
      </w:r>
      <w:proofErr w:type="spellStart"/>
      <w:r>
        <w:t>recency</w:t>
      </w:r>
      <w:proofErr w:type="spellEnd"/>
      <w:r>
        <w:t xml:space="preserve"> (6.5), highest frequency (120.5), high spend (~55K) → </w:t>
      </w:r>
      <w:r>
        <w:rPr>
          <w:rStyle w:val="Strong"/>
        </w:rPr>
        <w:t>Most Loyal &amp; Active</w:t>
      </w:r>
    </w:p>
    <w:p w:rsidR="00DB39B5" w:rsidRDefault="00DB39B5" w:rsidP="00DB39B5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Cluster</w:t>
      </w:r>
      <w:proofErr w:type="gramEnd"/>
      <w:r>
        <w:rPr>
          <w:rStyle w:val="Strong"/>
        </w:rPr>
        <w:t xml:space="preserve"> 3</w:t>
      </w:r>
      <w:r>
        <w:t xml:space="preserve">: Recent (15.7), good frequency (21.3), decent spend (~12.8K) → </w:t>
      </w:r>
      <w:r>
        <w:rPr>
          <w:rStyle w:val="Strong"/>
        </w:rPr>
        <w:t>Loyal Customers</w:t>
      </w:r>
    </w:p>
    <w:p w:rsidR="00DB39B5" w:rsidRDefault="00DB39B5" w:rsidP="00DB39B5">
      <w:pPr>
        <w:pStyle w:val="NormalWeb"/>
        <w:ind w:left="720"/>
        <w:jc w:val="both"/>
        <w:rPr>
          <w:rStyle w:val="Strong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Cluster</w:t>
      </w:r>
      <w:proofErr w:type="gramEnd"/>
      <w:r>
        <w:rPr>
          <w:rStyle w:val="Strong"/>
        </w:rPr>
        <w:t xml:space="preserve"> 4</w:t>
      </w:r>
      <w:r>
        <w:t xml:space="preserve">: Very recent (7.7), high frequency (42.8), </w:t>
      </w:r>
      <w:r>
        <w:rPr>
          <w:rStyle w:val="Strong"/>
        </w:rPr>
        <w:t>highest spend (~190K)</w:t>
      </w:r>
      <w:r>
        <w:t xml:space="preserve"> → </w:t>
      </w:r>
      <w:r>
        <w:rPr>
          <w:rStyle w:val="Strong"/>
        </w:rPr>
        <w:t>Top Premium Customers</w:t>
      </w:r>
    </w:p>
    <w:p w:rsidR="00DB39B5" w:rsidRDefault="000F5BD5" w:rsidP="00A94F41">
      <w:pPr>
        <w:pStyle w:val="NormalWeb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Cluster-Based Targeted marketing strategies</w:t>
      </w:r>
    </w:p>
    <w:p w:rsidR="000F5BD5" w:rsidRPr="004F49C2" w:rsidRDefault="000F5BD5" w:rsidP="00A94F41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0F5BD5">
        <w:rPr>
          <w:b/>
          <w:bCs/>
        </w:rPr>
        <w:lastRenderedPageBreak/>
        <w:t>Occasional Buyers(cluster 0):</w:t>
      </w:r>
      <w:r>
        <w:rPr>
          <w:b/>
          <w:bCs/>
        </w:rPr>
        <w:t xml:space="preserve"> (</w:t>
      </w:r>
      <w:r>
        <w:t>Low-Mid Value | 3,048 customers)</w:t>
      </w:r>
    </w:p>
    <w:p w:rsidR="004F49C2" w:rsidRDefault="004F49C2" w:rsidP="00A94F41">
      <w:pPr>
        <w:pStyle w:val="NormalWeb"/>
        <w:numPr>
          <w:ilvl w:val="0"/>
          <w:numId w:val="13"/>
        </w:numPr>
      </w:pPr>
      <w:r>
        <w:rPr>
          <w:rStyle w:val="Strong"/>
        </w:rPr>
        <w:t>Behavior:</w:t>
      </w:r>
      <w:r>
        <w:t xml:space="preserve"> Moderate </w:t>
      </w:r>
      <w:proofErr w:type="spellStart"/>
      <w:r>
        <w:t>recency</w:t>
      </w:r>
      <w:proofErr w:type="spellEnd"/>
      <w:r>
        <w:t>, low frequency, low monetary.</w:t>
      </w:r>
    </w:p>
    <w:p w:rsidR="004F49C2" w:rsidRDefault="004F49C2" w:rsidP="00A94F41">
      <w:pPr>
        <w:pStyle w:val="NormalWeb"/>
        <w:numPr>
          <w:ilvl w:val="0"/>
          <w:numId w:val="13"/>
        </w:numPr>
      </w:pPr>
      <w:r>
        <w:rPr>
          <w:rStyle w:val="Strong"/>
        </w:rPr>
        <w:t>Goal:</w:t>
      </w:r>
      <w:r>
        <w:t xml:space="preserve"> Increase engagement and spending.</w:t>
      </w:r>
    </w:p>
    <w:p w:rsidR="004F49C2" w:rsidRPr="004F49C2" w:rsidRDefault="004F49C2" w:rsidP="00A94F41">
      <w:pPr>
        <w:pStyle w:val="NormalWeb"/>
        <w:numPr>
          <w:ilvl w:val="0"/>
          <w:numId w:val="13"/>
        </w:numPr>
      </w:pPr>
      <w:r>
        <w:rPr>
          <w:rStyle w:val="Strong"/>
        </w:rPr>
        <w:t>Strategies:</w:t>
      </w:r>
    </w:p>
    <w:p w:rsidR="000F5BD5" w:rsidRDefault="000F5BD5" w:rsidP="00A94F41">
      <w:pPr>
        <w:pStyle w:val="NormalWeb"/>
        <w:numPr>
          <w:ilvl w:val="1"/>
          <w:numId w:val="10"/>
        </w:numPr>
      </w:pPr>
      <w:r>
        <w:t xml:space="preserve">Offer </w:t>
      </w:r>
      <w:r>
        <w:rPr>
          <w:rStyle w:val="Strong"/>
        </w:rPr>
        <w:t>combo deals</w:t>
      </w:r>
      <w:r>
        <w:t xml:space="preserve"> or </w:t>
      </w:r>
      <w:r>
        <w:rPr>
          <w:rStyle w:val="Strong"/>
        </w:rPr>
        <w:t>limited-time discounts</w:t>
      </w:r>
      <w:r>
        <w:t xml:space="preserve"> to encourage repeat purchases.</w:t>
      </w:r>
    </w:p>
    <w:p w:rsidR="000F5BD5" w:rsidRDefault="000F5BD5" w:rsidP="00A94F41">
      <w:pPr>
        <w:pStyle w:val="NormalWeb"/>
        <w:numPr>
          <w:ilvl w:val="1"/>
          <w:numId w:val="10"/>
        </w:numPr>
      </w:pPr>
      <w:r>
        <w:t xml:space="preserve">Use </w:t>
      </w:r>
      <w:r>
        <w:rPr>
          <w:rStyle w:val="Strong"/>
        </w:rPr>
        <w:t>email reminders</w:t>
      </w:r>
      <w:r>
        <w:t xml:space="preserve"> with personalized recommendations.</w:t>
      </w:r>
    </w:p>
    <w:p w:rsidR="000F5BD5" w:rsidRDefault="000F5BD5" w:rsidP="00A94F41">
      <w:pPr>
        <w:pStyle w:val="NormalWeb"/>
        <w:numPr>
          <w:ilvl w:val="1"/>
          <w:numId w:val="10"/>
        </w:numPr>
      </w:pPr>
      <w:r>
        <w:t xml:space="preserve">Introduce a </w:t>
      </w:r>
      <w:r>
        <w:rPr>
          <w:rStyle w:val="Strong"/>
        </w:rPr>
        <w:t>points-based loyalty program</w:t>
      </w:r>
      <w:r>
        <w:t xml:space="preserve"> to build frequency.</w:t>
      </w:r>
    </w:p>
    <w:p w:rsidR="004C4A4D" w:rsidRDefault="004C4A4D" w:rsidP="00A94F41">
      <w:pPr>
        <w:pStyle w:val="NormalWeb"/>
        <w:numPr>
          <w:ilvl w:val="1"/>
          <w:numId w:val="10"/>
        </w:numPr>
      </w:pPr>
      <w:r>
        <w:rPr>
          <w:rStyle w:val="Strong"/>
        </w:rPr>
        <w:t>Product Recommendations:</w:t>
      </w:r>
      <w:r>
        <w:t xml:space="preserve"> Based on browsing history.</w:t>
      </w:r>
    </w:p>
    <w:p w:rsidR="004C4A4D" w:rsidRPr="004F49C2" w:rsidRDefault="004C4A4D" w:rsidP="00A94F41">
      <w:pPr>
        <w:pStyle w:val="NormalWeb"/>
        <w:numPr>
          <w:ilvl w:val="0"/>
          <w:numId w:val="12"/>
        </w:numPr>
        <w:rPr>
          <w:b/>
          <w:bCs/>
        </w:rPr>
      </w:pPr>
      <w:r w:rsidRPr="004C4A4D">
        <w:rPr>
          <w:b/>
          <w:bCs/>
        </w:rPr>
        <w:t>Dormant/Churned(cluster 1):</w:t>
      </w:r>
      <w:r>
        <w:rPr>
          <w:b/>
          <w:bCs/>
        </w:rPr>
        <w:t xml:space="preserve"> </w:t>
      </w:r>
      <w:r>
        <w:t>(Low Value | 1,063 customers)</w:t>
      </w:r>
    </w:p>
    <w:p w:rsidR="004F49C2" w:rsidRDefault="004F49C2" w:rsidP="00A94F41">
      <w:pPr>
        <w:pStyle w:val="NormalWeb"/>
        <w:numPr>
          <w:ilvl w:val="0"/>
          <w:numId w:val="14"/>
        </w:numPr>
      </w:pPr>
      <w:r>
        <w:rPr>
          <w:rStyle w:val="Strong"/>
        </w:rPr>
        <w:t>Behavior:</w:t>
      </w:r>
      <w:r>
        <w:t xml:space="preserve"> High </w:t>
      </w:r>
      <w:proofErr w:type="spellStart"/>
      <w:r>
        <w:t>recency</w:t>
      </w:r>
      <w:proofErr w:type="spellEnd"/>
      <w:r>
        <w:t xml:space="preserve"> (inactive), very low frequency and spending.</w:t>
      </w:r>
    </w:p>
    <w:p w:rsidR="004F49C2" w:rsidRDefault="004F49C2" w:rsidP="00A94F41">
      <w:pPr>
        <w:pStyle w:val="NormalWeb"/>
        <w:numPr>
          <w:ilvl w:val="0"/>
          <w:numId w:val="14"/>
        </w:numPr>
      </w:pPr>
      <w:r>
        <w:rPr>
          <w:rStyle w:val="Strong"/>
        </w:rPr>
        <w:t>Goal:</w:t>
      </w:r>
      <w:r>
        <w:t xml:space="preserve"> Re-engage or win back lost customers.</w:t>
      </w:r>
    </w:p>
    <w:p w:rsidR="004F49C2" w:rsidRPr="004F49C2" w:rsidRDefault="004F49C2" w:rsidP="00A94F41">
      <w:pPr>
        <w:pStyle w:val="NormalWeb"/>
        <w:numPr>
          <w:ilvl w:val="0"/>
          <w:numId w:val="14"/>
        </w:numPr>
      </w:pPr>
      <w:r>
        <w:rPr>
          <w:rStyle w:val="Strong"/>
        </w:rPr>
        <w:t>Strategies:</w:t>
      </w:r>
    </w:p>
    <w:p w:rsidR="004C4A4D" w:rsidRPr="004C4A4D" w:rsidRDefault="004C4A4D" w:rsidP="00A94F4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A4D">
        <w:rPr>
          <w:rFonts w:ascii="Times New Roman" w:eastAsia="Times New Roman" w:hAnsi="Times New Roman" w:cs="Times New Roman"/>
          <w:sz w:val="24"/>
          <w:szCs w:val="24"/>
        </w:rPr>
        <w:t xml:space="preserve">Launch a </w:t>
      </w:r>
      <w:r w:rsidRPr="004C4A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“We Miss </w:t>
      </w:r>
      <w:proofErr w:type="gramStart"/>
      <w:r w:rsidRPr="004C4A4D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proofErr w:type="gramEnd"/>
      <w:r w:rsidRPr="004C4A4D">
        <w:rPr>
          <w:rFonts w:ascii="Times New Roman" w:eastAsia="Times New Roman" w:hAnsi="Times New Roman" w:cs="Times New Roman"/>
          <w:b/>
          <w:bCs/>
          <w:sz w:val="24"/>
          <w:szCs w:val="24"/>
        </w:rPr>
        <w:t>” reactivation campaign</w:t>
      </w:r>
      <w:r w:rsidRPr="004C4A4D">
        <w:rPr>
          <w:rFonts w:ascii="Times New Roman" w:eastAsia="Times New Roman" w:hAnsi="Times New Roman" w:cs="Times New Roman"/>
          <w:sz w:val="24"/>
          <w:szCs w:val="24"/>
        </w:rPr>
        <w:t xml:space="preserve"> with a strong incentive (e.g., ₹200 off).</w:t>
      </w:r>
    </w:p>
    <w:p w:rsidR="004C4A4D" w:rsidRPr="004C4A4D" w:rsidRDefault="004C4A4D" w:rsidP="00A94F4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A4D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4C4A4D">
        <w:rPr>
          <w:rFonts w:ascii="Times New Roman" w:eastAsia="Times New Roman" w:hAnsi="Times New Roman" w:cs="Times New Roman"/>
          <w:b/>
          <w:bCs/>
          <w:sz w:val="24"/>
          <w:szCs w:val="24"/>
        </w:rPr>
        <w:t>exit surveys</w:t>
      </w:r>
      <w:r w:rsidRPr="004C4A4D">
        <w:rPr>
          <w:rFonts w:ascii="Times New Roman" w:eastAsia="Times New Roman" w:hAnsi="Times New Roman" w:cs="Times New Roman"/>
          <w:sz w:val="24"/>
          <w:szCs w:val="24"/>
        </w:rPr>
        <w:t xml:space="preserve"> to understand drop-offs and improve offerings.</w:t>
      </w:r>
    </w:p>
    <w:p w:rsidR="004C4A4D" w:rsidRDefault="004C4A4D" w:rsidP="00A94F4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A4D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4C4A4D">
        <w:rPr>
          <w:rFonts w:ascii="Times New Roman" w:eastAsia="Times New Roman" w:hAnsi="Times New Roman" w:cs="Times New Roman"/>
          <w:b/>
          <w:bCs/>
          <w:sz w:val="24"/>
          <w:szCs w:val="24"/>
        </w:rPr>
        <w:t>low-barrier re-entry deals</w:t>
      </w:r>
      <w:r w:rsidRPr="004C4A4D">
        <w:rPr>
          <w:rFonts w:ascii="Times New Roman" w:eastAsia="Times New Roman" w:hAnsi="Times New Roman" w:cs="Times New Roman"/>
          <w:sz w:val="24"/>
          <w:szCs w:val="24"/>
        </w:rPr>
        <w:t>, such as free shipping or free trials.</w:t>
      </w:r>
    </w:p>
    <w:p w:rsidR="004C4A4D" w:rsidRPr="004C4A4D" w:rsidRDefault="004C4A4D" w:rsidP="00A94F4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A4D">
        <w:rPr>
          <w:rStyle w:val="Strong"/>
          <w:rFonts w:ascii="Times New Roman" w:hAnsi="Times New Roman" w:cs="Times New Roman"/>
          <w:sz w:val="24"/>
          <w:szCs w:val="24"/>
        </w:rPr>
        <w:t>Flash Sales:</w:t>
      </w:r>
      <w:r w:rsidRPr="004C4A4D">
        <w:rPr>
          <w:rFonts w:ascii="Times New Roman" w:hAnsi="Times New Roman" w:cs="Times New Roman"/>
          <w:sz w:val="24"/>
          <w:szCs w:val="24"/>
        </w:rPr>
        <w:t xml:space="preserve"> Create urgency through time-limited offers.</w:t>
      </w:r>
    </w:p>
    <w:p w:rsidR="004C4A4D" w:rsidRPr="004C4A4D" w:rsidRDefault="004C4A4D" w:rsidP="004C4A4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C4A4D" w:rsidRPr="004F49C2" w:rsidRDefault="004C4A4D" w:rsidP="00A94F4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4A4D">
        <w:rPr>
          <w:rFonts w:ascii="Times New Roman" w:eastAsia="Times New Roman" w:hAnsi="Times New Roman" w:cs="Times New Roman"/>
          <w:b/>
          <w:bCs/>
          <w:sz w:val="24"/>
          <w:szCs w:val="24"/>
        </w:rPr>
        <w:t>Most loyal &amp; active(cluster 2):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C4A4D">
        <w:rPr>
          <w:rFonts w:ascii="Times New Roman" w:hAnsi="Times New Roman" w:cs="Times New Roman"/>
          <w:sz w:val="24"/>
          <w:szCs w:val="24"/>
        </w:rPr>
        <w:t>Top-Tier | 8 customers</w:t>
      </w:r>
      <w:r>
        <w:t>)</w:t>
      </w:r>
    </w:p>
    <w:p w:rsidR="004F49C2" w:rsidRDefault="004F49C2" w:rsidP="00A94F41">
      <w:pPr>
        <w:pStyle w:val="NormalWeb"/>
        <w:numPr>
          <w:ilvl w:val="0"/>
          <w:numId w:val="16"/>
        </w:numPr>
      </w:pPr>
      <w:r>
        <w:rPr>
          <w:rStyle w:val="Strong"/>
        </w:rPr>
        <w:t>Behavior:</w:t>
      </w:r>
      <w:r>
        <w:t xml:space="preserve"> Very recent, extremely frequent, very high spenders.</w:t>
      </w:r>
    </w:p>
    <w:p w:rsidR="004F49C2" w:rsidRDefault="004F49C2" w:rsidP="00A94F41">
      <w:pPr>
        <w:pStyle w:val="NormalWeb"/>
        <w:numPr>
          <w:ilvl w:val="0"/>
          <w:numId w:val="16"/>
        </w:numPr>
      </w:pPr>
      <w:r>
        <w:rPr>
          <w:rStyle w:val="Strong"/>
        </w:rPr>
        <w:t>Goal:</w:t>
      </w:r>
      <w:r>
        <w:t xml:space="preserve"> Retain and reward loyalty.</w:t>
      </w:r>
    </w:p>
    <w:p w:rsidR="004C4A4D" w:rsidRPr="004F49C2" w:rsidRDefault="004F49C2" w:rsidP="00A94F41">
      <w:pPr>
        <w:pStyle w:val="NormalWeb"/>
        <w:numPr>
          <w:ilvl w:val="0"/>
          <w:numId w:val="16"/>
        </w:numPr>
      </w:pPr>
      <w:r>
        <w:rPr>
          <w:rStyle w:val="Strong"/>
        </w:rPr>
        <w:t>Strategies:</w:t>
      </w:r>
    </w:p>
    <w:p w:rsidR="004C4A4D" w:rsidRPr="004C4A4D" w:rsidRDefault="004C4A4D" w:rsidP="00A94F4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A4D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4C4A4D">
        <w:rPr>
          <w:rFonts w:ascii="Times New Roman" w:eastAsia="Times New Roman" w:hAnsi="Times New Roman" w:cs="Times New Roman"/>
          <w:b/>
          <w:bCs/>
          <w:sz w:val="24"/>
          <w:szCs w:val="24"/>
        </w:rPr>
        <w:t>exclusive benefits</w:t>
      </w:r>
      <w:r w:rsidRPr="004C4A4D">
        <w:rPr>
          <w:rFonts w:ascii="Times New Roman" w:eastAsia="Times New Roman" w:hAnsi="Times New Roman" w:cs="Times New Roman"/>
          <w:sz w:val="24"/>
          <w:szCs w:val="24"/>
        </w:rPr>
        <w:t>: early access to sales, loyalty tiers, or luxury packaging.</w:t>
      </w:r>
    </w:p>
    <w:p w:rsidR="004C4A4D" w:rsidRPr="002D0107" w:rsidRDefault="002D0107" w:rsidP="00A94F4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107">
        <w:rPr>
          <w:rStyle w:val="Strong"/>
          <w:rFonts w:ascii="Times New Roman" w:hAnsi="Times New Roman" w:cs="Times New Roman"/>
          <w:sz w:val="24"/>
          <w:szCs w:val="24"/>
        </w:rPr>
        <w:t>Upsell</w:t>
      </w:r>
      <w:proofErr w:type="spellEnd"/>
      <w:r w:rsidRPr="002D0107">
        <w:rPr>
          <w:rStyle w:val="Strong"/>
          <w:rFonts w:ascii="Times New Roman" w:hAnsi="Times New Roman" w:cs="Times New Roman"/>
          <w:sz w:val="24"/>
          <w:szCs w:val="24"/>
        </w:rPr>
        <w:t xml:space="preserve"> &amp; Cross-sell:</w:t>
      </w:r>
      <w:r w:rsidRPr="002D0107">
        <w:rPr>
          <w:rFonts w:ascii="Times New Roman" w:hAnsi="Times New Roman" w:cs="Times New Roman"/>
          <w:sz w:val="24"/>
          <w:szCs w:val="24"/>
        </w:rPr>
        <w:t xml:space="preserve"> Suggest premium or related products.</w:t>
      </w:r>
    </w:p>
    <w:p w:rsidR="004C4A4D" w:rsidRPr="002D0107" w:rsidRDefault="004C4A4D" w:rsidP="00A94F4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07">
        <w:rPr>
          <w:rFonts w:ascii="Times New Roman" w:eastAsia="Times New Roman" w:hAnsi="Times New Roman" w:cs="Times New Roman"/>
          <w:sz w:val="24"/>
          <w:szCs w:val="24"/>
        </w:rPr>
        <w:t xml:space="preserve">Encourage </w:t>
      </w:r>
      <w:r w:rsidRPr="002D0107">
        <w:rPr>
          <w:rFonts w:ascii="Times New Roman" w:eastAsia="Times New Roman" w:hAnsi="Times New Roman" w:cs="Times New Roman"/>
          <w:b/>
          <w:bCs/>
          <w:sz w:val="24"/>
          <w:szCs w:val="24"/>
        </w:rPr>
        <w:t>referrals</w:t>
      </w:r>
      <w:r w:rsidRPr="002D0107">
        <w:rPr>
          <w:rFonts w:ascii="Times New Roman" w:eastAsia="Times New Roman" w:hAnsi="Times New Roman" w:cs="Times New Roman"/>
          <w:sz w:val="24"/>
          <w:szCs w:val="24"/>
        </w:rPr>
        <w:t xml:space="preserve"> with high-value rewards.</w:t>
      </w:r>
    </w:p>
    <w:p w:rsidR="004C4A4D" w:rsidRPr="002D0107" w:rsidRDefault="002D0107" w:rsidP="00A94F4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07">
        <w:rPr>
          <w:rStyle w:val="Strong"/>
          <w:rFonts w:ascii="Times New Roman" w:hAnsi="Times New Roman" w:cs="Times New Roman"/>
          <w:sz w:val="24"/>
          <w:szCs w:val="24"/>
        </w:rPr>
        <w:t>Surprise Rewards:</w:t>
      </w:r>
      <w:r w:rsidRPr="002D0107">
        <w:rPr>
          <w:rFonts w:ascii="Times New Roman" w:hAnsi="Times New Roman" w:cs="Times New Roman"/>
          <w:sz w:val="24"/>
          <w:szCs w:val="24"/>
        </w:rPr>
        <w:t xml:space="preserve"> Gift cards, handwritten thank-you notes.</w:t>
      </w:r>
    </w:p>
    <w:p w:rsidR="002D0107" w:rsidRPr="002D0107" w:rsidRDefault="002D0107" w:rsidP="002D010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D0107" w:rsidRPr="004F49C2" w:rsidRDefault="002D0107" w:rsidP="00A94F4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07">
        <w:rPr>
          <w:rFonts w:ascii="Times New Roman" w:eastAsia="Times New Roman" w:hAnsi="Times New Roman" w:cs="Times New Roman"/>
          <w:b/>
          <w:bCs/>
          <w:sz w:val="24"/>
          <w:szCs w:val="24"/>
        </w:rPr>
        <w:t>Loyal customers(cluster 3):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D0107">
        <w:rPr>
          <w:rFonts w:ascii="Times New Roman" w:hAnsi="Times New Roman" w:cs="Times New Roman"/>
          <w:sz w:val="24"/>
          <w:szCs w:val="24"/>
        </w:rPr>
        <w:t>Mid-High Value | 213 customers</w:t>
      </w:r>
      <w:r>
        <w:t>)</w:t>
      </w:r>
    </w:p>
    <w:p w:rsidR="004F49C2" w:rsidRDefault="004F49C2" w:rsidP="004F49C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49C2" w:rsidRDefault="004F49C2" w:rsidP="00A94F41">
      <w:pPr>
        <w:pStyle w:val="NormalWeb"/>
        <w:numPr>
          <w:ilvl w:val="0"/>
          <w:numId w:val="18"/>
        </w:numPr>
        <w:ind w:left="1440"/>
      </w:pPr>
      <w:r>
        <w:rPr>
          <w:rStyle w:val="Strong"/>
        </w:rPr>
        <w:t>Behavior:</w:t>
      </w:r>
      <w:r>
        <w:t xml:space="preserve"> Recent activity, moderate frequency, good spending.</w:t>
      </w:r>
    </w:p>
    <w:p w:rsidR="004F49C2" w:rsidRDefault="004F49C2" w:rsidP="00A94F41">
      <w:pPr>
        <w:pStyle w:val="NormalWeb"/>
        <w:numPr>
          <w:ilvl w:val="0"/>
          <w:numId w:val="18"/>
        </w:numPr>
        <w:ind w:left="1440"/>
      </w:pPr>
      <w:r>
        <w:rPr>
          <w:rStyle w:val="Strong"/>
        </w:rPr>
        <w:t>Goal:</w:t>
      </w:r>
      <w:r>
        <w:t xml:space="preserve"> Strengthen loyalty and encourage </w:t>
      </w:r>
      <w:proofErr w:type="spellStart"/>
      <w:r>
        <w:t>upselling</w:t>
      </w:r>
      <w:proofErr w:type="spellEnd"/>
      <w:r>
        <w:t>.</w:t>
      </w:r>
    </w:p>
    <w:p w:rsidR="004F49C2" w:rsidRPr="004F49C2" w:rsidRDefault="004F49C2" w:rsidP="00A94F41">
      <w:pPr>
        <w:pStyle w:val="NormalWeb"/>
        <w:numPr>
          <w:ilvl w:val="0"/>
          <w:numId w:val="18"/>
        </w:numPr>
        <w:ind w:left="1440"/>
      </w:pPr>
      <w:r>
        <w:rPr>
          <w:rStyle w:val="Strong"/>
        </w:rPr>
        <w:t>Strategies:</w:t>
      </w:r>
    </w:p>
    <w:p w:rsidR="002D0107" w:rsidRDefault="002D0107" w:rsidP="00A94F41">
      <w:pPr>
        <w:pStyle w:val="NormalWeb"/>
        <w:numPr>
          <w:ilvl w:val="0"/>
          <w:numId w:val="19"/>
        </w:numPr>
      </w:pPr>
      <w:r>
        <w:rPr>
          <w:rStyle w:val="Strong"/>
        </w:rPr>
        <w:t>Frequency Boosters:</w:t>
      </w:r>
      <w:r>
        <w:t xml:space="preserve"> Loyalty stamps, buy X get 1 free.</w:t>
      </w:r>
    </w:p>
    <w:p w:rsidR="002D0107" w:rsidRDefault="002D0107" w:rsidP="00A94F41">
      <w:pPr>
        <w:pStyle w:val="NormalWeb"/>
        <w:numPr>
          <w:ilvl w:val="0"/>
          <w:numId w:val="19"/>
        </w:numPr>
      </w:pPr>
      <w:r>
        <w:rPr>
          <w:rStyle w:val="Strong"/>
        </w:rPr>
        <w:t>Conversion Discounts:</w:t>
      </w:r>
      <w:r>
        <w:t xml:space="preserve"> Encourage upgrading purchases.</w:t>
      </w:r>
    </w:p>
    <w:p w:rsidR="002D0107" w:rsidRDefault="002D0107" w:rsidP="00A94F41">
      <w:pPr>
        <w:pStyle w:val="NormalWeb"/>
        <w:numPr>
          <w:ilvl w:val="0"/>
          <w:numId w:val="19"/>
        </w:numPr>
      </w:pPr>
      <w:r>
        <w:rPr>
          <w:rStyle w:val="Strong"/>
        </w:rPr>
        <w:t>Seasonal Promotions:</w:t>
      </w:r>
      <w:r>
        <w:t xml:space="preserve"> Target holidays and festivals.</w:t>
      </w:r>
    </w:p>
    <w:p w:rsidR="002D0107" w:rsidRDefault="002D0107" w:rsidP="00A94F41">
      <w:pPr>
        <w:pStyle w:val="NormalWeb"/>
        <w:numPr>
          <w:ilvl w:val="0"/>
          <w:numId w:val="19"/>
        </w:numPr>
      </w:pPr>
      <w:r>
        <w:rPr>
          <w:rStyle w:val="Strong"/>
        </w:rPr>
        <w:t>Content Engagement:</w:t>
      </w:r>
      <w:r>
        <w:t xml:space="preserve"> Product tips, user stories, newsletters.</w:t>
      </w:r>
    </w:p>
    <w:p w:rsidR="002D0107" w:rsidRPr="004F49C2" w:rsidRDefault="002D0107" w:rsidP="00A94F41">
      <w:pPr>
        <w:pStyle w:val="NormalWeb"/>
        <w:numPr>
          <w:ilvl w:val="0"/>
          <w:numId w:val="12"/>
        </w:numPr>
        <w:rPr>
          <w:b/>
          <w:bCs/>
        </w:rPr>
      </w:pPr>
      <w:r w:rsidRPr="002D0107">
        <w:rPr>
          <w:b/>
          <w:bCs/>
        </w:rPr>
        <w:t>Top Premium Customer(cluster 4):</w:t>
      </w:r>
      <w:r>
        <w:rPr>
          <w:b/>
          <w:bCs/>
        </w:rPr>
        <w:t xml:space="preserve"> </w:t>
      </w:r>
      <w:r>
        <w:t>(Elite VIPs | 6 customers)</w:t>
      </w:r>
    </w:p>
    <w:p w:rsidR="004F49C2" w:rsidRDefault="004F49C2" w:rsidP="00A94F41">
      <w:pPr>
        <w:pStyle w:val="NormalWeb"/>
        <w:numPr>
          <w:ilvl w:val="0"/>
          <w:numId w:val="20"/>
        </w:numPr>
      </w:pPr>
      <w:r>
        <w:rPr>
          <w:rStyle w:val="Strong"/>
        </w:rPr>
        <w:t>Behavior:</w:t>
      </w:r>
      <w:r>
        <w:t xml:space="preserve"> Very recent, moderately frequent, </w:t>
      </w:r>
      <w:r>
        <w:rPr>
          <w:rStyle w:val="Strong"/>
        </w:rPr>
        <w:t>highest monetary value</w:t>
      </w:r>
      <w:r>
        <w:t>.</w:t>
      </w:r>
    </w:p>
    <w:p w:rsidR="004F49C2" w:rsidRDefault="004F49C2" w:rsidP="00A94F41">
      <w:pPr>
        <w:pStyle w:val="NormalWeb"/>
        <w:numPr>
          <w:ilvl w:val="0"/>
          <w:numId w:val="20"/>
        </w:numPr>
      </w:pPr>
      <w:r>
        <w:rPr>
          <w:rStyle w:val="Strong"/>
        </w:rPr>
        <w:t>Goal:</w:t>
      </w:r>
      <w:r>
        <w:t xml:space="preserve"> Retain and deepen emotional connection.</w:t>
      </w:r>
    </w:p>
    <w:p w:rsidR="004F49C2" w:rsidRPr="004F49C2" w:rsidRDefault="004F49C2" w:rsidP="00A94F41">
      <w:pPr>
        <w:pStyle w:val="NormalWeb"/>
        <w:numPr>
          <w:ilvl w:val="0"/>
          <w:numId w:val="20"/>
        </w:numPr>
      </w:pPr>
      <w:r>
        <w:rPr>
          <w:rStyle w:val="Strong"/>
        </w:rPr>
        <w:t>Strategies:</w:t>
      </w:r>
    </w:p>
    <w:p w:rsidR="004F49C2" w:rsidRDefault="004F49C2" w:rsidP="00A94F41">
      <w:pPr>
        <w:pStyle w:val="NormalWeb"/>
        <w:numPr>
          <w:ilvl w:val="0"/>
          <w:numId w:val="21"/>
        </w:numPr>
      </w:pPr>
      <w:r>
        <w:t xml:space="preserve">Offer </w:t>
      </w:r>
      <w:r>
        <w:rPr>
          <w:rStyle w:val="Strong"/>
        </w:rPr>
        <w:t>ultra-personalized experiences</w:t>
      </w:r>
      <w:r>
        <w:t xml:space="preserve"> (e.g., birthday gifts, handwritten notes).</w:t>
      </w:r>
    </w:p>
    <w:p w:rsidR="004F49C2" w:rsidRDefault="004F49C2" w:rsidP="00A94F41">
      <w:pPr>
        <w:pStyle w:val="NormalWeb"/>
        <w:numPr>
          <w:ilvl w:val="0"/>
          <w:numId w:val="21"/>
        </w:numPr>
      </w:pPr>
      <w:r>
        <w:t xml:space="preserve">Invite to </w:t>
      </w:r>
      <w:r>
        <w:rPr>
          <w:rStyle w:val="Strong"/>
        </w:rPr>
        <w:t>VIP-only events</w:t>
      </w:r>
      <w:r>
        <w:t xml:space="preserve"> or provide </w:t>
      </w:r>
      <w:r>
        <w:rPr>
          <w:rStyle w:val="Strong"/>
        </w:rPr>
        <w:t>lifetime value discounts</w:t>
      </w:r>
      <w:r>
        <w:t>.</w:t>
      </w:r>
    </w:p>
    <w:p w:rsidR="004F49C2" w:rsidRDefault="004F49C2" w:rsidP="00A94F41">
      <w:pPr>
        <w:pStyle w:val="NormalWeb"/>
        <w:numPr>
          <w:ilvl w:val="0"/>
          <w:numId w:val="21"/>
        </w:numPr>
      </w:pPr>
      <w:r>
        <w:t xml:space="preserve">Treat as </w:t>
      </w:r>
      <w:r>
        <w:rPr>
          <w:rStyle w:val="Strong"/>
        </w:rPr>
        <w:t>brand advocates</w:t>
      </w:r>
      <w:r>
        <w:t xml:space="preserve"> — promote referrals and testimonials.</w:t>
      </w:r>
    </w:p>
    <w:p w:rsidR="004F49C2" w:rsidRDefault="004F49C2" w:rsidP="00A94F41">
      <w:pPr>
        <w:pStyle w:val="NormalWeb"/>
        <w:numPr>
          <w:ilvl w:val="0"/>
          <w:numId w:val="21"/>
        </w:numPr>
      </w:pPr>
      <w:r>
        <w:rPr>
          <w:rStyle w:val="Strong"/>
        </w:rPr>
        <w:t>Personalized Offers:</w:t>
      </w:r>
      <w:r>
        <w:t xml:space="preserve"> Early access to premium launches.</w:t>
      </w:r>
    </w:p>
    <w:p w:rsidR="002D0107" w:rsidRPr="002D0107" w:rsidRDefault="002D0107" w:rsidP="002D0107">
      <w:pPr>
        <w:pStyle w:val="NormalWeb"/>
        <w:ind w:left="1440"/>
        <w:rPr>
          <w:b/>
          <w:bCs/>
        </w:rPr>
      </w:pPr>
    </w:p>
    <w:p w:rsidR="002D0107" w:rsidRDefault="002D0107" w:rsidP="002D0107">
      <w:pPr>
        <w:pStyle w:val="NormalWeb"/>
        <w:ind w:left="720"/>
      </w:pPr>
    </w:p>
    <w:p w:rsidR="002D0107" w:rsidRDefault="002D0107" w:rsidP="002D010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D0107" w:rsidRPr="002D0107" w:rsidRDefault="002D0107" w:rsidP="002D010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D0107" w:rsidRPr="002D0107" w:rsidRDefault="002D0107" w:rsidP="002D010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4C4A4D" w:rsidRPr="002D0107" w:rsidRDefault="004C4A4D" w:rsidP="004C4A4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4A4D" w:rsidRPr="004C4A4D" w:rsidRDefault="004C4A4D" w:rsidP="004C4A4D">
      <w:pPr>
        <w:pStyle w:val="NormalWeb"/>
        <w:ind w:left="1440"/>
        <w:rPr>
          <w:b/>
          <w:bCs/>
        </w:rPr>
      </w:pPr>
    </w:p>
    <w:p w:rsidR="004C4A4D" w:rsidRPr="004C4A4D" w:rsidRDefault="004C4A4D" w:rsidP="004C4A4D">
      <w:pPr>
        <w:pStyle w:val="NormalWeb"/>
        <w:ind w:left="1440"/>
        <w:rPr>
          <w:b/>
          <w:bCs/>
        </w:rPr>
      </w:pPr>
    </w:p>
    <w:p w:rsidR="000F5BD5" w:rsidRPr="000F5BD5" w:rsidRDefault="000F5BD5" w:rsidP="004C4A4D">
      <w:pPr>
        <w:pStyle w:val="NormalWeb"/>
        <w:ind w:left="2160"/>
        <w:jc w:val="both"/>
        <w:rPr>
          <w:b/>
          <w:bCs/>
        </w:rPr>
      </w:pPr>
    </w:p>
    <w:p w:rsidR="00944774" w:rsidRPr="00F72483" w:rsidRDefault="00944774" w:rsidP="00F72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3EC4" w:rsidRPr="00BC3EC4" w:rsidRDefault="00BC3EC4" w:rsidP="00BC3E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3EC4" w:rsidRPr="00BC3EC4" w:rsidRDefault="00BC3EC4" w:rsidP="00BC3E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3EC4" w:rsidRPr="00BC3EC4" w:rsidRDefault="00BC3EC4" w:rsidP="00BC3E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3EC4" w:rsidRPr="00BC3EC4" w:rsidRDefault="00BC3EC4" w:rsidP="00BC3EC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BC3EC4" w:rsidRPr="003646E2" w:rsidRDefault="00901A02" w:rsidP="00901A02">
      <w:pPr>
        <w:pStyle w:val="ListParagraph"/>
        <w:tabs>
          <w:tab w:val="left" w:pos="5955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BC3EC4" w:rsidRPr="003646E2" w:rsidSect="003F041B">
      <w:type w:val="continuous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858D8"/>
    <w:multiLevelType w:val="hybridMultilevel"/>
    <w:tmpl w:val="5C0A74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BB3296"/>
    <w:multiLevelType w:val="hybridMultilevel"/>
    <w:tmpl w:val="A6465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DE6CAC"/>
    <w:multiLevelType w:val="hybridMultilevel"/>
    <w:tmpl w:val="9E8A7A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0E73B7"/>
    <w:multiLevelType w:val="hybridMultilevel"/>
    <w:tmpl w:val="F8CAF2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7738E8"/>
    <w:multiLevelType w:val="hybridMultilevel"/>
    <w:tmpl w:val="BA3AF1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E531F76"/>
    <w:multiLevelType w:val="multilevel"/>
    <w:tmpl w:val="67C4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DF1447"/>
    <w:multiLevelType w:val="hybridMultilevel"/>
    <w:tmpl w:val="6B368948"/>
    <w:lvl w:ilvl="0" w:tplc="04090013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1F269E"/>
    <w:multiLevelType w:val="hybridMultilevel"/>
    <w:tmpl w:val="49AE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100C5"/>
    <w:multiLevelType w:val="hybridMultilevel"/>
    <w:tmpl w:val="8360730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C040F2"/>
    <w:multiLevelType w:val="hybridMultilevel"/>
    <w:tmpl w:val="8B584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002260"/>
    <w:multiLevelType w:val="hybridMultilevel"/>
    <w:tmpl w:val="EFD43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6414C8"/>
    <w:multiLevelType w:val="hybridMultilevel"/>
    <w:tmpl w:val="E040A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8957E6"/>
    <w:multiLevelType w:val="hybridMultilevel"/>
    <w:tmpl w:val="95E035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F3D7201"/>
    <w:multiLevelType w:val="hybridMultilevel"/>
    <w:tmpl w:val="A0E4E2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4ED1738"/>
    <w:multiLevelType w:val="hybridMultilevel"/>
    <w:tmpl w:val="0EC0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0A643B"/>
    <w:multiLevelType w:val="hybridMultilevel"/>
    <w:tmpl w:val="D9D8E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732846"/>
    <w:multiLevelType w:val="hybridMultilevel"/>
    <w:tmpl w:val="C0087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7472552"/>
    <w:multiLevelType w:val="hybridMultilevel"/>
    <w:tmpl w:val="D0A24C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9D11C4F"/>
    <w:multiLevelType w:val="hybridMultilevel"/>
    <w:tmpl w:val="74324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522DB6"/>
    <w:multiLevelType w:val="hybridMultilevel"/>
    <w:tmpl w:val="919455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CD714D2"/>
    <w:multiLevelType w:val="hybridMultilevel"/>
    <w:tmpl w:val="021C23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5"/>
  </w:num>
  <w:num w:numId="5">
    <w:abstractNumId w:val="7"/>
  </w:num>
  <w:num w:numId="6">
    <w:abstractNumId w:val="13"/>
  </w:num>
  <w:num w:numId="7">
    <w:abstractNumId w:val="19"/>
  </w:num>
  <w:num w:numId="8">
    <w:abstractNumId w:val="8"/>
  </w:num>
  <w:num w:numId="9">
    <w:abstractNumId w:val="20"/>
  </w:num>
  <w:num w:numId="10">
    <w:abstractNumId w:val="15"/>
  </w:num>
  <w:num w:numId="11">
    <w:abstractNumId w:val="2"/>
  </w:num>
  <w:num w:numId="12">
    <w:abstractNumId w:val="6"/>
  </w:num>
  <w:num w:numId="13">
    <w:abstractNumId w:val="9"/>
  </w:num>
  <w:num w:numId="14">
    <w:abstractNumId w:val="1"/>
  </w:num>
  <w:num w:numId="15">
    <w:abstractNumId w:val="17"/>
  </w:num>
  <w:num w:numId="16">
    <w:abstractNumId w:val="10"/>
  </w:num>
  <w:num w:numId="17">
    <w:abstractNumId w:val="12"/>
  </w:num>
  <w:num w:numId="18">
    <w:abstractNumId w:val="14"/>
  </w:num>
  <w:num w:numId="19">
    <w:abstractNumId w:val="3"/>
  </w:num>
  <w:num w:numId="20">
    <w:abstractNumId w:val="11"/>
  </w:num>
  <w:num w:numId="21">
    <w:abstractNumId w:val="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3B6B"/>
    <w:rsid w:val="000023C0"/>
    <w:rsid w:val="000F5BD5"/>
    <w:rsid w:val="00131356"/>
    <w:rsid w:val="00161CEA"/>
    <w:rsid w:val="001C2B72"/>
    <w:rsid w:val="002D0107"/>
    <w:rsid w:val="00360AC9"/>
    <w:rsid w:val="003646E2"/>
    <w:rsid w:val="003F041B"/>
    <w:rsid w:val="00411C74"/>
    <w:rsid w:val="00464806"/>
    <w:rsid w:val="004C4A4D"/>
    <w:rsid w:val="004D03BA"/>
    <w:rsid w:val="004F49C2"/>
    <w:rsid w:val="005104B1"/>
    <w:rsid w:val="006B19AB"/>
    <w:rsid w:val="00705A57"/>
    <w:rsid w:val="00834857"/>
    <w:rsid w:val="00896597"/>
    <w:rsid w:val="00901A02"/>
    <w:rsid w:val="00944774"/>
    <w:rsid w:val="00A943BC"/>
    <w:rsid w:val="00A94F41"/>
    <w:rsid w:val="00AB2E78"/>
    <w:rsid w:val="00AD3B6B"/>
    <w:rsid w:val="00B60904"/>
    <w:rsid w:val="00B935AD"/>
    <w:rsid w:val="00BC3EC4"/>
    <w:rsid w:val="00C84A3F"/>
    <w:rsid w:val="00DB39B5"/>
    <w:rsid w:val="00EA7106"/>
    <w:rsid w:val="00F72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5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B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3B6B"/>
    <w:rPr>
      <w:b/>
      <w:bCs/>
    </w:rPr>
  </w:style>
  <w:style w:type="character" w:styleId="Hyperlink">
    <w:name w:val="Hyperlink"/>
    <w:basedOn w:val="DefaultParagraphFont"/>
    <w:uiPriority w:val="99"/>
    <w:unhideWhenUsed/>
    <w:rsid w:val="00AD3B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6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EC4"/>
    <w:rPr>
      <w:rFonts w:ascii="Tahoma" w:hAnsi="Tahoma" w:cs="Mangal"/>
      <w:sz w:val="16"/>
      <w:szCs w:val="14"/>
    </w:rPr>
  </w:style>
  <w:style w:type="character" w:styleId="HTMLCode">
    <w:name w:val="HTML Code"/>
    <w:basedOn w:val="DefaultParagraphFont"/>
    <w:uiPriority w:val="99"/>
    <w:semiHidden/>
    <w:unhideWhenUsed/>
    <w:rsid w:val="00834857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4F4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4F4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vijayuv/onlineretail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32541-B198-4F56-A414-557E753B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2025-07-25T11:05:00Z</dcterms:created>
  <dcterms:modified xsi:type="dcterms:W3CDTF">2025-07-26T09:09:00Z</dcterms:modified>
</cp:coreProperties>
</file>