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E90F5" w14:textId="77777777" w:rsidR="00F85D90" w:rsidRDefault="00E50F4A" w:rsidP="009E0B2F">
      <w:pPr>
        <w:jc w:val="center"/>
        <w:rPr>
          <w:rFonts w:ascii="宋体" w:eastAsia="宋体" w:hAnsi="宋体"/>
          <w:sz w:val="28"/>
          <w:szCs w:val="28"/>
        </w:rPr>
      </w:pPr>
      <w:r w:rsidRPr="00E50F4A">
        <w:rPr>
          <w:rFonts w:ascii="宋体" w:eastAsia="宋体" w:hAnsi="宋体" w:hint="eastAsia"/>
          <w:sz w:val="28"/>
          <w:szCs w:val="28"/>
        </w:rPr>
        <w:t>北京抖音科技有限公司诉北京</w:t>
      </w:r>
      <w:proofErr w:type="gramStart"/>
      <w:r w:rsidRPr="00E50F4A">
        <w:rPr>
          <w:rFonts w:ascii="宋体" w:eastAsia="宋体" w:hAnsi="宋体" w:hint="eastAsia"/>
          <w:sz w:val="28"/>
          <w:szCs w:val="28"/>
        </w:rPr>
        <w:t>微梦创科</w:t>
      </w:r>
      <w:proofErr w:type="gramEnd"/>
      <w:r w:rsidRPr="00E50F4A">
        <w:rPr>
          <w:rFonts w:ascii="宋体" w:eastAsia="宋体" w:hAnsi="宋体" w:hint="eastAsia"/>
          <w:sz w:val="28"/>
          <w:szCs w:val="28"/>
        </w:rPr>
        <w:t>网络技术有限公司</w:t>
      </w:r>
      <w:r>
        <w:rPr>
          <w:rFonts w:ascii="宋体" w:eastAsia="宋体" w:hAnsi="宋体" w:hint="eastAsia"/>
          <w:sz w:val="28"/>
          <w:szCs w:val="28"/>
        </w:rPr>
        <w:t>、姜汝祥</w:t>
      </w:r>
    </w:p>
    <w:p w14:paraId="12DBD97D" w14:textId="2AD4625F" w:rsidR="009E0B2F" w:rsidRPr="0089357B" w:rsidRDefault="00E50F4A" w:rsidP="009E0B2F">
      <w:pPr>
        <w:jc w:val="center"/>
        <w:rPr>
          <w:rFonts w:ascii="宋体" w:eastAsia="宋体" w:hAnsi="宋体" w:hint="eastAsia"/>
          <w:sz w:val="28"/>
          <w:szCs w:val="28"/>
        </w:rPr>
      </w:pPr>
      <w:r w:rsidRPr="00E50F4A">
        <w:rPr>
          <w:rFonts w:ascii="宋体" w:eastAsia="宋体" w:hAnsi="宋体" w:hint="eastAsia"/>
          <w:sz w:val="28"/>
          <w:szCs w:val="28"/>
        </w:rPr>
        <w:t>网络侵权责任纠纷</w:t>
      </w:r>
      <w:r w:rsidR="009E0B2F" w:rsidRPr="0089357B">
        <w:rPr>
          <w:rFonts w:ascii="宋体" w:eastAsia="宋体" w:hAnsi="宋体" w:hint="eastAsia"/>
          <w:sz w:val="28"/>
          <w:szCs w:val="28"/>
        </w:rPr>
        <w:t>案</w:t>
      </w:r>
    </w:p>
    <w:p w14:paraId="17334038" w14:textId="0E79E6CF" w:rsidR="009E0B2F" w:rsidRPr="00814558" w:rsidRDefault="009E0B2F" w:rsidP="009E0B2F">
      <w:pPr>
        <w:jc w:val="center"/>
        <w:rPr>
          <w:rFonts w:ascii="宋体" w:eastAsia="宋体" w:hAnsi="宋体" w:hint="eastAsia"/>
          <w:b/>
          <w:bCs/>
          <w:sz w:val="28"/>
          <w:szCs w:val="28"/>
        </w:rPr>
      </w:pPr>
      <w:r w:rsidRPr="00814558">
        <w:rPr>
          <w:rFonts w:ascii="宋体" w:eastAsia="宋体" w:hAnsi="宋体" w:hint="eastAsia"/>
          <w:b/>
          <w:bCs/>
          <w:sz w:val="28"/>
          <w:szCs w:val="28"/>
        </w:rPr>
        <w:t>证据目录</w:t>
      </w:r>
      <w:r w:rsidR="00E50F4A" w:rsidRPr="00814558">
        <w:rPr>
          <w:rFonts w:ascii="宋体" w:eastAsia="宋体" w:hAnsi="宋体" w:hint="eastAsia"/>
          <w:b/>
          <w:bCs/>
          <w:sz w:val="28"/>
          <w:szCs w:val="28"/>
        </w:rPr>
        <w:t>（一审</w:t>
      </w:r>
      <w:r w:rsidR="00F85D90" w:rsidRPr="00814558">
        <w:rPr>
          <w:rFonts w:ascii="宋体" w:eastAsia="宋体" w:hAnsi="宋体" w:hint="eastAsia"/>
          <w:b/>
          <w:bCs/>
          <w:sz w:val="28"/>
          <w:szCs w:val="28"/>
        </w:rPr>
        <w:t>，姜汝祥提交</w:t>
      </w:r>
      <w:r w:rsidR="00E50F4A" w:rsidRPr="00814558">
        <w:rPr>
          <w:rFonts w:ascii="宋体" w:eastAsia="宋体" w:hAnsi="宋体" w:hint="eastAsia"/>
          <w:b/>
          <w:bCs/>
          <w:sz w:val="28"/>
          <w:szCs w:val="28"/>
        </w:rPr>
        <w:t>）</w:t>
      </w:r>
    </w:p>
    <w:p w14:paraId="60162C76" w14:textId="6C6A65F0" w:rsidR="009E0B2F" w:rsidRPr="00F85D90" w:rsidRDefault="009E0B2F" w:rsidP="009E0B2F">
      <w:pPr>
        <w:rPr>
          <w:rFonts w:ascii="宋体" w:eastAsia="宋体" w:hAnsi="宋体" w:hint="eastAsia"/>
          <w:szCs w:val="21"/>
        </w:rPr>
      </w:pPr>
      <w:r w:rsidRPr="00F85D90">
        <w:rPr>
          <w:rFonts w:ascii="宋体" w:eastAsia="宋体" w:hAnsi="宋体" w:hint="eastAsia"/>
          <w:szCs w:val="21"/>
        </w:rPr>
        <w:t>提交人：</w:t>
      </w:r>
      <w:r w:rsidR="00E50F4A" w:rsidRPr="00814558">
        <w:rPr>
          <w:rFonts w:ascii="宋体" w:eastAsia="宋体" w:hAnsi="宋体" w:hint="eastAsia"/>
          <w:b/>
          <w:bCs/>
          <w:szCs w:val="21"/>
        </w:rPr>
        <w:t>姜汝祥</w:t>
      </w:r>
      <w:r w:rsidR="00E50F4A" w:rsidRPr="00F85D90">
        <w:rPr>
          <w:rFonts w:ascii="宋体" w:eastAsia="宋体" w:hAnsi="宋体" w:hint="eastAsia"/>
          <w:szCs w:val="21"/>
        </w:rPr>
        <w:t xml:space="preserve">                             </w:t>
      </w:r>
      <w:r w:rsidR="008920F7">
        <w:rPr>
          <w:rFonts w:ascii="宋体" w:eastAsia="宋体" w:hAnsi="宋体" w:hint="eastAsia"/>
          <w:szCs w:val="21"/>
        </w:rPr>
        <w:t xml:space="preserve">                       </w:t>
      </w:r>
      <w:r w:rsidR="00E50F4A" w:rsidRPr="00F85D90">
        <w:rPr>
          <w:rFonts w:ascii="宋体" w:eastAsia="宋体" w:hAnsi="宋体" w:hint="eastAsia"/>
          <w:szCs w:val="21"/>
        </w:rPr>
        <w:t xml:space="preserve"> </w:t>
      </w:r>
      <w:r w:rsidRPr="00F85D90">
        <w:rPr>
          <w:rFonts w:ascii="宋体" w:eastAsia="宋体" w:hAnsi="宋体" w:hint="eastAsia"/>
          <w:szCs w:val="21"/>
        </w:rPr>
        <w:t>202</w:t>
      </w:r>
      <w:r w:rsidRPr="00F85D90">
        <w:rPr>
          <w:rFonts w:ascii="宋体" w:eastAsia="宋体" w:hAnsi="宋体"/>
          <w:szCs w:val="21"/>
        </w:rPr>
        <w:t>5</w:t>
      </w:r>
      <w:r w:rsidRPr="00F85D90">
        <w:rPr>
          <w:rFonts w:ascii="宋体" w:eastAsia="宋体" w:hAnsi="宋体" w:hint="eastAsia"/>
          <w:szCs w:val="21"/>
        </w:rPr>
        <w:t>年</w:t>
      </w:r>
      <w:r w:rsidR="00E50F4A" w:rsidRPr="00F85D90">
        <w:rPr>
          <w:rFonts w:ascii="宋体" w:eastAsia="宋体" w:hAnsi="宋体" w:hint="eastAsia"/>
          <w:szCs w:val="21"/>
        </w:rPr>
        <w:t>4</w:t>
      </w:r>
      <w:r w:rsidRPr="00F85D90">
        <w:rPr>
          <w:rFonts w:ascii="宋体" w:eastAsia="宋体" w:hAnsi="宋体" w:hint="eastAsia"/>
          <w:szCs w:val="21"/>
        </w:rPr>
        <w:t>月</w:t>
      </w:r>
      <w:r w:rsidR="00E50F4A" w:rsidRPr="00F85D90">
        <w:rPr>
          <w:rFonts w:ascii="宋体" w:eastAsia="宋体" w:hAnsi="宋体" w:hint="eastAsia"/>
          <w:szCs w:val="21"/>
        </w:rPr>
        <w:t>9</w:t>
      </w:r>
      <w:r w:rsidRPr="00F85D90">
        <w:rPr>
          <w:rFonts w:ascii="宋体" w:eastAsia="宋体" w:hAnsi="宋体" w:hint="eastAsia"/>
          <w:szCs w:val="21"/>
        </w:rPr>
        <w:t>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567"/>
        <w:gridCol w:w="2693"/>
        <w:gridCol w:w="3969"/>
        <w:gridCol w:w="747"/>
      </w:tblGrid>
      <w:tr w:rsidR="007E30D4" w:rsidRPr="00F013C2" w14:paraId="0197B2CD" w14:textId="77777777" w:rsidTr="00F81D17">
        <w:trPr>
          <w:trHeight w:val="361"/>
        </w:trPr>
        <w:tc>
          <w:tcPr>
            <w:tcW w:w="846" w:type="dxa"/>
          </w:tcPr>
          <w:p w14:paraId="5FE56200" w14:textId="097E7F66" w:rsidR="005B50D2" w:rsidRPr="00F013C2" w:rsidRDefault="005B50D2" w:rsidP="00DF4662">
            <w:pPr>
              <w:jc w:val="center"/>
              <w:rPr>
                <w:rFonts w:ascii="宋体" w:eastAsia="宋体" w:hAnsi="宋体" w:hint="eastAsia"/>
                <w:b/>
                <w:bCs/>
                <w:szCs w:val="21"/>
              </w:rPr>
            </w:pPr>
            <w:r w:rsidRPr="00F013C2">
              <w:rPr>
                <w:rFonts w:ascii="宋体" w:eastAsia="宋体" w:hAnsi="宋体" w:hint="eastAsia"/>
                <w:b/>
                <w:bCs/>
                <w:szCs w:val="21"/>
              </w:rPr>
              <w:t>组别</w:t>
            </w:r>
          </w:p>
        </w:tc>
        <w:tc>
          <w:tcPr>
            <w:tcW w:w="567" w:type="dxa"/>
          </w:tcPr>
          <w:p w14:paraId="4DB48D19" w14:textId="0B0F2AB0" w:rsidR="005B50D2" w:rsidRPr="00F013C2" w:rsidRDefault="005B50D2" w:rsidP="00DF4662">
            <w:pPr>
              <w:jc w:val="center"/>
              <w:rPr>
                <w:rFonts w:ascii="宋体" w:eastAsia="宋体" w:hAnsi="宋体" w:hint="eastAsia"/>
                <w:b/>
                <w:bCs/>
                <w:szCs w:val="21"/>
              </w:rPr>
            </w:pPr>
            <w:r w:rsidRPr="00F013C2">
              <w:rPr>
                <w:rFonts w:ascii="宋体" w:eastAsia="宋体" w:hAnsi="宋体" w:hint="eastAsia"/>
                <w:b/>
                <w:bCs/>
                <w:szCs w:val="21"/>
              </w:rPr>
              <w:t>序号</w:t>
            </w:r>
          </w:p>
        </w:tc>
        <w:tc>
          <w:tcPr>
            <w:tcW w:w="2693" w:type="dxa"/>
          </w:tcPr>
          <w:p w14:paraId="2295D6F2" w14:textId="77777777" w:rsidR="005B50D2" w:rsidRPr="00F013C2" w:rsidRDefault="005B50D2" w:rsidP="00DF4662">
            <w:pPr>
              <w:jc w:val="center"/>
              <w:rPr>
                <w:rFonts w:ascii="宋体" w:eastAsia="宋体" w:hAnsi="宋体" w:hint="eastAsia"/>
                <w:b/>
                <w:bCs/>
                <w:szCs w:val="21"/>
              </w:rPr>
            </w:pPr>
            <w:r w:rsidRPr="00F013C2">
              <w:rPr>
                <w:rFonts w:ascii="宋体" w:eastAsia="宋体" w:hAnsi="宋体" w:hint="eastAsia"/>
                <w:b/>
                <w:bCs/>
                <w:szCs w:val="21"/>
              </w:rPr>
              <w:t>证据名称</w:t>
            </w:r>
          </w:p>
        </w:tc>
        <w:tc>
          <w:tcPr>
            <w:tcW w:w="3969" w:type="dxa"/>
          </w:tcPr>
          <w:p w14:paraId="6963B3BD" w14:textId="77777777" w:rsidR="005B50D2" w:rsidRPr="00F013C2" w:rsidRDefault="005B50D2" w:rsidP="00DF4662">
            <w:pPr>
              <w:jc w:val="center"/>
              <w:rPr>
                <w:rFonts w:ascii="宋体" w:eastAsia="宋体" w:hAnsi="宋体" w:hint="eastAsia"/>
                <w:b/>
                <w:bCs/>
                <w:szCs w:val="21"/>
              </w:rPr>
            </w:pPr>
            <w:r w:rsidRPr="00F013C2">
              <w:rPr>
                <w:rFonts w:ascii="宋体" w:eastAsia="宋体" w:hAnsi="宋体" w:hint="eastAsia"/>
                <w:b/>
                <w:bCs/>
                <w:szCs w:val="21"/>
              </w:rPr>
              <w:t>证明目的</w:t>
            </w:r>
          </w:p>
        </w:tc>
        <w:tc>
          <w:tcPr>
            <w:tcW w:w="747" w:type="dxa"/>
          </w:tcPr>
          <w:p w14:paraId="30F351D9" w14:textId="77777777" w:rsidR="005B50D2" w:rsidRPr="00F013C2" w:rsidRDefault="005B50D2" w:rsidP="00DF4662">
            <w:pPr>
              <w:jc w:val="center"/>
              <w:rPr>
                <w:rFonts w:ascii="宋体" w:eastAsia="宋体" w:hAnsi="宋体" w:hint="eastAsia"/>
                <w:b/>
                <w:bCs/>
                <w:szCs w:val="21"/>
              </w:rPr>
            </w:pPr>
            <w:r w:rsidRPr="00F013C2">
              <w:rPr>
                <w:rFonts w:ascii="宋体" w:eastAsia="宋体" w:hAnsi="宋体" w:hint="eastAsia"/>
                <w:b/>
                <w:bCs/>
                <w:szCs w:val="21"/>
              </w:rPr>
              <w:t>页码</w:t>
            </w:r>
          </w:p>
        </w:tc>
      </w:tr>
      <w:tr w:rsidR="00EA0E95" w:rsidRPr="00F013C2" w14:paraId="25F8FC74" w14:textId="77777777" w:rsidTr="00F81D17">
        <w:trPr>
          <w:trHeight w:val="800"/>
        </w:trPr>
        <w:tc>
          <w:tcPr>
            <w:tcW w:w="846" w:type="dxa"/>
            <w:vMerge w:val="restart"/>
          </w:tcPr>
          <w:p w14:paraId="1D589408" w14:textId="0A65F9D9" w:rsidR="00EA0E95" w:rsidRPr="00F81D17" w:rsidRDefault="00EA0E95" w:rsidP="00DF4662">
            <w:pPr>
              <w:jc w:val="center"/>
              <w:rPr>
                <w:rFonts w:ascii="宋体" w:eastAsia="宋体" w:hAnsi="宋体"/>
                <w:szCs w:val="21"/>
              </w:rPr>
            </w:pPr>
            <w:r w:rsidRPr="00F81D17">
              <w:rPr>
                <w:rFonts w:ascii="宋体" w:eastAsia="宋体" w:hAnsi="宋体" w:hint="eastAsia"/>
                <w:szCs w:val="21"/>
              </w:rPr>
              <w:t>第一组</w:t>
            </w:r>
          </w:p>
          <w:p w14:paraId="18EB6BAC" w14:textId="1702BB97" w:rsidR="00EA0E95" w:rsidRDefault="00EA0E95" w:rsidP="00DF4662">
            <w:pPr>
              <w:jc w:val="center"/>
              <w:rPr>
                <w:rFonts w:ascii="宋体" w:eastAsia="宋体" w:hAnsi="宋体"/>
                <w:szCs w:val="21"/>
              </w:rPr>
            </w:pPr>
            <w:r w:rsidRPr="00F81D17">
              <w:rPr>
                <w:rFonts w:ascii="宋体" w:eastAsia="宋体" w:hAnsi="宋体" w:hint="eastAsia"/>
                <w:szCs w:val="21"/>
              </w:rPr>
              <w:t>证据</w:t>
            </w:r>
            <w:r w:rsidR="007E30D4" w:rsidRPr="00F81D17">
              <w:rPr>
                <w:rFonts w:ascii="宋体" w:eastAsia="宋体" w:hAnsi="宋体" w:hint="eastAsia"/>
                <w:szCs w:val="21"/>
              </w:rPr>
              <w:t>：</w:t>
            </w:r>
          </w:p>
          <w:p w14:paraId="66FD02DC" w14:textId="77777777" w:rsidR="00F81D17" w:rsidRPr="00F81D17" w:rsidRDefault="00F81D17" w:rsidP="00DF4662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  <w:p w14:paraId="1B3F5CBC" w14:textId="049A4D0F" w:rsidR="00EA0E95" w:rsidRPr="00F013C2" w:rsidRDefault="00EA0E95" w:rsidP="00EA0E95">
            <w:pPr>
              <w:jc w:val="center"/>
              <w:rPr>
                <w:rFonts w:ascii="宋体" w:eastAsia="宋体" w:hAnsi="宋体" w:hint="eastAsia"/>
                <w:szCs w:val="21"/>
              </w:rPr>
            </w:pPr>
            <w:proofErr w:type="gramStart"/>
            <w:r w:rsidRPr="00F013C2">
              <w:rPr>
                <w:rFonts w:ascii="宋体" w:eastAsia="宋体" w:hAnsi="宋体" w:hint="eastAsia"/>
                <w:szCs w:val="21"/>
              </w:rPr>
              <w:t>抖音不</w:t>
            </w:r>
            <w:proofErr w:type="gramEnd"/>
            <w:r w:rsidRPr="00F013C2">
              <w:rPr>
                <w:rFonts w:ascii="宋体" w:eastAsia="宋体" w:hAnsi="宋体" w:hint="eastAsia"/>
                <w:szCs w:val="21"/>
              </w:rPr>
              <w:t>退还账户资产</w:t>
            </w:r>
            <w:r w:rsidR="00F81D17">
              <w:rPr>
                <w:rFonts w:ascii="宋体" w:eastAsia="宋体" w:hAnsi="宋体" w:hint="eastAsia"/>
                <w:szCs w:val="21"/>
              </w:rPr>
              <w:t>被</w:t>
            </w:r>
            <w:r w:rsidRPr="00F013C2">
              <w:rPr>
                <w:rFonts w:ascii="宋体" w:eastAsia="宋体" w:hAnsi="宋体" w:hint="eastAsia"/>
                <w:szCs w:val="21"/>
              </w:rPr>
              <w:t>本人起诉</w:t>
            </w:r>
            <w:r w:rsidR="00F81D17">
              <w:rPr>
                <w:rFonts w:ascii="宋体" w:eastAsia="宋体" w:hAnsi="宋体" w:hint="eastAsia"/>
                <w:szCs w:val="21"/>
              </w:rPr>
              <w:t>，另多人因账户资产未退还投诉</w:t>
            </w:r>
          </w:p>
        </w:tc>
        <w:tc>
          <w:tcPr>
            <w:tcW w:w="567" w:type="dxa"/>
          </w:tcPr>
          <w:p w14:paraId="51446228" w14:textId="7DED7F73" w:rsidR="00EA0E95" w:rsidRPr="00F013C2" w:rsidRDefault="00EA0E95" w:rsidP="00DF4662">
            <w:pPr>
              <w:jc w:val="center"/>
              <w:rPr>
                <w:rFonts w:ascii="宋体" w:eastAsia="宋体" w:hAnsi="宋体"/>
                <w:szCs w:val="21"/>
              </w:rPr>
            </w:pPr>
          </w:p>
          <w:p w14:paraId="24A4487B" w14:textId="77777777" w:rsidR="00EA0E95" w:rsidRPr="00F013C2" w:rsidRDefault="00EA0E95" w:rsidP="00DF4662">
            <w:pPr>
              <w:jc w:val="center"/>
              <w:rPr>
                <w:rFonts w:ascii="宋体" w:eastAsia="宋体" w:hAnsi="宋体"/>
                <w:szCs w:val="21"/>
              </w:rPr>
            </w:pPr>
          </w:p>
          <w:p w14:paraId="33B30218" w14:textId="477668EE" w:rsidR="00EA0E95" w:rsidRPr="00F013C2" w:rsidRDefault="00EA0E95" w:rsidP="00DF4662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F013C2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2693" w:type="dxa"/>
          </w:tcPr>
          <w:p w14:paraId="75641F38" w14:textId="656BB8B4" w:rsidR="00EA0E95" w:rsidRPr="00F013C2" w:rsidRDefault="00EA0E95" w:rsidP="00EA0E95">
            <w:pPr>
              <w:jc w:val="left"/>
              <w:rPr>
                <w:rFonts w:ascii="宋体" w:eastAsia="宋体" w:hAnsi="宋体" w:hint="eastAsia"/>
                <w:szCs w:val="21"/>
              </w:rPr>
            </w:pPr>
            <w:r w:rsidRPr="00F013C2">
              <w:rPr>
                <w:rFonts w:ascii="宋体" w:eastAsia="宋体" w:hAnsi="宋体" w:hint="eastAsia"/>
                <w:szCs w:val="21"/>
              </w:rPr>
              <w:t>北京互联网法院（2021）京0491民初27951民事判决书及北京第四中级法院（2023）京04</w:t>
            </w:r>
            <w:proofErr w:type="gramStart"/>
            <w:r w:rsidRPr="00F013C2">
              <w:rPr>
                <w:rFonts w:ascii="宋体" w:eastAsia="宋体" w:hAnsi="宋体" w:hint="eastAsia"/>
                <w:szCs w:val="21"/>
              </w:rPr>
              <w:t>民终294号</w:t>
            </w:r>
            <w:proofErr w:type="gramEnd"/>
            <w:r w:rsidRPr="00F013C2">
              <w:rPr>
                <w:rFonts w:ascii="宋体" w:eastAsia="宋体" w:hAnsi="宋体" w:hint="eastAsia"/>
                <w:szCs w:val="21"/>
              </w:rPr>
              <w:t>民事判决书</w:t>
            </w:r>
          </w:p>
        </w:tc>
        <w:tc>
          <w:tcPr>
            <w:tcW w:w="3969" w:type="dxa"/>
          </w:tcPr>
          <w:p w14:paraId="6CD77812" w14:textId="77777777" w:rsidR="00F66336" w:rsidRPr="00F013C2" w:rsidRDefault="00F66336" w:rsidP="00294D04">
            <w:pPr>
              <w:rPr>
                <w:rFonts w:ascii="宋体" w:eastAsia="宋体" w:hAnsi="宋体"/>
                <w:szCs w:val="21"/>
              </w:rPr>
            </w:pPr>
          </w:p>
          <w:p w14:paraId="1D0E9E25" w14:textId="59F6D1B2" w:rsidR="00EA0E95" w:rsidRPr="00F013C2" w:rsidRDefault="00EA0E95" w:rsidP="00F66336">
            <w:pPr>
              <w:ind w:firstLineChars="150" w:firstLine="315"/>
              <w:rPr>
                <w:rFonts w:ascii="宋体" w:eastAsia="宋体" w:hAnsi="宋体" w:hint="eastAsia"/>
                <w:szCs w:val="21"/>
              </w:rPr>
            </w:pPr>
            <w:proofErr w:type="gramStart"/>
            <w:r w:rsidRPr="00F013C2">
              <w:rPr>
                <w:rFonts w:ascii="宋体" w:eastAsia="宋体" w:hAnsi="宋体" w:hint="eastAsia"/>
                <w:szCs w:val="21"/>
              </w:rPr>
              <w:t>因抖音</w:t>
            </w:r>
            <w:proofErr w:type="gramEnd"/>
            <w:r w:rsidRPr="00F013C2">
              <w:rPr>
                <w:rFonts w:ascii="宋体" w:eastAsia="宋体" w:hAnsi="宋体" w:hint="eastAsia"/>
                <w:szCs w:val="21"/>
              </w:rPr>
              <w:t>平台拒不退还姜汝祥在实际</w:t>
            </w:r>
            <w:proofErr w:type="gramStart"/>
            <w:r w:rsidRPr="00F013C2">
              <w:rPr>
                <w:rFonts w:ascii="宋体" w:eastAsia="宋体" w:hAnsi="宋体" w:hint="eastAsia"/>
                <w:szCs w:val="21"/>
              </w:rPr>
              <w:t>使用抖音账号</w:t>
            </w:r>
            <w:proofErr w:type="gramEnd"/>
            <w:r w:rsidRPr="00F013C2">
              <w:rPr>
                <w:rFonts w:ascii="宋体" w:eastAsia="宋体" w:hAnsi="宋体" w:hint="eastAsia"/>
                <w:szCs w:val="21"/>
              </w:rPr>
              <w:t>内的资产，姜汝祥</w:t>
            </w:r>
            <w:proofErr w:type="gramStart"/>
            <w:r w:rsidRPr="00F013C2">
              <w:rPr>
                <w:rFonts w:ascii="宋体" w:eastAsia="宋体" w:hAnsi="宋体" w:hint="eastAsia"/>
                <w:szCs w:val="21"/>
              </w:rPr>
              <w:t>起诉抖音公司</w:t>
            </w:r>
            <w:proofErr w:type="gramEnd"/>
            <w:r w:rsidRPr="00F013C2">
              <w:rPr>
                <w:rFonts w:ascii="宋体" w:eastAsia="宋体" w:hAnsi="宋体" w:hint="eastAsia"/>
                <w:szCs w:val="21"/>
              </w:rPr>
              <w:t>，以维护权益。</w:t>
            </w:r>
          </w:p>
        </w:tc>
        <w:tc>
          <w:tcPr>
            <w:tcW w:w="747" w:type="dxa"/>
          </w:tcPr>
          <w:p w14:paraId="7CA85485" w14:textId="77777777" w:rsidR="00EA0E95" w:rsidRPr="00F013C2" w:rsidRDefault="00EA0E95" w:rsidP="004520A3">
            <w:pPr>
              <w:rPr>
                <w:rFonts w:ascii="宋体" w:eastAsia="宋体" w:hAnsi="宋体"/>
                <w:szCs w:val="21"/>
              </w:rPr>
            </w:pPr>
          </w:p>
          <w:p w14:paraId="2CD27BE5" w14:textId="77777777" w:rsidR="009241FA" w:rsidRPr="00F013C2" w:rsidRDefault="009241FA" w:rsidP="004520A3">
            <w:pPr>
              <w:rPr>
                <w:rFonts w:ascii="宋体" w:eastAsia="宋体" w:hAnsi="宋体"/>
                <w:szCs w:val="21"/>
              </w:rPr>
            </w:pPr>
          </w:p>
          <w:p w14:paraId="54D5B7CC" w14:textId="75A322EF" w:rsidR="009241FA" w:rsidRPr="00F013C2" w:rsidRDefault="009241FA" w:rsidP="004520A3">
            <w:pPr>
              <w:rPr>
                <w:rFonts w:ascii="宋体" w:eastAsia="宋体" w:hAnsi="宋体" w:hint="eastAsia"/>
                <w:szCs w:val="21"/>
              </w:rPr>
            </w:pPr>
            <w:r w:rsidRPr="00F013C2">
              <w:rPr>
                <w:rFonts w:ascii="宋体" w:eastAsia="宋体" w:hAnsi="宋体" w:hint="eastAsia"/>
                <w:szCs w:val="21"/>
              </w:rPr>
              <w:t>1-34</w:t>
            </w:r>
          </w:p>
        </w:tc>
      </w:tr>
      <w:tr w:rsidR="00EA0E95" w:rsidRPr="00F013C2" w14:paraId="61157D84" w14:textId="77777777" w:rsidTr="00F81D17">
        <w:trPr>
          <w:trHeight w:val="800"/>
        </w:trPr>
        <w:tc>
          <w:tcPr>
            <w:tcW w:w="846" w:type="dxa"/>
            <w:vMerge/>
          </w:tcPr>
          <w:p w14:paraId="7F9AE9BF" w14:textId="77777777" w:rsidR="00EA0E95" w:rsidRPr="00F013C2" w:rsidRDefault="00EA0E95" w:rsidP="00DF4662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567" w:type="dxa"/>
          </w:tcPr>
          <w:p w14:paraId="54E75CDF" w14:textId="77777777" w:rsidR="00EA0E95" w:rsidRPr="00F013C2" w:rsidRDefault="00EA0E95" w:rsidP="00DF4662">
            <w:pPr>
              <w:jc w:val="center"/>
              <w:rPr>
                <w:rFonts w:ascii="宋体" w:eastAsia="宋体" w:hAnsi="宋体"/>
                <w:szCs w:val="21"/>
              </w:rPr>
            </w:pPr>
          </w:p>
          <w:p w14:paraId="6120DDBE" w14:textId="3AAE89C0" w:rsidR="00EA0E95" w:rsidRPr="00F013C2" w:rsidRDefault="00EA0E95" w:rsidP="00DF4662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F013C2"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2693" w:type="dxa"/>
          </w:tcPr>
          <w:p w14:paraId="44E7A142" w14:textId="65FE335C" w:rsidR="00EA0E95" w:rsidRPr="00F013C2" w:rsidRDefault="00EA0E95" w:rsidP="00EA0E95">
            <w:pPr>
              <w:jc w:val="left"/>
              <w:rPr>
                <w:rFonts w:ascii="宋体" w:eastAsia="宋体" w:hAnsi="宋体" w:hint="eastAsia"/>
                <w:szCs w:val="21"/>
              </w:rPr>
            </w:pPr>
            <w:bookmarkStart w:id="0" w:name="_Hlk194700647"/>
            <w:r w:rsidRPr="00F013C2">
              <w:rPr>
                <w:rFonts w:ascii="宋体" w:eastAsia="宋体" w:hAnsi="宋体" w:hint="eastAsia"/>
                <w:szCs w:val="21"/>
              </w:rPr>
              <w:t>来自iPhone用户端的</w:t>
            </w:r>
            <w:proofErr w:type="gramStart"/>
            <w:r w:rsidRPr="00F013C2">
              <w:rPr>
                <w:rFonts w:ascii="宋体" w:eastAsia="宋体" w:hAnsi="宋体" w:hint="eastAsia"/>
                <w:szCs w:val="21"/>
              </w:rPr>
              <w:t>抖音用户</w:t>
            </w:r>
            <w:proofErr w:type="gramEnd"/>
            <w:r w:rsidRPr="00F013C2">
              <w:rPr>
                <w:rFonts w:ascii="宋体" w:eastAsia="宋体" w:hAnsi="宋体" w:hint="eastAsia"/>
                <w:szCs w:val="21"/>
              </w:rPr>
              <w:t>要求退还血汗钱的投诉</w:t>
            </w:r>
            <w:bookmarkEnd w:id="0"/>
          </w:p>
        </w:tc>
        <w:tc>
          <w:tcPr>
            <w:tcW w:w="3969" w:type="dxa"/>
            <w:vMerge w:val="restart"/>
          </w:tcPr>
          <w:p w14:paraId="33DD56D8" w14:textId="77777777" w:rsidR="00EA0E95" w:rsidRPr="00F013C2" w:rsidRDefault="00EA0E95" w:rsidP="00DF4662">
            <w:pPr>
              <w:rPr>
                <w:rFonts w:ascii="宋体" w:eastAsia="宋体" w:hAnsi="宋体"/>
                <w:szCs w:val="21"/>
              </w:rPr>
            </w:pPr>
          </w:p>
          <w:p w14:paraId="177F8541" w14:textId="77777777" w:rsidR="007E30D4" w:rsidRPr="00F013C2" w:rsidRDefault="00EA0E95" w:rsidP="00DF4662">
            <w:pPr>
              <w:rPr>
                <w:rFonts w:ascii="宋体" w:eastAsia="宋体" w:hAnsi="宋体"/>
                <w:szCs w:val="21"/>
              </w:rPr>
            </w:pPr>
            <w:r w:rsidRPr="00F013C2">
              <w:rPr>
                <w:rFonts w:ascii="宋体" w:eastAsia="宋体" w:hAnsi="宋体" w:hint="eastAsia"/>
                <w:szCs w:val="21"/>
              </w:rPr>
              <w:t xml:space="preserve">  </w:t>
            </w:r>
            <w:r w:rsidR="007E30D4" w:rsidRPr="00F013C2">
              <w:rPr>
                <w:rFonts w:ascii="宋体" w:eastAsia="宋体" w:hAnsi="宋体" w:hint="eastAsia"/>
                <w:szCs w:val="21"/>
              </w:rPr>
              <w:t xml:space="preserve"> </w:t>
            </w:r>
          </w:p>
          <w:p w14:paraId="1DE538AC" w14:textId="77777777" w:rsidR="007E30D4" w:rsidRPr="00F013C2" w:rsidRDefault="007E30D4" w:rsidP="00DF4662">
            <w:pPr>
              <w:rPr>
                <w:rFonts w:ascii="宋体" w:eastAsia="宋体" w:hAnsi="宋体"/>
                <w:szCs w:val="21"/>
              </w:rPr>
            </w:pPr>
          </w:p>
          <w:p w14:paraId="052235A6" w14:textId="1227DA0F" w:rsidR="00EA0E95" w:rsidRPr="00F013C2" w:rsidRDefault="00EA0E95" w:rsidP="007E30D4">
            <w:pPr>
              <w:ind w:firstLineChars="200" w:firstLine="420"/>
              <w:rPr>
                <w:rFonts w:ascii="宋体" w:eastAsia="宋体" w:hAnsi="宋体" w:hint="eastAsia"/>
                <w:szCs w:val="21"/>
              </w:rPr>
            </w:pPr>
            <w:proofErr w:type="gramStart"/>
            <w:r w:rsidRPr="00F013C2">
              <w:rPr>
                <w:rFonts w:ascii="宋体" w:eastAsia="宋体" w:hAnsi="宋体" w:hint="eastAsia"/>
                <w:szCs w:val="21"/>
              </w:rPr>
              <w:t>抖音因</w:t>
            </w:r>
            <w:proofErr w:type="gramEnd"/>
            <w:r w:rsidRPr="00F013C2">
              <w:rPr>
                <w:rFonts w:ascii="宋体" w:eastAsia="宋体" w:hAnsi="宋体" w:hint="eastAsia"/>
                <w:szCs w:val="21"/>
              </w:rPr>
              <w:t>拒不退还用户账户内的资产被多位用户投诉</w:t>
            </w:r>
          </w:p>
        </w:tc>
        <w:tc>
          <w:tcPr>
            <w:tcW w:w="747" w:type="dxa"/>
          </w:tcPr>
          <w:p w14:paraId="0C70DE86" w14:textId="3D7B345B" w:rsidR="00EA0E95" w:rsidRPr="00F013C2" w:rsidRDefault="00D57DDE" w:rsidP="00DF4662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35</w:t>
            </w:r>
          </w:p>
        </w:tc>
      </w:tr>
      <w:tr w:rsidR="00EA0E95" w:rsidRPr="00F013C2" w14:paraId="4F617B6D" w14:textId="77777777" w:rsidTr="00F81D17">
        <w:trPr>
          <w:trHeight w:val="609"/>
        </w:trPr>
        <w:tc>
          <w:tcPr>
            <w:tcW w:w="846" w:type="dxa"/>
            <w:vMerge/>
          </w:tcPr>
          <w:p w14:paraId="0A93BCDA" w14:textId="77777777" w:rsidR="00EA0E95" w:rsidRPr="00F013C2" w:rsidRDefault="00EA0E95" w:rsidP="00DF4662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567" w:type="dxa"/>
          </w:tcPr>
          <w:p w14:paraId="761A67B1" w14:textId="77777777" w:rsidR="00EA0E95" w:rsidRPr="00F013C2" w:rsidRDefault="00EA0E95" w:rsidP="00DF4662">
            <w:pPr>
              <w:jc w:val="center"/>
              <w:rPr>
                <w:rFonts w:ascii="宋体" w:eastAsia="宋体" w:hAnsi="宋体"/>
                <w:szCs w:val="21"/>
              </w:rPr>
            </w:pPr>
          </w:p>
          <w:p w14:paraId="7841ED67" w14:textId="4AE2B3D9" w:rsidR="00EA0E95" w:rsidRPr="00F013C2" w:rsidRDefault="00EA0E95" w:rsidP="00DF4662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F013C2"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2693" w:type="dxa"/>
          </w:tcPr>
          <w:p w14:paraId="143D91D7" w14:textId="2E106C29" w:rsidR="00EA0E95" w:rsidRPr="00F013C2" w:rsidRDefault="00EA0E95" w:rsidP="00EA0E95">
            <w:pPr>
              <w:jc w:val="left"/>
              <w:rPr>
                <w:rFonts w:ascii="宋体" w:eastAsia="宋体" w:hAnsi="宋体" w:hint="eastAsia"/>
                <w:szCs w:val="21"/>
              </w:rPr>
            </w:pPr>
            <w:bookmarkStart w:id="1" w:name="_Hlk194698439"/>
            <w:r w:rsidRPr="00F013C2">
              <w:rPr>
                <w:rFonts w:ascii="宋体" w:eastAsia="宋体" w:hAnsi="宋体" w:hint="eastAsia"/>
                <w:szCs w:val="21"/>
              </w:rPr>
              <w:t>涉</w:t>
            </w:r>
            <w:proofErr w:type="gramStart"/>
            <w:r w:rsidRPr="00F013C2">
              <w:rPr>
                <w:rFonts w:ascii="宋体" w:eastAsia="宋体" w:hAnsi="宋体" w:hint="eastAsia"/>
                <w:szCs w:val="21"/>
              </w:rPr>
              <w:t>诉金额</w:t>
            </w:r>
            <w:proofErr w:type="gramEnd"/>
            <w:r w:rsidRPr="00F013C2">
              <w:rPr>
                <w:rFonts w:ascii="宋体" w:eastAsia="宋体" w:hAnsi="宋体" w:hint="eastAsia"/>
                <w:szCs w:val="21"/>
              </w:rPr>
              <w:t>为600元的</w:t>
            </w:r>
            <w:proofErr w:type="gramStart"/>
            <w:r w:rsidRPr="00F013C2">
              <w:rPr>
                <w:rFonts w:ascii="宋体" w:eastAsia="宋体" w:hAnsi="宋体" w:hint="eastAsia"/>
                <w:szCs w:val="21"/>
              </w:rPr>
              <w:t>抖音用户</w:t>
            </w:r>
            <w:proofErr w:type="gramEnd"/>
            <w:r w:rsidRPr="00F013C2">
              <w:rPr>
                <w:rFonts w:ascii="宋体" w:eastAsia="宋体" w:hAnsi="宋体" w:hint="eastAsia"/>
                <w:szCs w:val="21"/>
              </w:rPr>
              <w:t>投诉</w:t>
            </w:r>
            <w:bookmarkEnd w:id="1"/>
          </w:p>
        </w:tc>
        <w:tc>
          <w:tcPr>
            <w:tcW w:w="3969" w:type="dxa"/>
            <w:vMerge/>
          </w:tcPr>
          <w:p w14:paraId="19109DAE" w14:textId="36A2A3A7" w:rsidR="00EA0E95" w:rsidRPr="00F013C2" w:rsidRDefault="00EA0E95" w:rsidP="00DF4662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747" w:type="dxa"/>
          </w:tcPr>
          <w:p w14:paraId="2D7DD502" w14:textId="6A7B5C08" w:rsidR="00EA0E95" w:rsidRPr="00F013C2" w:rsidRDefault="00D57DDE" w:rsidP="00DF4662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36</w:t>
            </w:r>
          </w:p>
        </w:tc>
      </w:tr>
      <w:tr w:rsidR="00EA0E95" w:rsidRPr="00F013C2" w14:paraId="6A591A58" w14:textId="77777777" w:rsidTr="00F81D17">
        <w:trPr>
          <w:trHeight w:val="674"/>
        </w:trPr>
        <w:tc>
          <w:tcPr>
            <w:tcW w:w="846" w:type="dxa"/>
            <w:vMerge/>
          </w:tcPr>
          <w:p w14:paraId="585AF16F" w14:textId="77777777" w:rsidR="00EA0E95" w:rsidRPr="00F013C2" w:rsidRDefault="00EA0E95" w:rsidP="00DF4662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567" w:type="dxa"/>
          </w:tcPr>
          <w:p w14:paraId="665F880B" w14:textId="77777777" w:rsidR="00EA0E95" w:rsidRPr="00F013C2" w:rsidRDefault="00EA0E95" w:rsidP="00DF4662">
            <w:pPr>
              <w:jc w:val="center"/>
              <w:rPr>
                <w:rFonts w:ascii="宋体" w:eastAsia="宋体" w:hAnsi="宋体"/>
                <w:szCs w:val="21"/>
              </w:rPr>
            </w:pPr>
          </w:p>
          <w:p w14:paraId="09EC8FC7" w14:textId="79F2ED60" w:rsidR="00EA0E95" w:rsidRPr="00F013C2" w:rsidRDefault="00EA0E95" w:rsidP="00DF4662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F013C2"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2693" w:type="dxa"/>
          </w:tcPr>
          <w:p w14:paraId="53547CBD" w14:textId="37165058" w:rsidR="00EA0E95" w:rsidRPr="00F013C2" w:rsidRDefault="00EA0E95" w:rsidP="00EA0E95">
            <w:pPr>
              <w:jc w:val="left"/>
              <w:rPr>
                <w:rFonts w:ascii="宋体" w:eastAsia="宋体" w:hAnsi="宋体" w:hint="eastAsia"/>
                <w:szCs w:val="21"/>
              </w:rPr>
            </w:pPr>
            <w:r w:rsidRPr="00F013C2">
              <w:rPr>
                <w:rFonts w:ascii="宋体" w:eastAsia="宋体" w:hAnsi="宋体" w:hint="eastAsia"/>
                <w:szCs w:val="21"/>
              </w:rPr>
              <w:t>涉</w:t>
            </w:r>
            <w:proofErr w:type="gramStart"/>
            <w:r w:rsidRPr="00F013C2">
              <w:rPr>
                <w:rFonts w:ascii="宋体" w:eastAsia="宋体" w:hAnsi="宋体" w:hint="eastAsia"/>
                <w:szCs w:val="21"/>
              </w:rPr>
              <w:t>诉金额</w:t>
            </w:r>
            <w:proofErr w:type="gramEnd"/>
            <w:r w:rsidRPr="00F013C2">
              <w:rPr>
                <w:rFonts w:ascii="宋体" w:eastAsia="宋体" w:hAnsi="宋体" w:hint="eastAsia"/>
                <w:szCs w:val="21"/>
              </w:rPr>
              <w:t>为50000元的</w:t>
            </w:r>
            <w:proofErr w:type="gramStart"/>
            <w:r w:rsidRPr="00F013C2">
              <w:rPr>
                <w:rFonts w:ascii="宋体" w:eastAsia="宋体" w:hAnsi="宋体" w:hint="eastAsia"/>
                <w:szCs w:val="21"/>
              </w:rPr>
              <w:t>抖音用户</w:t>
            </w:r>
            <w:proofErr w:type="gramEnd"/>
            <w:r w:rsidRPr="00F013C2">
              <w:rPr>
                <w:rFonts w:ascii="宋体" w:eastAsia="宋体" w:hAnsi="宋体" w:hint="eastAsia"/>
                <w:szCs w:val="21"/>
              </w:rPr>
              <w:t>投诉</w:t>
            </w:r>
          </w:p>
        </w:tc>
        <w:tc>
          <w:tcPr>
            <w:tcW w:w="3969" w:type="dxa"/>
            <w:vMerge/>
          </w:tcPr>
          <w:p w14:paraId="6B424862" w14:textId="77777777" w:rsidR="00EA0E95" w:rsidRPr="00F013C2" w:rsidRDefault="00EA0E95" w:rsidP="00DF4662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747" w:type="dxa"/>
          </w:tcPr>
          <w:p w14:paraId="68DFBCC1" w14:textId="5CC0C4C6" w:rsidR="00EA0E95" w:rsidRPr="00F013C2" w:rsidRDefault="00D57DDE" w:rsidP="00DF4662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37</w:t>
            </w:r>
          </w:p>
        </w:tc>
      </w:tr>
      <w:tr w:rsidR="00EA0E95" w:rsidRPr="00F013C2" w14:paraId="70AEBAF5" w14:textId="77777777" w:rsidTr="00F21875">
        <w:trPr>
          <w:trHeight w:val="567"/>
        </w:trPr>
        <w:tc>
          <w:tcPr>
            <w:tcW w:w="846" w:type="dxa"/>
            <w:vMerge/>
          </w:tcPr>
          <w:p w14:paraId="29628C77" w14:textId="77777777" w:rsidR="00EA0E95" w:rsidRPr="00F013C2" w:rsidRDefault="00EA0E95" w:rsidP="00DF4662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567" w:type="dxa"/>
          </w:tcPr>
          <w:p w14:paraId="5CBA4DCB" w14:textId="77777777" w:rsidR="007E30D4" w:rsidRPr="00F013C2" w:rsidRDefault="00EA0E95" w:rsidP="002D72DD">
            <w:pPr>
              <w:jc w:val="center"/>
              <w:rPr>
                <w:rFonts w:ascii="宋体" w:eastAsia="宋体" w:hAnsi="宋体"/>
                <w:szCs w:val="21"/>
              </w:rPr>
            </w:pPr>
            <w:r w:rsidRPr="00F013C2">
              <w:rPr>
                <w:rFonts w:ascii="宋体" w:eastAsia="宋体" w:hAnsi="宋体" w:hint="eastAsia"/>
                <w:szCs w:val="21"/>
              </w:rPr>
              <w:t xml:space="preserve"> </w:t>
            </w:r>
          </w:p>
          <w:p w14:paraId="7DDF532D" w14:textId="2BDE6975" w:rsidR="00EA0E95" w:rsidRPr="00F013C2" w:rsidRDefault="007E30D4" w:rsidP="002D72DD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F013C2"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2693" w:type="dxa"/>
          </w:tcPr>
          <w:p w14:paraId="7B86D477" w14:textId="46702B5E" w:rsidR="00EA0E95" w:rsidRPr="00F013C2" w:rsidRDefault="00EA0E95" w:rsidP="00EA0E95">
            <w:pPr>
              <w:jc w:val="left"/>
              <w:rPr>
                <w:rFonts w:ascii="宋体" w:eastAsia="宋体" w:hAnsi="宋体" w:hint="eastAsia"/>
                <w:szCs w:val="21"/>
              </w:rPr>
            </w:pPr>
            <w:r w:rsidRPr="00F013C2">
              <w:rPr>
                <w:rFonts w:ascii="宋体" w:eastAsia="宋体" w:hAnsi="宋体" w:hint="eastAsia"/>
                <w:szCs w:val="21"/>
              </w:rPr>
              <w:t>涉</w:t>
            </w:r>
            <w:proofErr w:type="gramStart"/>
            <w:r w:rsidRPr="00F013C2">
              <w:rPr>
                <w:rFonts w:ascii="宋体" w:eastAsia="宋体" w:hAnsi="宋体" w:hint="eastAsia"/>
                <w:szCs w:val="21"/>
              </w:rPr>
              <w:t>诉金额</w:t>
            </w:r>
            <w:proofErr w:type="gramEnd"/>
            <w:r w:rsidRPr="00F013C2">
              <w:rPr>
                <w:rFonts w:ascii="宋体" w:eastAsia="宋体" w:hAnsi="宋体" w:hint="eastAsia"/>
                <w:szCs w:val="21"/>
              </w:rPr>
              <w:t>为50000元的</w:t>
            </w:r>
            <w:proofErr w:type="gramStart"/>
            <w:r w:rsidRPr="00F013C2">
              <w:rPr>
                <w:rFonts w:ascii="宋体" w:eastAsia="宋体" w:hAnsi="宋体" w:hint="eastAsia"/>
                <w:szCs w:val="21"/>
              </w:rPr>
              <w:t>抖音用户</w:t>
            </w:r>
            <w:proofErr w:type="gramEnd"/>
            <w:r w:rsidRPr="00F013C2">
              <w:rPr>
                <w:rFonts w:ascii="宋体" w:eastAsia="宋体" w:hAnsi="宋体" w:hint="eastAsia"/>
                <w:szCs w:val="21"/>
              </w:rPr>
              <w:t>投诉</w:t>
            </w:r>
          </w:p>
        </w:tc>
        <w:tc>
          <w:tcPr>
            <w:tcW w:w="3969" w:type="dxa"/>
            <w:vMerge/>
          </w:tcPr>
          <w:p w14:paraId="7E91C174" w14:textId="77777777" w:rsidR="00EA0E95" w:rsidRPr="00F013C2" w:rsidRDefault="00EA0E95" w:rsidP="00DF4662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747" w:type="dxa"/>
          </w:tcPr>
          <w:p w14:paraId="38B77275" w14:textId="3B9990D6" w:rsidR="00EA0E95" w:rsidRPr="00F013C2" w:rsidRDefault="00D57DDE" w:rsidP="00DF4662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38</w:t>
            </w:r>
          </w:p>
        </w:tc>
      </w:tr>
      <w:tr w:rsidR="00ED50F4" w:rsidRPr="00F013C2" w14:paraId="2F1611A2" w14:textId="77777777" w:rsidTr="00F81D17">
        <w:trPr>
          <w:trHeight w:val="1130"/>
        </w:trPr>
        <w:tc>
          <w:tcPr>
            <w:tcW w:w="846" w:type="dxa"/>
            <w:vMerge w:val="restart"/>
          </w:tcPr>
          <w:p w14:paraId="5C263A79" w14:textId="77777777" w:rsidR="00ED50F4" w:rsidRDefault="00ED50F4" w:rsidP="00F81D1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第二组  证据：</w:t>
            </w:r>
          </w:p>
          <w:p w14:paraId="59FC2A5E" w14:textId="11A45593" w:rsidR="00ED50F4" w:rsidRPr="00F013C2" w:rsidRDefault="00ED50F4" w:rsidP="00F81D17">
            <w:pPr>
              <w:jc w:val="center"/>
              <w:rPr>
                <w:rFonts w:ascii="宋体" w:eastAsia="宋体" w:hAnsi="宋体" w:hint="eastAsia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抖音因</w:t>
            </w:r>
            <w:proofErr w:type="gramEnd"/>
            <w:r>
              <w:rPr>
                <w:rFonts w:ascii="宋体" w:eastAsia="宋体" w:hAnsi="宋体" w:hint="eastAsia"/>
                <w:szCs w:val="21"/>
              </w:rPr>
              <w:t>问题突出，尤其在投放的广告中侮辱英烈，性质</w:t>
            </w:r>
            <w:proofErr w:type="gramStart"/>
            <w:r>
              <w:rPr>
                <w:rFonts w:ascii="宋体" w:eastAsia="宋体" w:hAnsi="宋体" w:hint="eastAsia"/>
                <w:szCs w:val="21"/>
              </w:rPr>
              <w:t>恶劣被</w:t>
            </w:r>
            <w:proofErr w:type="gramEnd"/>
            <w:r>
              <w:rPr>
                <w:rFonts w:ascii="宋体" w:eastAsia="宋体" w:hAnsi="宋体" w:hint="eastAsia"/>
                <w:szCs w:val="21"/>
              </w:rPr>
              <w:t>有关部门处罚</w:t>
            </w:r>
          </w:p>
        </w:tc>
        <w:tc>
          <w:tcPr>
            <w:tcW w:w="567" w:type="dxa"/>
          </w:tcPr>
          <w:p w14:paraId="0439D90E" w14:textId="77777777" w:rsidR="00ED50F4" w:rsidRDefault="00ED50F4" w:rsidP="00DF4662">
            <w:pPr>
              <w:jc w:val="center"/>
              <w:rPr>
                <w:rFonts w:ascii="宋体" w:eastAsia="宋体" w:hAnsi="宋体"/>
                <w:szCs w:val="21"/>
              </w:rPr>
            </w:pPr>
          </w:p>
          <w:p w14:paraId="0E5CAF25" w14:textId="77777777" w:rsidR="00D57DDE" w:rsidRDefault="00D57DDE" w:rsidP="00DF4662">
            <w:pPr>
              <w:jc w:val="center"/>
              <w:rPr>
                <w:rFonts w:ascii="宋体" w:eastAsia="宋体" w:hAnsi="宋体"/>
                <w:szCs w:val="21"/>
              </w:rPr>
            </w:pPr>
          </w:p>
          <w:p w14:paraId="39F22D31" w14:textId="79921092" w:rsidR="00D57DDE" w:rsidRPr="00F013C2" w:rsidRDefault="00D57DDE" w:rsidP="00DF4662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7</w:t>
            </w:r>
          </w:p>
        </w:tc>
        <w:tc>
          <w:tcPr>
            <w:tcW w:w="2693" w:type="dxa"/>
          </w:tcPr>
          <w:p w14:paraId="763CDC7C" w14:textId="77777777" w:rsidR="00ED50F4" w:rsidRDefault="00ED50F4" w:rsidP="009241FA">
            <w:pPr>
              <w:ind w:firstLineChars="200" w:firstLine="420"/>
              <w:rPr>
                <w:rFonts w:ascii="宋体" w:eastAsia="宋体" w:hAnsi="宋体"/>
                <w:szCs w:val="21"/>
              </w:rPr>
            </w:pPr>
          </w:p>
          <w:p w14:paraId="1ABC90DD" w14:textId="6F359909" w:rsidR="00ED50F4" w:rsidRPr="00F013C2" w:rsidRDefault="00ED50F4" w:rsidP="009241FA">
            <w:pPr>
              <w:ind w:firstLineChars="200" w:firstLine="420"/>
              <w:rPr>
                <w:rFonts w:ascii="宋体" w:eastAsia="宋体" w:hAnsi="宋体" w:hint="eastAsia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人民网</w:t>
            </w:r>
            <w:proofErr w:type="gramEnd"/>
            <w:r>
              <w:rPr>
                <w:rFonts w:ascii="宋体" w:eastAsia="宋体" w:hAnsi="宋体" w:hint="eastAsia"/>
                <w:szCs w:val="21"/>
              </w:rPr>
              <w:t>报道：</w:t>
            </w:r>
            <w:r w:rsidRPr="00B77B6B">
              <w:rPr>
                <w:rFonts w:ascii="宋体" w:eastAsia="宋体" w:hAnsi="宋体" w:hint="eastAsia"/>
                <w:szCs w:val="21"/>
              </w:rPr>
              <w:t>广电总局处罚“快手”“抖音”和“今日头条”</w:t>
            </w:r>
          </w:p>
        </w:tc>
        <w:tc>
          <w:tcPr>
            <w:tcW w:w="3969" w:type="dxa"/>
          </w:tcPr>
          <w:p w14:paraId="4F0E1C84" w14:textId="4E6AB885" w:rsidR="00ED50F4" w:rsidRPr="00F013C2" w:rsidRDefault="00ED50F4" w:rsidP="00F21875">
            <w:pPr>
              <w:ind w:firstLineChars="200" w:firstLine="420"/>
              <w:rPr>
                <w:rFonts w:ascii="宋体" w:eastAsia="宋体" w:hAnsi="宋体"/>
                <w:szCs w:val="21"/>
              </w:rPr>
            </w:pPr>
            <w:r w:rsidRPr="00B77B6B">
              <w:rPr>
                <w:rFonts w:ascii="宋体" w:eastAsia="宋体" w:hAnsi="宋体" w:hint="eastAsia"/>
                <w:szCs w:val="21"/>
              </w:rPr>
              <w:t>北京市文化市场行政执法总队按照国家广播电视总局要求，根据《互联网视听节目服务管理规定》，2018年4月，对“抖音”、“火山小视频”开办单位北京微播视界科技有限公司存在的问题</w:t>
            </w:r>
            <w:proofErr w:type="gramStart"/>
            <w:r w:rsidRPr="00B77B6B">
              <w:rPr>
                <w:rFonts w:ascii="宋体" w:eastAsia="宋体" w:hAnsi="宋体" w:hint="eastAsia"/>
                <w:szCs w:val="21"/>
              </w:rPr>
              <w:t>作出</w:t>
            </w:r>
            <w:proofErr w:type="gramEnd"/>
            <w:r w:rsidRPr="00B77B6B">
              <w:rPr>
                <w:rFonts w:ascii="宋体" w:eastAsia="宋体" w:hAnsi="宋体" w:hint="eastAsia"/>
                <w:szCs w:val="21"/>
              </w:rPr>
              <w:t>警告和罚款的行政处罚。</w:t>
            </w:r>
          </w:p>
        </w:tc>
        <w:tc>
          <w:tcPr>
            <w:tcW w:w="747" w:type="dxa"/>
          </w:tcPr>
          <w:p w14:paraId="6295A671" w14:textId="77777777" w:rsidR="00F21875" w:rsidRDefault="00F21875" w:rsidP="00DF4662">
            <w:pPr>
              <w:jc w:val="center"/>
              <w:rPr>
                <w:rFonts w:ascii="宋体" w:eastAsia="宋体" w:hAnsi="宋体"/>
                <w:szCs w:val="21"/>
              </w:rPr>
            </w:pPr>
          </w:p>
          <w:p w14:paraId="21756FB2" w14:textId="77777777" w:rsidR="00F21875" w:rsidRDefault="00F21875" w:rsidP="00DF4662">
            <w:pPr>
              <w:jc w:val="center"/>
              <w:rPr>
                <w:rFonts w:ascii="宋体" w:eastAsia="宋体" w:hAnsi="宋体"/>
                <w:szCs w:val="21"/>
              </w:rPr>
            </w:pPr>
          </w:p>
          <w:p w14:paraId="1C42812C" w14:textId="77777777" w:rsidR="00F21875" w:rsidRDefault="00F21875" w:rsidP="00DF4662">
            <w:pPr>
              <w:jc w:val="center"/>
              <w:rPr>
                <w:rFonts w:ascii="宋体" w:eastAsia="宋体" w:hAnsi="宋体"/>
                <w:szCs w:val="21"/>
              </w:rPr>
            </w:pPr>
          </w:p>
          <w:p w14:paraId="6B68D090" w14:textId="314AC3B3" w:rsidR="00ED50F4" w:rsidRPr="00F013C2" w:rsidRDefault="00D57DDE" w:rsidP="00DF4662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39-40</w:t>
            </w:r>
          </w:p>
        </w:tc>
      </w:tr>
      <w:tr w:rsidR="00ED50F4" w:rsidRPr="00F013C2" w14:paraId="30973E5B" w14:textId="77777777" w:rsidTr="00F21875">
        <w:trPr>
          <w:trHeight w:val="900"/>
        </w:trPr>
        <w:tc>
          <w:tcPr>
            <w:tcW w:w="846" w:type="dxa"/>
            <w:vMerge/>
          </w:tcPr>
          <w:p w14:paraId="32113B15" w14:textId="77777777" w:rsidR="00ED50F4" w:rsidRPr="00F013C2" w:rsidRDefault="00ED50F4" w:rsidP="00DF4662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567" w:type="dxa"/>
          </w:tcPr>
          <w:p w14:paraId="76EC3D69" w14:textId="77777777" w:rsidR="00ED50F4" w:rsidRPr="00F013C2" w:rsidRDefault="00ED50F4" w:rsidP="00DF4662">
            <w:pPr>
              <w:jc w:val="center"/>
              <w:rPr>
                <w:rFonts w:ascii="宋体" w:eastAsia="宋体" w:hAnsi="宋体"/>
                <w:szCs w:val="21"/>
              </w:rPr>
            </w:pPr>
          </w:p>
          <w:p w14:paraId="21422A7A" w14:textId="5E6420BC" w:rsidR="00ED50F4" w:rsidRPr="00F013C2" w:rsidRDefault="00D57DDE" w:rsidP="00DF4662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</w:t>
            </w:r>
          </w:p>
        </w:tc>
        <w:tc>
          <w:tcPr>
            <w:tcW w:w="2693" w:type="dxa"/>
          </w:tcPr>
          <w:p w14:paraId="026457F3" w14:textId="3FAD6953" w:rsidR="00ED50F4" w:rsidRPr="00F013C2" w:rsidRDefault="00ED50F4" w:rsidP="00F81D17">
            <w:pPr>
              <w:ind w:firstLineChars="100" w:firstLine="210"/>
              <w:rPr>
                <w:rFonts w:ascii="宋体" w:eastAsia="宋体" w:hAnsi="宋体" w:hint="eastAsia"/>
                <w:szCs w:val="21"/>
              </w:rPr>
            </w:pPr>
            <w:r w:rsidRPr="00F013C2">
              <w:rPr>
                <w:rFonts w:ascii="宋体" w:eastAsia="宋体" w:hAnsi="宋体" w:hint="eastAsia"/>
                <w:szCs w:val="21"/>
              </w:rPr>
              <w:t>环球网</w:t>
            </w:r>
            <w:r>
              <w:rPr>
                <w:rFonts w:ascii="宋体" w:eastAsia="宋体" w:hAnsi="宋体" w:hint="eastAsia"/>
                <w:szCs w:val="21"/>
              </w:rPr>
              <w:t>报道</w:t>
            </w:r>
            <w:r w:rsidRPr="00F013C2">
              <w:rPr>
                <w:rFonts w:ascii="宋体" w:eastAsia="宋体" w:hAnsi="宋体" w:hint="eastAsia"/>
                <w:szCs w:val="21"/>
              </w:rPr>
              <w:t>：</w:t>
            </w:r>
            <w:proofErr w:type="gramStart"/>
            <w:r w:rsidRPr="00F013C2">
              <w:rPr>
                <w:rFonts w:ascii="宋体" w:eastAsia="宋体" w:hAnsi="宋体"/>
                <w:szCs w:val="21"/>
              </w:rPr>
              <w:t>抖音因</w:t>
            </w:r>
            <w:proofErr w:type="gramEnd"/>
            <w:r w:rsidRPr="00F013C2">
              <w:rPr>
                <w:rFonts w:ascii="宋体" w:eastAsia="宋体" w:hAnsi="宋体"/>
                <w:szCs w:val="21"/>
              </w:rPr>
              <w:t>发布侮辱英烈内容被约谈 广告业务已暂停</w:t>
            </w:r>
          </w:p>
        </w:tc>
        <w:tc>
          <w:tcPr>
            <w:tcW w:w="3969" w:type="dxa"/>
          </w:tcPr>
          <w:p w14:paraId="5E8EBFA5" w14:textId="17A3F600" w:rsidR="00ED50F4" w:rsidRPr="00F013C2" w:rsidRDefault="00ED50F4" w:rsidP="00B932B4">
            <w:pPr>
              <w:rPr>
                <w:rFonts w:ascii="宋体" w:eastAsia="宋体" w:hAnsi="宋体" w:hint="eastAsia"/>
                <w:szCs w:val="21"/>
              </w:rPr>
            </w:pPr>
            <w:r w:rsidRPr="00F013C2">
              <w:rPr>
                <w:rFonts w:ascii="宋体" w:eastAsia="宋体" w:hAnsi="宋体"/>
                <w:szCs w:val="21"/>
              </w:rPr>
              <w:t>针对</w:t>
            </w:r>
            <w:proofErr w:type="gramStart"/>
            <w:r w:rsidRPr="00F013C2">
              <w:rPr>
                <w:rFonts w:ascii="宋体" w:eastAsia="宋体" w:hAnsi="宋体"/>
                <w:szCs w:val="21"/>
              </w:rPr>
              <w:t>抖音在搜狗</w:t>
            </w:r>
            <w:proofErr w:type="gramEnd"/>
            <w:r w:rsidRPr="00F013C2">
              <w:rPr>
                <w:rFonts w:ascii="宋体" w:eastAsia="宋体" w:hAnsi="宋体"/>
                <w:szCs w:val="21"/>
              </w:rPr>
              <w:t>搜索引擎投放的广告中出现侮辱英烈内容问题，要求启动广告业务专项整改，暂停广告业务。</w:t>
            </w:r>
          </w:p>
        </w:tc>
        <w:tc>
          <w:tcPr>
            <w:tcW w:w="747" w:type="dxa"/>
          </w:tcPr>
          <w:p w14:paraId="5824181D" w14:textId="77777777" w:rsidR="00F21875" w:rsidRDefault="00F21875" w:rsidP="00DF4662">
            <w:pPr>
              <w:jc w:val="center"/>
              <w:rPr>
                <w:rFonts w:ascii="宋体" w:eastAsia="宋体" w:hAnsi="宋体"/>
                <w:szCs w:val="21"/>
              </w:rPr>
            </w:pPr>
          </w:p>
          <w:p w14:paraId="255B09E4" w14:textId="3E6231FA" w:rsidR="00ED50F4" w:rsidRPr="00F013C2" w:rsidRDefault="00D57DDE" w:rsidP="00DF4662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41-42</w:t>
            </w:r>
          </w:p>
        </w:tc>
      </w:tr>
      <w:tr w:rsidR="00ED50F4" w:rsidRPr="00F013C2" w14:paraId="5B147C5D" w14:textId="77777777" w:rsidTr="00F81D17">
        <w:trPr>
          <w:trHeight w:val="1042"/>
        </w:trPr>
        <w:tc>
          <w:tcPr>
            <w:tcW w:w="846" w:type="dxa"/>
            <w:vMerge/>
          </w:tcPr>
          <w:p w14:paraId="5963AB5B" w14:textId="77777777" w:rsidR="00ED50F4" w:rsidRPr="00F013C2" w:rsidRDefault="00ED50F4" w:rsidP="00DF4662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567" w:type="dxa"/>
          </w:tcPr>
          <w:p w14:paraId="034DC0A3" w14:textId="77777777" w:rsidR="00ED50F4" w:rsidRPr="00F013C2" w:rsidRDefault="00ED50F4" w:rsidP="00DF4662">
            <w:pPr>
              <w:jc w:val="center"/>
              <w:rPr>
                <w:rFonts w:ascii="宋体" w:eastAsia="宋体" w:hAnsi="宋体"/>
                <w:szCs w:val="21"/>
              </w:rPr>
            </w:pPr>
          </w:p>
          <w:p w14:paraId="4B79D11D" w14:textId="789318F4" w:rsidR="00ED50F4" w:rsidRPr="00F013C2" w:rsidRDefault="00D57DDE" w:rsidP="00DF466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9</w:t>
            </w:r>
          </w:p>
          <w:p w14:paraId="3C702550" w14:textId="3F613C8C" w:rsidR="00ED50F4" w:rsidRPr="00F013C2" w:rsidRDefault="00ED50F4" w:rsidP="00DF4662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2693" w:type="dxa"/>
          </w:tcPr>
          <w:p w14:paraId="544AB590" w14:textId="77777777" w:rsidR="00ED50F4" w:rsidRPr="00F013C2" w:rsidRDefault="00ED50F4" w:rsidP="00DF4662">
            <w:pPr>
              <w:rPr>
                <w:rFonts w:ascii="宋体" w:eastAsia="宋体" w:hAnsi="宋体"/>
                <w:szCs w:val="21"/>
              </w:rPr>
            </w:pPr>
          </w:p>
          <w:p w14:paraId="35543C83" w14:textId="74D9C529" w:rsidR="00ED50F4" w:rsidRPr="00F013C2" w:rsidRDefault="00ED50F4" w:rsidP="00F66336">
            <w:pPr>
              <w:ind w:firstLineChars="100" w:firstLine="210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媒体报道：</w:t>
            </w:r>
            <w:proofErr w:type="gramStart"/>
            <w:r w:rsidRPr="00F013C2">
              <w:rPr>
                <w:rFonts w:ascii="宋体" w:eastAsia="宋体" w:hAnsi="宋体" w:hint="eastAsia"/>
                <w:szCs w:val="21"/>
              </w:rPr>
              <w:t>抖音因</w:t>
            </w:r>
            <w:proofErr w:type="gramEnd"/>
            <w:r w:rsidRPr="00F013C2">
              <w:rPr>
                <w:rFonts w:ascii="宋体" w:eastAsia="宋体" w:hAnsi="宋体" w:hint="eastAsia"/>
                <w:szCs w:val="21"/>
              </w:rPr>
              <w:t>违法广告被处罚100万元</w:t>
            </w:r>
          </w:p>
        </w:tc>
        <w:tc>
          <w:tcPr>
            <w:tcW w:w="3969" w:type="dxa"/>
          </w:tcPr>
          <w:p w14:paraId="7BA24E3E" w14:textId="35E94AE2" w:rsidR="00ED50F4" w:rsidRPr="00F013C2" w:rsidRDefault="00ED50F4" w:rsidP="00B932B4">
            <w:pPr>
              <w:rPr>
                <w:rFonts w:ascii="宋体" w:eastAsia="宋体" w:hAnsi="宋体" w:hint="eastAsia"/>
                <w:szCs w:val="21"/>
              </w:rPr>
            </w:pPr>
            <w:proofErr w:type="gramStart"/>
            <w:r w:rsidRPr="00F013C2">
              <w:rPr>
                <w:rFonts w:ascii="宋体" w:eastAsia="宋体" w:hAnsi="宋体" w:hint="eastAsia"/>
                <w:szCs w:val="21"/>
              </w:rPr>
              <w:t>抖音在搜狗</w:t>
            </w:r>
            <w:proofErr w:type="gramEnd"/>
            <w:r w:rsidRPr="00F013C2">
              <w:rPr>
                <w:rFonts w:ascii="宋体" w:eastAsia="宋体" w:hAnsi="宋体" w:hint="eastAsia"/>
                <w:szCs w:val="21"/>
              </w:rPr>
              <w:t>搜索投放的广告中含有“</w:t>
            </w:r>
            <w:proofErr w:type="gramStart"/>
            <w:r w:rsidRPr="00F013C2">
              <w:rPr>
                <w:rFonts w:ascii="宋体" w:eastAsia="宋体" w:hAnsi="宋体" w:hint="eastAsia"/>
                <w:szCs w:val="21"/>
              </w:rPr>
              <w:t>邱</w:t>
            </w:r>
            <w:proofErr w:type="gramEnd"/>
            <w:r w:rsidRPr="00F013C2">
              <w:rPr>
                <w:rFonts w:ascii="宋体" w:eastAsia="宋体" w:hAnsi="宋体" w:hint="eastAsia"/>
                <w:szCs w:val="21"/>
              </w:rPr>
              <w:t>少云被火烧的笑话”，违反了《英雄烈士保护法》和《广告法》，</w:t>
            </w:r>
            <w:r>
              <w:rPr>
                <w:rFonts w:ascii="宋体" w:eastAsia="宋体" w:hAnsi="宋体" w:hint="eastAsia"/>
                <w:szCs w:val="21"/>
              </w:rPr>
              <w:t>2018年7月</w:t>
            </w:r>
            <w:r w:rsidRPr="00F013C2">
              <w:rPr>
                <w:rFonts w:ascii="宋体" w:eastAsia="宋体" w:hAnsi="宋体" w:hint="eastAsia"/>
                <w:szCs w:val="21"/>
              </w:rPr>
              <w:t>抖音、</w:t>
            </w:r>
            <w:proofErr w:type="gramStart"/>
            <w:r w:rsidRPr="00F013C2">
              <w:rPr>
                <w:rFonts w:ascii="宋体" w:eastAsia="宋体" w:hAnsi="宋体" w:hint="eastAsia"/>
                <w:szCs w:val="21"/>
              </w:rPr>
              <w:t>搜狗两者</w:t>
            </w:r>
            <w:proofErr w:type="gramEnd"/>
            <w:r w:rsidRPr="00F013C2">
              <w:rPr>
                <w:rFonts w:ascii="宋体" w:eastAsia="宋体" w:hAnsi="宋体" w:hint="eastAsia"/>
                <w:szCs w:val="21"/>
              </w:rPr>
              <w:t>分别罚款100万元。</w:t>
            </w:r>
          </w:p>
        </w:tc>
        <w:tc>
          <w:tcPr>
            <w:tcW w:w="747" w:type="dxa"/>
          </w:tcPr>
          <w:p w14:paraId="41D1FFA8" w14:textId="77777777" w:rsidR="00F21875" w:rsidRDefault="00F21875" w:rsidP="00DF4662">
            <w:pPr>
              <w:jc w:val="center"/>
              <w:rPr>
                <w:rFonts w:ascii="宋体" w:eastAsia="宋体" w:hAnsi="宋体"/>
                <w:szCs w:val="21"/>
              </w:rPr>
            </w:pPr>
          </w:p>
          <w:p w14:paraId="1CA0ACDE" w14:textId="7BBDF7A2" w:rsidR="00ED50F4" w:rsidRPr="00F013C2" w:rsidRDefault="00D57DDE" w:rsidP="00DF4662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43</w:t>
            </w:r>
          </w:p>
        </w:tc>
      </w:tr>
      <w:tr w:rsidR="00ED50F4" w:rsidRPr="00F013C2" w14:paraId="69DFE498" w14:textId="77777777" w:rsidTr="00ED50F4">
        <w:trPr>
          <w:trHeight w:val="699"/>
        </w:trPr>
        <w:tc>
          <w:tcPr>
            <w:tcW w:w="846" w:type="dxa"/>
            <w:vMerge/>
          </w:tcPr>
          <w:p w14:paraId="3D600516" w14:textId="77777777" w:rsidR="00ED50F4" w:rsidRPr="00F013C2" w:rsidRDefault="00ED50F4" w:rsidP="00DF4662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567" w:type="dxa"/>
          </w:tcPr>
          <w:p w14:paraId="4248B137" w14:textId="77777777" w:rsidR="00ED50F4" w:rsidRPr="00F013C2" w:rsidRDefault="00ED50F4" w:rsidP="00DF4662">
            <w:pPr>
              <w:jc w:val="center"/>
              <w:rPr>
                <w:rFonts w:ascii="宋体" w:eastAsia="宋体" w:hAnsi="宋体"/>
                <w:szCs w:val="21"/>
              </w:rPr>
            </w:pPr>
          </w:p>
          <w:p w14:paraId="59DCC87E" w14:textId="77777777" w:rsidR="00ED50F4" w:rsidRPr="00F013C2" w:rsidRDefault="00ED50F4" w:rsidP="00DF4662">
            <w:pPr>
              <w:jc w:val="center"/>
              <w:rPr>
                <w:rFonts w:ascii="宋体" w:eastAsia="宋体" w:hAnsi="宋体"/>
                <w:szCs w:val="21"/>
              </w:rPr>
            </w:pPr>
          </w:p>
          <w:p w14:paraId="5E43B656" w14:textId="2CC23BA4" w:rsidR="00ED50F4" w:rsidRPr="00F013C2" w:rsidRDefault="00D57DDE" w:rsidP="00DF4662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10</w:t>
            </w:r>
          </w:p>
        </w:tc>
        <w:tc>
          <w:tcPr>
            <w:tcW w:w="2693" w:type="dxa"/>
          </w:tcPr>
          <w:p w14:paraId="20BC67C3" w14:textId="77777777" w:rsidR="00ED50F4" w:rsidRPr="00F013C2" w:rsidRDefault="00ED50F4" w:rsidP="00DF4662">
            <w:pPr>
              <w:rPr>
                <w:rFonts w:ascii="宋体" w:eastAsia="宋体" w:hAnsi="宋体"/>
                <w:szCs w:val="21"/>
              </w:rPr>
            </w:pPr>
          </w:p>
          <w:p w14:paraId="57BB0B71" w14:textId="77777777" w:rsidR="00ED50F4" w:rsidRPr="00F013C2" w:rsidRDefault="00ED50F4" w:rsidP="00DF4662">
            <w:pPr>
              <w:rPr>
                <w:rFonts w:ascii="宋体" w:eastAsia="宋体" w:hAnsi="宋体"/>
                <w:szCs w:val="21"/>
              </w:rPr>
            </w:pPr>
          </w:p>
          <w:p w14:paraId="66B6F05C" w14:textId="76E55A03" w:rsidR="00ED50F4" w:rsidRPr="00F013C2" w:rsidRDefault="00ED50F4" w:rsidP="009241FA">
            <w:pPr>
              <w:ind w:firstLineChars="200" w:firstLine="420"/>
              <w:rPr>
                <w:rFonts w:ascii="宋体" w:eastAsia="宋体" w:hAnsi="宋体" w:hint="eastAsia"/>
                <w:szCs w:val="21"/>
              </w:rPr>
            </w:pPr>
            <w:r w:rsidRPr="00F013C2">
              <w:rPr>
                <w:rFonts w:ascii="宋体" w:eastAsia="宋体" w:hAnsi="宋体" w:hint="eastAsia"/>
                <w:szCs w:val="21"/>
              </w:rPr>
              <w:t>经济日报：</w:t>
            </w:r>
            <w:proofErr w:type="gramStart"/>
            <w:r w:rsidRPr="00F013C2">
              <w:rPr>
                <w:rFonts w:ascii="宋体" w:eastAsia="宋体" w:hAnsi="宋体" w:hint="eastAsia"/>
                <w:szCs w:val="21"/>
              </w:rPr>
              <w:t>抖音的</w:t>
            </w:r>
            <w:proofErr w:type="gramEnd"/>
            <w:r w:rsidRPr="00F013C2">
              <w:rPr>
                <w:rFonts w:ascii="宋体" w:eastAsia="宋体" w:hAnsi="宋体" w:hint="eastAsia"/>
                <w:szCs w:val="21"/>
              </w:rPr>
              <w:t>教训不应只是百万元罚款（来源经济日报-中国经济网）</w:t>
            </w:r>
          </w:p>
        </w:tc>
        <w:tc>
          <w:tcPr>
            <w:tcW w:w="3969" w:type="dxa"/>
          </w:tcPr>
          <w:p w14:paraId="4BAA0DA6" w14:textId="77777777" w:rsidR="00ED50F4" w:rsidRPr="00F013C2" w:rsidRDefault="00ED50F4" w:rsidP="009241FA">
            <w:pPr>
              <w:rPr>
                <w:rFonts w:ascii="宋体" w:eastAsia="宋体" w:hAnsi="宋体" w:hint="eastAsia"/>
                <w:b/>
                <w:bCs/>
                <w:szCs w:val="21"/>
              </w:rPr>
            </w:pPr>
            <w:r w:rsidRPr="00F013C2">
              <w:rPr>
                <w:rFonts w:ascii="宋体" w:eastAsia="宋体" w:hAnsi="宋体" w:hint="eastAsia"/>
                <w:szCs w:val="21"/>
              </w:rPr>
              <w:t>与其他玩数字花样、欺骗误导消费者或打低俗擦边球的违法广告相比，</w:t>
            </w:r>
            <w:proofErr w:type="gramStart"/>
            <w:r w:rsidRPr="00F013C2">
              <w:rPr>
                <w:rFonts w:ascii="宋体" w:eastAsia="宋体" w:hAnsi="宋体" w:hint="eastAsia"/>
                <w:b/>
                <w:bCs/>
                <w:szCs w:val="21"/>
              </w:rPr>
              <w:t>抖音和搜狗</w:t>
            </w:r>
            <w:proofErr w:type="gramEnd"/>
            <w:r w:rsidRPr="00F013C2">
              <w:rPr>
                <w:rFonts w:ascii="宋体" w:eastAsia="宋体" w:hAnsi="宋体" w:hint="eastAsia"/>
                <w:b/>
                <w:bCs/>
                <w:szCs w:val="21"/>
              </w:rPr>
              <w:t>的违法广告影响最广泛，性质也最恶</w:t>
            </w:r>
          </w:p>
          <w:p w14:paraId="132FE193" w14:textId="55DA6D60" w:rsidR="00ED50F4" w:rsidRPr="00F013C2" w:rsidRDefault="00ED50F4" w:rsidP="009241FA">
            <w:pPr>
              <w:rPr>
                <w:rFonts w:ascii="宋体" w:eastAsia="宋体" w:hAnsi="宋体" w:hint="eastAsia"/>
                <w:szCs w:val="21"/>
              </w:rPr>
            </w:pPr>
            <w:r w:rsidRPr="00F013C2">
              <w:rPr>
                <w:rFonts w:ascii="宋体" w:eastAsia="宋体" w:hAnsi="宋体" w:hint="eastAsia"/>
                <w:b/>
                <w:bCs/>
                <w:szCs w:val="21"/>
              </w:rPr>
              <w:t>劣</w:t>
            </w:r>
            <w:r w:rsidRPr="00F013C2">
              <w:rPr>
                <w:rFonts w:ascii="宋体" w:eastAsia="宋体" w:hAnsi="宋体"/>
                <w:b/>
                <w:bCs/>
                <w:szCs w:val="21"/>
              </w:rPr>
              <w:t>…</w:t>
            </w:r>
            <w:r w:rsidRPr="00F013C2">
              <w:rPr>
                <w:rFonts w:ascii="宋体" w:eastAsia="宋体" w:hAnsi="宋体" w:hint="eastAsia"/>
                <w:b/>
                <w:bCs/>
                <w:szCs w:val="21"/>
              </w:rPr>
              <w:t>. 现实生活中，</w:t>
            </w:r>
            <w:proofErr w:type="gramStart"/>
            <w:r w:rsidRPr="00F013C2">
              <w:rPr>
                <w:rFonts w:ascii="宋体" w:eastAsia="宋体" w:hAnsi="宋体" w:hint="eastAsia"/>
                <w:b/>
                <w:bCs/>
                <w:szCs w:val="21"/>
              </w:rPr>
              <w:t>抖音吸引的</w:t>
            </w:r>
            <w:proofErr w:type="gramEnd"/>
            <w:r w:rsidRPr="00F013C2">
              <w:rPr>
                <w:rFonts w:ascii="宋体" w:eastAsia="宋体" w:hAnsi="宋体" w:hint="eastAsia"/>
                <w:b/>
                <w:bCs/>
                <w:szCs w:val="21"/>
              </w:rPr>
              <w:t>大都是年轻人，甚至有不少中小学生。他们正处在世界观、价值观、人生观形成的关键期。他们如何记忆英烈、理解那段革命岁月，很大程度上取决于他们接触的信息</w:t>
            </w:r>
            <w:r w:rsidRPr="00F013C2">
              <w:rPr>
                <w:rFonts w:ascii="宋体" w:eastAsia="宋体" w:hAnsi="宋体"/>
                <w:szCs w:val="21"/>
              </w:rPr>
              <w:t>……</w:t>
            </w:r>
          </w:p>
        </w:tc>
        <w:tc>
          <w:tcPr>
            <w:tcW w:w="747" w:type="dxa"/>
          </w:tcPr>
          <w:p w14:paraId="14E4233D" w14:textId="77777777" w:rsidR="00F21875" w:rsidRDefault="00F21875" w:rsidP="00DF4662">
            <w:pPr>
              <w:jc w:val="center"/>
              <w:rPr>
                <w:rFonts w:ascii="宋体" w:eastAsia="宋体" w:hAnsi="宋体"/>
                <w:szCs w:val="21"/>
              </w:rPr>
            </w:pPr>
          </w:p>
          <w:p w14:paraId="238D0286" w14:textId="77777777" w:rsidR="00F21875" w:rsidRDefault="00F21875" w:rsidP="00DF4662">
            <w:pPr>
              <w:jc w:val="center"/>
              <w:rPr>
                <w:rFonts w:ascii="宋体" w:eastAsia="宋体" w:hAnsi="宋体"/>
                <w:szCs w:val="21"/>
              </w:rPr>
            </w:pPr>
          </w:p>
          <w:p w14:paraId="5A14D993" w14:textId="77777777" w:rsidR="00F21875" w:rsidRDefault="00F21875" w:rsidP="00DF4662">
            <w:pPr>
              <w:jc w:val="center"/>
              <w:rPr>
                <w:rFonts w:ascii="宋体" w:eastAsia="宋体" w:hAnsi="宋体"/>
                <w:szCs w:val="21"/>
              </w:rPr>
            </w:pPr>
          </w:p>
          <w:p w14:paraId="2EED8A50" w14:textId="73A69E53" w:rsidR="00ED50F4" w:rsidRPr="00F013C2" w:rsidRDefault="00D57DDE" w:rsidP="00DF4662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44</w:t>
            </w:r>
          </w:p>
        </w:tc>
      </w:tr>
      <w:tr w:rsidR="00ED50F4" w:rsidRPr="00F013C2" w14:paraId="5C1E2F3E" w14:textId="77777777" w:rsidTr="00F81D17">
        <w:trPr>
          <w:trHeight w:val="1000"/>
        </w:trPr>
        <w:tc>
          <w:tcPr>
            <w:tcW w:w="846" w:type="dxa"/>
            <w:vMerge w:val="restart"/>
          </w:tcPr>
          <w:p w14:paraId="168498F3" w14:textId="77777777" w:rsidR="00ED50F4" w:rsidRDefault="00ED50F4" w:rsidP="00DF466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lastRenderedPageBreak/>
              <w:t>第三组证据：</w:t>
            </w:r>
          </w:p>
          <w:p w14:paraId="5379352D" w14:textId="77777777" w:rsidR="00ED50F4" w:rsidRDefault="00ED50F4" w:rsidP="00DF4662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  <w:p w14:paraId="0C6E27BF" w14:textId="76EFB181" w:rsidR="00ED50F4" w:rsidRDefault="00ED50F4" w:rsidP="00ED50F4">
            <w:pPr>
              <w:jc w:val="center"/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抖音</w:t>
            </w:r>
            <w:r w:rsidRPr="00ED50F4">
              <w:rPr>
                <w:rFonts w:ascii="宋体" w:eastAsia="宋体" w:hAnsi="宋体" w:hint="eastAsia"/>
                <w:szCs w:val="21"/>
              </w:rPr>
              <w:t>平台</w:t>
            </w:r>
            <w:proofErr w:type="gramEnd"/>
            <w:r>
              <w:rPr>
                <w:rFonts w:ascii="宋体" w:eastAsia="宋体" w:hAnsi="宋体" w:hint="eastAsia"/>
                <w:szCs w:val="21"/>
              </w:rPr>
              <w:t>因存在黄色、</w:t>
            </w:r>
            <w:r w:rsidRPr="00ED50F4">
              <w:rPr>
                <w:rFonts w:ascii="宋体" w:eastAsia="宋体" w:hAnsi="宋体" w:hint="eastAsia"/>
                <w:szCs w:val="21"/>
              </w:rPr>
              <w:t>低俗内容</w:t>
            </w:r>
          </w:p>
          <w:p w14:paraId="278FA594" w14:textId="6F8B8F25" w:rsidR="00ED50F4" w:rsidRPr="00F013C2" w:rsidRDefault="00ED50F4" w:rsidP="00ED50F4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被姜汝</w:t>
            </w:r>
            <w:proofErr w:type="gramStart"/>
            <w:r>
              <w:rPr>
                <w:rFonts w:ascii="宋体" w:eastAsia="宋体" w:hAnsi="宋体" w:hint="eastAsia"/>
                <w:szCs w:val="21"/>
              </w:rPr>
              <w:t>祥实</w:t>
            </w:r>
            <w:proofErr w:type="gramEnd"/>
            <w:r>
              <w:rPr>
                <w:rFonts w:ascii="宋体" w:eastAsia="宋体" w:hAnsi="宋体" w:hint="eastAsia"/>
                <w:szCs w:val="21"/>
              </w:rPr>
              <w:t>名举报、被有关部门定格处罚。</w:t>
            </w:r>
          </w:p>
        </w:tc>
        <w:tc>
          <w:tcPr>
            <w:tcW w:w="567" w:type="dxa"/>
          </w:tcPr>
          <w:p w14:paraId="6BECC06C" w14:textId="77777777" w:rsidR="00ED50F4" w:rsidRPr="00F013C2" w:rsidRDefault="00ED50F4" w:rsidP="00DF4662">
            <w:pPr>
              <w:jc w:val="center"/>
              <w:rPr>
                <w:rFonts w:ascii="宋体" w:eastAsia="宋体" w:hAnsi="宋体"/>
                <w:szCs w:val="21"/>
              </w:rPr>
            </w:pPr>
          </w:p>
          <w:p w14:paraId="4CCFDE61" w14:textId="14CA93DC" w:rsidR="00ED50F4" w:rsidRPr="00F013C2" w:rsidRDefault="00ED50F4" w:rsidP="00DF4662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F013C2">
              <w:rPr>
                <w:rFonts w:ascii="宋体" w:eastAsia="宋体" w:hAnsi="宋体" w:hint="eastAsia"/>
                <w:szCs w:val="21"/>
              </w:rPr>
              <w:t>1</w:t>
            </w:r>
            <w:r w:rsidR="00D57DDE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2693" w:type="dxa"/>
          </w:tcPr>
          <w:p w14:paraId="12751C48" w14:textId="77777777" w:rsidR="00ED50F4" w:rsidRPr="00F013C2" w:rsidRDefault="00ED50F4" w:rsidP="009241FA">
            <w:pPr>
              <w:ind w:firstLineChars="200" w:firstLine="420"/>
              <w:rPr>
                <w:rFonts w:ascii="宋体" w:eastAsia="宋体" w:hAnsi="宋体"/>
                <w:szCs w:val="21"/>
              </w:rPr>
            </w:pPr>
          </w:p>
          <w:p w14:paraId="5D93113E" w14:textId="68DD7241" w:rsidR="00ED50F4" w:rsidRPr="00F013C2" w:rsidRDefault="00ED50F4" w:rsidP="009241FA">
            <w:pPr>
              <w:ind w:firstLineChars="200" w:firstLine="420"/>
              <w:rPr>
                <w:rFonts w:ascii="宋体" w:eastAsia="宋体" w:hAnsi="宋体" w:hint="eastAsia"/>
                <w:szCs w:val="21"/>
              </w:rPr>
            </w:pPr>
            <w:r w:rsidRPr="00F013C2">
              <w:rPr>
                <w:rFonts w:ascii="宋体" w:eastAsia="宋体" w:hAnsi="宋体" w:hint="eastAsia"/>
                <w:szCs w:val="21"/>
              </w:rPr>
              <w:t>2020年8月，</w:t>
            </w:r>
            <w:r w:rsidRPr="00F013C2">
              <w:rPr>
                <w:rFonts w:ascii="宋体" w:eastAsia="宋体" w:hAnsi="宋体" w:hint="eastAsia"/>
                <w:szCs w:val="21"/>
              </w:rPr>
              <w:t>姜汝祥</w:t>
            </w:r>
            <w:proofErr w:type="gramStart"/>
            <w:r w:rsidRPr="00F013C2">
              <w:rPr>
                <w:rFonts w:ascii="宋体" w:eastAsia="宋体" w:hAnsi="宋体" w:hint="eastAsia"/>
                <w:szCs w:val="21"/>
              </w:rPr>
              <w:t>在微博中</w:t>
            </w:r>
            <w:proofErr w:type="gramEnd"/>
            <w:r w:rsidRPr="00F013C2">
              <w:rPr>
                <w:rFonts w:ascii="宋体" w:eastAsia="宋体" w:hAnsi="宋体" w:hint="eastAsia"/>
                <w:szCs w:val="21"/>
              </w:rPr>
              <w:t>实名举办</w:t>
            </w:r>
            <w:proofErr w:type="gramStart"/>
            <w:r w:rsidRPr="00F013C2">
              <w:rPr>
                <w:rFonts w:ascii="宋体" w:eastAsia="宋体" w:hAnsi="宋体" w:hint="eastAsia"/>
                <w:szCs w:val="21"/>
              </w:rPr>
              <w:t>抖音</w:t>
            </w:r>
            <w:r w:rsidRPr="00F013C2">
              <w:rPr>
                <w:rFonts w:ascii="宋体" w:eastAsia="宋体" w:hAnsi="宋体" w:hint="eastAsia"/>
                <w:szCs w:val="21"/>
              </w:rPr>
              <w:t>因</w:t>
            </w:r>
            <w:proofErr w:type="gramEnd"/>
          </w:p>
        </w:tc>
        <w:tc>
          <w:tcPr>
            <w:tcW w:w="3969" w:type="dxa"/>
          </w:tcPr>
          <w:p w14:paraId="6E0967D7" w14:textId="681B6931" w:rsidR="00ED50F4" w:rsidRPr="00F013C2" w:rsidRDefault="00ED50F4" w:rsidP="00E64289">
            <w:pPr>
              <w:ind w:firstLineChars="200" w:firstLine="420"/>
              <w:rPr>
                <w:rFonts w:ascii="宋体" w:eastAsia="宋体" w:hAnsi="宋体" w:hint="eastAsia"/>
                <w:szCs w:val="21"/>
              </w:rPr>
            </w:pPr>
            <w:proofErr w:type="gramStart"/>
            <w:r w:rsidRPr="00F013C2">
              <w:rPr>
                <w:rFonts w:ascii="宋体" w:eastAsia="宋体" w:hAnsi="宋体" w:hint="eastAsia"/>
                <w:szCs w:val="21"/>
              </w:rPr>
              <w:t>因</w:t>
            </w:r>
            <w:r w:rsidRPr="00F013C2">
              <w:rPr>
                <w:rFonts w:ascii="宋体" w:eastAsia="宋体" w:hAnsi="宋体" w:hint="eastAsia"/>
                <w:szCs w:val="21"/>
              </w:rPr>
              <w:t>抖音</w:t>
            </w:r>
            <w:proofErr w:type="gramEnd"/>
            <w:r w:rsidRPr="00F013C2">
              <w:rPr>
                <w:rFonts w:ascii="宋体" w:eastAsia="宋体" w:hAnsi="宋体" w:hint="eastAsia"/>
                <w:szCs w:val="21"/>
              </w:rPr>
              <w:t>在</w:t>
            </w:r>
            <w:r w:rsidRPr="00F013C2">
              <w:rPr>
                <w:rFonts w:ascii="宋体" w:eastAsia="宋体" w:hAnsi="宋体" w:hint="eastAsia"/>
                <w:szCs w:val="21"/>
              </w:rPr>
              <w:t>深夜播放涉黄视频和直播，并公然兜售假冒壮阳药，姜汝祥</w:t>
            </w:r>
            <w:proofErr w:type="gramStart"/>
            <w:r w:rsidRPr="00F013C2">
              <w:rPr>
                <w:rFonts w:ascii="宋体" w:eastAsia="宋体" w:hAnsi="宋体" w:hint="eastAsia"/>
                <w:szCs w:val="21"/>
              </w:rPr>
              <w:t>在微博中</w:t>
            </w:r>
            <w:proofErr w:type="gramEnd"/>
            <w:r w:rsidRPr="00F013C2">
              <w:rPr>
                <w:rFonts w:ascii="宋体" w:eastAsia="宋体" w:hAnsi="宋体" w:hint="eastAsia"/>
                <w:szCs w:val="21"/>
              </w:rPr>
              <w:t>实名举</w:t>
            </w:r>
            <w:r w:rsidRPr="00F013C2">
              <w:rPr>
                <w:rFonts w:ascii="宋体" w:eastAsia="宋体" w:hAnsi="宋体" w:hint="eastAsia"/>
                <w:szCs w:val="21"/>
              </w:rPr>
              <w:t>报——</w:t>
            </w:r>
            <w:r w:rsidRPr="00F013C2">
              <w:rPr>
                <w:rFonts w:ascii="宋体" w:eastAsia="宋体" w:hAnsi="宋体" w:hint="eastAsia"/>
                <w:b/>
                <w:bCs/>
                <w:szCs w:val="21"/>
              </w:rPr>
              <w:t xml:space="preserve"> 证明</w:t>
            </w:r>
            <w:proofErr w:type="gramStart"/>
            <w:r w:rsidRPr="00F013C2">
              <w:rPr>
                <w:rFonts w:ascii="宋体" w:eastAsia="宋体" w:hAnsi="宋体" w:hint="eastAsia"/>
                <w:b/>
                <w:bCs/>
                <w:szCs w:val="21"/>
              </w:rPr>
              <w:t>抖音存在</w:t>
            </w:r>
            <w:proofErr w:type="gramEnd"/>
            <w:r w:rsidRPr="00F013C2">
              <w:rPr>
                <w:rFonts w:ascii="宋体" w:eastAsia="宋体" w:hAnsi="宋体" w:hint="eastAsia"/>
                <w:b/>
                <w:bCs/>
                <w:szCs w:val="21"/>
              </w:rPr>
              <w:t>涉黄内容</w:t>
            </w:r>
          </w:p>
        </w:tc>
        <w:tc>
          <w:tcPr>
            <w:tcW w:w="747" w:type="dxa"/>
          </w:tcPr>
          <w:p w14:paraId="2D30925D" w14:textId="77777777" w:rsidR="00F21875" w:rsidRDefault="00F21875" w:rsidP="00DF4662">
            <w:pPr>
              <w:jc w:val="center"/>
              <w:rPr>
                <w:rFonts w:ascii="宋体" w:eastAsia="宋体" w:hAnsi="宋体"/>
                <w:szCs w:val="21"/>
              </w:rPr>
            </w:pPr>
          </w:p>
          <w:p w14:paraId="79E187A8" w14:textId="6CEBCD51" w:rsidR="00ED50F4" w:rsidRPr="00F013C2" w:rsidRDefault="008B63D4" w:rsidP="00DF4662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45</w:t>
            </w:r>
          </w:p>
        </w:tc>
      </w:tr>
      <w:tr w:rsidR="00ED50F4" w:rsidRPr="00F013C2" w14:paraId="4B90E2F5" w14:textId="77777777" w:rsidTr="00F81D17">
        <w:trPr>
          <w:trHeight w:val="1395"/>
        </w:trPr>
        <w:tc>
          <w:tcPr>
            <w:tcW w:w="846" w:type="dxa"/>
            <w:vMerge/>
          </w:tcPr>
          <w:p w14:paraId="564F767A" w14:textId="77777777" w:rsidR="00ED50F4" w:rsidRPr="00F013C2" w:rsidRDefault="00ED50F4" w:rsidP="00DF4662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567" w:type="dxa"/>
          </w:tcPr>
          <w:p w14:paraId="34A0DEBC" w14:textId="77777777" w:rsidR="00ED50F4" w:rsidRPr="00F013C2" w:rsidRDefault="00ED50F4" w:rsidP="00DF4662">
            <w:pPr>
              <w:jc w:val="center"/>
              <w:rPr>
                <w:rFonts w:ascii="宋体" w:eastAsia="宋体" w:hAnsi="宋体"/>
                <w:szCs w:val="21"/>
              </w:rPr>
            </w:pPr>
          </w:p>
          <w:p w14:paraId="484B09CD" w14:textId="77777777" w:rsidR="00ED50F4" w:rsidRPr="00F013C2" w:rsidRDefault="00ED50F4" w:rsidP="00DF4662">
            <w:pPr>
              <w:jc w:val="center"/>
              <w:rPr>
                <w:rFonts w:ascii="宋体" w:eastAsia="宋体" w:hAnsi="宋体"/>
                <w:szCs w:val="21"/>
              </w:rPr>
            </w:pPr>
          </w:p>
          <w:p w14:paraId="07D8982D" w14:textId="77777777" w:rsidR="00ED50F4" w:rsidRPr="00F013C2" w:rsidRDefault="00ED50F4" w:rsidP="00DF4662">
            <w:pPr>
              <w:jc w:val="center"/>
              <w:rPr>
                <w:rFonts w:ascii="宋体" w:eastAsia="宋体" w:hAnsi="宋体"/>
                <w:szCs w:val="21"/>
              </w:rPr>
            </w:pPr>
          </w:p>
          <w:p w14:paraId="4180FFB6" w14:textId="4FF03D11" w:rsidR="00ED50F4" w:rsidRPr="00F013C2" w:rsidRDefault="00ED50F4" w:rsidP="00DF4662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F013C2">
              <w:rPr>
                <w:rFonts w:ascii="宋体" w:eastAsia="宋体" w:hAnsi="宋体" w:hint="eastAsia"/>
                <w:szCs w:val="21"/>
              </w:rPr>
              <w:t>1</w:t>
            </w:r>
            <w:r w:rsidR="00D57DDE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2693" w:type="dxa"/>
          </w:tcPr>
          <w:p w14:paraId="0CDEB759" w14:textId="56B93696" w:rsidR="00ED50F4" w:rsidRPr="00F013C2" w:rsidRDefault="00ED50F4" w:rsidP="00E64289">
            <w:pPr>
              <w:ind w:firstLineChars="200" w:firstLine="420"/>
              <w:rPr>
                <w:rFonts w:ascii="宋体" w:eastAsia="宋体" w:hAnsi="宋体" w:hint="eastAsia"/>
                <w:szCs w:val="21"/>
              </w:rPr>
            </w:pPr>
            <w:r w:rsidRPr="00F013C2">
              <w:rPr>
                <w:rFonts w:ascii="宋体" w:eastAsia="宋体" w:hAnsi="宋体" w:hint="eastAsia"/>
                <w:szCs w:val="21"/>
              </w:rPr>
              <w:t>2021年1月，</w:t>
            </w:r>
            <w:r w:rsidRPr="00F013C2">
              <w:rPr>
                <w:rFonts w:ascii="宋体" w:eastAsia="宋体" w:hAnsi="宋体" w:hint="eastAsia"/>
                <w:szCs w:val="21"/>
              </w:rPr>
              <w:t>抖音</w:t>
            </w:r>
            <w:proofErr w:type="gramStart"/>
            <w:r w:rsidRPr="00F013C2">
              <w:rPr>
                <w:rFonts w:ascii="宋体" w:eastAsia="宋体" w:hAnsi="宋体" w:hint="eastAsia"/>
                <w:szCs w:val="21"/>
              </w:rPr>
              <w:t>”</w:t>
            </w:r>
            <w:proofErr w:type="gramEnd"/>
            <w:r w:rsidRPr="00F013C2">
              <w:rPr>
                <w:rFonts w:ascii="宋体" w:eastAsia="宋体" w:hAnsi="宋体" w:hint="eastAsia"/>
                <w:szCs w:val="21"/>
              </w:rPr>
              <w:t>平台因存在传播淫秽色情低俗信息行为，被处以顶格罚款的行政处罚。</w:t>
            </w:r>
          </w:p>
        </w:tc>
        <w:tc>
          <w:tcPr>
            <w:tcW w:w="3969" w:type="dxa"/>
          </w:tcPr>
          <w:p w14:paraId="22F4D8DF" w14:textId="77777777" w:rsidR="00ED50F4" w:rsidRPr="00F013C2" w:rsidRDefault="00ED50F4" w:rsidP="00DF4662">
            <w:pPr>
              <w:rPr>
                <w:rFonts w:ascii="宋体" w:eastAsia="宋体" w:hAnsi="宋体"/>
                <w:szCs w:val="21"/>
              </w:rPr>
            </w:pPr>
            <w:r w:rsidRPr="00F013C2">
              <w:rPr>
                <w:rFonts w:ascii="宋体" w:eastAsia="宋体" w:hAnsi="宋体" w:hint="eastAsia"/>
                <w:szCs w:val="21"/>
              </w:rPr>
              <w:t>经查，“抖音”平台中个别主播在直播中存在性挑逗、性暗示和抽烟、说脏话等行为，部分直播间评论弹</w:t>
            </w:r>
            <w:proofErr w:type="gramStart"/>
            <w:r w:rsidRPr="00F013C2">
              <w:rPr>
                <w:rFonts w:ascii="宋体" w:eastAsia="宋体" w:hAnsi="宋体" w:hint="eastAsia"/>
                <w:szCs w:val="21"/>
              </w:rPr>
              <w:t>幕存在</w:t>
            </w:r>
            <w:proofErr w:type="gramEnd"/>
            <w:r w:rsidRPr="00F013C2">
              <w:rPr>
                <w:rFonts w:ascii="宋体" w:eastAsia="宋体" w:hAnsi="宋体" w:hint="eastAsia"/>
                <w:szCs w:val="21"/>
              </w:rPr>
              <w:t>低俗内容</w:t>
            </w:r>
            <w:r w:rsidRPr="00F013C2">
              <w:rPr>
                <w:rFonts w:ascii="宋体" w:eastAsia="宋体" w:hAnsi="宋体"/>
                <w:szCs w:val="21"/>
              </w:rPr>
              <w:t>……</w:t>
            </w:r>
          </w:p>
          <w:p w14:paraId="572C76B8" w14:textId="359791F2" w:rsidR="00ED50F4" w:rsidRPr="00F013C2" w:rsidRDefault="00ED50F4" w:rsidP="00DF4662">
            <w:pPr>
              <w:rPr>
                <w:rFonts w:ascii="宋体" w:eastAsia="宋体" w:hAnsi="宋体" w:hint="eastAsia"/>
                <w:b/>
                <w:bCs/>
                <w:szCs w:val="21"/>
              </w:rPr>
            </w:pPr>
            <w:r w:rsidRPr="00F013C2">
              <w:rPr>
                <w:rFonts w:ascii="宋体" w:eastAsia="宋体" w:hAnsi="宋体" w:hint="eastAsia"/>
                <w:szCs w:val="21"/>
              </w:rPr>
              <w:t xml:space="preserve">   </w:t>
            </w:r>
            <w:r>
              <w:rPr>
                <w:rFonts w:ascii="宋体" w:eastAsia="宋体" w:hAnsi="宋体" w:hint="eastAsia"/>
                <w:szCs w:val="21"/>
              </w:rPr>
              <w:t xml:space="preserve">   </w:t>
            </w:r>
            <w:r w:rsidRPr="00F013C2">
              <w:rPr>
                <w:rFonts w:ascii="宋体" w:eastAsia="宋体" w:hAnsi="宋体" w:hint="eastAsia"/>
                <w:szCs w:val="21"/>
              </w:rPr>
              <w:t xml:space="preserve"> </w:t>
            </w:r>
            <w:r w:rsidRPr="00F013C2">
              <w:rPr>
                <w:rFonts w:ascii="宋体" w:eastAsia="宋体" w:hAnsi="宋体" w:hint="eastAsia"/>
                <w:b/>
                <w:bCs/>
                <w:szCs w:val="21"/>
              </w:rPr>
              <w:t>——</w:t>
            </w:r>
            <w:r w:rsidRPr="00F013C2">
              <w:rPr>
                <w:rFonts w:ascii="宋体" w:eastAsia="宋体" w:hAnsi="宋体" w:hint="eastAsia"/>
                <w:b/>
                <w:bCs/>
                <w:szCs w:val="21"/>
              </w:rPr>
              <w:t>证明</w:t>
            </w:r>
            <w:proofErr w:type="gramStart"/>
            <w:r w:rsidRPr="00F013C2">
              <w:rPr>
                <w:rFonts w:ascii="宋体" w:eastAsia="宋体" w:hAnsi="宋体" w:hint="eastAsia"/>
                <w:b/>
                <w:bCs/>
                <w:szCs w:val="21"/>
              </w:rPr>
              <w:t>抖音存在</w:t>
            </w:r>
            <w:proofErr w:type="gramEnd"/>
            <w:r w:rsidRPr="00F013C2">
              <w:rPr>
                <w:rFonts w:ascii="宋体" w:eastAsia="宋体" w:hAnsi="宋体" w:hint="eastAsia"/>
                <w:b/>
                <w:bCs/>
                <w:szCs w:val="21"/>
              </w:rPr>
              <w:t>涉黄内容</w:t>
            </w:r>
          </w:p>
        </w:tc>
        <w:tc>
          <w:tcPr>
            <w:tcW w:w="747" w:type="dxa"/>
          </w:tcPr>
          <w:p w14:paraId="32187901" w14:textId="77777777" w:rsidR="00F21875" w:rsidRDefault="00F21875" w:rsidP="00DF4662">
            <w:pPr>
              <w:jc w:val="center"/>
              <w:rPr>
                <w:rFonts w:ascii="宋体" w:eastAsia="宋体" w:hAnsi="宋体"/>
                <w:szCs w:val="21"/>
              </w:rPr>
            </w:pPr>
          </w:p>
          <w:p w14:paraId="0B2E53FF" w14:textId="77777777" w:rsidR="00F21875" w:rsidRDefault="00F21875" w:rsidP="00DF4662">
            <w:pPr>
              <w:jc w:val="center"/>
              <w:rPr>
                <w:rFonts w:ascii="宋体" w:eastAsia="宋体" w:hAnsi="宋体"/>
                <w:szCs w:val="21"/>
              </w:rPr>
            </w:pPr>
          </w:p>
          <w:p w14:paraId="5FD3632F" w14:textId="6FE6FABF" w:rsidR="00ED50F4" w:rsidRPr="00F013C2" w:rsidRDefault="00D57DDE" w:rsidP="00DF4662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46</w:t>
            </w:r>
          </w:p>
        </w:tc>
      </w:tr>
      <w:tr w:rsidR="00ED50F4" w:rsidRPr="00F013C2" w14:paraId="78C2AC6E" w14:textId="77777777" w:rsidTr="00F81D17">
        <w:trPr>
          <w:trHeight w:val="1650"/>
        </w:trPr>
        <w:tc>
          <w:tcPr>
            <w:tcW w:w="846" w:type="dxa"/>
            <w:vMerge/>
          </w:tcPr>
          <w:p w14:paraId="321E9CD2" w14:textId="77777777" w:rsidR="00ED50F4" w:rsidRPr="00F013C2" w:rsidRDefault="00ED50F4" w:rsidP="00E64289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567" w:type="dxa"/>
          </w:tcPr>
          <w:p w14:paraId="4C96D578" w14:textId="77777777" w:rsidR="00ED50F4" w:rsidRPr="00F013C2" w:rsidRDefault="00ED50F4" w:rsidP="00E64289">
            <w:pPr>
              <w:jc w:val="center"/>
              <w:rPr>
                <w:rFonts w:ascii="宋体" w:eastAsia="宋体" w:hAnsi="宋体"/>
                <w:szCs w:val="21"/>
              </w:rPr>
            </w:pPr>
          </w:p>
          <w:p w14:paraId="734F1E77" w14:textId="77777777" w:rsidR="00ED50F4" w:rsidRDefault="00ED50F4" w:rsidP="00E64289">
            <w:pPr>
              <w:jc w:val="center"/>
              <w:rPr>
                <w:rFonts w:ascii="宋体" w:eastAsia="宋体" w:hAnsi="宋体"/>
                <w:szCs w:val="21"/>
              </w:rPr>
            </w:pPr>
          </w:p>
          <w:p w14:paraId="0CDD9F53" w14:textId="77777777" w:rsidR="00D57DDE" w:rsidRDefault="00D57DDE" w:rsidP="00E64289">
            <w:pPr>
              <w:jc w:val="center"/>
              <w:rPr>
                <w:rFonts w:ascii="宋体" w:eastAsia="宋体" w:hAnsi="宋体"/>
                <w:szCs w:val="21"/>
              </w:rPr>
            </w:pPr>
          </w:p>
          <w:p w14:paraId="097831B0" w14:textId="77777777" w:rsidR="00D57DDE" w:rsidRPr="00F013C2" w:rsidRDefault="00D57DDE" w:rsidP="00E64289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  <w:p w14:paraId="5B72F117" w14:textId="5ED6A294" w:rsidR="00ED50F4" w:rsidRPr="00F013C2" w:rsidRDefault="00ED50F4" w:rsidP="00E6428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F013C2">
              <w:rPr>
                <w:rFonts w:ascii="宋体" w:eastAsia="宋体" w:hAnsi="宋体" w:hint="eastAsia"/>
                <w:szCs w:val="21"/>
              </w:rPr>
              <w:t>1</w:t>
            </w:r>
            <w:r w:rsidR="00D57DDE"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2693" w:type="dxa"/>
          </w:tcPr>
          <w:p w14:paraId="6B2F872C" w14:textId="77777777" w:rsidR="00ED50F4" w:rsidRPr="00F013C2" w:rsidRDefault="00ED50F4" w:rsidP="00E64289">
            <w:pPr>
              <w:rPr>
                <w:rFonts w:ascii="宋体" w:eastAsia="宋体" w:hAnsi="宋体"/>
                <w:szCs w:val="21"/>
              </w:rPr>
            </w:pPr>
          </w:p>
          <w:p w14:paraId="1D6DC98B" w14:textId="77777777" w:rsidR="00ED50F4" w:rsidRPr="00F013C2" w:rsidRDefault="00ED50F4" w:rsidP="00E64289">
            <w:pPr>
              <w:ind w:firstLineChars="100" w:firstLine="210"/>
              <w:rPr>
                <w:rFonts w:ascii="宋体" w:eastAsia="宋体" w:hAnsi="宋体"/>
                <w:szCs w:val="21"/>
              </w:rPr>
            </w:pPr>
          </w:p>
          <w:p w14:paraId="13BC5332" w14:textId="77777777" w:rsidR="00ED50F4" w:rsidRPr="00F013C2" w:rsidRDefault="00ED50F4" w:rsidP="00E64289">
            <w:pPr>
              <w:ind w:firstLineChars="100" w:firstLine="210"/>
              <w:rPr>
                <w:rFonts w:ascii="宋体" w:eastAsia="宋体" w:hAnsi="宋体"/>
                <w:szCs w:val="21"/>
              </w:rPr>
            </w:pPr>
          </w:p>
          <w:p w14:paraId="6397E029" w14:textId="17D9A5DA" w:rsidR="00ED50F4" w:rsidRPr="00F013C2" w:rsidRDefault="00ED50F4" w:rsidP="00E64289">
            <w:pPr>
              <w:ind w:firstLineChars="200" w:firstLine="420"/>
              <w:rPr>
                <w:rFonts w:ascii="宋体" w:eastAsia="宋体" w:hAnsi="宋体" w:hint="eastAsia"/>
                <w:szCs w:val="21"/>
              </w:rPr>
            </w:pPr>
            <w:r w:rsidRPr="00F013C2">
              <w:rPr>
                <w:rFonts w:ascii="宋体" w:eastAsia="宋体" w:hAnsi="宋体" w:hint="eastAsia"/>
                <w:szCs w:val="21"/>
              </w:rPr>
              <w:t>新华社评“抖音”平台被处罚：别把丑行恶俗当成流量和卖点</w:t>
            </w:r>
          </w:p>
        </w:tc>
        <w:tc>
          <w:tcPr>
            <w:tcW w:w="3969" w:type="dxa"/>
          </w:tcPr>
          <w:p w14:paraId="547F78CF" w14:textId="1F39655B" w:rsidR="00ED50F4" w:rsidRPr="00F013C2" w:rsidRDefault="00ED50F4" w:rsidP="00E64289">
            <w:pPr>
              <w:ind w:firstLineChars="100" w:firstLine="210"/>
              <w:rPr>
                <w:rFonts w:ascii="宋体" w:eastAsia="宋体" w:hAnsi="宋体" w:hint="eastAsia"/>
                <w:szCs w:val="21"/>
              </w:rPr>
            </w:pPr>
            <w:r w:rsidRPr="00F013C2">
              <w:rPr>
                <w:rFonts w:ascii="宋体" w:eastAsia="宋体" w:hAnsi="宋体"/>
                <w:szCs w:val="21"/>
              </w:rPr>
              <w:t>作为头部短视频、直播平台，</w:t>
            </w:r>
            <w:proofErr w:type="gramStart"/>
            <w:r w:rsidRPr="00F013C2">
              <w:rPr>
                <w:rFonts w:ascii="宋体" w:eastAsia="宋体" w:hAnsi="宋体"/>
                <w:szCs w:val="21"/>
              </w:rPr>
              <w:t>抖音拥有</w:t>
            </w:r>
            <w:proofErr w:type="gramEnd"/>
            <w:r w:rsidRPr="00F013C2">
              <w:rPr>
                <w:rFonts w:ascii="宋体" w:eastAsia="宋体" w:hAnsi="宋体"/>
                <w:szCs w:val="21"/>
              </w:rPr>
              <w:t>庞大的用户群，</w:t>
            </w:r>
            <w:proofErr w:type="gramStart"/>
            <w:r w:rsidRPr="00F013C2">
              <w:rPr>
                <w:rFonts w:ascii="宋体" w:eastAsia="宋体" w:hAnsi="宋体"/>
                <w:szCs w:val="21"/>
              </w:rPr>
              <w:t>日活跃</w:t>
            </w:r>
            <w:proofErr w:type="gramEnd"/>
            <w:r w:rsidRPr="00F013C2">
              <w:rPr>
                <w:rFonts w:ascii="宋体" w:eastAsia="宋体" w:hAnsi="宋体"/>
                <w:szCs w:val="21"/>
              </w:rPr>
              <w:t>用户众多，90后占 比最大。伴随着快速发展，反映“抖音”问题的声音不断。</w:t>
            </w:r>
            <w:r w:rsidRPr="00F013C2">
              <w:rPr>
                <w:rFonts w:ascii="宋体" w:eastAsia="宋体" w:hAnsi="宋体"/>
                <w:b/>
                <w:bCs/>
                <w:szCs w:val="21"/>
              </w:rPr>
              <w:t xml:space="preserve">仅2020年，全国“扫 黄打非”办举报中心就接到涉“抖音”举报线索近千条。直播中存在不雅行为，弹 </w:t>
            </w:r>
            <w:proofErr w:type="gramStart"/>
            <w:r w:rsidRPr="00F013C2">
              <w:rPr>
                <w:rFonts w:ascii="宋体" w:eastAsia="宋体" w:hAnsi="宋体"/>
                <w:b/>
                <w:bCs/>
                <w:szCs w:val="21"/>
              </w:rPr>
              <w:t>幕内容</w:t>
            </w:r>
            <w:proofErr w:type="gramEnd"/>
            <w:r w:rsidRPr="00F013C2">
              <w:rPr>
                <w:rFonts w:ascii="宋体" w:eastAsia="宋体" w:hAnsi="宋体"/>
                <w:b/>
                <w:bCs/>
                <w:szCs w:val="21"/>
              </w:rPr>
              <w:t>低俗，直播游戏未经审批且含有血腥、暴力等内容</w:t>
            </w:r>
            <w:r w:rsidRPr="00F013C2">
              <w:rPr>
                <w:rFonts w:ascii="宋体" w:eastAsia="宋体" w:hAnsi="宋体"/>
                <w:szCs w:val="21"/>
              </w:rPr>
              <w:t>，引流到其他平台进行违 法违规活动……这些“辣眼睛”的内容，传递什么样的价值观？分享什么态度？又 会给未成年人和整个社会带来怎样的影响？</w:t>
            </w:r>
            <w:r w:rsidRPr="00F013C2">
              <w:rPr>
                <w:rFonts w:ascii="宋体" w:eastAsia="宋体" w:hAnsi="宋体" w:hint="eastAsia"/>
                <w:b/>
                <w:bCs/>
                <w:szCs w:val="21"/>
              </w:rPr>
              <w:t>——证明</w:t>
            </w:r>
            <w:proofErr w:type="gramStart"/>
            <w:r w:rsidRPr="00F013C2">
              <w:rPr>
                <w:rFonts w:ascii="宋体" w:eastAsia="宋体" w:hAnsi="宋体" w:hint="eastAsia"/>
                <w:b/>
                <w:bCs/>
                <w:szCs w:val="21"/>
              </w:rPr>
              <w:t>抖音存在</w:t>
            </w:r>
            <w:proofErr w:type="gramEnd"/>
            <w:r w:rsidRPr="00F013C2">
              <w:rPr>
                <w:rFonts w:ascii="宋体" w:eastAsia="宋体" w:hAnsi="宋体" w:hint="eastAsia"/>
                <w:b/>
                <w:bCs/>
                <w:szCs w:val="21"/>
              </w:rPr>
              <w:t>涉黄内容</w:t>
            </w:r>
          </w:p>
        </w:tc>
        <w:tc>
          <w:tcPr>
            <w:tcW w:w="747" w:type="dxa"/>
          </w:tcPr>
          <w:p w14:paraId="732BD49E" w14:textId="77777777" w:rsidR="00F21875" w:rsidRDefault="00F21875" w:rsidP="00E64289">
            <w:pPr>
              <w:jc w:val="center"/>
              <w:rPr>
                <w:rFonts w:ascii="宋体" w:eastAsia="宋体" w:hAnsi="宋体"/>
                <w:szCs w:val="21"/>
              </w:rPr>
            </w:pPr>
          </w:p>
          <w:p w14:paraId="5D267D4C" w14:textId="77777777" w:rsidR="00F21875" w:rsidRDefault="00F21875" w:rsidP="00E64289">
            <w:pPr>
              <w:jc w:val="center"/>
              <w:rPr>
                <w:rFonts w:ascii="宋体" w:eastAsia="宋体" w:hAnsi="宋体"/>
                <w:szCs w:val="21"/>
              </w:rPr>
            </w:pPr>
          </w:p>
          <w:p w14:paraId="5C5E9CBE" w14:textId="77777777" w:rsidR="00F21875" w:rsidRDefault="00F21875" w:rsidP="00E64289">
            <w:pPr>
              <w:jc w:val="center"/>
              <w:rPr>
                <w:rFonts w:ascii="宋体" w:eastAsia="宋体" w:hAnsi="宋体"/>
                <w:szCs w:val="21"/>
              </w:rPr>
            </w:pPr>
          </w:p>
          <w:p w14:paraId="5F2D31D1" w14:textId="77777777" w:rsidR="00F21875" w:rsidRDefault="00F21875" w:rsidP="00E64289">
            <w:pPr>
              <w:jc w:val="center"/>
              <w:rPr>
                <w:rFonts w:ascii="宋体" w:eastAsia="宋体" w:hAnsi="宋体"/>
                <w:szCs w:val="21"/>
              </w:rPr>
            </w:pPr>
          </w:p>
          <w:p w14:paraId="394A76F7" w14:textId="34B00143" w:rsidR="00ED50F4" w:rsidRPr="00F013C2" w:rsidRDefault="00D57DDE" w:rsidP="00E6428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</w:t>
            </w:r>
            <w:r w:rsidR="008B63D4">
              <w:rPr>
                <w:rFonts w:ascii="宋体" w:eastAsia="宋体" w:hAnsi="宋体" w:hint="eastAsia"/>
                <w:szCs w:val="21"/>
              </w:rPr>
              <w:t>7</w:t>
            </w:r>
            <w:r>
              <w:rPr>
                <w:rFonts w:ascii="宋体" w:eastAsia="宋体" w:hAnsi="宋体" w:hint="eastAsia"/>
                <w:szCs w:val="21"/>
              </w:rPr>
              <w:t>-4</w:t>
            </w:r>
            <w:r w:rsidR="008B63D4">
              <w:rPr>
                <w:rFonts w:ascii="宋体" w:eastAsia="宋体" w:hAnsi="宋体" w:hint="eastAsia"/>
                <w:szCs w:val="21"/>
              </w:rPr>
              <w:t>8</w:t>
            </w:r>
          </w:p>
        </w:tc>
      </w:tr>
      <w:tr w:rsidR="00ED50F4" w:rsidRPr="00F013C2" w14:paraId="0C81FB5E" w14:textId="77777777" w:rsidTr="00F21875">
        <w:trPr>
          <w:trHeight w:val="914"/>
        </w:trPr>
        <w:tc>
          <w:tcPr>
            <w:tcW w:w="846" w:type="dxa"/>
            <w:vMerge/>
          </w:tcPr>
          <w:p w14:paraId="5BB85A4D" w14:textId="77777777" w:rsidR="00ED50F4" w:rsidRPr="00F013C2" w:rsidRDefault="00ED50F4" w:rsidP="00E64289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567" w:type="dxa"/>
          </w:tcPr>
          <w:p w14:paraId="74A4E1DD" w14:textId="77777777" w:rsidR="00ED50F4" w:rsidRDefault="00ED50F4" w:rsidP="00E64289">
            <w:pPr>
              <w:jc w:val="center"/>
              <w:rPr>
                <w:rFonts w:ascii="宋体" w:eastAsia="宋体" w:hAnsi="宋体"/>
                <w:szCs w:val="21"/>
              </w:rPr>
            </w:pPr>
          </w:p>
          <w:p w14:paraId="4A6D2BEA" w14:textId="025ED6BB" w:rsidR="00D57DDE" w:rsidRPr="00F013C2" w:rsidRDefault="00D57DDE" w:rsidP="00E6428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14</w:t>
            </w:r>
          </w:p>
        </w:tc>
        <w:tc>
          <w:tcPr>
            <w:tcW w:w="2693" w:type="dxa"/>
          </w:tcPr>
          <w:p w14:paraId="593A9815" w14:textId="57FF8097" w:rsidR="00ED50F4" w:rsidRPr="00F013C2" w:rsidRDefault="00ED50F4" w:rsidP="00ED50F4">
            <w:pPr>
              <w:ind w:firstLineChars="100" w:firstLine="210"/>
              <w:rPr>
                <w:rFonts w:ascii="宋体" w:eastAsia="宋体" w:hAnsi="宋体" w:hint="eastAsia"/>
                <w:szCs w:val="21"/>
              </w:rPr>
            </w:pPr>
            <w:r w:rsidRPr="00F013C2">
              <w:rPr>
                <w:rFonts w:ascii="宋体" w:eastAsia="宋体" w:hAnsi="宋体" w:hint="eastAsia"/>
                <w:szCs w:val="21"/>
              </w:rPr>
              <w:t>2021年1月，北京“扫黄打非”</w:t>
            </w:r>
            <w:proofErr w:type="gramStart"/>
            <w:r w:rsidRPr="00F013C2">
              <w:rPr>
                <w:rFonts w:ascii="宋体" w:eastAsia="宋体" w:hAnsi="宋体" w:hint="eastAsia"/>
                <w:szCs w:val="21"/>
              </w:rPr>
              <w:t>对抖音</w:t>
            </w:r>
            <w:proofErr w:type="gramEnd"/>
            <w:r w:rsidRPr="00F013C2">
              <w:rPr>
                <w:rFonts w:ascii="宋体" w:eastAsia="宋体" w:hAnsi="宋体" w:hint="eastAsia"/>
                <w:szCs w:val="21"/>
              </w:rPr>
              <w:t>公司顶格处罚有关报道</w:t>
            </w:r>
          </w:p>
        </w:tc>
        <w:tc>
          <w:tcPr>
            <w:tcW w:w="3969" w:type="dxa"/>
          </w:tcPr>
          <w:p w14:paraId="37E942EF" w14:textId="72C82866" w:rsidR="00ED50F4" w:rsidRPr="00F013C2" w:rsidRDefault="00ED50F4" w:rsidP="00E64289">
            <w:pPr>
              <w:rPr>
                <w:rFonts w:ascii="宋体" w:eastAsia="宋体" w:hAnsi="宋体" w:hint="eastAsia"/>
                <w:szCs w:val="21"/>
              </w:rPr>
            </w:pPr>
            <w:r w:rsidRPr="00F013C2">
              <w:rPr>
                <w:rFonts w:ascii="宋体" w:eastAsia="宋体" w:hAnsi="宋体"/>
                <w:szCs w:val="21"/>
              </w:rPr>
              <w:t>“抖音”平台因存在传播淫秽色情低俗信息行为，被处以顶格罚款的行政处罚。</w:t>
            </w:r>
          </w:p>
        </w:tc>
        <w:tc>
          <w:tcPr>
            <w:tcW w:w="747" w:type="dxa"/>
          </w:tcPr>
          <w:p w14:paraId="326AE468" w14:textId="77777777" w:rsidR="00F21875" w:rsidRDefault="00F21875" w:rsidP="00E64289">
            <w:pPr>
              <w:jc w:val="center"/>
              <w:rPr>
                <w:rFonts w:ascii="宋体" w:eastAsia="宋体" w:hAnsi="宋体"/>
                <w:szCs w:val="21"/>
              </w:rPr>
            </w:pPr>
          </w:p>
          <w:p w14:paraId="0AB9947B" w14:textId="63DD0DE5" w:rsidR="00ED50F4" w:rsidRPr="00F013C2" w:rsidRDefault="008B63D4" w:rsidP="00E6428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49</w:t>
            </w:r>
          </w:p>
        </w:tc>
      </w:tr>
      <w:tr w:rsidR="00ED50F4" w:rsidRPr="00F013C2" w14:paraId="2674E410" w14:textId="77777777" w:rsidTr="00F81D17">
        <w:trPr>
          <w:trHeight w:val="1260"/>
        </w:trPr>
        <w:tc>
          <w:tcPr>
            <w:tcW w:w="846" w:type="dxa"/>
            <w:vMerge w:val="restart"/>
          </w:tcPr>
          <w:p w14:paraId="2D07A7DA" w14:textId="35E79D67" w:rsidR="00ED50F4" w:rsidRPr="00F013C2" w:rsidRDefault="00ED50F4" w:rsidP="00E6428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第四组证据：</w:t>
            </w:r>
            <w:proofErr w:type="gramStart"/>
            <w:r>
              <w:rPr>
                <w:rFonts w:ascii="宋体" w:eastAsia="宋体" w:hAnsi="宋体" w:hint="eastAsia"/>
                <w:szCs w:val="21"/>
              </w:rPr>
              <w:t>抖音平台</w:t>
            </w:r>
            <w:proofErr w:type="gramEnd"/>
            <w:r>
              <w:rPr>
                <w:rFonts w:ascii="宋体" w:eastAsia="宋体" w:hAnsi="宋体" w:hint="eastAsia"/>
                <w:szCs w:val="21"/>
              </w:rPr>
              <w:t>存在摆拍，平台负有责任。</w:t>
            </w:r>
          </w:p>
        </w:tc>
        <w:tc>
          <w:tcPr>
            <w:tcW w:w="567" w:type="dxa"/>
          </w:tcPr>
          <w:p w14:paraId="7E5323B2" w14:textId="77777777" w:rsidR="00ED50F4" w:rsidRDefault="00ED50F4" w:rsidP="00E64289">
            <w:pPr>
              <w:jc w:val="center"/>
              <w:rPr>
                <w:rFonts w:ascii="宋体" w:eastAsia="宋体" w:hAnsi="宋体"/>
                <w:szCs w:val="21"/>
              </w:rPr>
            </w:pPr>
          </w:p>
          <w:p w14:paraId="088AD56B" w14:textId="77777777" w:rsidR="00D57DDE" w:rsidRDefault="00D57DDE" w:rsidP="00E64289">
            <w:pPr>
              <w:jc w:val="center"/>
              <w:rPr>
                <w:rFonts w:ascii="宋体" w:eastAsia="宋体" w:hAnsi="宋体"/>
                <w:szCs w:val="21"/>
              </w:rPr>
            </w:pPr>
          </w:p>
          <w:p w14:paraId="19BF2F36" w14:textId="56BA9C41" w:rsidR="00D57DDE" w:rsidRPr="00F013C2" w:rsidRDefault="00D57DDE" w:rsidP="00E6428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15</w:t>
            </w:r>
          </w:p>
        </w:tc>
        <w:tc>
          <w:tcPr>
            <w:tcW w:w="2693" w:type="dxa"/>
          </w:tcPr>
          <w:p w14:paraId="5682FC5D" w14:textId="2C2A1261" w:rsidR="00ED50F4" w:rsidRPr="00F013C2" w:rsidRDefault="00ED50F4" w:rsidP="002F78C5">
            <w:pPr>
              <w:ind w:firstLineChars="200" w:firstLine="420"/>
              <w:rPr>
                <w:rFonts w:ascii="宋体" w:eastAsia="宋体" w:hAnsi="宋体" w:hint="eastAsia"/>
                <w:szCs w:val="21"/>
              </w:rPr>
            </w:pPr>
            <w:r w:rsidRPr="00F013C2">
              <w:rPr>
                <w:rFonts w:ascii="宋体" w:eastAsia="宋体" w:hAnsi="宋体" w:hint="eastAsia"/>
                <w:szCs w:val="21"/>
              </w:rPr>
              <w:t>江苏网警：希望大家能传播真正的正能量，而不是靠编造吸引毒流量</w:t>
            </w:r>
          </w:p>
        </w:tc>
        <w:tc>
          <w:tcPr>
            <w:tcW w:w="3969" w:type="dxa"/>
          </w:tcPr>
          <w:p w14:paraId="4DC02D19" w14:textId="77777777" w:rsidR="00F21875" w:rsidRDefault="00F21875" w:rsidP="00F21875">
            <w:pPr>
              <w:ind w:firstLineChars="200" w:firstLine="420"/>
              <w:rPr>
                <w:rFonts w:ascii="宋体" w:eastAsia="宋体" w:hAnsi="宋体"/>
                <w:szCs w:val="21"/>
              </w:rPr>
            </w:pPr>
          </w:p>
          <w:p w14:paraId="7A185C24" w14:textId="5ED28834" w:rsidR="00ED50F4" w:rsidRPr="00F013C2" w:rsidRDefault="00ED50F4" w:rsidP="00F21875">
            <w:pPr>
              <w:ind w:firstLineChars="200" w:firstLine="420"/>
              <w:rPr>
                <w:rFonts w:ascii="宋体" w:eastAsia="宋体" w:hAnsi="宋体" w:hint="eastAsia"/>
                <w:szCs w:val="21"/>
              </w:rPr>
            </w:pPr>
            <w:proofErr w:type="gramStart"/>
            <w:r w:rsidRPr="00F013C2">
              <w:rPr>
                <w:rFonts w:ascii="宋体" w:eastAsia="宋体" w:hAnsi="宋体" w:hint="eastAsia"/>
                <w:szCs w:val="21"/>
              </w:rPr>
              <w:t>抖音平台</w:t>
            </w:r>
            <w:proofErr w:type="gramEnd"/>
            <w:r w:rsidRPr="00F013C2">
              <w:rPr>
                <w:rFonts w:ascii="宋体" w:eastAsia="宋体" w:hAnsi="宋体" w:hint="eastAsia"/>
                <w:szCs w:val="21"/>
              </w:rPr>
              <w:t>上浏览量极大的“女孩考上清华跪谢父亲”为</w:t>
            </w:r>
            <w:r w:rsidRPr="00F013C2">
              <w:rPr>
                <w:rFonts w:ascii="宋体" w:eastAsia="宋体" w:hAnsi="宋体" w:hint="eastAsia"/>
                <w:szCs w:val="21"/>
              </w:rPr>
              <w:t>被证实为</w:t>
            </w:r>
            <w:r w:rsidRPr="00F013C2">
              <w:rPr>
                <w:rFonts w:ascii="宋体" w:eastAsia="宋体" w:hAnsi="宋体" w:hint="eastAsia"/>
                <w:szCs w:val="21"/>
              </w:rPr>
              <w:t>摆拍视频</w:t>
            </w:r>
            <w:r w:rsidRPr="00F013C2">
              <w:rPr>
                <w:rFonts w:ascii="宋体" w:eastAsia="宋体" w:hAnsi="宋体" w:hint="eastAsia"/>
                <w:szCs w:val="21"/>
              </w:rPr>
              <w:t>。</w:t>
            </w:r>
          </w:p>
        </w:tc>
        <w:tc>
          <w:tcPr>
            <w:tcW w:w="747" w:type="dxa"/>
          </w:tcPr>
          <w:p w14:paraId="4773909C" w14:textId="77777777" w:rsidR="00F21875" w:rsidRDefault="00F21875" w:rsidP="00E64289">
            <w:pPr>
              <w:jc w:val="center"/>
              <w:rPr>
                <w:rFonts w:ascii="宋体" w:eastAsia="宋体" w:hAnsi="宋体"/>
                <w:szCs w:val="21"/>
              </w:rPr>
            </w:pPr>
          </w:p>
          <w:p w14:paraId="1393C18C" w14:textId="49C937EE" w:rsidR="00ED50F4" w:rsidRPr="00F013C2" w:rsidRDefault="008B63D4" w:rsidP="00E6428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50</w:t>
            </w:r>
          </w:p>
        </w:tc>
      </w:tr>
      <w:tr w:rsidR="00ED50F4" w:rsidRPr="00F013C2" w14:paraId="60875125" w14:textId="77777777" w:rsidTr="00F21875">
        <w:trPr>
          <w:trHeight w:val="986"/>
        </w:trPr>
        <w:tc>
          <w:tcPr>
            <w:tcW w:w="846" w:type="dxa"/>
            <w:vMerge/>
          </w:tcPr>
          <w:p w14:paraId="2A2AC6D2" w14:textId="77777777" w:rsidR="00ED50F4" w:rsidRPr="00F013C2" w:rsidRDefault="00ED50F4" w:rsidP="00E64289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567" w:type="dxa"/>
          </w:tcPr>
          <w:p w14:paraId="105914B3" w14:textId="77777777" w:rsidR="00ED50F4" w:rsidRDefault="00ED50F4" w:rsidP="00E64289">
            <w:pPr>
              <w:jc w:val="center"/>
              <w:rPr>
                <w:rFonts w:ascii="宋体" w:eastAsia="宋体" w:hAnsi="宋体"/>
                <w:szCs w:val="21"/>
              </w:rPr>
            </w:pPr>
          </w:p>
          <w:p w14:paraId="5FA3BF8A" w14:textId="77777777" w:rsidR="00D57DDE" w:rsidRDefault="00D57DDE" w:rsidP="00E64289">
            <w:pPr>
              <w:jc w:val="center"/>
              <w:rPr>
                <w:rFonts w:ascii="宋体" w:eastAsia="宋体" w:hAnsi="宋体"/>
                <w:szCs w:val="21"/>
              </w:rPr>
            </w:pPr>
          </w:p>
          <w:p w14:paraId="461A2574" w14:textId="6C9F4865" w:rsidR="00D57DDE" w:rsidRPr="00F013C2" w:rsidRDefault="00D57DDE" w:rsidP="00E6428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16</w:t>
            </w:r>
          </w:p>
        </w:tc>
        <w:tc>
          <w:tcPr>
            <w:tcW w:w="2693" w:type="dxa"/>
          </w:tcPr>
          <w:p w14:paraId="741BB1B3" w14:textId="6F78887D" w:rsidR="00ED50F4" w:rsidRPr="00F013C2" w:rsidRDefault="00ED50F4" w:rsidP="00E64289">
            <w:pPr>
              <w:rPr>
                <w:rFonts w:ascii="宋体" w:eastAsia="宋体" w:hAnsi="宋体" w:hint="eastAsia"/>
                <w:szCs w:val="21"/>
              </w:rPr>
            </w:pPr>
            <w:r w:rsidRPr="00F013C2">
              <w:rPr>
                <w:rFonts w:ascii="宋体" w:eastAsia="宋体" w:hAnsi="宋体" w:hint="eastAsia"/>
                <w:szCs w:val="21"/>
              </w:rPr>
              <w:t>“女孩考上清华跪谢父亲”</w:t>
            </w:r>
            <w:r w:rsidRPr="00F013C2">
              <w:rPr>
                <w:rFonts w:ascii="宋体" w:eastAsia="宋体" w:hAnsi="宋体" w:hint="eastAsia"/>
                <w:szCs w:val="21"/>
              </w:rPr>
              <w:t>被揭露为摆拍视频后，</w:t>
            </w:r>
            <w:proofErr w:type="gramStart"/>
            <w:r w:rsidRPr="00F013C2">
              <w:rPr>
                <w:rFonts w:ascii="宋体" w:eastAsia="宋体" w:hAnsi="宋体" w:hint="eastAsia"/>
                <w:szCs w:val="21"/>
              </w:rPr>
              <w:t>抖音</w:t>
            </w:r>
            <w:r w:rsidRPr="00F013C2">
              <w:rPr>
                <w:rFonts w:ascii="宋体" w:eastAsia="宋体" w:hAnsi="宋体" w:hint="eastAsia"/>
                <w:szCs w:val="21"/>
              </w:rPr>
              <w:t>仍然</w:t>
            </w:r>
            <w:proofErr w:type="gramEnd"/>
            <w:r w:rsidRPr="00F013C2">
              <w:rPr>
                <w:rFonts w:ascii="宋体" w:eastAsia="宋体" w:hAnsi="宋体" w:hint="eastAsia"/>
                <w:szCs w:val="21"/>
              </w:rPr>
              <w:t>存在</w:t>
            </w:r>
          </w:p>
        </w:tc>
        <w:tc>
          <w:tcPr>
            <w:tcW w:w="3969" w:type="dxa"/>
          </w:tcPr>
          <w:p w14:paraId="657D02B5" w14:textId="11692DBD" w:rsidR="00ED50F4" w:rsidRPr="00F013C2" w:rsidRDefault="00ED50F4" w:rsidP="00F21875">
            <w:pPr>
              <w:ind w:firstLineChars="100" w:firstLine="210"/>
              <w:rPr>
                <w:rFonts w:ascii="宋体" w:eastAsia="宋体" w:hAnsi="宋体" w:hint="eastAsia"/>
                <w:szCs w:val="21"/>
              </w:rPr>
            </w:pPr>
            <w:r w:rsidRPr="00F013C2">
              <w:rPr>
                <w:rFonts w:ascii="宋体" w:eastAsia="宋体" w:hAnsi="宋体" w:hint="eastAsia"/>
                <w:szCs w:val="21"/>
              </w:rPr>
              <w:t>“女孩考上清华跪谢父亲”</w:t>
            </w:r>
            <w:r w:rsidRPr="00F013C2">
              <w:rPr>
                <w:rFonts w:ascii="宋体" w:eastAsia="宋体" w:hAnsi="宋体" w:hint="eastAsia"/>
                <w:szCs w:val="21"/>
              </w:rPr>
              <w:t xml:space="preserve">、“百善孝为先”视频 </w:t>
            </w:r>
            <w:r w:rsidRPr="00F013C2">
              <w:rPr>
                <w:rFonts w:ascii="宋体" w:eastAsia="宋体" w:hAnsi="宋体" w:hint="eastAsia"/>
                <w:szCs w:val="21"/>
              </w:rPr>
              <w:t>在中央电视台</w:t>
            </w:r>
            <w:r w:rsidRPr="00F013C2">
              <w:rPr>
                <w:rFonts w:ascii="宋体" w:eastAsia="宋体" w:hAnsi="宋体" w:hint="eastAsia"/>
                <w:szCs w:val="21"/>
              </w:rPr>
              <w:t>等媒体</w:t>
            </w:r>
            <w:r w:rsidRPr="00F013C2">
              <w:rPr>
                <w:rFonts w:ascii="宋体" w:eastAsia="宋体" w:hAnsi="宋体" w:hint="eastAsia"/>
                <w:szCs w:val="21"/>
              </w:rPr>
              <w:t>揭露之后，在抖音上仍然大量存在。</w:t>
            </w:r>
          </w:p>
        </w:tc>
        <w:tc>
          <w:tcPr>
            <w:tcW w:w="747" w:type="dxa"/>
          </w:tcPr>
          <w:p w14:paraId="317BE613" w14:textId="77777777" w:rsidR="00F21875" w:rsidRDefault="00F21875" w:rsidP="00E64289">
            <w:pPr>
              <w:jc w:val="center"/>
              <w:rPr>
                <w:rFonts w:ascii="宋体" w:eastAsia="宋体" w:hAnsi="宋体"/>
                <w:szCs w:val="21"/>
              </w:rPr>
            </w:pPr>
          </w:p>
          <w:p w14:paraId="07DDBC23" w14:textId="79363EF1" w:rsidR="00ED50F4" w:rsidRPr="00F013C2" w:rsidRDefault="008B63D4" w:rsidP="00E6428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50</w:t>
            </w:r>
          </w:p>
        </w:tc>
      </w:tr>
      <w:tr w:rsidR="00ED50F4" w:rsidRPr="00F013C2" w14:paraId="171850E8" w14:textId="77777777" w:rsidTr="00F21875">
        <w:trPr>
          <w:trHeight w:val="1350"/>
        </w:trPr>
        <w:tc>
          <w:tcPr>
            <w:tcW w:w="846" w:type="dxa"/>
            <w:vMerge/>
          </w:tcPr>
          <w:p w14:paraId="7A86D21B" w14:textId="77777777" w:rsidR="00ED50F4" w:rsidRPr="00F013C2" w:rsidRDefault="00ED50F4" w:rsidP="00E64289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567" w:type="dxa"/>
          </w:tcPr>
          <w:p w14:paraId="37FC03C6" w14:textId="77777777" w:rsidR="00ED50F4" w:rsidRDefault="00ED50F4" w:rsidP="00E64289">
            <w:pPr>
              <w:jc w:val="center"/>
              <w:rPr>
                <w:rFonts w:ascii="宋体" w:eastAsia="宋体" w:hAnsi="宋体"/>
                <w:szCs w:val="21"/>
              </w:rPr>
            </w:pPr>
          </w:p>
          <w:p w14:paraId="077EB99E" w14:textId="77777777" w:rsidR="00D57DDE" w:rsidRDefault="00D57DDE" w:rsidP="00E64289">
            <w:pPr>
              <w:jc w:val="center"/>
              <w:rPr>
                <w:rFonts w:ascii="宋体" w:eastAsia="宋体" w:hAnsi="宋体"/>
                <w:szCs w:val="21"/>
              </w:rPr>
            </w:pPr>
          </w:p>
          <w:p w14:paraId="21374BF9" w14:textId="5344005E" w:rsidR="00D57DDE" w:rsidRPr="00F013C2" w:rsidRDefault="00D57DDE" w:rsidP="00E6428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17</w:t>
            </w:r>
          </w:p>
        </w:tc>
        <w:tc>
          <w:tcPr>
            <w:tcW w:w="2693" w:type="dxa"/>
          </w:tcPr>
          <w:p w14:paraId="616A542A" w14:textId="639D9609" w:rsidR="00ED50F4" w:rsidRPr="00F013C2" w:rsidRDefault="00ED50F4" w:rsidP="00E64289">
            <w:pPr>
              <w:rPr>
                <w:rFonts w:ascii="宋体" w:eastAsia="宋体" w:hAnsi="宋体" w:hint="eastAsia"/>
                <w:szCs w:val="21"/>
              </w:rPr>
            </w:pPr>
            <w:r w:rsidRPr="00F013C2">
              <w:rPr>
                <w:rFonts w:ascii="宋体" w:eastAsia="宋体" w:hAnsi="宋体" w:hint="eastAsia"/>
                <w:szCs w:val="21"/>
              </w:rPr>
              <w:t>人民资讯报道：</w:t>
            </w:r>
            <w:r w:rsidRPr="00F013C2">
              <w:rPr>
                <w:rFonts w:ascii="宋体" w:eastAsia="宋体" w:hAnsi="宋体" w:hint="eastAsia"/>
                <w:szCs w:val="21"/>
              </w:rPr>
              <w:t>女孩考上清华跪谢父亲，摆拍视频何以“弄假成真”？</w:t>
            </w:r>
            <w:r w:rsidRPr="00F013C2">
              <w:rPr>
                <w:rFonts w:ascii="宋体" w:eastAsia="宋体" w:hAnsi="宋体" w:hint="eastAsia"/>
                <w:szCs w:val="21"/>
              </w:rPr>
              <w:t xml:space="preserve"> </w:t>
            </w:r>
          </w:p>
        </w:tc>
        <w:tc>
          <w:tcPr>
            <w:tcW w:w="3969" w:type="dxa"/>
          </w:tcPr>
          <w:p w14:paraId="472BBEC0" w14:textId="118E5050" w:rsidR="00ED50F4" w:rsidRPr="00F013C2" w:rsidRDefault="00ED50F4" w:rsidP="00F21875">
            <w:pPr>
              <w:ind w:firstLineChars="100" w:firstLine="210"/>
              <w:rPr>
                <w:rFonts w:ascii="宋体" w:eastAsia="宋体" w:hAnsi="宋体" w:hint="eastAsia"/>
                <w:szCs w:val="21"/>
              </w:rPr>
            </w:pPr>
            <w:r w:rsidRPr="00F013C2">
              <w:rPr>
                <w:rFonts w:ascii="宋体" w:eastAsia="宋体" w:hAnsi="宋体" w:hint="eastAsia"/>
                <w:szCs w:val="21"/>
              </w:rPr>
              <w:t>“</w:t>
            </w:r>
            <w:r w:rsidRPr="00F013C2">
              <w:rPr>
                <w:rFonts w:ascii="宋体" w:eastAsia="宋体" w:hAnsi="宋体" w:hint="eastAsia"/>
                <w:szCs w:val="21"/>
              </w:rPr>
              <w:t>对于短视频运营平台来说，也需要完善规则，维护良好内容创作生态，以醒目的标签区分各种类型信息，避免造成用户误解、透支平台公信力”</w:t>
            </w:r>
            <w:r w:rsidRPr="00F013C2">
              <w:rPr>
                <w:rFonts w:ascii="宋体" w:eastAsia="宋体" w:hAnsi="宋体" w:hint="eastAsia"/>
                <w:szCs w:val="21"/>
              </w:rPr>
              <w:t xml:space="preserve">。     </w:t>
            </w:r>
          </w:p>
        </w:tc>
        <w:tc>
          <w:tcPr>
            <w:tcW w:w="747" w:type="dxa"/>
          </w:tcPr>
          <w:p w14:paraId="7441B060" w14:textId="1E34E9AA" w:rsidR="00ED50F4" w:rsidRPr="00F013C2" w:rsidRDefault="008B63D4" w:rsidP="00E6428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51-52</w:t>
            </w:r>
          </w:p>
        </w:tc>
      </w:tr>
      <w:tr w:rsidR="00F21875" w:rsidRPr="00F013C2" w14:paraId="08A07ABE" w14:textId="77777777" w:rsidTr="00F81D17">
        <w:trPr>
          <w:trHeight w:val="390"/>
        </w:trPr>
        <w:tc>
          <w:tcPr>
            <w:tcW w:w="846" w:type="dxa"/>
          </w:tcPr>
          <w:p w14:paraId="1078CBB9" w14:textId="4B9A2458" w:rsidR="00F21875" w:rsidRPr="00F013C2" w:rsidRDefault="00F21875" w:rsidP="00E6428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F21875">
              <w:rPr>
                <w:rFonts w:ascii="宋体" w:eastAsia="宋体" w:hAnsi="宋体" w:hint="eastAsia"/>
                <w:szCs w:val="21"/>
              </w:rPr>
              <w:t>第五组证据：</w:t>
            </w:r>
            <w:proofErr w:type="gramStart"/>
            <w:r>
              <w:rPr>
                <w:rFonts w:ascii="宋体" w:eastAsia="宋体" w:hAnsi="宋体" w:hint="eastAsia"/>
                <w:szCs w:val="21"/>
              </w:rPr>
              <w:t>抖音平台</w:t>
            </w:r>
            <w:proofErr w:type="gramEnd"/>
            <w:r w:rsidRPr="00F21875">
              <w:rPr>
                <w:rFonts w:ascii="宋体" w:eastAsia="宋体" w:hAnsi="宋体" w:hint="eastAsia"/>
                <w:szCs w:val="21"/>
              </w:rPr>
              <w:t>因存在大量谣言</w:t>
            </w:r>
            <w:r>
              <w:rPr>
                <w:rFonts w:ascii="宋体" w:eastAsia="宋体" w:hAnsi="宋体" w:hint="eastAsia"/>
                <w:szCs w:val="21"/>
              </w:rPr>
              <w:t>，</w:t>
            </w:r>
            <w:r w:rsidRPr="00F21875">
              <w:rPr>
                <w:rFonts w:ascii="宋体" w:eastAsia="宋体" w:hAnsi="宋体" w:hint="eastAsia"/>
                <w:szCs w:val="21"/>
              </w:rPr>
              <w:t>被要求</w:t>
            </w:r>
            <w:r>
              <w:rPr>
                <w:rFonts w:ascii="宋体" w:eastAsia="宋体" w:hAnsi="宋体" w:hint="eastAsia"/>
                <w:szCs w:val="21"/>
              </w:rPr>
              <w:t>道歉</w:t>
            </w:r>
          </w:p>
        </w:tc>
        <w:tc>
          <w:tcPr>
            <w:tcW w:w="567" w:type="dxa"/>
          </w:tcPr>
          <w:p w14:paraId="09D2D990" w14:textId="77777777" w:rsidR="00F21875" w:rsidRDefault="00F21875" w:rsidP="00E64289">
            <w:pPr>
              <w:jc w:val="center"/>
              <w:rPr>
                <w:rFonts w:ascii="宋体" w:eastAsia="宋体" w:hAnsi="宋体"/>
                <w:szCs w:val="21"/>
              </w:rPr>
            </w:pPr>
          </w:p>
          <w:p w14:paraId="569F2F65" w14:textId="77777777" w:rsidR="00F21875" w:rsidRDefault="00F21875" w:rsidP="00E64289">
            <w:pPr>
              <w:jc w:val="center"/>
              <w:rPr>
                <w:rFonts w:ascii="宋体" w:eastAsia="宋体" w:hAnsi="宋体"/>
                <w:szCs w:val="21"/>
              </w:rPr>
            </w:pPr>
          </w:p>
          <w:p w14:paraId="052C3ABF" w14:textId="78F1282D" w:rsidR="00F21875" w:rsidRDefault="00F21875" w:rsidP="00E6428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18</w:t>
            </w:r>
          </w:p>
        </w:tc>
        <w:tc>
          <w:tcPr>
            <w:tcW w:w="2693" w:type="dxa"/>
          </w:tcPr>
          <w:p w14:paraId="555BEE30" w14:textId="77777777" w:rsidR="00F21875" w:rsidRDefault="00F21875" w:rsidP="00E64289">
            <w:pPr>
              <w:rPr>
                <w:rFonts w:ascii="宋体" w:eastAsia="宋体" w:hAnsi="宋体"/>
                <w:szCs w:val="21"/>
              </w:rPr>
            </w:pPr>
          </w:p>
          <w:p w14:paraId="0CD67041" w14:textId="3FEBD51F" w:rsidR="00F21875" w:rsidRPr="00F013C2" w:rsidRDefault="00F21875" w:rsidP="00E64289">
            <w:pPr>
              <w:rPr>
                <w:rFonts w:ascii="宋体" w:eastAsia="宋体" w:hAnsi="宋体" w:hint="eastAsia"/>
                <w:szCs w:val="21"/>
              </w:rPr>
            </w:pPr>
            <w:r w:rsidRPr="00F013C2">
              <w:rPr>
                <w:rFonts w:ascii="宋体" w:eastAsia="宋体" w:hAnsi="宋体" w:hint="eastAsia"/>
                <w:szCs w:val="21"/>
              </w:rPr>
              <w:t>大河网：2024年11月20日，农夫山泉创始人钟睒</w:t>
            </w:r>
            <w:proofErr w:type="gramStart"/>
            <w:r w:rsidRPr="00F013C2">
              <w:rPr>
                <w:rFonts w:ascii="宋体" w:eastAsia="宋体" w:hAnsi="宋体" w:hint="eastAsia"/>
                <w:szCs w:val="21"/>
              </w:rPr>
              <w:t>睒</w:t>
            </w:r>
            <w:proofErr w:type="gramEnd"/>
            <w:r w:rsidRPr="00F013C2">
              <w:rPr>
                <w:rFonts w:ascii="宋体" w:eastAsia="宋体" w:hAnsi="宋体" w:hint="eastAsia"/>
                <w:szCs w:val="21"/>
              </w:rPr>
              <w:t>喊话张一鸣、抖音，要求道歉</w:t>
            </w:r>
          </w:p>
        </w:tc>
        <w:tc>
          <w:tcPr>
            <w:tcW w:w="3969" w:type="dxa"/>
          </w:tcPr>
          <w:p w14:paraId="46442929" w14:textId="77777777" w:rsidR="00F21875" w:rsidRPr="00F013C2" w:rsidRDefault="00F21875" w:rsidP="00F21875">
            <w:pPr>
              <w:rPr>
                <w:rFonts w:ascii="宋体" w:eastAsia="宋体" w:hAnsi="宋体"/>
                <w:szCs w:val="21"/>
              </w:rPr>
            </w:pPr>
            <w:r w:rsidRPr="00F013C2">
              <w:rPr>
                <w:rFonts w:ascii="宋体" w:eastAsia="宋体" w:hAnsi="宋体" w:hint="eastAsia"/>
                <w:szCs w:val="21"/>
              </w:rPr>
              <w:t>若破坏约束所有人的规则/准则，随意使用平台手中的权力，进行谣言传播，不实不全面，断章取义的信息打赏，</w:t>
            </w:r>
            <w:r w:rsidRPr="00F013C2">
              <w:rPr>
                <w:rFonts w:ascii="宋体" w:eastAsia="宋体" w:hAnsi="宋体"/>
                <w:szCs w:val="21"/>
              </w:rPr>
              <w:t>……</w:t>
            </w:r>
            <w:proofErr w:type="gramStart"/>
            <w:r w:rsidRPr="00F013C2">
              <w:rPr>
                <w:rFonts w:ascii="宋体" w:eastAsia="宋体" w:hAnsi="宋体" w:hint="eastAsia"/>
                <w:szCs w:val="21"/>
              </w:rPr>
              <w:t>请今日</w:t>
            </w:r>
            <w:proofErr w:type="gramEnd"/>
            <w:r w:rsidRPr="00F013C2">
              <w:rPr>
                <w:rFonts w:ascii="宋体" w:eastAsia="宋体" w:hAnsi="宋体" w:hint="eastAsia"/>
                <w:szCs w:val="21"/>
              </w:rPr>
              <w:t>头条、抖音，不要以任何所谓“避风港”原则进行搪塞，立即撤除对我的个人名誉权的侵害的言论、图片，并向我个人和我家属道歉。</w:t>
            </w:r>
          </w:p>
          <w:p w14:paraId="199D304D" w14:textId="77777777" w:rsidR="00F21875" w:rsidRPr="00F013C2" w:rsidRDefault="00F21875" w:rsidP="00ED50F4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747" w:type="dxa"/>
          </w:tcPr>
          <w:p w14:paraId="53844131" w14:textId="77777777" w:rsidR="00F21875" w:rsidRDefault="00F21875" w:rsidP="00E64289">
            <w:pPr>
              <w:jc w:val="center"/>
              <w:rPr>
                <w:rFonts w:ascii="宋体" w:eastAsia="宋体" w:hAnsi="宋体"/>
                <w:szCs w:val="21"/>
              </w:rPr>
            </w:pPr>
          </w:p>
          <w:p w14:paraId="278F5000" w14:textId="77777777" w:rsidR="00F21875" w:rsidRDefault="00F21875" w:rsidP="00E64289">
            <w:pPr>
              <w:jc w:val="center"/>
              <w:rPr>
                <w:rFonts w:ascii="宋体" w:eastAsia="宋体" w:hAnsi="宋体"/>
                <w:szCs w:val="21"/>
              </w:rPr>
            </w:pPr>
          </w:p>
          <w:p w14:paraId="3E52C6C6" w14:textId="13C5D529" w:rsidR="00F21875" w:rsidRDefault="00F21875" w:rsidP="00E6428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53-54</w:t>
            </w:r>
          </w:p>
        </w:tc>
      </w:tr>
    </w:tbl>
    <w:p w14:paraId="460FA0F6" w14:textId="77777777" w:rsidR="009E0B2F" w:rsidRPr="00F013C2" w:rsidRDefault="009E0B2F">
      <w:pPr>
        <w:rPr>
          <w:rFonts w:ascii="宋体" w:eastAsia="宋体" w:hAnsi="宋体" w:hint="eastAsia"/>
          <w:szCs w:val="21"/>
        </w:rPr>
      </w:pPr>
    </w:p>
    <w:sectPr w:rsidR="009E0B2F" w:rsidRPr="00F013C2" w:rsidSect="00F85D90">
      <w:pgSz w:w="11900" w:h="16840"/>
      <w:pgMar w:top="1440" w:right="1268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173754" w14:textId="77777777" w:rsidR="00BD3D32" w:rsidRDefault="00BD3D32" w:rsidP="00E50F4A">
      <w:pPr>
        <w:rPr>
          <w:rFonts w:hint="eastAsia"/>
        </w:rPr>
      </w:pPr>
      <w:r>
        <w:separator/>
      </w:r>
    </w:p>
  </w:endnote>
  <w:endnote w:type="continuationSeparator" w:id="0">
    <w:p w14:paraId="15067A20" w14:textId="77777777" w:rsidR="00BD3D32" w:rsidRDefault="00BD3D32" w:rsidP="00E50F4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0E730D" w14:textId="77777777" w:rsidR="00BD3D32" w:rsidRDefault="00BD3D32" w:rsidP="00E50F4A">
      <w:pPr>
        <w:rPr>
          <w:rFonts w:hint="eastAsia"/>
        </w:rPr>
      </w:pPr>
      <w:r>
        <w:separator/>
      </w:r>
    </w:p>
  </w:footnote>
  <w:footnote w:type="continuationSeparator" w:id="0">
    <w:p w14:paraId="05B390DE" w14:textId="77777777" w:rsidR="00BD3D32" w:rsidRDefault="00BD3D32" w:rsidP="00E50F4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D748F2"/>
    <w:multiLevelType w:val="hybridMultilevel"/>
    <w:tmpl w:val="7A86FAA8"/>
    <w:lvl w:ilvl="0" w:tplc="10E223D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15881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B2F"/>
    <w:rsid w:val="000C5D19"/>
    <w:rsid w:val="002065E8"/>
    <w:rsid w:val="00294D04"/>
    <w:rsid w:val="002D64F7"/>
    <w:rsid w:val="002D72DD"/>
    <w:rsid w:val="002F78C5"/>
    <w:rsid w:val="004132E8"/>
    <w:rsid w:val="004520A3"/>
    <w:rsid w:val="00466277"/>
    <w:rsid w:val="005B50D2"/>
    <w:rsid w:val="00660FCE"/>
    <w:rsid w:val="00777736"/>
    <w:rsid w:val="007819FF"/>
    <w:rsid w:val="007A72D6"/>
    <w:rsid w:val="007D1B11"/>
    <w:rsid w:val="007E30D4"/>
    <w:rsid w:val="00814558"/>
    <w:rsid w:val="008920F7"/>
    <w:rsid w:val="008B63D4"/>
    <w:rsid w:val="009241FA"/>
    <w:rsid w:val="009E0B2F"/>
    <w:rsid w:val="00B2246D"/>
    <w:rsid w:val="00B77B6B"/>
    <w:rsid w:val="00B932B4"/>
    <w:rsid w:val="00BD3D32"/>
    <w:rsid w:val="00D20229"/>
    <w:rsid w:val="00D57DDE"/>
    <w:rsid w:val="00DF4662"/>
    <w:rsid w:val="00E50F4A"/>
    <w:rsid w:val="00E64289"/>
    <w:rsid w:val="00EA0E95"/>
    <w:rsid w:val="00ED50F4"/>
    <w:rsid w:val="00EF514A"/>
    <w:rsid w:val="00F013C2"/>
    <w:rsid w:val="00F21875"/>
    <w:rsid w:val="00F30CFD"/>
    <w:rsid w:val="00F32147"/>
    <w:rsid w:val="00F66336"/>
    <w:rsid w:val="00F81D17"/>
    <w:rsid w:val="00F85D90"/>
    <w:rsid w:val="00FB3BB4"/>
    <w:rsid w:val="00FC5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9C35FB"/>
  <w15:chartTrackingRefBased/>
  <w15:docId w15:val="{C5D53212-D8FC-4A68-9EB1-96E1751D2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0B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0B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66277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E50F4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50F4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50F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50F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20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3933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807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8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F9935E-BA0A-4DD4-96AA-59C86BFDE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1995</TotalTime>
  <Pages>2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gemin zhai</dc:creator>
  <cp:keywords/>
  <dc:description/>
  <cp:lastModifiedBy>孟斌 关</cp:lastModifiedBy>
  <cp:revision>2</cp:revision>
  <cp:lastPrinted>2025-04-04T20:02:00Z</cp:lastPrinted>
  <dcterms:created xsi:type="dcterms:W3CDTF">2025-01-12T22:54:00Z</dcterms:created>
  <dcterms:modified xsi:type="dcterms:W3CDTF">2025-04-04T20:24:00Z</dcterms:modified>
</cp:coreProperties>
</file>