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AA1" w:rsidRPr="00170010" w:rsidRDefault="004D7F6F" w:rsidP="00170010">
      <w:pPr>
        <w:pStyle w:val="a3"/>
        <w:jc w:val="center"/>
        <w:rPr>
          <w:rFonts w:ascii="黑体" w:eastAsia="黑体" w:hAnsi="黑体"/>
          <w:sz w:val="40"/>
          <w:szCs w:val="40"/>
        </w:rPr>
      </w:pPr>
      <w:r w:rsidRPr="00170010">
        <w:rPr>
          <w:rFonts w:ascii="黑体" w:eastAsia="黑体" w:hAnsi="黑体" w:hint="eastAsia"/>
          <w:sz w:val="40"/>
          <w:szCs w:val="40"/>
        </w:rPr>
        <w:t>北京</w:t>
      </w:r>
      <w:r w:rsidR="008C70EA" w:rsidRPr="00170010">
        <w:rPr>
          <w:rFonts w:ascii="黑体" w:eastAsia="黑体" w:hAnsi="黑体" w:hint="eastAsia"/>
          <w:sz w:val="40"/>
          <w:szCs w:val="40"/>
        </w:rPr>
        <w:t>互联网</w:t>
      </w:r>
      <w:r w:rsidR="00784AA1" w:rsidRPr="00170010">
        <w:rPr>
          <w:rFonts w:ascii="黑体" w:eastAsia="黑体" w:hAnsi="黑体" w:hint="eastAsia"/>
          <w:sz w:val="40"/>
          <w:szCs w:val="40"/>
        </w:rPr>
        <w:t>法院</w:t>
      </w:r>
    </w:p>
    <w:p w:rsidR="00E74375" w:rsidRDefault="00784AA1" w:rsidP="00170010">
      <w:pPr>
        <w:pStyle w:val="a3"/>
        <w:jc w:val="center"/>
        <w:rPr>
          <w:rFonts w:ascii="黑体" w:eastAsia="黑体" w:hAnsi="黑体"/>
          <w:sz w:val="36"/>
          <w:szCs w:val="36"/>
        </w:rPr>
      </w:pPr>
      <w:r w:rsidRPr="00170010">
        <w:rPr>
          <w:rFonts w:ascii="黑体" w:eastAsia="黑体" w:hAnsi="黑体" w:hint="eastAsia"/>
          <w:sz w:val="36"/>
          <w:szCs w:val="36"/>
        </w:rPr>
        <w:t>送达地址确认书</w:t>
      </w:r>
    </w:p>
    <w:p w:rsidR="00170010" w:rsidRPr="00E0324A" w:rsidRDefault="00170010" w:rsidP="00E0324A">
      <w:pPr>
        <w:pStyle w:val="a3"/>
        <w:ind w:firstLineChars="100" w:firstLine="221"/>
        <w:rPr>
          <w:rFonts w:ascii="黑体" w:eastAsia="黑体" w:hAnsi="黑体" w:cs="Microsoft JhengHei Light"/>
          <w:b/>
          <w:sz w:val="22"/>
        </w:rPr>
      </w:pP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82"/>
        <w:gridCol w:w="76"/>
        <w:gridCol w:w="989"/>
        <w:gridCol w:w="1536"/>
        <w:gridCol w:w="1118"/>
        <w:gridCol w:w="3668"/>
      </w:tblGrid>
      <w:tr w:rsidR="00784AA1" w:rsidRPr="00E0324A" w:rsidTr="00E74375">
        <w:trPr>
          <w:trHeight w:val="316"/>
          <w:jc w:val="center"/>
        </w:trPr>
        <w:tc>
          <w:tcPr>
            <w:tcW w:w="1418" w:type="dxa"/>
            <w:vAlign w:val="center"/>
          </w:tcPr>
          <w:p w:rsidR="00784AA1" w:rsidRPr="00E0324A" w:rsidRDefault="00784AA1" w:rsidP="00E0324A">
            <w:pPr>
              <w:pStyle w:val="a3"/>
              <w:ind w:firstLineChars="100" w:firstLine="221"/>
              <w:rPr>
                <w:rFonts w:ascii="黑体" w:eastAsia="黑体" w:hAnsi="黑体" w:cs="Microsoft JhengHei Light"/>
                <w:b/>
                <w:sz w:val="22"/>
              </w:rPr>
            </w:pPr>
            <w:r w:rsidRPr="00E0324A">
              <w:rPr>
                <w:rFonts w:ascii="黑体" w:eastAsia="黑体" w:hAnsi="黑体" w:cs="Microsoft JhengHei Light" w:hint="eastAsia"/>
                <w:b/>
                <w:sz w:val="22"/>
              </w:rPr>
              <w:t>案　由</w:t>
            </w:r>
          </w:p>
        </w:tc>
        <w:tc>
          <w:tcPr>
            <w:tcW w:w="3283" w:type="dxa"/>
            <w:gridSpan w:val="4"/>
            <w:vAlign w:val="center"/>
          </w:tcPr>
          <w:p w:rsidR="00784AA1" w:rsidRPr="006824F3" w:rsidRDefault="00784AA1" w:rsidP="00933C32">
            <w:pPr>
              <w:pStyle w:val="a3"/>
              <w:rPr>
                <w:rFonts w:ascii="黑体" w:eastAsia="黑体" w:hAnsi="黑体" w:cs="Microsoft JhengHei Light"/>
                <w:b/>
                <w:sz w:val="22"/>
              </w:rPr>
            </w:pPr>
            <w:bookmarkStart w:id="0" w:name="_GoBack"/>
            <w:bookmarkEnd w:id="0"/>
          </w:p>
        </w:tc>
        <w:tc>
          <w:tcPr>
            <w:tcW w:w="1118" w:type="dxa"/>
            <w:vAlign w:val="center"/>
          </w:tcPr>
          <w:p w:rsidR="00784AA1" w:rsidRPr="006824F3" w:rsidRDefault="00784AA1" w:rsidP="006824F3">
            <w:pPr>
              <w:pStyle w:val="a3"/>
              <w:ind w:firstLineChars="100" w:firstLine="221"/>
              <w:rPr>
                <w:rFonts w:ascii="黑体" w:eastAsia="黑体" w:hAnsi="黑体" w:cs="Microsoft JhengHei Light"/>
                <w:b/>
                <w:sz w:val="22"/>
              </w:rPr>
            </w:pPr>
            <w:r w:rsidRPr="006824F3">
              <w:rPr>
                <w:rFonts w:ascii="黑体" w:eastAsia="黑体" w:hAnsi="黑体" w:cs="Microsoft JhengHei Light" w:hint="eastAsia"/>
                <w:b/>
                <w:sz w:val="22"/>
              </w:rPr>
              <w:t>案　号</w:t>
            </w:r>
          </w:p>
        </w:tc>
        <w:tc>
          <w:tcPr>
            <w:tcW w:w="3668" w:type="dxa"/>
            <w:vAlign w:val="center"/>
          </w:tcPr>
          <w:p w:rsidR="00784AA1" w:rsidRPr="00E0324A" w:rsidRDefault="00784AA1" w:rsidP="00E241A4">
            <w:pPr>
              <w:pStyle w:val="a3"/>
              <w:ind w:firstLineChars="100" w:firstLine="221"/>
              <w:rPr>
                <w:rFonts w:ascii="黑体" w:eastAsia="黑体" w:hAnsi="黑体" w:cs="Microsoft JhengHei Light"/>
                <w:b/>
                <w:sz w:val="22"/>
              </w:rPr>
            </w:pPr>
          </w:p>
        </w:tc>
      </w:tr>
      <w:tr w:rsidR="00784AA1" w:rsidRPr="00E0324A" w:rsidTr="00E74375">
        <w:trPr>
          <w:cantSplit/>
          <w:trHeight w:val="2531"/>
          <w:jc w:val="center"/>
        </w:trPr>
        <w:tc>
          <w:tcPr>
            <w:tcW w:w="1418" w:type="dxa"/>
            <w:textDirection w:val="tbRlV"/>
            <w:vAlign w:val="center"/>
          </w:tcPr>
          <w:p w:rsidR="00784AA1" w:rsidRPr="00E0324A" w:rsidRDefault="00784AA1" w:rsidP="00E0324A">
            <w:pPr>
              <w:pStyle w:val="a3"/>
              <w:ind w:firstLineChars="100" w:firstLine="221"/>
              <w:rPr>
                <w:rFonts w:ascii="黑体" w:eastAsia="黑体" w:hAnsi="黑体" w:cs="Microsoft JhengHei Light"/>
                <w:b/>
                <w:sz w:val="22"/>
              </w:rPr>
            </w:pPr>
            <w:r w:rsidRPr="00E0324A">
              <w:rPr>
                <w:rFonts w:ascii="黑体" w:eastAsia="黑体" w:hAnsi="黑体" w:cs="Microsoft JhengHei Light" w:hint="eastAsia"/>
                <w:b/>
                <w:sz w:val="22"/>
              </w:rPr>
              <w:t>告 知 事 项</w:t>
            </w:r>
          </w:p>
        </w:tc>
        <w:tc>
          <w:tcPr>
            <w:tcW w:w="8069" w:type="dxa"/>
            <w:gridSpan w:val="6"/>
            <w:vAlign w:val="center"/>
          </w:tcPr>
          <w:p w:rsidR="00AA060F" w:rsidRPr="006824F3" w:rsidRDefault="00AA060F" w:rsidP="006824F3">
            <w:pPr>
              <w:pStyle w:val="a3"/>
              <w:ind w:firstLineChars="100" w:firstLine="221"/>
              <w:rPr>
                <w:rFonts w:ascii="黑体" w:eastAsia="黑体" w:hAnsi="黑体" w:cs="Microsoft JhengHei Light"/>
                <w:b/>
                <w:sz w:val="22"/>
              </w:rPr>
            </w:pPr>
            <w:r w:rsidRPr="006824F3">
              <w:rPr>
                <w:rFonts w:ascii="黑体" w:eastAsia="黑体" w:hAnsi="黑体" w:cs="Microsoft JhengHei Light" w:hint="eastAsia"/>
                <w:b/>
                <w:sz w:val="22"/>
              </w:rPr>
              <w:t xml:space="preserve">根据相关法律规定和司法解释（相关内容见本确认书背面），告知如下： </w:t>
            </w:r>
          </w:p>
          <w:p w:rsidR="00AA060F" w:rsidRPr="006824F3" w:rsidRDefault="00AA060F" w:rsidP="006824F3">
            <w:pPr>
              <w:pStyle w:val="a3"/>
              <w:ind w:firstLineChars="100" w:firstLine="221"/>
              <w:rPr>
                <w:rFonts w:ascii="黑体" w:eastAsia="黑体" w:hAnsi="黑体" w:cs="Microsoft JhengHei Light"/>
                <w:b/>
                <w:sz w:val="22"/>
              </w:rPr>
            </w:pPr>
            <w:r w:rsidRPr="006824F3">
              <w:rPr>
                <w:rFonts w:ascii="黑体" w:eastAsia="黑体" w:hAnsi="黑体" w:cs="Microsoft JhengHei Light" w:hint="eastAsia"/>
                <w:b/>
                <w:sz w:val="22"/>
              </w:rPr>
              <w:t>一、受送达人应当向人民法院提供准确的送达地址，并填写送达地址确认书。</w:t>
            </w:r>
          </w:p>
          <w:p w:rsidR="00AA060F" w:rsidRPr="006824F3" w:rsidRDefault="00AA060F" w:rsidP="006824F3">
            <w:pPr>
              <w:pStyle w:val="a3"/>
              <w:ind w:firstLineChars="100" w:firstLine="221"/>
              <w:rPr>
                <w:rFonts w:ascii="黑体" w:eastAsia="黑体" w:hAnsi="黑体" w:cs="Microsoft JhengHei Light"/>
                <w:b/>
                <w:sz w:val="22"/>
              </w:rPr>
            </w:pPr>
            <w:r w:rsidRPr="006824F3">
              <w:rPr>
                <w:rFonts w:ascii="黑体" w:eastAsia="黑体" w:hAnsi="黑体" w:cs="Microsoft JhengHei Light" w:hint="eastAsia"/>
                <w:b/>
                <w:sz w:val="22"/>
              </w:rPr>
              <w:t>二、受送达人可</w:t>
            </w:r>
            <w:r w:rsidRPr="00AA060F">
              <w:rPr>
                <w:rFonts w:ascii="黑体" w:eastAsia="黑体" w:hAnsi="黑体" w:cs="Microsoft JhengHei Light" w:hint="eastAsia"/>
                <w:b/>
                <w:sz w:val="22"/>
              </w:rPr>
              <w:t>自愿选择是否同意</w:t>
            </w:r>
            <w:r w:rsidRPr="006824F3">
              <w:rPr>
                <w:rFonts w:ascii="黑体" w:eastAsia="黑体" w:hAnsi="黑体" w:cs="Microsoft JhengHei Light" w:hint="eastAsia"/>
                <w:b/>
                <w:sz w:val="22"/>
              </w:rPr>
              <w:t>适用</w:t>
            </w:r>
            <w:r w:rsidR="00C4042F" w:rsidRPr="006824F3">
              <w:rPr>
                <w:rFonts w:ascii="黑体" w:eastAsia="黑体" w:hAnsi="黑体" w:cs="Microsoft JhengHei Light" w:hint="eastAsia"/>
                <w:b/>
                <w:sz w:val="22"/>
              </w:rPr>
              <w:t>北京互联网法院电子诉讼平台、</w:t>
            </w:r>
            <w:r w:rsidRPr="006824F3">
              <w:rPr>
                <w:rFonts w:ascii="黑体" w:eastAsia="黑体" w:hAnsi="黑体" w:cs="Microsoft JhengHei Light" w:hint="eastAsia"/>
                <w:b/>
                <w:sz w:val="22"/>
              </w:rPr>
              <w:t>微信、电子邮件、北京法院审判信息网、传真等电子送达方式。</w:t>
            </w:r>
          </w:p>
          <w:p w:rsidR="00AA060F" w:rsidRPr="006824F3" w:rsidRDefault="00AA060F" w:rsidP="006824F3">
            <w:pPr>
              <w:pStyle w:val="a3"/>
              <w:ind w:firstLineChars="100" w:firstLine="221"/>
              <w:rPr>
                <w:rFonts w:ascii="黑体" w:eastAsia="黑体" w:hAnsi="黑体" w:cs="Microsoft JhengHei Light"/>
                <w:b/>
                <w:sz w:val="22"/>
              </w:rPr>
            </w:pPr>
            <w:r w:rsidRPr="006824F3">
              <w:rPr>
                <w:rFonts w:ascii="黑体" w:eastAsia="黑体" w:hAnsi="黑体" w:cs="Microsoft JhengHei Light" w:hint="eastAsia"/>
                <w:b/>
                <w:sz w:val="22"/>
              </w:rPr>
              <w:t>三、因受送达人提供的送达地址不准确、拒不提供送达地址、送达地址变更未书面告知人民法院、受送达人本人或者受送达人指定的代收人拒绝签收，导致诉讼文书未能被受送达人实际接收的，</w:t>
            </w:r>
            <w:r w:rsidRPr="00AA060F">
              <w:rPr>
                <w:rFonts w:ascii="黑体" w:eastAsia="黑体" w:hAnsi="黑体" w:cs="Microsoft JhengHei Light" w:hint="eastAsia"/>
                <w:b/>
                <w:sz w:val="22"/>
              </w:rPr>
              <w:t>直接送达的，民事诉讼文书留在该地址之日为送达之日；邮寄送达的，诉讼文书被退回之日为送达之日</w:t>
            </w:r>
            <w:r w:rsidRPr="006824F3">
              <w:rPr>
                <w:rFonts w:ascii="黑体" w:eastAsia="黑体" w:hAnsi="黑体" w:cs="Microsoft JhengHei Light" w:hint="eastAsia"/>
                <w:b/>
                <w:sz w:val="22"/>
              </w:rPr>
              <w:t>。</w:t>
            </w:r>
          </w:p>
          <w:p w:rsidR="00AA060F" w:rsidRPr="006824F3" w:rsidRDefault="00AA060F" w:rsidP="006824F3">
            <w:pPr>
              <w:pStyle w:val="a3"/>
              <w:ind w:firstLineChars="100" w:firstLine="221"/>
              <w:rPr>
                <w:rFonts w:ascii="黑体" w:eastAsia="黑体" w:hAnsi="黑体" w:cs="Microsoft JhengHei Light"/>
                <w:b/>
                <w:sz w:val="22"/>
              </w:rPr>
            </w:pPr>
            <w:r w:rsidRPr="006824F3">
              <w:rPr>
                <w:rFonts w:ascii="黑体" w:eastAsia="黑体" w:hAnsi="黑体" w:cs="Microsoft JhengHei Light" w:hint="eastAsia"/>
                <w:b/>
                <w:sz w:val="22"/>
              </w:rPr>
              <w:t>四、当事人在送达地址确认书中确认的送达地址及送达方式适用于一审、二审和执行程序。但受送达人向人民法院书面变更送达地址或送达方式的除外。</w:t>
            </w:r>
          </w:p>
        </w:tc>
      </w:tr>
      <w:tr w:rsidR="00173AA1" w:rsidRPr="00E27C27" w:rsidTr="00E74375">
        <w:trPr>
          <w:trHeight w:val="287"/>
          <w:jc w:val="center"/>
        </w:trPr>
        <w:tc>
          <w:tcPr>
            <w:tcW w:w="1418" w:type="dxa"/>
            <w:vMerge w:val="restart"/>
            <w:vAlign w:val="center"/>
          </w:tcPr>
          <w:p w:rsidR="00173AA1" w:rsidRPr="00AC4EFA" w:rsidRDefault="00173AA1" w:rsidP="00784AA1">
            <w:pPr>
              <w:pStyle w:val="a3"/>
              <w:jc w:val="center"/>
              <w:rPr>
                <w:b/>
                <w:sz w:val="28"/>
                <w:szCs w:val="28"/>
              </w:rPr>
            </w:pPr>
            <w:r w:rsidRPr="00AC4EFA">
              <w:rPr>
                <w:rFonts w:hint="eastAsia"/>
                <w:b/>
                <w:sz w:val="28"/>
                <w:szCs w:val="28"/>
              </w:rPr>
              <w:t>当事人</w:t>
            </w:r>
          </w:p>
        </w:tc>
        <w:tc>
          <w:tcPr>
            <w:tcW w:w="1747" w:type="dxa"/>
            <w:gridSpan w:val="3"/>
            <w:vAlign w:val="center"/>
          </w:tcPr>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姓名（名称）</w:t>
            </w:r>
          </w:p>
        </w:tc>
        <w:tc>
          <w:tcPr>
            <w:tcW w:w="6322" w:type="dxa"/>
            <w:gridSpan w:val="3"/>
          </w:tcPr>
          <w:p w:rsidR="00173AA1" w:rsidRPr="00F75D5D" w:rsidRDefault="00173AA1" w:rsidP="00F75D5D">
            <w:pPr>
              <w:pStyle w:val="a3"/>
              <w:ind w:firstLineChars="100" w:firstLine="221"/>
              <w:rPr>
                <w:rFonts w:ascii="黑体" w:eastAsia="黑体" w:hAnsi="黑体" w:cs="Microsoft JhengHei Light"/>
                <w:b/>
                <w:sz w:val="22"/>
              </w:rPr>
            </w:pPr>
          </w:p>
        </w:tc>
      </w:tr>
      <w:tr w:rsidR="00173AA1" w:rsidRPr="00E27C27" w:rsidTr="00E74375">
        <w:trPr>
          <w:trHeight w:val="287"/>
          <w:jc w:val="center"/>
        </w:trPr>
        <w:tc>
          <w:tcPr>
            <w:tcW w:w="1418" w:type="dxa"/>
            <w:vMerge/>
            <w:vAlign w:val="center"/>
          </w:tcPr>
          <w:p w:rsidR="00173AA1" w:rsidRPr="007A0237" w:rsidRDefault="00173AA1" w:rsidP="00784AA1">
            <w:pPr>
              <w:pStyle w:val="a3"/>
              <w:jc w:val="center"/>
              <w:rPr>
                <w:b/>
                <w:sz w:val="28"/>
                <w:szCs w:val="28"/>
              </w:rPr>
            </w:pPr>
          </w:p>
        </w:tc>
        <w:tc>
          <w:tcPr>
            <w:tcW w:w="1747" w:type="dxa"/>
            <w:gridSpan w:val="3"/>
            <w:vAlign w:val="center"/>
          </w:tcPr>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送达地址</w:t>
            </w:r>
          </w:p>
        </w:tc>
        <w:tc>
          <w:tcPr>
            <w:tcW w:w="6322" w:type="dxa"/>
            <w:gridSpan w:val="3"/>
          </w:tcPr>
          <w:p w:rsidR="00173AA1" w:rsidRPr="00F75D5D" w:rsidRDefault="00173AA1" w:rsidP="00F75D5D">
            <w:pPr>
              <w:pStyle w:val="a3"/>
              <w:ind w:firstLineChars="100" w:firstLine="221"/>
              <w:rPr>
                <w:rFonts w:ascii="黑体" w:eastAsia="黑体" w:hAnsi="黑体" w:cs="Microsoft JhengHei Light"/>
                <w:b/>
                <w:sz w:val="22"/>
              </w:rPr>
            </w:pPr>
          </w:p>
        </w:tc>
      </w:tr>
      <w:tr w:rsidR="00173AA1" w:rsidRPr="00E27C27" w:rsidTr="00E74375">
        <w:trPr>
          <w:trHeight w:val="287"/>
          <w:jc w:val="center"/>
        </w:trPr>
        <w:tc>
          <w:tcPr>
            <w:tcW w:w="1418" w:type="dxa"/>
            <w:vMerge/>
            <w:vAlign w:val="center"/>
          </w:tcPr>
          <w:p w:rsidR="00173AA1" w:rsidRPr="00E27C27" w:rsidRDefault="00173AA1" w:rsidP="00784AA1">
            <w:pPr>
              <w:pStyle w:val="a3"/>
              <w:jc w:val="center"/>
            </w:pPr>
          </w:p>
        </w:tc>
        <w:tc>
          <w:tcPr>
            <w:tcW w:w="1747" w:type="dxa"/>
            <w:gridSpan w:val="3"/>
            <w:vAlign w:val="center"/>
          </w:tcPr>
          <w:p w:rsidR="00173AA1"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联系方式</w:t>
            </w:r>
          </w:p>
        </w:tc>
        <w:tc>
          <w:tcPr>
            <w:tcW w:w="6322" w:type="dxa"/>
            <w:gridSpan w:val="3"/>
          </w:tcPr>
          <w:p w:rsidR="00173AA1" w:rsidRPr="00F75D5D" w:rsidRDefault="00173AA1" w:rsidP="00F75D5D">
            <w:pPr>
              <w:pStyle w:val="a3"/>
              <w:ind w:firstLineChars="100" w:firstLine="221"/>
              <w:rPr>
                <w:rFonts w:ascii="黑体" w:eastAsia="黑体" w:hAnsi="黑体" w:cs="Microsoft JhengHei Light"/>
                <w:b/>
                <w:sz w:val="22"/>
              </w:rPr>
            </w:pPr>
          </w:p>
        </w:tc>
      </w:tr>
      <w:tr w:rsidR="00E74375" w:rsidRPr="00E27C27" w:rsidTr="00E74375">
        <w:trPr>
          <w:trHeight w:val="287"/>
          <w:jc w:val="center"/>
        </w:trPr>
        <w:tc>
          <w:tcPr>
            <w:tcW w:w="1418" w:type="dxa"/>
            <w:vMerge/>
            <w:vAlign w:val="center"/>
          </w:tcPr>
          <w:p w:rsidR="00E74375" w:rsidRPr="00E27C27" w:rsidRDefault="00E74375" w:rsidP="00784AA1">
            <w:pPr>
              <w:pStyle w:val="a3"/>
              <w:jc w:val="center"/>
            </w:pPr>
          </w:p>
        </w:tc>
        <w:tc>
          <w:tcPr>
            <w:tcW w:w="1747" w:type="dxa"/>
            <w:gridSpan w:val="3"/>
            <w:vAlign w:val="center"/>
          </w:tcPr>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代收人姓名</w:t>
            </w:r>
          </w:p>
        </w:tc>
        <w:tc>
          <w:tcPr>
            <w:tcW w:w="6322" w:type="dxa"/>
            <w:gridSpan w:val="3"/>
          </w:tcPr>
          <w:p w:rsidR="00E74375" w:rsidRPr="00F75D5D" w:rsidRDefault="00E74375" w:rsidP="00F75D5D">
            <w:pPr>
              <w:pStyle w:val="a3"/>
              <w:ind w:firstLineChars="100" w:firstLine="221"/>
              <w:rPr>
                <w:rFonts w:ascii="黑体" w:eastAsia="黑体" w:hAnsi="黑体" w:cs="Microsoft JhengHei Light"/>
                <w:b/>
                <w:sz w:val="22"/>
              </w:rPr>
            </w:pPr>
          </w:p>
        </w:tc>
      </w:tr>
      <w:tr w:rsidR="00173AA1" w:rsidRPr="00E27C27" w:rsidTr="00E74375">
        <w:trPr>
          <w:trHeight w:val="287"/>
          <w:jc w:val="center"/>
        </w:trPr>
        <w:tc>
          <w:tcPr>
            <w:tcW w:w="1418" w:type="dxa"/>
            <w:vMerge/>
            <w:vAlign w:val="center"/>
          </w:tcPr>
          <w:p w:rsidR="00173AA1" w:rsidRPr="00E27C27" w:rsidRDefault="00173AA1" w:rsidP="00784AA1">
            <w:pPr>
              <w:pStyle w:val="a3"/>
              <w:jc w:val="center"/>
            </w:pPr>
          </w:p>
        </w:tc>
        <w:tc>
          <w:tcPr>
            <w:tcW w:w="1747" w:type="dxa"/>
            <w:gridSpan w:val="3"/>
            <w:vAlign w:val="center"/>
          </w:tcPr>
          <w:p w:rsidR="00173AA1"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代收人电话</w:t>
            </w:r>
          </w:p>
        </w:tc>
        <w:tc>
          <w:tcPr>
            <w:tcW w:w="6322" w:type="dxa"/>
            <w:gridSpan w:val="3"/>
          </w:tcPr>
          <w:p w:rsidR="00173AA1" w:rsidRPr="00F75D5D" w:rsidRDefault="00173AA1" w:rsidP="00F75D5D">
            <w:pPr>
              <w:pStyle w:val="a3"/>
              <w:ind w:firstLineChars="100" w:firstLine="221"/>
              <w:rPr>
                <w:rFonts w:ascii="黑体" w:eastAsia="黑体" w:hAnsi="黑体" w:cs="Microsoft JhengHei Light"/>
                <w:b/>
                <w:sz w:val="22"/>
              </w:rPr>
            </w:pPr>
          </w:p>
        </w:tc>
      </w:tr>
      <w:tr w:rsidR="00173AA1" w:rsidRPr="00E27C27" w:rsidTr="00E74375">
        <w:trPr>
          <w:trHeight w:val="287"/>
          <w:jc w:val="center"/>
        </w:trPr>
        <w:tc>
          <w:tcPr>
            <w:tcW w:w="1418" w:type="dxa"/>
            <w:vMerge/>
            <w:vAlign w:val="center"/>
          </w:tcPr>
          <w:p w:rsidR="00173AA1" w:rsidRPr="00E27C27" w:rsidRDefault="00173AA1" w:rsidP="00784AA1">
            <w:pPr>
              <w:pStyle w:val="a3"/>
              <w:jc w:val="center"/>
            </w:pPr>
          </w:p>
        </w:tc>
        <w:tc>
          <w:tcPr>
            <w:tcW w:w="758" w:type="dxa"/>
            <w:gridSpan w:val="2"/>
            <w:vMerge w:val="restart"/>
            <w:vAlign w:val="center"/>
          </w:tcPr>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电</w:t>
            </w:r>
          </w:p>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子</w:t>
            </w:r>
          </w:p>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送</w:t>
            </w:r>
          </w:p>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达</w:t>
            </w:r>
          </w:p>
        </w:tc>
        <w:tc>
          <w:tcPr>
            <w:tcW w:w="989" w:type="dxa"/>
            <w:vMerge w:val="restart"/>
            <w:vAlign w:val="center"/>
          </w:tcPr>
          <w:p w:rsidR="00173AA1" w:rsidRPr="00F75D5D" w:rsidRDefault="00170010"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w:t>
            </w:r>
            <w:r w:rsidR="00173AA1" w:rsidRPr="00F75D5D">
              <w:rPr>
                <w:rFonts w:ascii="黑体" w:eastAsia="黑体" w:hAnsi="黑体" w:cs="Microsoft JhengHei Light" w:hint="eastAsia"/>
                <w:b/>
                <w:sz w:val="22"/>
              </w:rPr>
              <w:t>同意</w:t>
            </w:r>
          </w:p>
        </w:tc>
        <w:tc>
          <w:tcPr>
            <w:tcW w:w="6322" w:type="dxa"/>
            <w:gridSpan w:val="3"/>
            <w:vAlign w:val="center"/>
          </w:tcPr>
          <w:p w:rsidR="00173AA1"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请填写手机号码：</w:t>
            </w:r>
          </w:p>
        </w:tc>
      </w:tr>
      <w:tr w:rsidR="00173AA1" w:rsidRPr="00E27C27" w:rsidTr="00E74375">
        <w:trPr>
          <w:trHeight w:val="1790"/>
          <w:jc w:val="center"/>
        </w:trPr>
        <w:tc>
          <w:tcPr>
            <w:tcW w:w="1418" w:type="dxa"/>
            <w:vMerge/>
            <w:vAlign w:val="center"/>
          </w:tcPr>
          <w:p w:rsidR="00173AA1" w:rsidRPr="00E27C27" w:rsidRDefault="00173AA1" w:rsidP="00784AA1">
            <w:pPr>
              <w:pStyle w:val="a3"/>
              <w:jc w:val="center"/>
            </w:pPr>
          </w:p>
        </w:tc>
        <w:tc>
          <w:tcPr>
            <w:tcW w:w="758" w:type="dxa"/>
            <w:gridSpan w:val="2"/>
            <w:vMerge/>
            <w:vAlign w:val="center"/>
          </w:tcPr>
          <w:p w:rsidR="00173AA1" w:rsidRPr="00F75D5D" w:rsidRDefault="00173AA1" w:rsidP="00F75D5D">
            <w:pPr>
              <w:pStyle w:val="a3"/>
              <w:ind w:firstLineChars="100" w:firstLine="221"/>
              <w:rPr>
                <w:rFonts w:ascii="黑体" w:eastAsia="黑体" w:hAnsi="黑体" w:cs="Microsoft JhengHei Light"/>
                <w:b/>
                <w:sz w:val="22"/>
              </w:rPr>
            </w:pPr>
          </w:p>
        </w:tc>
        <w:tc>
          <w:tcPr>
            <w:tcW w:w="989" w:type="dxa"/>
            <w:vMerge/>
            <w:vAlign w:val="center"/>
          </w:tcPr>
          <w:p w:rsidR="00173AA1" w:rsidRPr="00F75D5D" w:rsidRDefault="00173AA1" w:rsidP="00F75D5D">
            <w:pPr>
              <w:pStyle w:val="a3"/>
              <w:ind w:firstLineChars="100" w:firstLine="221"/>
              <w:rPr>
                <w:rFonts w:ascii="黑体" w:eastAsia="黑体" w:hAnsi="黑体" w:cs="Microsoft JhengHei Light"/>
                <w:b/>
                <w:sz w:val="22"/>
              </w:rPr>
            </w:pPr>
          </w:p>
        </w:tc>
        <w:tc>
          <w:tcPr>
            <w:tcW w:w="6322" w:type="dxa"/>
            <w:gridSpan w:val="3"/>
            <w:vAlign w:val="center"/>
          </w:tcPr>
          <w:p w:rsidR="00E74375" w:rsidRPr="00F75D5D" w:rsidRDefault="00E74375" w:rsidP="00F75D5D">
            <w:pPr>
              <w:autoSpaceDE w:val="0"/>
              <w:autoSpaceDN w:val="0"/>
              <w:spacing w:line="276" w:lineRule="auto"/>
              <w:ind w:firstLineChars="100" w:firstLine="221"/>
              <w:jc w:val="both"/>
              <w:rPr>
                <w:rFonts w:ascii="黑体" w:eastAsia="黑体" w:hAnsi="黑体" w:cs="Microsoft JhengHei Light"/>
                <w:b/>
                <w:kern w:val="2"/>
                <w:sz w:val="22"/>
                <w:szCs w:val="22"/>
              </w:rPr>
            </w:pPr>
            <w:r w:rsidRPr="00F75D5D">
              <w:rPr>
                <w:rFonts w:ascii="黑体" w:eastAsia="黑体" w:hAnsi="黑体" w:cs="Microsoft JhengHei Light" w:hint="eastAsia"/>
                <w:b/>
                <w:kern w:val="2"/>
                <w:sz w:val="22"/>
                <w:szCs w:val="22"/>
              </w:rPr>
              <w:t>请选择愿意适用的电子送达方式：</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√北京互联网法院电子诉讼平台</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w:t>
            </w:r>
            <w:r w:rsidRPr="00F75D5D">
              <w:rPr>
                <w:rFonts w:ascii="黑体" w:eastAsia="黑体" w:hAnsi="黑体" w:cs="Microsoft JhengHei Light"/>
                <w:b/>
                <w:sz w:val="22"/>
              </w:rPr>
              <w:t>“</w:t>
            </w:r>
            <w:r w:rsidRPr="00F75D5D">
              <w:rPr>
                <w:rFonts w:ascii="黑体" w:eastAsia="黑体" w:hAnsi="黑体" w:cs="Microsoft JhengHei Light" w:hint="eastAsia"/>
                <w:b/>
                <w:sz w:val="22"/>
              </w:rPr>
              <w:t>北京法院诉讼服务</w:t>
            </w:r>
            <w:r w:rsidRPr="00F75D5D">
              <w:rPr>
                <w:rFonts w:ascii="黑体" w:eastAsia="黑体" w:hAnsi="黑体" w:cs="Microsoft JhengHei Light"/>
                <w:b/>
                <w:sz w:val="22"/>
              </w:rPr>
              <w:t>”</w:t>
            </w:r>
            <w:r w:rsidRPr="00F75D5D">
              <w:rPr>
                <w:rFonts w:ascii="黑体" w:eastAsia="黑体" w:hAnsi="黑体" w:cs="Microsoft JhengHei Light" w:hint="eastAsia"/>
                <w:b/>
                <w:sz w:val="22"/>
              </w:rPr>
              <w:t>微信公众号</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√电子邮件，邮箱地址为：</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 xml:space="preserve">√北京法院审判信息网 </w:t>
            </w:r>
            <w:r w:rsidRPr="00F75D5D">
              <w:rPr>
                <w:rFonts w:ascii="黑体" w:eastAsia="黑体" w:hAnsi="黑体" w:cs="Microsoft JhengHei Light"/>
                <w:b/>
                <w:sz w:val="22"/>
              </w:rPr>
              <w:t>http://www.bjcourt.gov.cn/</w:t>
            </w:r>
          </w:p>
          <w:p w:rsidR="00173AA1"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√弹屏短信：</w:t>
            </w:r>
          </w:p>
        </w:tc>
      </w:tr>
      <w:tr w:rsidR="00173AA1" w:rsidRPr="00E27C27" w:rsidTr="00E74375">
        <w:trPr>
          <w:trHeight w:val="258"/>
          <w:jc w:val="center"/>
        </w:trPr>
        <w:tc>
          <w:tcPr>
            <w:tcW w:w="1418" w:type="dxa"/>
            <w:vMerge/>
            <w:vAlign w:val="center"/>
          </w:tcPr>
          <w:p w:rsidR="00173AA1" w:rsidRPr="00AC4EFA" w:rsidRDefault="00173AA1" w:rsidP="00784AA1">
            <w:pPr>
              <w:pStyle w:val="a3"/>
              <w:jc w:val="center"/>
              <w:rPr>
                <w:b/>
                <w:sz w:val="28"/>
                <w:szCs w:val="28"/>
              </w:rPr>
            </w:pPr>
          </w:p>
        </w:tc>
        <w:tc>
          <w:tcPr>
            <w:tcW w:w="758" w:type="dxa"/>
            <w:gridSpan w:val="2"/>
            <w:vMerge/>
            <w:vAlign w:val="center"/>
          </w:tcPr>
          <w:p w:rsidR="00173AA1" w:rsidRPr="00F75D5D" w:rsidRDefault="00173AA1" w:rsidP="00F75D5D">
            <w:pPr>
              <w:pStyle w:val="a3"/>
              <w:ind w:firstLineChars="100" w:firstLine="221"/>
              <w:rPr>
                <w:rFonts w:ascii="黑体" w:eastAsia="黑体" w:hAnsi="黑体" w:cs="Microsoft JhengHei Light"/>
                <w:b/>
                <w:sz w:val="22"/>
              </w:rPr>
            </w:pPr>
          </w:p>
        </w:tc>
        <w:tc>
          <w:tcPr>
            <w:tcW w:w="7311" w:type="dxa"/>
            <w:gridSpan w:val="4"/>
            <w:vAlign w:val="center"/>
          </w:tcPr>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□不同意</w:t>
            </w:r>
          </w:p>
        </w:tc>
      </w:tr>
      <w:tr w:rsidR="00E74375" w:rsidRPr="00E27C27" w:rsidTr="00E74375">
        <w:trPr>
          <w:trHeight w:val="368"/>
          <w:jc w:val="center"/>
        </w:trPr>
        <w:tc>
          <w:tcPr>
            <w:tcW w:w="1418" w:type="dxa"/>
            <w:vMerge w:val="restart"/>
            <w:vAlign w:val="center"/>
          </w:tcPr>
          <w:p w:rsidR="00E74375" w:rsidRDefault="00E74375" w:rsidP="00784AA1">
            <w:pPr>
              <w:pStyle w:val="a3"/>
              <w:spacing w:line="480" w:lineRule="auto"/>
              <w:jc w:val="center"/>
              <w:rPr>
                <w:b/>
                <w:sz w:val="28"/>
                <w:szCs w:val="28"/>
              </w:rPr>
            </w:pPr>
            <w:r>
              <w:rPr>
                <w:rFonts w:hint="eastAsia"/>
                <w:b/>
                <w:sz w:val="28"/>
                <w:szCs w:val="28"/>
              </w:rPr>
              <w:t>代理人</w:t>
            </w:r>
          </w:p>
        </w:tc>
        <w:tc>
          <w:tcPr>
            <w:tcW w:w="1747" w:type="dxa"/>
            <w:gridSpan w:val="3"/>
            <w:vAlign w:val="center"/>
          </w:tcPr>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姓名（名称）</w:t>
            </w:r>
          </w:p>
        </w:tc>
        <w:tc>
          <w:tcPr>
            <w:tcW w:w="6322" w:type="dxa"/>
            <w:gridSpan w:val="3"/>
          </w:tcPr>
          <w:p w:rsidR="00E74375" w:rsidRPr="00F75D5D" w:rsidRDefault="00E74375" w:rsidP="00F75D5D">
            <w:pPr>
              <w:pStyle w:val="a3"/>
              <w:ind w:firstLineChars="100" w:firstLine="221"/>
              <w:rPr>
                <w:rFonts w:ascii="黑体" w:eastAsia="黑体" w:hAnsi="黑体" w:cs="Microsoft JhengHei Light"/>
                <w:b/>
                <w:sz w:val="22"/>
              </w:rPr>
            </w:pPr>
          </w:p>
        </w:tc>
      </w:tr>
      <w:tr w:rsidR="00E74375" w:rsidRPr="00E27C27" w:rsidTr="00E74375">
        <w:trPr>
          <w:trHeight w:val="287"/>
          <w:jc w:val="center"/>
        </w:trPr>
        <w:tc>
          <w:tcPr>
            <w:tcW w:w="1418" w:type="dxa"/>
            <w:vMerge/>
            <w:vAlign w:val="center"/>
          </w:tcPr>
          <w:p w:rsidR="00E74375" w:rsidRPr="00E27C27" w:rsidRDefault="00E74375" w:rsidP="00784AA1">
            <w:pPr>
              <w:pStyle w:val="a3"/>
              <w:spacing w:line="480" w:lineRule="auto"/>
              <w:jc w:val="center"/>
            </w:pPr>
          </w:p>
        </w:tc>
        <w:tc>
          <w:tcPr>
            <w:tcW w:w="1747" w:type="dxa"/>
            <w:gridSpan w:val="3"/>
            <w:vAlign w:val="center"/>
          </w:tcPr>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送达地址</w:t>
            </w:r>
          </w:p>
        </w:tc>
        <w:tc>
          <w:tcPr>
            <w:tcW w:w="6322" w:type="dxa"/>
            <w:gridSpan w:val="3"/>
          </w:tcPr>
          <w:p w:rsidR="00E74375" w:rsidRPr="00F75D5D" w:rsidRDefault="00E74375" w:rsidP="00F75D5D">
            <w:pPr>
              <w:pStyle w:val="a3"/>
              <w:ind w:firstLineChars="100" w:firstLine="221"/>
              <w:rPr>
                <w:rFonts w:ascii="黑体" w:eastAsia="黑体" w:hAnsi="黑体" w:cs="Microsoft JhengHei Light"/>
                <w:b/>
                <w:sz w:val="22"/>
              </w:rPr>
            </w:pPr>
          </w:p>
        </w:tc>
      </w:tr>
      <w:tr w:rsidR="00E74375" w:rsidRPr="00E27C27" w:rsidTr="00E74375">
        <w:trPr>
          <w:trHeight w:val="287"/>
          <w:jc w:val="center"/>
        </w:trPr>
        <w:tc>
          <w:tcPr>
            <w:tcW w:w="1418" w:type="dxa"/>
            <w:vMerge/>
            <w:vAlign w:val="center"/>
          </w:tcPr>
          <w:p w:rsidR="00E74375" w:rsidRPr="00E27C27" w:rsidRDefault="00E74375" w:rsidP="00784AA1">
            <w:pPr>
              <w:pStyle w:val="a3"/>
              <w:jc w:val="center"/>
            </w:pPr>
          </w:p>
        </w:tc>
        <w:tc>
          <w:tcPr>
            <w:tcW w:w="1747" w:type="dxa"/>
            <w:gridSpan w:val="3"/>
            <w:vAlign w:val="center"/>
          </w:tcPr>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联系方式</w:t>
            </w:r>
          </w:p>
        </w:tc>
        <w:tc>
          <w:tcPr>
            <w:tcW w:w="6322" w:type="dxa"/>
            <w:gridSpan w:val="3"/>
          </w:tcPr>
          <w:p w:rsidR="00E74375" w:rsidRPr="00F75D5D" w:rsidRDefault="00E74375" w:rsidP="00F75D5D">
            <w:pPr>
              <w:pStyle w:val="a3"/>
              <w:ind w:firstLineChars="100" w:firstLine="221"/>
              <w:rPr>
                <w:rFonts w:ascii="黑体" w:eastAsia="黑体" w:hAnsi="黑体" w:cs="Microsoft JhengHei Light"/>
                <w:b/>
                <w:sz w:val="22"/>
              </w:rPr>
            </w:pPr>
          </w:p>
        </w:tc>
      </w:tr>
      <w:tr w:rsidR="00E74375" w:rsidRPr="00E27C27" w:rsidTr="00E74375">
        <w:trPr>
          <w:trHeight w:val="287"/>
          <w:jc w:val="center"/>
        </w:trPr>
        <w:tc>
          <w:tcPr>
            <w:tcW w:w="1418" w:type="dxa"/>
            <w:vMerge/>
            <w:vAlign w:val="center"/>
          </w:tcPr>
          <w:p w:rsidR="00E74375" w:rsidRPr="00E27C27" w:rsidRDefault="00E74375" w:rsidP="00784AA1">
            <w:pPr>
              <w:pStyle w:val="a3"/>
              <w:jc w:val="center"/>
            </w:pPr>
          </w:p>
        </w:tc>
        <w:tc>
          <w:tcPr>
            <w:tcW w:w="1747" w:type="dxa"/>
            <w:gridSpan w:val="3"/>
            <w:vAlign w:val="center"/>
          </w:tcPr>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代收人姓名</w:t>
            </w:r>
          </w:p>
        </w:tc>
        <w:tc>
          <w:tcPr>
            <w:tcW w:w="6322" w:type="dxa"/>
            <w:gridSpan w:val="3"/>
          </w:tcPr>
          <w:p w:rsidR="00E74375" w:rsidRPr="00F75D5D" w:rsidRDefault="00E74375" w:rsidP="00F75D5D">
            <w:pPr>
              <w:pStyle w:val="a3"/>
              <w:ind w:firstLineChars="100" w:firstLine="221"/>
              <w:rPr>
                <w:rFonts w:ascii="黑体" w:eastAsia="黑体" w:hAnsi="黑体" w:cs="Microsoft JhengHei Light"/>
                <w:b/>
                <w:sz w:val="22"/>
              </w:rPr>
            </w:pPr>
          </w:p>
        </w:tc>
      </w:tr>
      <w:tr w:rsidR="00E74375" w:rsidRPr="00E27C27" w:rsidTr="00E74375">
        <w:trPr>
          <w:trHeight w:val="287"/>
          <w:jc w:val="center"/>
        </w:trPr>
        <w:tc>
          <w:tcPr>
            <w:tcW w:w="1418" w:type="dxa"/>
            <w:vMerge/>
            <w:vAlign w:val="center"/>
          </w:tcPr>
          <w:p w:rsidR="00E74375" w:rsidRPr="00E27C27" w:rsidRDefault="00E74375" w:rsidP="00784AA1">
            <w:pPr>
              <w:pStyle w:val="a3"/>
              <w:jc w:val="center"/>
            </w:pPr>
          </w:p>
        </w:tc>
        <w:tc>
          <w:tcPr>
            <w:tcW w:w="1747" w:type="dxa"/>
            <w:gridSpan w:val="3"/>
            <w:vAlign w:val="center"/>
          </w:tcPr>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代收人电话</w:t>
            </w:r>
          </w:p>
        </w:tc>
        <w:tc>
          <w:tcPr>
            <w:tcW w:w="6322" w:type="dxa"/>
            <w:gridSpan w:val="3"/>
          </w:tcPr>
          <w:p w:rsidR="00E74375" w:rsidRPr="00F75D5D" w:rsidRDefault="00E74375" w:rsidP="00F75D5D">
            <w:pPr>
              <w:pStyle w:val="a3"/>
              <w:ind w:firstLineChars="100" w:firstLine="221"/>
              <w:rPr>
                <w:rFonts w:ascii="黑体" w:eastAsia="黑体" w:hAnsi="黑体" w:cs="Microsoft JhengHei Light"/>
                <w:b/>
                <w:sz w:val="22"/>
              </w:rPr>
            </w:pPr>
          </w:p>
        </w:tc>
      </w:tr>
      <w:tr w:rsidR="00173AA1" w:rsidRPr="00E27C27" w:rsidTr="00E74375">
        <w:trPr>
          <w:trHeight w:val="287"/>
          <w:jc w:val="center"/>
        </w:trPr>
        <w:tc>
          <w:tcPr>
            <w:tcW w:w="1418" w:type="dxa"/>
            <w:vMerge/>
            <w:vAlign w:val="center"/>
          </w:tcPr>
          <w:p w:rsidR="00173AA1" w:rsidRPr="00E27C27" w:rsidRDefault="00173AA1" w:rsidP="00784AA1">
            <w:pPr>
              <w:pStyle w:val="a3"/>
              <w:jc w:val="center"/>
            </w:pPr>
          </w:p>
        </w:tc>
        <w:tc>
          <w:tcPr>
            <w:tcW w:w="682" w:type="dxa"/>
            <w:vMerge w:val="restart"/>
            <w:vAlign w:val="center"/>
          </w:tcPr>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电</w:t>
            </w:r>
          </w:p>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子</w:t>
            </w:r>
          </w:p>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送</w:t>
            </w:r>
          </w:p>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达</w:t>
            </w:r>
          </w:p>
        </w:tc>
        <w:tc>
          <w:tcPr>
            <w:tcW w:w="1065" w:type="dxa"/>
            <w:gridSpan w:val="2"/>
            <w:vMerge w:val="restart"/>
            <w:vAlign w:val="center"/>
          </w:tcPr>
          <w:p w:rsidR="00173AA1" w:rsidRPr="00F75D5D" w:rsidRDefault="00170010" w:rsidP="00F75D5D">
            <w:pPr>
              <w:widowControl/>
              <w:ind w:firstLineChars="100" w:firstLine="221"/>
              <w:jc w:val="both"/>
              <w:rPr>
                <w:rFonts w:ascii="黑体" w:eastAsia="黑体" w:hAnsi="黑体" w:cs="Microsoft JhengHei Light"/>
                <w:b/>
                <w:kern w:val="2"/>
                <w:sz w:val="22"/>
                <w:szCs w:val="22"/>
              </w:rPr>
            </w:pPr>
            <w:r w:rsidRPr="00F75D5D">
              <w:rPr>
                <w:rFonts w:ascii="黑体" w:eastAsia="黑体" w:hAnsi="黑体" w:cs="Microsoft JhengHei Light" w:hint="eastAsia"/>
                <w:b/>
                <w:kern w:val="2"/>
                <w:sz w:val="22"/>
                <w:szCs w:val="22"/>
              </w:rPr>
              <w:t>√</w:t>
            </w:r>
            <w:r w:rsidR="00173AA1" w:rsidRPr="00F75D5D">
              <w:rPr>
                <w:rFonts w:ascii="黑体" w:eastAsia="黑体" w:hAnsi="黑体" w:cs="Microsoft JhengHei Light" w:hint="eastAsia"/>
                <w:b/>
                <w:kern w:val="2"/>
                <w:sz w:val="22"/>
                <w:szCs w:val="22"/>
              </w:rPr>
              <w:t xml:space="preserve">同意  </w:t>
            </w:r>
          </w:p>
        </w:tc>
        <w:tc>
          <w:tcPr>
            <w:tcW w:w="6322" w:type="dxa"/>
            <w:gridSpan w:val="3"/>
            <w:vAlign w:val="center"/>
          </w:tcPr>
          <w:p w:rsidR="00173AA1"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请填写手机号码：</w:t>
            </w:r>
          </w:p>
        </w:tc>
      </w:tr>
      <w:tr w:rsidR="00173AA1" w:rsidRPr="00E27C27" w:rsidTr="00E74375">
        <w:trPr>
          <w:trHeight w:val="1231"/>
          <w:jc w:val="center"/>
        </w:trPr>
        <w:tc>
          <w:tcPr>
            <w:tcW w:w="1418" w:type="dxa"/>
            <w:vMerge/>
            <w:vAlign w:val="center"/>
          </w:tcPr>
          <w:p w:rsidR="00173AA1" w:rsidRPr="00E27C27" w:rsidRDefault="00173AA1" w:rsidP="00784AA1">
            <w:pPr>
              <w:pStyle w:val="a3"/>
              <w:jc w:val="center"/>
            </w:pPr>
          </w:p>
        </w:tc>
        <w:tc>
          <w:tcPr>
            <w:tcW w:w="682" w:type="dxa"/>
            <w:vMerge/>
          </w:tcPr>
          <w:p w:rsidR="00173AA1" w:rsidRPr="00F75D5D" w:rsidRDefault="00173AA1" w:rsidP="00F75D5D">
            <w:pPr>
              <w:pStyle w:val="a3"/>
              <w:ind w:firstLineChars="100" w:firstLine="221"/>
              <w:rPr>
                <w:rFonts w:ascii="黑体" w:eastAsia="黑体" w:hAnsi="黑体" w:cs="Microsoft JhengHei Light"/>
                <w:b/>
                <w:sz w:val="22"/>
              </w:rPr>
            </w:pPr>
          </w:p>
        </w:tc>
        <w:tc>
          <w:tcPr>
            <w:tcW w:w="1065" w:type="dxa"/>
            <w:gridSpan w:val="2"/>
            <w:vMerge/>
          </w:tcPr>
          <w:p w:rsidR="00173AA1" w:rsidRPr="00F75D5D" w:rsidRDefault="00173AA1" w:rsidP="00F75D5D">
            <w:pPr>
              <w:pStyle w:val="a3"/>
              <w:ind w:firstLineChars="100" w:firstLine="221"/>
              <w:rPr>
                <w:rFonts w:ascii="黑体" w:eastAsia="黑体" w:hAnsi="黑体" w:cs="Microsoft JhengHei Light"/>
                <w:b/>
                <w:sz w:val="22"/>
              </w:rPr>
            </w:pPr>
          </w:p>
        </w:tc>
        <w:tc>
          <w:tcPr>
            <w:tcW w:w="6322" w:type="dxa"/>
            <w:gridSpan w:val="3"/>
            <w:vAlign w:val="center"/>
          </w:tcPr>
          <w:p w:rsidR="00E74375" w:rsidRPr="00F75D5D" w:rsidRDefault="00E74375" w:rsidP="00F75D5D">
            <w:pPr>
              <w:autoSpaceDE w:val="0"/>
              <w:autoSpaceDN w:val="0"/>
              <w:spacing w:line="276" w:lineRule="auto"/>
              <w:ind w:firstLineChars="100" w:firstLine="221"/>
              <w:rPr>
                <w:rFonts w:ascii="黑体" w:eastAsia="黑体" w:hAnsi="黑体" w:cs="Microsoft JhengHei Light"/>
                <w:b/>
                <w:kern w:val="2"/>
                <w:sz w:val="22"/>
                <w:szCs w:val="22"/>
              </w:rPr>
            </w:pPr>
            <w:r w:rsidRPr="00F75D5D">
              <w:rPr>
                <w:rFonts w:ascii="黑体" w:eastAsia="黑体" w:hAnsi="黑体" w:cs="Microsoft JhengHei Light" w:hint="eastAsia"/>
                <w:b/>
                <w:kern w:val="2"/>
                <w:sz w:val="22"/>
                <w:szCs w:val="22"/>
              </w:rPr>
              <w:t>请选择愿意适用的电子送达方式：</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√北京互联网法院电子诉讼平台</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w:t>
            </w:r>
            <w:r w:rsidRPr="00F75D5D">
              <w:rPr>
                <w:rFonts w:ascii="黑体" w:eastAsia="黑体" w:hAnsi="黑体" w:cs="Microsoft JhengHei Light"/>
                <w:b/>
                <w:sz w:val="22"/>
              </w:rPr>
              <w:t>“</w:t>
            </w:r>
            <w:r w:rsidRPr="00F75D5D">
              <w:rPr>
                <w:rFonts w:ascii="黑体" w:eastAsia="黑体" w:hAnsi="黑体" w:cs="Microsoft JhengHei Light" w:hint="eastAsia"/>
                <w:b/>
                <w:sz w:val="22"/>
              </w:rPr>
              <w:t>北京法院诉讼服务</w:t>
            </w:r>
            <w:r w:rsidRPr="00F75D5D">
              <w:rPr>
                <w:rFonts w:ascii="黑体" w:eastAsia="黑体" w:hAnsi="黑体" w:cs="Microsoft JhengHei Light"/>
                <w:b/>
                <w:sz w:val="22"/>
              </w:rPr>
              <w:t>”</w:t>
            </w:r>
            <w:r w:rsidRPr="00F75D5D">
              <w:rPr>
                <w:rFonts w:ascii="黑体" w:eastAsia="黑体" w:hAnsi="黑体" w:cs="Microsoft JhengHei Light" w:hint="eastAsia"/>
                <w:b/>
                <w:sz w:val="22"/>
              </w:rPr>
              <w:t>微信公众号</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√电子邮件，邮箱地址为：</w:t>
            </w:r>
          </w:p>
          <w:p w:rsidR="00E74375" w:rsidRPr="00F75D5D" w:rsidRDefault="00E74375"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 xml:space="preserve">√北京法院审判信息网 </w:t>
            </w:r>
            <w:r w:rsidRPr="00F75D5D">
              <w:rPr>
                <w:rFonts w:ascii="黑体" w:eastAsia="黑体" w:hAnsi="黑体" w:cs="Microsoft JhengHei Light"/>
                <w:b/>
                <w:sz w:val="22"/>
              </w:rPr>
              <w:t>http://www.bjcourt.gov.cn/</w:t>
            </w:r>
          </w:p>
          <w:p w:rsidR="00173AA1" w:rsidRPr="00F75D5D" w:rsidRDefault="00E74375" w:rsidP="00F75D5D">
            <w:pPr>
              <w:autoSpaceDE w:val="0"/>
              <w:autoSpaceDN w:val="0"/>
              <w:spacing w:line="240" w:lineRule="auto"/>
              <w:ind w:firstLineChars="100" w:firstLine="221"/>
              <w:rPr>
                <w:rFonts w:cs="Microsoft JhengHei Light"/>
                <w:b/>
                <w:kern w:val="2"/>
              </w:rPr>
            </w:pPr>
            <w:r w:rsidRPr="00F75D5D">
              <w:rPr>
                <w:rFonts w:ascii="黑体" w:eastAsia="黑体" w:hAnsi="黑体" w:cs="Microsoft JhengHei Light" w:hint="eastAsia"/>
                <w:b/>
                <w:kern w:val="2"/>
                <w:sz w:val="22"/>
                <w:szCs w:val="22"/>
              </w:rPr>
              <w:t>√弹屏短信：</w:t>
            </w:r>
          </w:p>
        </w:tc>
      </w:tr>
      <w:tr w:rsidR="00173AA1" w:rsidRPr="00E27C27" w:rsidTr="00E74375">
        <w:trPr>
          <w:trHeight w:val="254"/>
          <w:jc w:val="center"/>
        </w:trPr>
        <w:tc>
          <w:tcPr>
            <w:tcW w:w="1418" w:type="dxa"/>
            <w:vMerge/>
            <w:vAlign w:val="center"/>
          </w:tcPr>
          <w:p w:rsidR="00173AA1" w:rsidRPr="00E27C27" w:rsidRDefault="00173AA1" w:rsidP="00784AA1">
            <w:pPr>
              <w:pStyle w:val="a3"/>
              <w:jc w:val="center"/>
            </w:pPr>
          </w:p>
        </w:tc>
        <w:tc>
          <w:tcPr>
            <w:tcW w:w="682" w:type="dxa"/>
            <w:vMerge/>
          </w:tcPr>
          <w:p w:rsidR="00173AA1" w:rsidRPr="00F75D5D" w:rsidRDefault="00173AA1" w:rsidP="00F75D5D">
            <w:pPr>
              <w:pStyle w:val="a3"/>
              <w:ind w:firstLineChars="100" w:firstLine="221"/>
              <w:rPr>
                <w:rFonts w:ascii="黑体" w:eastAsia="黑体" w:hAnsi="黑体" w:cs="Microsoft JhengHei Light"/>
                <w:b/>
                <w:sz w:val="22"/>
              </w:rPr>
            </w:pPr>
          </w:p>
        </w:tc>
        <w:tc>
          <w:tcPr>
            <w:tcW w:w="7387" w:type="dxa"/>
            <w:gridSpan w:val="5"/>
            <w:vAlign w:val="center"/>
          </w:tcPr>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□不同意</w:t>
            </w:r>
          </w:p>
        </w:tc>
      </w:tr>
      <w:tr w:rsidR="00173AA1" w:rsidRPr="00E27C27" w:rsidTr="00E74375">
        <w:trPr>
          <w:trHeight w:val="1070"/>
          <w:jc w:val="center"/>
        </w:trPr>
        <w:tc>
          <w:tcPr>
            <w:tcW w:w="1418" w:type="dxa"/>
            <w:vAlign w:val="center"/>
          </w:tcPr>
          <w:p w:rsidR="00173AA1" w:rsidRPr="00E27C27" w:rsidRDefault="00173AA1" w:rsidP="00784AA1">
            <w:pPr>
              <w:pStyle w:val="a3"/>
              <w:jc w:val="center"/>
            </w:pPr>
            <w:r>
              <w:rPr>
                <w:rFonts w:hint="eastAsia"/>
              </w:rPr>
              <w:t>对以上</w:t>
            </w:r>
            <w:r w:rsidRPr="003C45C1">
              <w:rPr>
                <w:rFonts w:hint="eastAsia"/>
                <w:b/>
              </w:rPr>
              <w:t>送达地址</w:t>
            </w:r>
            <w:r>
              <w:rPr>
                <w:rFonts w:hint="eastAsia"/>
              </w:rPr>
              <w:t>和</w:t>
            </w:r>
            <w:r w:rsidRPr="003C45C1">
              <w:rPr>
                <w:rFonts w:hint="eastAsia"/>
                <w:b/>
              </w:rPr>
              <w:t>送达方式</w:t>
            </w:r>
            <w:r>
              <w:rPr>
                <w:rFonts w:hint="eastAsia"/>
              </w:rPr>
              <w:t>的确认</w:t>
            </w:r>
          </w:p>
        </w:tc>
        <w:tc>
          <w:tcPr>
            <w:tcW w:w="8069" w:type="dxa"/>
            <w:gridSpan w:val="6"/>
            <w:vAlign w:val="center"/>
          </w:tcPr>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 xml:space="preserve">我已经阅读了人民法院送达地址确认书的告知事项及相关法律规定，保证上述送达地址准确、有效，并愿意承担相应的法律后果。 </w:t>
            </w:r>
          </w:p>
          <w:p w:rsidR="00173AA1" w:rsidRPr="00F75D5D" w:rsidRDefault="00170010"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受送达人或诉讼代理人（签名或盖章）</w:t>
            </w:r>
            <w:r w:rsidR="00173AA1" w:rsidRPr="00F75D5D">
              <w:rPr>
                <w:rFonts w:ascii="黑体" w:eastAsia="黑体" w:hAnsi="黑体" w:cs="Microsoft JhengHei Light" w:hint="eastAsia"/>
                <w:b/>
                <w:sz w:val="22"/>
              </w:rPr>
              <w:t>：</w:t>
            </w:r>
          </w:p>
          <w:p w:rsidR="00173AA1" w:rsidRPr="00F75D5D" w:rsidRDefault="00173AA1" w:rsidP="00F75D5D">
            <w:pPr>
              <w:pStyle w:val="a3"/>
              <w:ind w:firstLineChars="100" w:firstLine="221"/>
              <w:rPr>
                <w:rFonts w:ascii="黑体" w:eastAsia="黑体" w:hAnsi="黑体" w:cs="Microsoft JhengHei Light"/>
                <w:b/>
                <w:sz w:val="22"/>
              </w:rPr>
            </w:pPr>
            <w:r w:rsidRPr="00F75D5D">
              <w:rPr>
                <w:rFonts w:ascii="黑体" w:eastAsia="黑体" w:hAnsi="黑体" w:cs="Microsoft JhengHei Light" w:hint="eastAsia"/>
                <w:b/>
                <w:sz w:val="22"/>
              </w:rPr>
              <w:t>年</w:t>
            </w:r>
            <w:r w:rsidR="00E93249" w:rsidRPr="00F75D5D">
              <w:rPr>
                <w:rFonts w:ascii="黑体" w:eastAsia="黑体" w:hAnsi="黑体" w:cs="Microsoft JhengHei Light" w:hint="eastAsia"/>
                <w:b/>
                <w:sz w:val="22"/>
              </w:rPr>
              <w:t xml:space="preserve"> </w:t>
            </w:r>
            <w:r w:rsidRPr="00F75D5D">
              <w:rPr>
                <w:rFonts w:ascii="黑体" w:eastAsia="黑体" w:hAnsi="黑体" w:cs="Microsoft JhengHei Light" w:hint="eastAsia"/>
                <w:b/>
                <w:sz w:val="22"/>
              </w:rPr>
              <w:t xml:space="preserve">  月</w:t>
            </w:r>
            <w:r w:rsidR="00E93249" w:rsidRPr="00F75D5D">
              <w:rPr>
                <w:rFonts w:ascii="黑体" w:eastAsia="黑体" w:hAnsi="黑体" w:cs="Microsoft JhengHei Light" w:hint="eastAsia"/>
                <w:b/>
                <w:sz w:val="22"/>
              </w:rPr>
              <w:t xml:space="preserve">   </w:t>
            </w:r>
            <w:r w:rsidR="00E74375" w:rsidRPr="00F75D5D">
              <w:rPr>
                <w:rFonts w:ascii="黑体" w:eastAsia="黑体" w:hAnsi="黑体" w:cs="Microsoft JhengHei Light" w:hint="eastAsia"/>
                <w:b/>
                <w:sz w:val="22"/>
              </w:rPr>
              <w:t>日</w:t>
            </w:r>
          </w:p>
        </w:tc>
      </w:tr>
      <w:tr w:rsidR="00173AA1" w:rsidTr="00E74375">
        <w:tblPrEx>
          <w:tblLook w:val="0000" w:firstRow="0" w:lastRow="0" w:firstColumn="0" w:lastColumn="0" w:noHBand="0" w:noVBand="0"/>
        </w:tblPrEx>
        <w:trPr>
          <w:trHeight w:val="344"/>
          <w:jc w:val="center"/>
        </w:trPr>
        <w:tc>
          <w:tcPr>
            <w:tcW w:w="1418" w:type="dxa"/>
            <w:vAlign w:val="center"/>
          </w:tcPr>
          <w:p w:rsidR="00173AA1" w:rsidRPr="004F61C3" w:rsidRDefault="00E74375" w:rsidP="00784AA1">
            <w:pPr>
              <w:jc w:val="center"/>
              <w:rPr>
                <w:rFonts w:ascii="宋体" w:eastAsia="宋体" w:hAnsi="宋体"/>
                <w:sz w:val="21"/>
                <w:szCs w:val="21"/>
              </w:rPr>
            </w:pPr>
            <w:r w:rsidRPr="001115B9">
              <w:rPr>
                <w:rFonts w:ascii="黑体" w:eastAsia="黑体" w:hAnsi="黑体" w:cs="宋体" w:hint="eastAsia"/>
                <w:color w:val="000000"/>
                <w:sz w:val="28"/>
                <w:szCs w:val="21"/>
              </w:rPr>
              <w:t>备考</w:t>
            </w:r>
          </w:p>
        </w:tc>
        <w:tc>
          <w:tcPr>
            <w:tcW w:w="8069" w:type="dxa"/>
            <w:gridSpan w:val="6"/>
          </w:tcPr>
          <w:p w:rsidR="00173AA1" w:rsidRPr="00F75D5D" w:rsidRDefault="00173AA1" w:rsidP="00F75D5D">
            <w:pPr>
              <w:pStyle w:val="a3"/>
              <w:ind w:firstLineChars="100" w:firstLine="221"/>
              <w:rPr>
                <w:rFonts w:ascii="黑体" w:eastAsia="黑体" w:hAnsi="黑体" w:cs="Microsoft JhengHei Light"/>
                <w:b/>
                <w:sz w:val="22"/>
              </w:rPr>
            </w:pPr>
          </w:p>
        </w:tc>
      </w:tr>
    </w:tbl>
    <w:p w:rsidR="00AA060F" w:rsidRDefault="00AA060F" w:rsidP="00E74375">
      <w:pPr>
        <w:snapToGrid w:val="0"/>
        <w:spacing w:line="360" w:lineRule="auto"/>
        <w:ind w:firstLineChars="200" w:firstLine="560"/>
        <w:jc w:val="center"/>
        <w:rPr>
          <w:rFonts w:asciiTheme="minorEastAsia" w:hAnsi="宋体" w:cs="宋体"/>
          <w:b/>
          <w:color w:val="2F2F2F"/>
          <w:sz w:val="28"/>
          <w:szCs w:val="18"/>
        </w:rPr>
      </w:pPr>
    </w:p>
    <w:p w:rsidR="009F7778" w:rsidRDefault="009F7778" w:rsidP="00E74375">
      <w:pPr>
        <w:snapToGrid w:val="0"/>
        <w:spacing w:line="360" w:lineRule="auto"/>
        <w:ind w:firstLineChars="200" w:firstLine="560"/>
        <w:jc w:val="center"/>
        <w:rPr>
          <w:rFonts w:asciiTheme="minorEastAsia" w:hAnsi="宋体" w:cs="宋体"/>
          <w:b/>
          <w:color w:val="2F2F2F"/>
          <w:sz w:val="28"/>
          <w:szCs w:val="18"/>
        </w:rPr>
      </w:pPr>
    </w:p>
    <w:p w:rsidR="00E74375" w:rsidRPr="00CE54DE" w:rsidRDefault="00E74375" w:rsidP="00E74375">
      <w:pPr>
        <w:snapToGrid w:val="0"/>
        <w:spacing w:line="360" w:lineRule="auto"/>
        <w:ind w:firstLineChars="200" w:firstLine="560"/>
        <w:jc w:val="center"/>
        <w:rPr>
          <w:rFonts w:asciiTheme="minorEastAsia" w:hAnsi="宋体" w:cs="宋体"/>
          <w:b/>
          <w:color w:val="2F2F2F"/>
          <w:sz w:val="28"/>
          <w:szCs w:val="18"/>
        </w:rPr>
      </w:pPr>
      <w:r w:rsidRPr="00CE54DE">
        <w:rPr>
          <w:rFonts w:asciiTheme="minorEastAsia" w:hAnsi="宋体" w:cs="宋体" w:hint="eastAsia"/>
          <w:b/>
          <w:color w:val="2F2F2F"/>
          <w:sz w:val="28"/>
          <w:szCs w:val="18"/>
        </w:rPr>
        <w:lastRenderedPageBreak/>
        <w:t>填写送达地址有关事项告知书</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根据《中华人民共和国民事诉讼法》《最高人民法院关于适用〈中华人民共和国民事诉讼法〉的解释》《最高人民法院关于以法院专递方式邮寄送达民事诉讼文书的若干规定》《最高人民法院关于互联网法院审理案件若干问题的规定》等，现将送达地址及送达方式有关事项告知如下：</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一、法院专递的适用范围</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人民法院直接送达诉讼文书有困难的，可以交由国家邮政机构</w:t>
      </w:r>
      <w:r w:rsidRPr="00E74375">
        <w:rPr>
          <w:rFonts w:asciiTheme="minorEastAsia" w:hAnsi="FangSong" w:cs="宋体" w:hint="eastAsia"/>
          <w:color w:val="2F2F2F"/>
          <w:sz w:val="20"/>
          <w:szCs w:val="18"/>
        </w:rPr>
        <w:t>(</w:t>
      </w:r>
      <w:r w:rsidRPr="00E74375">
        <w:rPr>
          <w:rFonts w:asciiTheme="minorEastAsia" w:hAnsi="FangSong" w:cs="宋体" w:hint="eastAsia"/>
          <w:color w:val="2F2F2F"/>
          <w:sz w:val="20"/>
          <w:szCs w:val="18"/>
        </w:rPr>
        <w:t>以下简称邮政机构</w:t>
      </w:r>
      <w:r w:rsidRPr="00E74375">
        <w:rPr>
          <w:rFonts w:asciiTheme="minorEastAsia" w:hAnsi="FangSong" w:cs="宋体" w:hint="eastAsia"/>
          <w:color w:val="2F2F2F"/>
          <w:sz w:val="20"/>
          <w:szCs w:val="18"/>
        </w:rPr>
        <w:t>)</w:t>
      </w:r>
      <w:r w:rsidRPr="00E74375">
        <w:rPr>
          <w:rFonts w:asciiTheme="minorEastAsia" w:hAnsi="FangSong" w:cs="宋体" w:hint="eastAsia"/>
          <w:color w:val="2F2F2F"/>
          <w:sz w:val="20"/>
          <w:szCs w:val="18"/>
        </w:rPr>
        <w:t>以法院专递方式邮寄送达，但有下列情形之一的除外：</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（一）受送达人或者其诉讼代理人、受送达人指定的代收人同意在指定的期间到人民法院接受送达的；</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（二）受送达人下落不明的；</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（三）法律规定或者我国缔结或者参加的国际条约中约定有特别送达方式的。</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二、法院专递的法律效力</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以法院专递方式邮寄送达民事诉讼文书的，其送达与人民法院送达具有同等法律效力。</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三、电子送达的适用范围</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经当事人同意，互联网法院应当通过</w:t>
      </w:r>
      <w:r w:rsidR="00077D94" w:rsidRPr="00077D94">
        <w:rPr>
          <w:rFonts w:asciiTheme="minorEastAsia" w:hAnsi="FangSong" w:cs="宋体" w:hint="eastAsia"/>
          <w:color w:val="2F2F2F"/>
          <w:sz w:val="20"/>
          <w:szCs w:val="18"/>
        </w:rPr>
        <w:t>北京互联网法院电子诉讼平台、</w:t>
      </w:r>
      <w:r w:rsidRPr="00E74375">
        <w:rPr>
          <w:rFonts w:asciiTheme="minorEastAsia" w:hAnsi="FangSong" w:cs="宋体" w:hint="eastAsia"/>
          <w:color w:val="2F2F2F"/>
          <w:sz w:val="20"/>
          <w:szCs w:val="18"/>
        </w:rPr>
        <w:t>中国审判流程信息公开网、诉讼平台、手机短信、传真、电子邮件、即时通讯账号等电子方式送达诉讼文书及当事人提交的证据材料等。</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当事人未明确表示同意，但已经约定发生纠纷时在诉讼中适用电子送达的，或者通过回复收悉、作出相应诉讼行为等方式接受已经完成的电子送达，并且未明确表示不同意电子送达的，可以视为同意电子送达。</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经告知当事人权利义务，并征得其同意，互联网法院可以电子送达裁判文书。当事人提出需要纸质版裁判文书的，互联网法院应当提供。</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四、电子送达的法律效力</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互联网法院向受送达人主动提供或者确认的电子地址进行送达的，送达信息到达受送达人特定系统时，即为送达。</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互联网法院向受送达人常用电子地址或者能够获取的其他电子地址进行送达的，根据下列情形确定是否完成送达：</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（一）受送达人回复已收到送达材料，或者根据送达内容作出相应诉讼行为的，视为完成有效送达。</w:t>
      </w:r>
    </w:p>
    <w:p w:rsidR="00E74375" w:rsidRPr="00E74375" w:rsidRDefault="00E74375" w:rsidP="00E74375">
      <w:pPr>
        <w:snapToGrid w:val="0"/>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二）受送达人的媒介系统反馈受送达人已阅知，或者有其他证据可以证明受送达人已经收悉的，推定完成有效送达，但受送达人能够证明存在媒介系统错误、送达地址非本人所有或者使用、非本人阅知等未收悉送达内容的情形除外。</w:t>
      </w:r>
      <w:r w:rsidRPr="00E74375">
        <w:rPr>
          <w:rFonts w:asciiTheme="minorEastAsia" w:hAnsi="FangSong" w:cs="宋体" w:hint="eastAsia"/>
          <w:color w:val="2F2F2F"/>
          <w:sz w:val="20"/>
          <w:szCs w:val="18"/>
        </w:rPr>
        <w:br/>
      </w:r>
      <w:r w:rsidRPr="00E74375">
        <w:rPr>
          <w:rFonts w:asciiTheme="minorEastAsia" w:hAnsi="FangSong" w:cs="宋体" w:hint="eastAsia"/>
          <w:color w:val="2F2F2F"/>
          <w:sz w:val="20"/>
          <w:szCs w:val="18"/>
        </w:rPr>
        <w:t xml:space="preserve">　　完成有效送达的，互联网法院应当制作电子送达凭证。电子送达凭证具有送达回证效力。</w:t>
      </w:r>
    </w:p>
    <w:p w:rsidR="00E74375" w:rsidRPr="00E74375" w:rsidRDefault="00E74375" w:rsidP="00E74375">
      <w:pPr>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五、电子送达的使用说明</w:t>
      </w:r>
    </w:p>
    <w:p w:rsidR="00E74375" w:rsidRPr="00E74375" w:rsidRDefault="00E74375" w:rsidP="00E74375">
      <w:pPr>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如受送达人同意接受电子送达，需向本院提供手机号码，该手机号码将用于接收法院以短信形式发送的电子送达诉讼文书签名码。签名码为身份确认码，受送达人可以凭立案时预留的证件号和签名码签收电子诉讼文书。</w:t>
      </w:r>
    </w:p>
    <w:p w:rsidR="00E74375" w:rsidRPr="00E74375" w:rsidRDefault="00E74375" w:rsidP="00E74375">
      <w:pPr>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为方便受送达人接受送达，本院提供互联网和手机</w:t>
      </w:r>
      <w:r w:rsidRPr="00E74375">
        <w:rPr>
          <w:rFonts w:asciiTheme="minorEastAsia" w:hAnsi="FangSong" w:cs="宋体" w:hint="eastAsia"/>
          <w:color w:val="2F2F2F"/>
          <w:sz w:val="20"/>
          <w:szCs w:val="18"/>
        </w:rPr>
        <w:t>APP</w:t>
      </w:r>
      <w:r w:rsidRPr="00E74375">
        <w:rPr>
          <w:rFonts w:asciiTheme="minorEastAsia" w:hAnsi="FangSong" w:cs="宋体" w:hint="eastAsia"/>
          <w:color w:val="2F2F2F"/>
          <w:sz w:val="20"/>
          <w:szCs w:val="18"/>
        </w:rPr>
        <w:t>终端推送电子诉讼文书服务。受送达人可通过中国审判流程信息公开网或者手机</w:t>
      </w:r>
      <w:r w:rsidRPr="00E74375">
        <w:rPr>
          <w:rFonts w:asciiTheme="minorEastAsia" w:hAnsi="FangSong" w:cs="宋体" w:hint="eastAsia"/>
          <w:color w:val="2F2F2F"/>
          <w:sz w:val="20"/>
          <w:szCs w:val="18"/>
        </w:rPr>
        <w:t>APP</w:t>
      </w:r>
      <w:r w:rsidRPr="00E74375">
        <w:rPr>
          <w:rFonts w:asciiTheme="minorEastAsia" w:hAnsi="FangSong" w:cs="宋体" w:hint="eastAsia"/>
          <w:color w:val="2F2F2F"/>
          <w:sz w:val="20"/>
          <w:szCs w:val="18"/>
        </w:rPr>
        <w:t>终端项下的“文书签收”栏目签收电子送达的诉讼文书。</w:t>
      </w:r>
    </w:p>
    <w:p w:rsidR="00E74375" w:rsidRPr="00E74375" w:rsidRDefault="00E74375" w:rsidP="00E74375">
      <w:pPr>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六、送达地址的提供或者确认</w:t>
      </w:r>
    </w:p>
    <w:p w:rsidR="00E74375" w:rsidRPr="00E74375" w:rsidRDefault="00E74375" w:rsidP="00E74375">
      <w:pPr>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当事人起诉或者答辩时应当向人民法院提供或者确认自己准确的送达地址，并填写送达地址、送达方式确认书。当事人拒绝提供的，人民法院应该告知其拒不提供送达地址的不利后果，并记入笔录。</w:t>
      </w:r>
    </w:p>
    <w:p w:rsidR="00E74375" w:rsidRPr="00E74375" w:rsidRDefault="00E74375" w:rsidP="00E74375">
      <w:pPr>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七、送达地址的推定</w:t>
      </w:r>
    </w:p>
    <w:p w:rsidR="00E74375" w:rsidRPr="00E74375" w:rsidRDefault="00E74375" w:rsidP="00E74375">
      <w:pPr>
        <w:ind w:firstLineChars="200" w:firstLine="400"/>
        <w:jc w:val="both"/>
        <w:rPr>
          <w:rFonts w:asciiTheme="minorEastAsia" w:hAnsi="FangSong" w:cs="宋体" w:hint="eastAsia"/>
          <w:color w:val="2F2F2F"/>
          <w:sz w:val="20"/>
          <w:szCs w:val="18"/>
        </w:rPr>
      </w:pPr>
      <w:r w:rsidRPr="00E74375">
        <w:rPr>
          <w:rFonts w:asciiTheme="minorEastAsia" w:hAnsi="FangSong" w:cs="宋体" w:hint="eastAsia"/>
          <w:color w:val="2F2F2F"/>
          <w:sz w:val="20"/>
          <w:szCs w:val="18"/>
        </w:rPr>
        <w:t>当事人拒绝提供自己的送达地址，经人民法院告知后仍不提供的，自然人以其户籍登记中的住所地或者经常居住地为送达地址；法人或者其他组织以其工商登记或者其他依法登记、备案中的住所地为送达地址。</w:t>
      </w:r>
    </w:p>
    <w:p w:rsidR="00E74375" w:rsidRPr="00E74375" w:rsidRDefault="00E74375" w:rsidP="00E74375">
      <w:pPr>
        <w:ind w:firstLineChars="200" w:firstLine="400"/>
        <w:jc w:val="both"/>
      </w:pPr>
      <w:r w:rsidRPr="00E74375">
        <w:rPr>
          <w:rFonts w:asciiTheme="minorEastAsia" w:hAnsi="FangSong" w:cs="宋体" w:hint="eastAsia"/>
          <w:color w:val="2F2F2F"/>
          <w:sz w:val="20"/>
          <w:szCs w:val="18"/>
        </w:rPr>
        <w:t>受送达人未提供有效电子送达地址的，互联网法院可以将能够确认为受送达人本人的近三个月内处于日常活跃状态的手机号码、电子邮箱、即时通讯账号等常用电子地址作为优先送达地址。</w:t>
      </w:r>
    </w:p>
    <w:sectPr w:rsidR="00E74375" w:rsidRPr="00E74375" w:rsidSect="00E7437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4FE" w:rsidRDefault="000804FE" w:rsidP="007E2979">
      <w:pPr>
        <w:spacing w:line="240" w:lineRule="auto"/>
      </w:pPr>
      <w:r>
        <w:separator/>
      </w:r>
    </w:p>
  </w:endnote>
  <w:endnote w:type="continuationSeparator" w:id="0">
    <w:p w:rsidR="000804FE" w:rsidRDefault="000804FE" w:rsidP="007E2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JhengHei Light">
    <w:altName w:val="Microsoft JhengHei"/>
    <w:charset w:val="88"/>
    <w:family w:val="swiss"/>
    <w:pitch w:val="variable"/>
    <w:sig w:usb0="00000000" w:usb1="28CF4400" w:usb2="00000016" w:usb3="00000000" w:csb0="00100009" w:csb1="00000000"/>
  </w:font>
  <w:font w:name="FangSong">
    <w:altName w:val="Cambria"/>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4FE" w:rsidRDefault="000804FE" w:rsidP="007E2979">
      <w:pPr>
        <w:spacing w:line="240" w:lineRule="auto"/>
      </w:pPr>
      <w:r>
        <w:separator/>
      </w:r>
    </w:p>
  </w:footnote>
  <w:footnote w:type="continuationSeparator" w:id="0">
    <w:p w:rsidR="000804FE" w:rsidRDefault="000804FE" w:rsidP="007E29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AA1"/>
    <w:rsid w:val="0000045F"/>
    <w:rsid w:val="000011FF"/>
    <w:rsid w:val="00001CE1"/>
    <w:rsid w:val="00001E42"/>
    <w:rsid w:val="00001F23"/>
    <w:rsid w:val="0000296C"/>
    <w:rsid w:val="00002D96"/>
    <w:rsid w:val="0000337D"/>
    <w:rsid w:val="00003596"/>
    <w:rsid w:val="00003EBE"/>
    <w:rsid w:val="00004602"/>
    <w:rsid w:val="00004862"/>
    <w:rsid w:val="00004CC3"/>
    <w:rsid w:val="00004FBE"/>
    <w:rsid w:val="00005A77"/>
    <w:rsid w:val="00005D02"/>
    <w:rsid w:val="00007A26"/>
    <w:rsid w:val="000102D5"/>
    <w:rsid w:val="00010B73"/>
    <w:rsid w:val="00010C11"/>
    <w:rsid w:val="000113A0"/>
    <w:rsid w:val="00011789"/>
    <w:rsid w:val="00011F4D"/>
    <w:rsid w:val="00012A80"/>
    <w:rsid w:val="00014E4E"/>
    <w:rsid w:val="000157C5"/>
    <w:rsid w:val="00016E3F"/>
    <w:rsid w:val="00017877"/>
    <w:rsid w:val="0002008E"/>
    <w:rsid w:val="00020749"/>
    <w:rsid w:val="000211A3"/>
    <w:rsid w:val="0002182F"/>
    <w:rsid w:val="00021BC4"/>
    <w:rsid w:val="00022093"/>
    <w:rsid w:val="0002250D"/>
    <w:rsid w:val="00022744"/>
    <w:rsid w:val="000229D3"/>
    <w:rsid w:val="00022CBC"/>
    <w:rsid w:val="000232A7"/>
    <w:rsid w:val="00024279"/>
    <w:rsid w:val="0002472C"/>
    <w:rsid w:val="00025268"/>
    <w:rsid w:val="00026049"/>
    <w:rsid w:val="0002620F"/>
    <w:rsid w:val="00026356"/>
    <w:rsid w:val="00026375"/>
    <w:rsid w:val="000267C8"/>
    <w:rsid w:val="00027058"/>
    <w:rsid w:val="00027443"/>
    <w:rsid w:val="000304B1"/>
    <w:rsid w:val="00031331"/>
    <w:rsid w:val="00031354"/>
    <w:rsid w:val="00031522"/>
    <w:rsid w:val="00031A39"/>
    <w:rsid w:val="00032100"/>
    <w:rsid w:val="000324BA"/>
    <w:rsid w:val="00032F4C"/>
    <w:rsid w:val="0003438C"/>
    <w:rsid w:val="000343DB"/>
    <w:rsid w:val="00034850"/>
    <w:rsid w:val="00034925"/>
    <w:rsid w:val="00034B56"/>
    <w:rsid w:val="0003592C"/>
    <w:rsid w:val="00035DA6"/>
    <w:rsid w:val="00035F30"/>
    <w:rsid w:val="000367A9"/>
    <w:rsid w:val="00036AF7"/>
    <w:rsid w:val="00036BB4"/>
    <w:rsid w:val="00036C5D"/>
    <w:rsid w:val="00036DD4"/>
    <w:rsid w:val="00036F02"/>
    <w:rsid w:val="000373ED"/>
    <w:rsid w:val="00037F65"/>
    <w:rsid w:val="0004011B"/>
    <w:rsid w:val="00040C58"/>
    <w:rsid w:val="00041967"/>
    <w:rsid w:val="000419DA"/>
    <w:rsid w:val="0004229A"/>
    <w:rsid w:val="00042C9D"/>
    <w:rsid w:val="00043CCC"/>
    <w:rsid w:val="00045A95"/>
    <w:rsid w:val="00045EA3"/>
    <w:rsid w:val="000464B8"/>
    <w:rsid w:val="000470A0"/>
    <w:rsid w:val="00047476"/>
    <w:rsid w:val="00050A41"/>
    <w:rsid w:val="00050A55"/>
    <w:rsid w:val="000513CF"/>
    <w:rsid w:val="00051E50"/>
    <w:rsid w:val="000521CD"/>
    <w:rsid w:val="00052396"/>
    <w:rsid w:val="000523B5"/>
    <w:rsid w:val="000525B4"/>
    <w:rsid w:val="00052645"/>
    <w:rsid w:val="00053F57"/>
    <w:rsid w:val="000540FB"/>
    <w:rsid w:val="000542FD"/>
    <w:rsid w:val="000567E0"/>
    <w:rsid w:val="00056E3A"/>
    <w:rsid w:val="00057661"/>
    <w:rsid w:val="000576CD"/>
    <w:rsid w:val="0006054F"/>
    <w:rsid w:val="00060A4A"/>
    <w:rsid w:val="00061388"/>
    <w:rsid w:val="0006143C"/>
    <w:rsid w:val="00062A1C"/>
    <w:rsid w:val="0006302D"/>
    <w:rsid w:val="0006333A"/>
    <w:rsid w:val="000633C3"/>
    <w:rsid w:val="00063D0D"/>
    <w:rsid w:val="00064914"/>
    <w:rsid w:val="00064BDF"/>
    <w:rsid w:val="00065D2E"/>
    <w:rsid w:val="00065F5F"/>
    <w:rsid w:val="00067FAC"/>
    <w:rsid w:val="00070531"/>
    <w:rsid w:val="00070B93"/>
    <w:rsid w:val="00071F3F"/>
    <w:rsid w:val="0007243D"/>
    <w:rsid w:val="00072B3C"/>
    <w:rsid w:val="00072CD3"/>
    <w:rsid w:val="000734D0"/>
    <w:rsid w:val="00073AAF"/>
    <w:rsid w:val="00073D25"/>
    <w:rsid w:val="00073E8F"/>
    <w:rsid w:val="00073EBC"/>
    <w:rsid w:val="00074DAB"/>
    <w:rsid w:val="00074F62"/>
    <w:rsid w:val="00075424"/>
    <w:rsid w:val="00076CE1"/>
    <w:rsid w:val="000774B2"/>
    <w:rsid w:val="00077D94"/>
    <w:rsid w:val="000804FE"/>
    <w:rsid w:val="00081351"/>
    <w:rsid w:val="0008197E"/>
    <w:rsid w:val="00082A45"/>
    <w:rsid w:val="000835E1"/>
    <w:rsid w:val="00083DD2"/>
    <w:rsid w:val="0008416C"/>
    <w:rsid w:val="00084AF2"/>
    <w:rsid w:val="0008675D"/>
    <w:rsid w:val="00086F60"/>
    <w:rsid w:val="0008704B"/>
    <w:rsid w:val="0009021C"/>
    <w:rsid w:val="00090A76"/>
    <w:rsid w:val="00090CBC"/>
    <w:rsid w:val="00090E63"/>
    <w:rsid w:val="000915AF"/>
    <w:rsid w:val="00091B2A"/>
    <w:rsid w:val="00094384"/>
    <w:rsid w:val="000958CF"/>
    <w:rsid w:val="00095C2B"/>
    <w:rsid w:val="00095C91"/>
    <w:rsid w:val="0009627E"/>
    <w:rsid w:val="00096701"/>
    <w:rsid w:val="00096A9D"/>
    <w:rsid w:val="00096D33"/>
    <w:rsid w:val="000A05FA"/>
    <w:rsid w:val="000A0A4C"/>
    <w:rsid w:val="000A16A5"/>
    <w:rsid w:val="000A18F5"/>
    <w:rsid w:val="000A1C98"/>
    <w:rsid w:val="000A27E9"/>
    <w:rsid w:val="000A3045"/>
    <w:rsid w:val="000A3AA2"/>
    <w:rsid w:val="000A3F0D"/>
    <w:rsid w:val="000A40CA"/>
    <w:rsid w:val="000A49B0"/>
    <w:rsid w:val="000A4CE9"/>
    <w:rsid w:val="000A5AAE"/>
    <w:rsid w:val="000A6A45"/>
    <w:rsid w:val="000A6BD8"/>
    <w:rsid w:val="000A7098"/>
    <w:rsid w:val="000A758B"/>
    <w:rsid w:val="000A7E91"/>
    <w:rsid w:val="000B04C9"/>
    <w:rsid w:val="000B1377"/>
    <w:rsid w:val="000B1E49"/>
    <w:rsid w:val="000B1F2E"/>
    <w:rsid w:val="000B290E"/>
    <w:rsid w:val="000B3AF2"/>
    <w:rsid w:val="000B40EA"/>
    <w:rsid w:val="000B41C6"/>
    <w:rsid w:val="000B4506"/>
    <w:rsid w:val="000B63F4"/>
    <w:rsid w:val="000C00B1"/>
    <w:rsid w:val="000C0C8D"/>
    <w:rsid w:val="000C0D28"/>
    <w:rsid w:val="000C1545"/>
    <w:rsid w:val="000C209D"/>
    <w:rsid w:val="000C2243"/>
    <w:rsid w:val="000C2394"/>
    <w:rsid w:val="000C2953"/>
    <w:rsid w:val="000C319E"/>
    <w:rsid w:val="000C3514"/>
    <w:rsid w:val="000C3AD2"/>
    <w:rsid w:val="000C470F"/>
    <w:rsid w:val="000C4F65"/>
    <w:rsid w:val="000C7207"/>
    <w:rsid w:val="000C7A09"/>
    <w:rsid w:val="000D04C2"/>
    <w:rsid w:val="000D0989"/>
    <w:rsid w:val="000D0E51"/>
    <w:rsid w:val="000D100A"/>
    <w:rsid w:val="000D29D9"/>
    <w:rsid w:val="000D3588"/>
    <w:rsid w:val="000D3D96"/>
    <w:rsid w:val="000D444D"/>
    <w:rsid w:val="000D4E9C"/>
    <w:rsid w:val="000D5594"/>
    <w:rsid w:val="000D579B"/>
    <w:rsid w:val="000D5A27"/>
    <w:rsid w:val="000D5C04"/>
    <w:rsid w:val="000D5FE7"/>
    <w:rsid w:val="000D63EF"/>
    <w:rsid w:val="000D662B"/>
    <w:rsid w:val="000D76D9"/>
    <w:rsid w:val="000E010E"/>
    <w:rsid w:val="000E05B9"/>
    <w:rsid w:val="000E0996"/>
    <w:rsid w:val="000E0DE2"/>
    <w:rsid w:val="000E1C42"/>
    <w:rsid w:val="000E1C80"/>
    <w:rsid w:val="000E1DF2"/>
    <w:rsid w:val="000E2139"/>
    <w:rsid w:val="000E2C61"/>
    <w:rsid w:val="000E3307"/>
    <w:rsid w:val="000E4369"/>
    <w:rsid w:val="000E45EA"/>
    <w:rsid w:val="000E49E4"/>
    <w:rsid w:val="000E567D"/>
    <w:rsid w:val="000E5AAD"/>
    <w:rsid w:val="000E5D4B"/>
    <w:rsid w:val="000E64BF"/>
    <w:rsid w:val="000F0D76"/>
    <w:rsid w:val="000F0EDE"/>
    <w:rsid w:val="000F13F8"/>
    <w:rsid w:val="000F2095"/>
    <w:rsid w:val="000F25C6"/>
    <w:rsid w:val="000F2674"/>
    <w:rsid w:val="000F270C"/>
    <w:rsid w:val="000F2EB8"/>
    <w:rsid w:val="000F30DF"/>
    <w:rsid w:val="000F32F5"/>
    <w:rsid w:val="000F4371"/>
    <w:rsid w:val="000F4746"/>
    <w:rsid w:val="000F47C7"/>
    <w:rsid w:val="000F47D1"/>
    <w:rsid w:val="000F48B6"/>
    <w:rsid w:val="000F48D4"/>
    <w:rsid w:val="000F51F5"/>
    <w:rsid w:val="000F5B62"/>
    <w:rsid w:val="000F5C8F"/>
    <w:rsid w:val="000F62B5"/>
    <w:rsid w:val="000F76C5"/>
    <w:rsid w:val="000F7E56"/>
    <w:rsid w:val="000F7F24"/>
    <w:rsid w:val="000F7FDA"/>
    <w:rsid w:val="001002E0"/>
    <w:rsid w:val="001007F4"/>
    <w:rsid w:val="001015E3"/>
    <w:rsid w:val="00101D9E"/>
    <w:rsid w:val="00102139"/>
    <w:rsid w:val="001027FB"/>
    <w:rsid w:val="0010349F"/>
    <w:rsid w:val="00103E56"/>
    <w:rsid w:val="00104C32"/>
    <w:rsid w:val="00105455"/>
    <w:rsid w:val="00105568"/>
    <w:rsid w:val="00105D90"/>
    <w:rsid w:val="001066BC"/>
    <w:rsid w:val="00106939"/>
    <w:rsid w:val="00106FD9"/>
    <w:rsid w:val="00107692"/>
    <w:rsid w:val="0011060C"/>
    <w:rsid w:val="00111674"/>
    <w:rsid w:val="001118EE"/>
    <w:rsid w:val="001127D1"/>
    <w:rsid w:val="001129DD"/>
    <w:rsid w:val="00112DC8"/>
    <w:rsid w:val="001134AA"/>
    <w:rsid w:val="00113658"/>
    <w:rsid w:val="00113AB7"/>
    <w:rsid w:val="00113CFF"/>
    <w:rsid w:val="00114160"/>
    <w:rsid w:val="001145F1"/>
    <w:rsid w:val="00114748"/>
    <w:rsid w:val="00114923"/>
    <w:rsid w:val="00115442"/>
    <w:rsid w:val="00115659"/>
    <w:rsid w:val="00116487"/>
    <w:rsid w:val="001165E4"/>
    <w:rsid w:val="00116BD1"/>
    <w:rsid w:val="00116F50"/>
    <w:rsid w:val="0011738E"/>
    <w:rsid w:val="00117D12"/>
    <w:rsid w:val="001204AA"/>
    <w:rsid w:val="00120872"/>
    <w:rsid w:val="001217F9"/>
    <w:rsid w:val="00121B11"/>
    <w:rsid w:val="00121BEF"/>
    <w:rsid w:val="00122174"/>
    <w:rsid w:val="00122E54"/>
    <w:rsid w:val="0012388E"/>
    <w:rsid w:val="00123B05"/>
    <w:rsid w:val="00123D41"/>
    <w:rsid w:val="00124643"/>
    <w:rsid w:val="00124D85"/>
    <w:rsid w:val="00125095"/>
    <w:rsid w:val="001266AC"/>
    <w:rsid w:val="00126921"/>
    <w:rsid w:val="0012700E"/>
    <w:rsid w:val="0012712D"/>
    <w:rsid w:val="001273C2"/>
    <w:rsid w:val="001274AC"/>
    <w:rsid w:val="001278DC"/>
    <w:rsid w:val="001278E1"/>
    <w:rsid w:val="001311FD"/>
    <w:rsid w:val="001314D8"/>
    <w:rsid w:val="0013162B"/>
    <w:rsid w:val="00131951"/>
    <w:rsid w:val="00132FAC"/>
    <w:rsid w:val="00133BBF"/>
    <w:rsid w:val="0013450B"/>
    <w:rsid w:val="00134542"/>
    <w:rsid w:val="00134CC0"/>
    <w:rsid w:val="00135278"/>
    <w:rsid w:val="0013543C"/>
    <w:rsid w:val="001355F7"/>
    <w:rsid w:val="00135E9E"/>
    <w:rsid w:val="00136929"/>
    <w:rsid w:val="001369E2"/>
    <w:rsid w:val="00136DB1"/>
    <w:rsid w:val="00137353"/>
    <w:rsid w:val="00137747"/>
    <w:rsid w:val="00137CB5"/>
    <w:rsid w:val="0014011C"/>
    <w:rsid w:val="00140253"/>
    <w:rsid w:val="001404B5"/>
    <w:rsid w:val="001406D5"/>
    <w:rsid w:val="00140A31"/>
    <w:rsid w:val="0014109A"/>
    <w:rsid w:val="00141142"/>
    <w:rsid w:val="0014170D"/>
    <w:rsid w:val="00141D9E"/>
    <w:rsid w:val="00143EAF"/>
    <w:rsid w:val="00144214"/>
    <w:rsid w:val="00144611"/>
    <w:rsid w:val="00144EE4"/>
    <w:rsid w:val="00145843"/>
    <w:rsid w:val="00147AF6"/>
    <w:rsid w:val="00147BC0"/>
    <w:rsid w:val="001502A6"/>
    <w:rsid w:val="0015040C"/>
    <w:rsid w:val="001507AE"/>
    <w:rsid w:val="001511E9"/>
    <w:rsid w:val="00151678"/>
    <w:rsid w:val="00151795"/>
    <w:rsid w:val="0015306D"/>
    <w:rsid w:val="001537D0"/>
    <w:rsid w:val="0015393F"/>
    <w:rsid w:val="001540D9"/>
    <w:rsid w:val="00155256"/>
    <w:rsid w:val="00155419"/>
    <w:rsid w:val="00155AA7"/>
    <w:rsid w:val="00155B69"/>
    <w:rsid w:val="00155C8D"/>
    <w:rsid w:val="0015643A"/>
    <w:rsid w:val="001605D4"/>
    <w:rsid w:val="001607FB"/>
    <w:rsid w:val="001617D3"/>
    <w:rsid w:val="00161CB4"/>
    <w:rsid w:val="00162477"/>
    <w:rsid w:val="00162889"/>
    <w:rsid w:val="00163AA8"/>
    <w:rsid w:val="00163F60"/>
    <w:rsid w:val="00165DAB"/>
    <w:rsid w:val="00165DB0"/>
    <w:rsid w:val="00165E4C"/>
    <w:rsid w:val="00165FA0"/>
    <w:rsid w:val="001662CE"/>
    <w:rsid w:val="00166592"/>
    <w:rsid w:val="00166B15"/>
    <w:rsid w:val="00166D59"/>
    <w:rsid w:val="00167916"/>
    <w:rsid w:val="00167D49"/>
    <w:rsid w:val="00170010"/>
    <w:rsid w:val="0017043E"/>
    <w:rsid w:val="00170B6D"/>
    <w:rsid w:val="00171228"/>
    <w:rsid w:val="00171949"/>
    <w:rsid w:val="00171DAD"/>
    <w:rsid w:val="001723A7"/>
    <w:rsid w:val="001726BD"/>
    <w:rsid w:val="00172A0C"/>
    <w:rsid w:val="00172C26"/>
    <w:rsid w:val="00173AA1"/>
    <w:rsid w:val="001747DD"/>
    <w:rsid w:val="00174A8D"/>
    <w:rsid w:val="00175A65"/>
    <w:rsid w:val="001762A4"/>
    <w:rsid w:val="0017715D"/>
    <w:rsid w:val="001775DF"/>
    <w:rsid w:val="0018011F"/>
    <w:rsid w:val="0018038B"/>
    <w:rsid w:val="0018070E"/>
    <w:rsid w:val="00180F0F"/>
    <w:rsid w:val="001810F1"/>
    <w:rsid w:val="001814F3"/>
    <w:rsid w:val="001819C0"/>
    <w:rsid w:val="00181EEF"/>
    <w:rsid w:val="00181F1A"/>
    <w:rsid w:val="001830EA"/>
    <w:rsid w:val="00183374"/>
    <w:rsid w:val="0018397D"/>
    <w:rsid w:val="00184142"/>
    <w:rsid w:val="0018418D"/>
    <w:rsid w:val="0018421A"/>
    <w:rsid w:val="00184F77"/>
    <w:rsid w:val="00185275"/>
    <w:rsid w:val="0018561A"/>
    <w:rsid w:val="001857DB"/>
    <w:rsid w:val="00185D3F"/>
    <w:rsid w:val="001867AF"/>
    <w:rsid w:val="00190415"/>
    <w:rsid w:val="00190DA2"/>
    <w:rsid w:val="00191C57"/>
    <w:rsid w:val="00191DFC"/>
    <w:rsid w:val="001928DA"/>
    <w:rsid w:val="00192929"/>
    <w:rsid w:val="00192BC8"/>
    <w:rsid w:val="00192E72"/>
    <w:rsid w:val="0019328E"/>
    <w:rsid w:val="0019332D"/>
    <w:rsid w:val="00193C9F"/>
    <w:rsid w:val="0019472A"/>
    <w:rsid w:val="00195331"/>
    <w:rsid w:val="00195A6F"/>
    <w:rsid w:val="0019643C"/>
    <w:rsid w:val="00196795"/>
    <w:rsid w:val="0019682A"/>
    <w:rsid w:val="00197176"/>
    <w:rsid w:val="00197725"/>
    <w:rsid w:val="001A056A"/>
    <w:rsid w:val="001A0B78"/>
    <w:rsid w:val="001A1CEA"/>
    <w:rsid w:val="001A22A9"/>
    <w:rsid w:val="001A34B0"/>
    <w:rsid w:val="001A3C1E"/>
    <w:rsid w:val="001A3DB7"/>
    <w:rsid w:val="001A3F5E"/>
    <w:rsid w:val="001A665D"/>
    <w:rsid w:val="001B0268"/>
    <w:rsid w:val="001B04DC"/>
    <w:rsid w:val="001B143F"/>
    <w:rsid w:val="001B294D"/>
    <w:rsid w:val="001B2CB7"/>
    <w:rsid w:val="001B3A4B"/>
    <w:rsid w:val="001B3CDF"/>
    <w:rsid w:val="001B45C8"/>
    <w:rsid w:val="001B47A6"/>
    <w:rsid w:val="001B4894"/>
    <w:rsid w:val="001B4CDF"/>
    <w:rsid w:val="001B5405"/>
    <w:rsid w:val="001B647E"/>
    <w:rsid w:val="001B656F"/>
    <w:rsid w:val="001B754F"/>
    <w:rsid w:val="001B7F9D"/>
    <w:rsid w:val="001C02B4"/>
    <w:rsid w:val="001C0813"/>
    <w:rsid w:val="001C0C79"/>
    <w:rsid w:val="001C0DC0"/>
    <w:rsid w:val="001C107C"/>
    <w:rsid w:val="001C27E5"/>
    <w:rsid w:val="001C2890"/>
    <w:rsid w:val="001C28B8"/>
    <w:rsid w:val="001C2C2C"/>
    <w:rsid w:val="001C3A1E"/>
    <w:rsid w:val="001C3E3C"/>
    <w:rsid w:val="001C43BB"/>
    <w:rsid w:val="001C52ED"/>
    <w:rsid w:val="001C5671"/>
    <w:rsid w:val="001C5A03"/>
    <w:rsid w:val="001C67AF"/>
    <w:rsid w:val="001C6AA7"/>
    <w:rsid w:val="001C71A9"/>
    <w:rsid w:val="001D052B"/>
    <w:rsid w:val="001D0857"/>
    <w:rsid w:val="001D202B"/>
    <w:rsid w:val="001D21DF"/>
    <w:rsid w:val="001D2758"/>
    <w:rsid w:val="001D3112"/>
    <w:rsid w:val="001D3943"/>
    <w:rsid w:val="001D4901"/>
    <w:rsid w:val="001D4BE1"/>
    <w:rsid w:val="001D5C27"/>
    <w:rsid w:val="001D5C6B"/>
    <w:rsid w:val="001D638E"/>
    <w:rsid w:val="001D6D02"/>
    <w:rsid w:val="001D7641"/>
    <w:rsid w:val="001E02E2"/>
    <w:rsid w:val="001E0397"/>
    <w:rsid w:val="001E0935"/>
    <w:rsid w:val="001E0F6D"/>
    <w:rsid w:val="001E10D5"/>
    <w:rsid w:val="001E115C"/>
    <w:rsid w:val="001E1CA7"/>
    <w:rsid w:val="001E225C"/>
    <w:rsid w:val="001E28CA"/>
    <w:rsid w:val="001E32EE"/>
    <w:rsid w:val="001E3997"/>
    <w:rsid w:val="001E4980"/>
    <w:rsid w:val="001E4EAA"/>
    <w:rsid w:val="001E500A"/>
    <w:rsid w:val="001E63C4"/>
    <w:rsid w:val="001E6401"/>
    <w:rsid w:val="001E68AD"/>
    <w:rsid w:val="001E7067"/>
    <w:rsid w:val="001F0A34"/>
    <w:rsid w:val="001F0BA2"/>
    <w:rsid w:val="001F0EEE"/>
    <w:rsid w:val="001F0EF8"/>
    <w:rsid w:val="001F0F7B"/>
    <w:rsid w:val="001F1557"/>
    <w:rsid w:val="001F2612"/>
    <w:rsid w:val="001F4034"/>
    <w:rsid w:val="001F4062"/>
    <w:rsid w:val="001F4EA3"/>
    <w:rsid w:val="002006AB"/>
    <w:rsid w:val="0020280E"/>
    <w:rsid w:val="00202E6D"/>
    <w:rsid w:val="00204323"/>
    <w:rsid w:val="00204577"/>
    <w:rsid w:val="0020467D"/>
    <w:rsid w:val="0020476F"/>
    <w:rsid w:val="00204B4B"/>
    <w:rsid w:val="00205629"/>
    <w:rsid w:val="002058D7"/>
    <w:rsid w:val="00205C78"/>
    <w:rsid w:val="00210B34"/>
    <w:rsid w:val="0021119E"/>
    <w:rsid w:val="00211324"/>
    <w:rsid w:val="0021143D"/>
    <w:rsid w:val="002116EE"/>
    <w:rsid w:val="002118DF"/>
    <w:rsid w:val="00211B05"/>
    <w:rsid w:val="00212541"/>
    <w:rsid w:val="00212D00"/>
    <w:rsid w:val="0021435A"/>
    <w:rsid w:val="0021467C"/>
    <w:rsid w:val="002152F0"/>
    <w:rsid w:val="00215975"/>
    <w:rsid w:val="00216D33"/>
    <w:rsid w:val="002172EA"/>
    <w:rsid w:val="002176BF"/>
    <w:rsid w:val="002178AE"/>
    <w:rsid w:val="00220041"/>
    <w:rsid w:val="00220884"/>
    <w:rsid w:val="00221C06"/>
    <w:rsid w:val="0022230F"/>
    <w:rsid w:val="00222DF6"/>
    <w:rsid w:val="002245BA"/>
    <w:rsid w:val="00224AA1"/>
    <w:rsid w:val="00225927"/>
    <w:rsid w:val="002270A6"/>
    <w:rsid w:val="00230ADC"/>
    <w:rsid w:val="00231B5E"/>
    <w:rsid w:val="00232C5D"/>
    <w:rsid w:val="002343F8"/>
    <w:rsid w:val="00234CC1"/>
    <w:rsid w:val="002350A6"/>
    <w:rsid w:val="00237323"/>
    <w:rsid w:val="0023793E"/>
    <w:rsid w:val="002379FB"/>
    <w:rsid w:val="00240094"/>
    <w:rsid w:val="002406A9"/>
    <w:rsid w:val="002406C5"/>
    <w:rsid w:val="0024070B"/>
    <w:rsid w:val="00242768"/>
    <w:rsid w:val="00242D77"/>
    <w:rsid w:val="00242F2E"/>
    <w:rsid w:val="00243A30"/>
    <w:rsid w:val="00244198"/>
    <w:rsid w:val="00244622"/>
    <w:rsid w:val="00244804"/>
    <w:rsid w:val="00244A69"/>
    <w:rsid w:val="00245054"/>
    <w:rsid w:val="00245400"/>
    <w:rsid w:val="00245C3D"/>
    <w:rsid w:val="00246A59"/>
    <w:rsid w:val="00246D22"/>
    <w:rsid w:val="00246DD3"/>
    <w:rsid w:val="00246FDE"/>
    <w:rsid w:val="00247DCD"/>
    <w:rsid w:val="00250294"/>
    <w:rsid w:val="00250C9B"/>
    <w:rsid w:val="00250E41"/>
    <w:rsid w:val="00251044"/>
    <w:rsid w:val="0025144E"/>
    <w:rsid w:val="00251FB2"/>
    <w:rsid w:val="002538E2"/>
    <w:rsid w:val="00254521"/>
    <w:rsid w:val="002545C0"/>
    <w:rsid w:val="00254F33"/>
    <w:rsid w:val="0025673D"/>
    <w:rsid w:val="0026040E"/>
    <w:rsid w:val="00260793"/>
    <w:rsid w:val="00261549"/>
    <w:rsid w:val="0026161D"/>
    <w:rsid w:val="00261A32"/>
    <w:rsid w:val="00261D7E"/>
    <w:rsid w:val="0026297E"/>
    <w:rsid w:val="002633C0"/>
    <w:rsid w:val="0026362B"/>
    <w:rsid w:val="00263EB9"/>
    <w:rsid w:val="002640BB"/>
    <w:rsid w:val="00264ABA"/>
    <w:rsid w:val="00264B04"/>
    <w:rsid w:val="00264BF5"/>
    <w:rsid w:val="00264C6F"/>
    <w:rsid w:val="0026560F"/>
    <w:rsid w:val="00265B40"/>
    <w:rsid w:val="0026648F"/>
    <w:rsid w:val="002667FA"/>
    <w:rsid w:val="00266B80"/>
    <w:rsid w:val="00267426"/>
    <w:rsid w:val="002675FF"/>
    <w:rsid w:val="00267C72"/>
    <w:rsid w:val="00270528"/>
    <w:rsid w:val="00270868"/>
    <w:rsid w:val="00271368"/>
    <w:rsid w:val="002718AF"/>
    <w:rsid w:val="002728AF"/>
    <w:rsid w:val="002728EF"/>
    <w:rsid w:val="0027300B"/>
    <w:rsid w:val="0027302A"/>
    <w:rsid w:val="002742C4"/>
    <w:rsid w:val="0027533D"/>
    <w:rsid w:val="00275AB1"/>
    <w:rsid w:val="00275BF1"/>
    <w:rsid w:val="00276489"/>
    <w:rsid w:val="00276665"/>
    <w:rsid w:val="00277AF5"/>
    <w:rsid w:val="002800E4"/>
    <w:rsid w:val="00280B79"/>
    <w:rsid w:val="00280DB9"/>
    <w:rsid w:val="00281430"/>
    <w:rsid w:val="0028150E"/>
    <w:rsid w:val="00281F3E"/>
    <w:rsid w:val="0028247B"/>
    <w:rsid w:val="0028264D"/>
    <w:rsid w:val="00282E57"/>
    <w:rsid w:val="002834F1"/>
    <w:rsid w:val="002849AB"/>
    <w:rsid w:val="0028586E"/>
    <w:rsid w:val="002858B3"/>
    <w:rsid w:val="0028606E"/>
    <w:rsid w:val="00287112"/>
    <w:rsid w:val="002876E9"/>
    <w:rsid w:val="00287F9E"/>
    <w:rsid w:val="00287FBE"/>
    <w:rsid w:val="00290C82"/>
    <w:rsid w:val="002920A6"/>
    <w:rsid w:val="00292873"/>
    <w:rsid w:val="002928C3"/>
    <w:rsid w:val="00292E13"/>
    <w:rsid w:val="002938F7"/>
    <w:rsid w:val="00293CD7"/>
    <w:rsid w:val="00293D4B"/>
    <w:rsid w:val="00294282"/>
    <w:rsid w:val="002946A7"/>
    <w:rsid w:val="00294DBF"/>
    <w:rsid w:val="00295C5A"/>
    <w:rsid w:val="00296C48"/>
    <w:rsid w:val="00297DED"/>
    <w:rsid w:val="002A07E2"/>
    <w:rsid w:val="002A0AE5"/>
    <w:rsid w:val="002A19AD"/>
    <w:rsid w:val="002A1CB5"/>
    <w:rsid w:val="002A1DB5"/>
    <w:rsid w:val="002A30AF"/>
    <w:rsid w:val="002A32A9"/>
    <w:rsid w:val="002A3856"/>
    <w:rsid w:val="002A3B42"/>
    <w:rsid w:val="002A3C56"/>
    <w:rsid w:val="002A3D5B"/>
    <w:rsid w:val="002A4122"/>
    <w:rsid w:val="002A414C"/>
    <w:rsid w:val="002A53EB"/>
    <w:rsid w:val="002A5455"/>
    <w:rsid w:val="002A5531"/>
    <w:rsid w:val="002A664E"/>
    <w:rsid w:val="002A6C18"/>
    <w:rsid w:val="002A7FB2"/>
    <w:rsid w:val="002B01B3"/>
    <w:rsid w:val="002B17AE"/>
    <w:rsid w:val="002B1880"/>
    <w:rsid w:val="002B1ABC"/>
    <w:rsid w:val="002B1C33"/>
    <w:rsid w:val="002B200A"/>
    <w:rsid w:val="002B25FB"/>
    <w:rsid w:val="002B2C15"/>
    <w:rsid w:val="002B2CBD"/>
    <w:rsid w:val="002B316C"/>
    <w:rsid w:val="002B317C"/>
    <w:rsid w:val="002B4206"/>
    <w:rsid w:val="002B43CB"/>
    <w:rsid w:val="002B4570"/>
    <w:rsid w:val="002B5435"/>
    <w:rsid w:val="002B569B"/>
    <w:rsid w:val="002B57AE"/>
    <w:rsid w:val="002B601B"/>
    <w:rsid w:val="002B61AC"/>
    <w:rsid w:val="002B7295"/>
    <w:rsid w:val="002B79C8"/>
    <w:rsid w:val="002C0116"/>
    <w:rsid w:val="002C0CD7"/>
    <w:rsid w:val="002C12C5"/>
    <w:rsid w:val="002C1437"/>
    <w:rsid w:val="002C14CE"/>
    <w:rsid w:val="002C2609"/>
    <w:rsid w:val="002C2B59"/>
    <w:rsid w:val="002C3405"/>
    <w:rsid w:val="002C34A1"/>
    <w:rsid w:val="002C460C"/>
    <w:rsid w:val="002C4AB1"/>
    <w:rsid w:val="002C5C8F"/>
    <w:rsid w:val="002C63E2"/>
    <w:rsid w:val="002C6AB3"/>
    <w:rsid w:val="002C6AE4"/>
    <w:rsid w:val="002C6B7F"/>
    <w:rsid w:val="002C7428"/>
    <w:rsid w:val="002D09D7"/>
    <w:rsid w:val="002D1422"/>
    <w:rsid w:val="002D3372"/>
    <w:rsid w:val="002D47C7"/>
    <w:rsid w:val="002D4BD4"/>
    <w:rsid w:val="002D4EFD"/>
    <w:rsid w:val="002D5339"/>
    <w:rsid w:val="002D63BB"/>
    <w:rsid w:val="002D671A"/>
    <w:rsid w:val="002D7503"/>
    <w:rsid w:val="002D79B4"/>
    <w:rsid w:val="002D7BB1"/>
    <w:rsid w:val="002E0E5B"/>
    <w:rsid w:val="002E1CB6"/>
    <w:rsid w:val="002E3372"/>
    <w:rsid w:val="002E3635"/>
    <w:rsid w:val="002E5764"/>
    <w:rsid w:val="002E5A30"/>
    <w:rsid w:val="002E5C7D"/>
    <w:rsid w:val="002E67EA"/>
    <w:rsid w:val="002E6A1D"/>
    <w:rsid w:val="002E6B18"/>
    <w:rsid w:val="002E6B5F"/>
    <w:rsid w:val="002E6B9E"/>
    <w:rsid w:val="002E7DBA"/>
    <w:rsid w:val="002F00FC"/>
    <w:rsid w:val="002F0521"/>
    <w:rsid w:val="002F0794"/>
    <w:rsid w:val="002F0B6F"/>
    <w:rsid w:val="002F1B87"/>
    <w:rsid w:val="002F2871"/>
    <w:rsid w:val="002F289C"/>
    <w:rsid w:val="002F38DF"/>
    <w:rsid w:val="002F3910"/>
    <w:rsid w:val="002F405D"/>
    <w:rsid w:val="002F429F"/>
    <w:rsid w:val="002F4C15"/>
    <w:rsid w:val="002F5621"/>
    <w:rsid w:val="002F5BAB"/>
    <w:rsid w:val="002F6755"/>
    <w:rsid w:val="002F6D0D"/>
    <w:rsid w:val="002F6D23"/>
    <w:rsid w:val="002F744E"/>
    <w:rsid w:val="002F7953"/>
    <w:rsid w:val="00300312"/>
    <w:rsid w:val="00301304"/>
    <w:rsid w:val="00301512"/>
    <w:rsid w:val="00301666"/>
    <w:rsid w:val="003019D6"/>
    <w:rsid w:val="00301FA6"/>
    <w:rsid w:val="00303234"/>
    <w:rsid w:val="003032B5"/>
    <w:rsid w:val="003032E4"/>
    <w:rsid w:val="00303434"/>
    <w:rsid w:val="00303F8F"/>
    <w:rsid w:val="00304D8D"/>
    <w:rsid w:val="003059FD"/>
    <w:rsid w:val="003064DD"/>
    <w:rsid w:val="00306682"/>
    <w:rsid w:val="0030797F"/>
    <w:rsid w:val="00307EC0"/>
    <w:rsid w:val="00310D65"/>
    <w:rsid w:val="00310DC1"/>
    <w:rsid w:val="00311BA9"/>
    <w:rsid w:val="00312272"/>
    <w:rsid w:val="003132AF"/>
    <w:rsid w:val="0031363E"/>
    <w:rsid w:val="003139D9"/>
    <w:rsid w:val="0031422F"/>
    <w:rsid w:val="00314C4B"/>
    <w:rsid w:val="0031504D"/>
    <w:rsid w:val="00315889"/>
    <w:rsid w:val="00315A29"/>
    <w:rsid w:val="00316A26"/>
    <w:rsid w:val="00316ED0"/>
    <w:rsid w:val="003170FB"/>
    <w:rsid w:val="003175F7"/>
    <w:rsid w:val="003208D6"/>
    <w:rsid w:val="00321786"/>
    <w:rsid w:val="00321FFC"/>
    <w:rsid w:val="00322411"/>
    <w:rsid w:val="00322552"/>
    <w:rsid w:val="00323598"/>
    <w:rsid w:val="00324209"/>
    <w:rsid w:val="00324335"/>
    <w:rsid w:val="003246FB"/>
    <w:rsid w:val="0032500B"/>
    <w:rsid w:val="003258C8"/>
    <w:rsid w:val="003259A5"/>
    <w:rsid w:val="003259FD"/>
    <w:rsid w:val="003264EF"/>
    <w:rsid w:val="00326D0F"/>
    <w:rsid w:val="00327044"/>
    <w:rsid w:val="00331A12"/>
    <w:rsid w:val="00331B0A"/>
    <w:rsid w:val="00332328"/>
    <w:rsid w:val="00332F0C"/>
    <w:rsid w:val="003336E9"/>
    <w:rsid w:val="00333AD9"/>
    <w:rsid w:val="00333C73"/>
    <w:rsid w:val="00334282"/>
    <w:rsid w:val="0033451A"/>
    <w:rsid w:val="0033509E"/>
    <w:rsid w:val="00335B72"/>
    <w:rsid w:val="003363F8"/>
    <w:rsid w:val="00336D0A"/>
    <w:rsid w:val="00336D27"/>
    <w:rsid w:val="003373EC"/>
    <w:rsid w:val="003379BD"/>
    <w:rsid w:val="00340AB5"/>
    <w:rsid w:val="003417EC"/>
    <w:rsid w:val="003419E9"/>
    <w:rsid w:val="00341EF0"/>
    <w:rsid w:val="00341F08"/>
    <w:rsid w:val="00341F15"/>
    <w:rsid w:val="00342BD7"/>
    <w:rsid w:val="0034313B"/>
    <w:rsid w:val="00343A31"/>
    <w:rsid w:val="003450CE"/>
    <w:rsid w:val="00346032"/>
    <w:rsid w:val="0034648B"/>
    <w:rsid w:val="00346978"/>
    <w:rsid w:val="00346C8A"/>
    <w:rsid w:val="00346DB0"/>
    <w:rsid w:val="003475D2"/>
    <w:rsid w:val="00351780"/>
    <w:rsid w:val="00351B46"/>
    <w:rsid w:val="003528BE"/>
    <w:rsid w:val="00352A71"/>
    <w:rsid w:val="00352CF4"/>
    <w:rsid w:val="00353D4F"/>
    <w:rsid w:val="0035528B"/>
    <w:rsid w:val="00355AED"/>
    <w:rsid w:val="00357855"/>
    <w:rsid w:val="00357A69"/>
    <w:rsid w:val="003605F7"/>
    <w:rsid w:val="00360A73"/>
    <w:rsid w:val="00360FA9"/>
    <w:rsid w:val="00362C24"/>
    <w:rsid w:val="00362FA6"/>
    <w:rsid w:val="00363B79"/>
    <w:rsid w:val="00363B90"/>
    <w:rsid w:val="003652AF"/>
    <w:rsid w:val="00367A41"/>
    <w:rsid w:val="003700AA"/>
    <w:rsid w:val="00370213"/>
    <w:rsid w:val="0037024B"/>
    <w:rsid w:val="003709B7"/>
    <w:rsid w:val="00370CCC"/>
    <w:rsid w:val="00370DDE"/>
    <w:rsid w:val="00370F10"/>
    <w:rsid w:val="0037126A"/>
    <w:rsid w:val="0037226F"/>
    <w:rsid w:val="003728B0"/>
    <w:rsid w:val="00373340"/>
    <w:rsid w:val="0037337D"/>
    <w:rsid w:val="00373BFF"/>
    <w:rsid w:val="003744F0"/>
    <w:rsid w:val="0037486F"/>
    <w:rsid w:val="003748A2"/>
    <w:rsid w:val="00374947"/>
    <w:rsid w:val="00375433"/>
    <w:rsid w:val="00375939"/>
    <w:rsid w:val="00375BF2"/>
    <w:rsid w:val="00375C91"/>
    <w:rsid w:val="00375FEF"/>
    <w:rsid w:val="003763FB"/>
    <w:rsid w:val="00376FD1"/>
    <w:rsid w:val="0037764F"/>
    <w:rsid w:val="003778C2"/>
    <w:rsid w:val="00377C36"/>
    <w:rsid w:val="00380156"/>
    <w:rsid w:val="00381084"/>
    <w:rsid w:val="00381226"/>
    <w:rsid w:val="0038139E"/>
    <w:rsid w:val="0038203B"/>
    <w:rsid w:val="003823A6"/>
    <w:rsid w:val="00382838"/>
    <w:rsid w:val="003836E0"/>
    <w:rsid w:val="0038397E"/>
    <w:rsid w:val="00384680"/>
    <w:rsid w:val="003846DF"/>
    <w:rsid w:val="00384785"/>
    <w:rsid w:val="00385196"/>
    <w:rsid w:val="0038555B"/>
    <w:rsid w:val="0038571E"/>
    <w:rsid w:val="003858D8"/>
    <w:rsid w:val="00386260"/>
    <w:rsid w:val="00386EC6"/>
    <w:rsid w:val="00387298"/>
    <w:rsid w:val="003873F9"/>
    <w:rsid w:val="003875E5"/>
    <w:rsid w:val="00390CF2"/>
    <w:rsid w:val="00390D91"/>
    <w:rsid w:val="003918ED"/>
    <w:rsid w:val="00392146"/>
    <w:rsid w:val="00392EFF"/>
    <w:rsid w:val="003935F6"/>
    <w:rsid w:val="00393D14"/>
    <w:rsid w:val="00394EC2"/>
    <w:rsid w:val="0039545B"/>
    <w:rsid w:val="0039565E"/>
    <w:rsid w:val="00396063"/>
    <w:rsid w:val="00396D63"/>
    <w:rsid w:val="003A0938"/>
    <w:rsid w:val="003A1138"/>
    <w:rsid w:val="003A1DB7"/>
    <w:rsid w:val="003A22ED"/>
    <w:rsid w:val="003A2494"/>
    <w:rsid w:val="003A2BB5"/>
    <w:rsid w:val="003A2D06"/>
    <w:rsid w:val="003A2D15"/>
    <w:rsid w:val="003A3E59"/>
    <w:rsid w:val="003A3FFF"/>
    <w:rsid w:val="003A440C"/>
    <w:rsid w:val="003A55E0"/>
    <w:rsid w:val="003A57F0"/>
    <w:rsid w:val="003A71A3"/>
    <w:rsid w:val="003B0484"/>
    <w:rsid w:val="003B062D"/>
    <w:rsid w:val="003B1E8F"/>
    <w:rsid w:val="003B2121"/>
    <w:rsid w:val="003B2DAA"/>
    <w:rsid w:val="003B3741"/>
    <w:rsid w:val="003B3A95"/>
    <w:rsid w:val="003B3C53"/>
    <w:rsid w:val="003B43BB"/>
    <w:rsid w:val="003B5053"/>
    <w:rsid w:val="003B53C7"/>
    <w:rsid w:val="003B5745"/>
    <w:rsid w:val="003B5E45"/>
    <w:rsid w:val="003B6278"/>
    <w:rsid w:val="003B6389"/>
    <w:rsid w:val="003B70DE"/>
    <w:rsid w:val="003B72B7"/>
    <w:rsid w:val="003B7426"/>
    <w:rsid w:val="003B76DE"/>
    <w:rsid w:val="003B7C70"/>
    <w:rsid w:val="003C0902"/>
    <w:rsid w:val="003C0B12"/>
    <w:rsid w:val="003C1423"/>
    <w:rsid w:val="003C1B28"/>
    <w:rsid w:val="003C22AB"/>
    <w:rsid w:val="003C25A7"/>
    <w:rsid w:val="003C3125"/>
    <w:rsid w:val="003C37A0"/>
    <w:rsid w:val="003C439B"/>
    <w:rsid w:val="003C5674"/>
    <w:rsid w:val="003C5AC0"/>
    <w:rsid w:val="003C6308"/>
    <w:rsid w:val="003C709E"/>
    <w:rsid w:val="003C7FF3"/>
    <w:rsid w:val="003D04B8"/>
    <w:rsid w:val="003D07F7"/>
    <w:rsid w:val="003D0885"/>
    <w:rsid w:val="003D0B3D"/>
    <w:rsid w:val="003D0F96"/>
    <w:rsid w:val="003D1385"/>
    <w:rsid w:val="003D1733"/>
    <w:rsid w:val="003D1799"/>
    <w:rsid w:val="003D1DDF"/>
    <w:rsid w:val="003D269A"/>
    <w:rsid w:val="003D303A"/>
    <w:rsid w:val="003D335A"/>
    <w:rsid w:val="003D3794"/>
    <w:rsid w:val="003D4350"/>
    <w:rsid w:val="003D4FB8"/>
    <w:rsid w:val="003D58E7"/>
    <w:rsid w:val="003D6056"/>
    <w:rsid w:val="003D60EE"/>
    <w:rsid w:val="003D6623"/>
    <w:rsid w:val="003D6B0D"/>
    <w:rsid w:val="003D70D7"/>
    <w:rsid w:val="003D7269"/>
    <w:rsid w:val="003D75C0"/>
    <w:rsid w:val="003D7BDC"/>
    <w:rsid w:val="003E0056"/>
    <w:rsid w:val="003E01FF"/>
    <w:rsid w:val="003E0A28"/>
    <w:rsid w:val="003E0C0B"/>
    <w:rsid w:val="003E196D"/>
    <w:rsid w:val="003E1B09"/>
    <w:rsid w:val="003E2F71"/>
    <w:rsid w:val="003E4EB7"/>
    <w:rsid w:val="003E510B"/>
    <w:rsid w:val="003E535A"/>
    <w:rsid w:val="003E57F0"/>
    <w:rsid w:val="003E5E76"/>
    <w:rsid w:val="003E6042"/>
    <w:rsid w:val="003E6BDB"/>
    <w:rsid w:val="003E746C"/>
    <w:rsid w:val="003E772D"/>
    <w:rsid w:val="003F080A"/>
    <w:rsid w:val="003F094A"/>
    <w:rsid w:val="003F13CB"/>
    <w:rsid w:val="003F14FF"/>
    <w:rsid w:val="003F16DE"/>
    <w:rsid w:val="003F1C69"/>
    <w:rsid w:val="003F1EBE"/>
    <w:rsid w:val="003F344B"/>
    <w:rsid w:val="003F372B"/>
    <w:rsid w:val="003F4238"/>
    <w:rsid w:val="003F439C"/>
    <w:rsid w:val="003F4520"/>
    <w:rsid w:val="003F48C7"/>
    <w:rsid w:val="003F4DC9"/>
    <w:rsid w:val="003F548B"/>
    <w:rsid w:val="003F5ABF"/>
    <w:rsid w:val="003F5BFB"/>
    <w:rsid w:val="003F5E4F"/>
    <w:rsid w:val="003F6416"/>
    <w:rsid w:val="003F6A03"/>
    <w:rsid w:val="003F6C5E"/>
    <w:rsid w:val="003F71B7"/>
    <w:rsid w:val="003F7421"/>
    <w:rsid w:val="00400607"/>
    <w:rsid w:val="00400A32"/>
    <w:rsid w:val="00400BBB"/>
    <w:rsid w:val="00400BD8"/>
    <w:rsid w:val="00400CF9"/>
    <w:rsid w:val="0040118F"/>
    <w:rsid w:val="00401C8D"/>
    <w:rsid w:val="00401FEB"/>
    <w:rsid w:val="00402254"/>
    <w:rsid w:val="00402727"/>
    <w:rsid w:val="00403108"/>
    <w:rsid w:val="00403242"/>
    <w:rsid w:val="00403B09"/>
    <w:rsid w:val="00403B74"/>
    <w:rsid w:val="00403EC8"/>
    <w:rsid w:val="00404640"/>
    <w:rsid w:val="00404957"/>
    <w:rsid w:val="00404E2B"/>
    <w:rsid w:val="00404ECF"/>
    <w:rsid w:val="00405099"/>
    <w:rsid w:val="00405252"/>
    <w:rsid w:val="00405B8D"/>
    <w:rsid w:val="00406439"/>
    <w:rsid w:val="004069C6"/>
    <w:rsid w:val="00406CAB"/>
    <w:rsid w:val="004106F5"/>
    <w:rsid w:val="00410E8A"/>
    <w:rsid w:val="0041131D"/>
    <w:rsid w:val="00411C0A"/>
    <w:rsid w:val="00411F48"/>
    <w:rsid w:val="0041217C"/>
    <w:rsid w:val="00412433"/>
    <w:rsid w:val="00412609"/>
    <w:rsid w:val="004131CA"/>
    <w:rsid w:val="00413405"/>
    <w:rsid w:val="004139FC"/>
    <w:rsid w:val="004142BE"/>
    <w:rsid w:val="00415392"/>
    <w:rsid w:val="0041541D"/>
    <w:rsid w:val="00416BEC"/>
    <w:rsid w:val="004170DC"/>
    <w:rsid w:val="00417684"/>
    <w:rsid w:val="004178C2"/>
    <w:rsid w:val="00417F4C"/>
    <w:rsid w:val="00420184"/>
    <w:rsid w:val="00421DDF"/>
    <w:rsid w:val="00422560"/>
    <w:rsid w:val="004228D7"/>
    <w:rsid w:val="004236A4"/>
    <w:rsid w:val="004243F6"/>
    <w:rsid w:val="00424808"/>
    <w:rsid w:val="00424A8B"/>
    <w:rsid w:val="00424A9C"/>
    <w:rsid w:val="00424BF6"/>
    <w:rsid w:val="00424E41"/>
    <w:rsid w:val="0042557F"/>
    <w:rsid w:val="004257CF"/>
    <w:rsid w:val="00425AFE"/>
    <w:rsid w:val="004266BE"/>
    <w:rsid w:val="0043013C"/>
    <w:rsid w:val="00430AE7"/>
    <w:rsid w:val="00430CE7"/>
    <w:rsid w:val="00430E0D"/>
    <w:rsid w:val="004322A4"/>
    <w:rsid w:val="00432CF7"/>
    <w:rsid w:val="00434EC0"/>
    <w:rsid w:val="004352F2"/>
    <w:rsid w:val="00435863"/>
    <w:rsid w:val="004368A3"/>
    <w:rsid w:val="00437671"/>
    <w:rsid w:val="004379B0"/>
    <w:rsid w:val="00437BFB"/>
    <w:rsid w:val="0044179F"/>
    <w:rsid w:val="00441B4D"/>
    <w:rsid w:val="004434FD"/>
    <w:rsid w:val="004446BA"/>
    <w:rsid w:val="00444D6E"/>
    <w:rsid w:val="00444E9A"/>
    <w:rsid w:val="00445050"/>
    <w:rsid w:val="00445ADC"/>
    <w:rsid w:val="00445ED2"/>
    <w:rsid w:val="00446194"/>
    <w:rsid w:val="00446305"/>
    <w:rsid w:val="004471FA"/>
    <w:rsid w:val="004475C6"/>
    <w:rsid w:val="0044768C"/>
    <w:rsid w:val="00447FCB"/>
    <w:rsid w:val="004506F2"/>
    <w:rsid w:val="00450DA7"/>
    <w:rsid w:val="00450FB4"/>
    <w:rsid w:val="004512DC"/>
    <w:rsid w:val="0045174F"/>
    <w:rsid w:val="0045216F"/>
    <w:rsid w:val="00452518"/>
    <w:rsid w:val="004526E3"/>
    <w:rsid w:val="00452B7E"/>
    <w:rsid w:val="004538A2"/>
    <w:rsid w:val="0045418A"/>
    <w:rsid w:val="0045436D"/>
    <w:rsid w:val="00454A1B"/>
    <w:rsid w:val="00455F55"/>
    <w:rsid w:val="0045658D"/>
    <w:rsid w:val="004566BF"/>
    <w:rsid w:val="00457C53"/>
    <w:rsid w:val="0046067C"/>
    <w:rsid w:val="004606F1"/>
    <w:rsid w:val="004608E0"/>
    <w:rsid w:val="00460B22"/>
    <w:rsid w:val="00461AF4"/>
    <w:rsid w:val="00462DF1"/>
    <w:rsid w:val="004633E3"/>
    <w:rsid w:val="0046376A"/>
    <w:rsid w:val="00463E24"/>
    <w:rsid w:val="004652D3"/>
    <w:rsid w:val="004654F3"/>
    <w:rsid w:val="00466770"/>
    <w:rsid w:val="004678C0"/>
    <w:rsid w:val="00467AB9"/>
    <w:rsid w:val="00467D1D"/>
    <w:rsid w:val="004701DB"/>
    <w:rsid w:val="0047066F"/>
    <w:rsid w:val="00470E6D"/>
    <w:rsid w:val="00471086"/>
    <w:rsid w:val="004713E7"/>
    <w:rsid w:val="004722E1"/>
    <w:rsid w:val="00472455"/>
    <w:rsid w:val="00472AB4"/>
    <w:rsid w:val="004731DB"/>
    <w:rsid w:val="00475CA0"/>
    <w:rsid w:val="004760D2"/>
    <w:rsid w:val="00476EF4"/>
    <w:rsid w:val="0047723A"/>
    <w:rsid w:val="00477AF5"/>
    <w:rsid w:val="0048047A"/>
    <w:rsid w:val="00480EC7"/>
    <w:rsid w:val="004813E1"/>
    <w:rsid w:val="004815C3"/>
    <w:rsid w:val="004816A2"/>
    <w:rsid w:val="00481ABD"/>
    <w:rsid w:val="00482343"/>
    <w:rsid w:val="0048289C"/>
    <w:rsid w:val="00482F1B"/>
    <w:rsid w:val="00483844"/>
    <w:rsid w:val="00483D70"/>
    <w:rsid w:val="00484F4A"/>
    <w:rsid w:val="00486277"/>
    <w:rsid w:val="00486280"/>
    <w:rsid w:val="00486646"/>
    <w:rsid w:val="00487B29"/>
    <w:rsid w:val="00490256"/>
    <w:rsid w:val="004908D0"/>
    <w:rsid w:val="0049120C"/>
    <w:rsid w:val="00491744"/>
    <w:rsid w:val="00491E2E"/>
    <w:rsid w:val="0049251B"/>
    <w:rsid w:val="00492715"/>
    <w:rsid w:val="00493A89"/>
    <w:rsid w:val="004946C4"/>
    <w:rsid w:val="00494C43"/>
    <w:rsid w:val="00494CA2"/>
    <w:rsid w:val="00494E13"/>
    <w:rsid w:val="00496298"/>
    <w:rsid w:val="00497045"/>
    <w:rsid w:val="00497407"/>
    <w:rsid w:val="004A04BA"/>
    <w:rsid w:val="004A04C3"/>
    <w:rsid w:val="004A1865"/>
    <w:rsid w:val="004A19DF"/>
    <w:rsid w:val="004A3DC6"/>
    <w:rsid w:val="004A463B"/>
    <w:rsid w:val="004A4B64"/>
    <w:rsid w:val="004A53B4"/>
    <w:rsid w:val="004A680D"/>
    <w:rsid w:val="004B01B9"/>
    <w:rsid w:val="004B0920"/>
    <w:rsid w:val="004B0DD3"/>
    <w:rsid w:val="004B107A"/>
    <w:rsid w:val="004B1434"/>
    <w:rsid w:val="004B1874"/>
    <w:rsid w:val="004B243B"/>
    <w:rsid w:val="004B269F"/>
    <w:rsid w:val="004B299A"/>
    <w:rsid w:val="004B36B2"/>
    <w:rsid w:val="004B3F0A"/>
    <w:rsid w:val="004B42A8"/>
    <w:rsid w:val="004B4331"/>
    <w:rsid w:val="004B4617"/>
    <w:rsid w:val="004B47E3"/>
    <w:rsid w:val="004B5EF9"/>
    <w:rsid w:val="004B64E7"/>
    <w:rsid w:val="004B7076"/>
    <w:rsid w:val="004B7716"/>
    <w:rsid w:val="004C0560"/>
    <w:rsid w:val="004C1771"/>
    <w:rsid w:val="004C18FE"/>
    <w:rsid w:val="004C1D55"/>
    <w:rsid w:val="004C1EAE"/>
    <w:rsid w:val="004C3999"/>
    <w:rsid w:val="004C3E92"/>
    <w:rsid w:val="004C47EC"/>
    <w:rsid w:val="004C4C28"/>
    <w:rsid w:val="004C4FDE"/>
    <w:rsid w:val="004C6E5C"/>
    <w:rsid w:val="004C6FA3"/>
    <w:rsid w:val="004C729C"/>
    <w:rsid w:val="004C75B4"/>
    <w:rsid w:val="004C7936"/>
    <w:rsid w:val="004D02F8"/>
    <w:rsid w:val="004D0B8B"/>
    <w:rsid w:val="004D12FA"/>
    <w:rsid w:val="004D135C"/>
    <w:rsid w:val="004D287C"/>
    <w:rsid w:val="004D3182"/>
    <w:rsid w:val="004D362F"/>
    <w:rsid w:val="004D38AE"/>
    <w:rsid w:val="004D4500"/>
    <w:rsid w:val="004D5021"/>
    <w:rsid w:val="004D6081"/>
    <w:rsid w:val="004D6C74"/>
    <w:rsid w:val="004D6EEB"/>
    <w:rsid w:val="004D7939"/>
    <w:rsid w:val="004D7F6F"/>
    <w:rsid w:val="004E1C6A"/>
    <w:rsid w:val="004E2080"/>
    <w:rsid w:val="004E21E5"/>
    <w:rsid w:val="004E41E8"/>
    <w:rsid w:val="004E440D"/>
    <w:rsid w:val="004E645A"/>
    <w:rsid w:val="004E6D72"/>
    <w:rsid w:val="004E7209"/>
    <w:rsid w:val="004E7455"/>
    <w:rsid w:val="004E7E37"/>
    <w:rsid w:val="004F0CD6"/>
    <w:rsid w:val="004F1884"/>
    <w:rsid w:val="004F1895"/>
    <w:rsid w:val="004F2490"/>
    <w:rsid w:val="004F2DC6"/>
    <w:rsid w:val="004F2FD3"/>
    <w:rsid w:val="004F34A0"/>
    <w:rsid w:val="004F3F95"/>
    <w:rsid w:val="004F4062"/>
    <w:rsid w:val="004F45E6"/>
    <w:rsid w:val="004F48D5"/>
    <w:rsid w:val="004F4ADB"/>
    <w:rsid w:val="004F520E"/>
    <w:rsid w:val="004F533F"/>
    <w:rsid w:val="004F5E0C"/>
    <w:rsid w:val="004F65A7"/>
    <w:rsid w:val="004F6997"/>
    <w:rsid w:val="004F7205"/>
    <w:rsid w:val="0050042B"/>
    <w:rsid w:val="00500777"/>
    <w:rsid w:val="00500979"/>
    <w:rsid w:val="0050124B"/>
    <w:rsid w:val="005022B7"/>
    <w:rsid w:val="005024B6"/>
    <w:rsid w:val="00503959"/>
    <w:rsid w:val="00503F51"/>
    <w:rsid w:val="00504037"/>
    <w:rsid w:val="00504D68"/>
    <w:rsid w:val="00504ED8"/>
    <w:rsid w:val="00504F1B"/>
    <w:rsid w:val="005050AE"/>
    <w:rsid w:val="0050543D"/>
    <w:rsid w:val="0050544B"/>
    <w:rsid w:val="005058B8"/>
    <w:rsid w:val="0050597F"/>
    <w:rsid w:val="005075FC"/>
    <w:rsid w:val="00507F54"/>
    <w:rsid w:val="005101F6"/>
    <w:rsid w:val="00510BB6"/>
    <w:rsid w:val="00510C00"/>
    <w:rsid w:val="005119EA"/>
    <w:rsid w:val="00512FBB"/>
    <w:rsid w:val="005134B9"/>
    <w:rsid w:val="005135A1"/>
    <w:rsid w:val="00513DE7"/>
    <w:rsid w:val="00514D86"/>
    <w:rsid w:val="005152BB"/>
    <w:rsid w:val="00515888"/>
    <w:rsid w:val="00516E90"/>
    <w:rsid w:val="005172D9"/>
    <w:rsid w:val="00517318"/>
    <w:rsid w:val="005179A8"/>
    <w:rsid w:val="00517FB9"/>
    <w:rsid w:val="005203B0"/>
    <w:rsid w:val="00520688"/>
    <w:rsid w:val="00520D52"/>
    <w:rsid w:val="00521251"/>
    <w:rsid w:val="00522A2D"/>
    <w:rsid w:val="0052309F"/>
    <w:rsid w:val="005231B3"/>
    <w:rsid w:val="00523FC5"/>
    <w:rsid w:val="00524B2F"/>
    <w:rsid w:val="00524DBB"/>
    <w:rsid w:val="0052549F"/>
    <w:rsid w:val="00525533"/>
    <w:rsid w:val="00525719"/>
    <w:rsid w:val="00525C43"/>
    <w:rsid w:val="0052619F"/>
    <w:rsid w:val="00526887"/>
    <w:rsid w:val="00526CF9"/>
    <w:rsid w:val="00530001"/>
    <w:rsid w:val="005303F5"/>
    <w:rsid w:val="005309D7"/>
    <w:rsid w:val="00530E73"/>
    <w:rsid w:val="0053140F"/>
    <w:rsid w:val="00531557"/>
    <w:rsid w:val="005319C7"/>
    <w:rsid w:val="005329C9"/>
    <w:rsid w:val="00532B25"/>
    <w:rsid w:val="00533599"/>
    <w:rsid w:val="0053380F"/>
    <w:rsid w:val="00534551"/>
    <w:rsid w:val="00535997"/>
    <w:rsid w:val="00535F1E"/>
    <w:rsid w:val="00536087"/>
    <w:rsid w:val="00537646"/>
    <w:rsid w:val="00537B1D"/>
    <w:rsid w:val="00537DBD"/>
    <w:rsid w:val="00541334"/>
    <w:rsid w:val="00541E4A"/>
    <w:rsid w:val="00542192"/>
    <w:rsid w:val="00542896"/>
    <w:rsid w:val="00542A97"/>
    <w:rsid w:val="0054369C"/>
    <w:rsid w:val="00544245"/>
    <w:rsid w:val="00544304"/>
    <w:rsid w:val="0054442E"/>
    <w:rsid w:val="00544572"/>
    <w:rsid w:val="005445CC"/>
    <w:rsid w:val="005449A1"/>
    <w:rsid w:val="00545457"/>
    <w:rsid w:val="00545D14"/>
    <w:rsid w:val="00546534"/>
    <w:rsid w:val="00550B04"/>
    <w:rsid w:val="00550B7C"/>
    <w:rsid w:val="005524F4"/>
    <w:rsid w:val="00552A7A"/>
    <w:rsid w:val="00552F8B"/>
    <w:rsid w:val="00553AF5"/>
    <w:rsid w:val="00553F52"/>
    <w:rsid w:val="00554B13"/>
    <w:rsid w:val="0055554B"/>
    <w:rsid w:val="005559B2"/>
    <w:rsid w:val="00555AE2"/>
    <w:rsid w:val="00556AA6"/>
    <w:rsid w:val="0055747D"/>
    <w:rsid w:val="005603F6"/>
    <w:rsid w:val="005604DE"/>
    <w:rsid w:val="00560B4D"/>
    <w:rsid w:val="00560E38"/>
    <w:rsid w:val="0056123B"/>
    <w:rsid w:val="0056145D"/>
    <w:rsid w:val="00561557"/>
    <w:rsid w:val="00561BBB"/>
    <w:rsid w:val="00561CB1"/>
    <w:rsid w:val="00562B0C"/>
    <w:rsid w:val="00562C33"/>
    <w:rsid w:val="005638B3"/>
    <w:rsid w:val="00563AA2"/>
    <w:rsid w:val="00563EBA"/>
    <w:rsid w:val="00564244"/>
    <w:rsid w:val="0056495C"/>
    <w:rsid w:val="00564E62"/>
    <w:rsid w:val="00564EAE"/>
    <w:rsid w:val="00565504"/>
    <w:rsid w:val="00565AB3"/>
    <w:rsid w:val="005660EC"/>
    <w:rsid w:val="005665AD"/>
    <w:rsid w:val="005670FC"/>
    <w:rsid w:val="005675BC"/>
    <w:rsid w:val="00567750"/>
    <w:rsid w:val="005677A3"/>
    <w:rsid w:val="00570CBC"/>
    <w:rsid w:val="0057159D"/>
    <w:rsid w:val="005717CB"/>
    <w:rsid w:val="00572836"/>
    <w:rsid w:val="00573465"/>
    <w:rsid w:val="005737A9"/>
    <w:rsid w:val="00573D4C"/>
    <w:rsid w:val="00574923"/>
    <w:rsid w:val="00574E8F"/>
    <w:rsid w:val="005751F5"/>
    <w:rsid w:val="005757A5"/>
    <w:rsid w:val="00575BAC"/>
    <w:rsid w:val="00575E4A"/>
    <w:rsid w:val="00576B24"/>
    <w:rsid w:val="0057734A"/>
    <w:rsid w:val="005773A3"/>
    <w:rsid w:val="00577413"/>
    <w:rsid w:val="00577E65"/>
    <w:rsid w:val="005811DB"/>
    <w:rsid w:val="00581321"/>
    <w:rsid w:val="00582266"/>
    <w:rsid w:val="005825F5"/>
    <w:rsid w:val="00582A63"/>
    <w:rsid w:val="0058305A"/>
    <w:rsid w:val="00583804"/>
    <w:rsid w:val="00583815"/>
    <w:rsid w:val="0058383A"/>
    <w:rsid w:val="00583A19"/>
    <w:rsid w:val="00583FFE"/>
    <w:rsid w:val="005848E2"/>
    <w:rsid w:val="00584962"/>
    <w:rsid w:val="005849AC"/>
    <w:rsid w:val="00584EAF"/>
    <w:rsid w:val="0058516D"/>
    <w:rsid w:val="0058521F"/>
    <w:rsid w:val="00587688"/>
    <w:rsid w:val="00587ECD"/>
    <w:rsid w:val="00590B79"/>
    <w:rsid w:val="005911E4"/>
    <w:rsid w:val="005912A5"/>
    <w:rsid w:val="00591A71"/>
    <w:rsid w:val="005920E1"/>
    <w:rsid w:val="00592A2B"/>
    <w:rsid w:val="00592B75"/>
    <w:rsid w:val="00593480"/>
    <w:rsid w:val="00593AB1"/>
    <w:rsid w:val="00594119"/>
    <w:rsid w:val="00594416"/>
    <w:rsid w:val="005945F5"/>
    <w:rsid w:val="00595339"/>
    <w:rsid w:val="00595E33"/>
    <w:rsid w:val="00595EE8"/>
    <w:rsid w:val="00596AFD"/>
    <w:rsid w:val="00596E9B"/>
    <w:rsid w:val="005978D3"/>
    <w:rsid w:val="00597B73"/>
    <w:rsid w:val="005A03CF"/>
    <w:rsid w:val="005A1612"/>
    <w:rsid w:val="005A1FD6"/>
    <w:rsid w:val="005A2AAC"/>
    <w:rsid w:val="005A31AC"/>
    <w:rsid w:val="005A31B5"/>
    <w:rsid w:val="005A34CF"/>
    <w:rsid w:val="005A3F15"/>
    <w:rsid w:val="005A3FA8"/>
    <w:rsid w:val="005A4104"/>
    <w:rsid w:val="005A4BA8"/>
    <w:rsid w:val="005A5C33"/>
    <w:rsid w:val="005A66CF"/>
    <w:rsid w:val="005A6AB2"/>
    <w:rsid w:val="005A6BFF"/>
    <w:rsid w:val="005A6E4B"/>
    <w:rsid w:val="005B0B18"/>
    <w:rsid w:val="005B114A"/>
    <w:rsid w:val="005B195A"/>
    <w:rsid w:val="005B2183"/>
    <w:rsid w:val="005B2485"/>
    <w:rsid w:val="005B3848"/>
    <w:rsid w:val="005B3A2A"/>
    <w:rsid w:val="005B4696"/>
    <w:rsid w:val="005B49F7"/>
    <w:rsid w:val="005B4D11"/>
    <w:rsid w:val="005B4D4E"/>
    <w:rsid w:val="005B517A"/>
    <w:rsid w:val="005B579F"/>
    <w:rsid w:val="005B5A4F"/>
    <w:rsid w:val="005B635F"/>
    <w:rsid w:val="005B64BA"/>
    <w:rsid w:val="005B6691"/>
    <w:rsid w:val="005B68E5"/>
    <w:rsid w:val="005B69E7"/>
    <w:rsid w:val="005B7B7F"/>
    <w:rsid w:val="005B7B91"/>
    <w:rsid w:val="005B7E4F"/>
    <w:rsid w:val="005B7EEB"/>
    <w:rsid w:val="005C1A02"/>
    <w:rsid w:val="005C1FAC"/>
    <w:rsid w:val="005C234C"/>
    <w:rsid w:val="005C2E14"/>
    <w:rsid w:val="005C3B9B"/>
    <w:rsid w:val="005C405F"/>
    <w:rsid w:val="005C41E7"/>
    <w:rsid w:val="005C4A3F"/>
    <w:rsid w:val="005C521F"/>
    <w:rsid w:val="005C5458"/>
    <w:rsid w:val="005C597F"/>
    <w:rsid w:val="005C5CD5"/>
    <w:rsid w:val="005C5DA9"/>
    <w:rsid w:val="005C63C4"/>
    <w:rsid w:val="005C7765"/>
    <w:rsid w:val="005D0BF4"/>
    <w:rsid w:val="005D1AB4"/>
    <w:rsid w:val="005D1ADA"/>
    <w:rsid w:val="005D1B8D"/>
    <w:rsid w:val="005D28EA"/>
    <w:rsid w:val="005D299E"/>
    <w:rsid w:val="005D2F97"/>
    <w:rsid w:val="005D39C8"/>
    <w:rsid w:val="005D42B0"/>
    <w:rsid w:val="005D52F4"/>
    <w:rsid w:val="005D560B"/>
    <w:rsid w:val="005D5AF8"/>
    <w:rsid w:val="005D5F6C"/>
    <w:rsid w:val="005D6096"/>
    <w:rsid w:val="005D673E"/>
    <w:rsid w:val="005D7293"/>
    <w:rsid w:val="005D7946"/>
    <w:rsid w:val="005D7A11"/>
    <w:rsid w:val="005D7DA5"/>
    <w:rsid w:val="005D7EA7"/>
    <w:rsid w:val="005E012E"/>
    <w:rsid w:val="005E044C"/>
    <w:rsid w:val="005E1E08"/>
    <w:rsid w:val="005E27B8"/>
    <w:rsid w:val="005E27F1"/>
    <w:rsid w:val="005E2B21"/>
    <w:rsid w:val="005E2B68"/>
    <w:rsid w:val="005E4465"/>
    <w:rsid w:val="005E4EBD"/>
    <w:rsid w:val="005E59D4"/>
    <w:rsid w:val="005E66E1"/>
    <w:rsid w:val="005E7467"/>
    <w:rsid w:val="005F0720"/>
    <w:rsid w:val="005F124F"/>
    <w:rsid w:val="005F12AF"/>
    <w:rsid w:val="005F1785"/>
    <w:rsid w:val="005F1ACD"/>
    <w:rsid w:val="005F1EF8"/>
    <w:rsid w:val="005F2342"/>
    <w:rsid w:val="005F2F1C"/>
    <w:rsid w:val="005F327B"/>
    <w:rsid w:val="005F3BC9"/>
    <w:rsid w:val="005F3D4B"/>
    <w:rsid w:val="005F5C49"/>
    <w:rsid w:val="005F61C9"/>
    <w:rsid w:val="005F6378"/>
    <w:rsid w:val="005F6674"/>
    <w:rsid w:val="005F6846"/>
    <w:rsid w:val="005F68F9"/>
    <w:rsid w:val="005F6AAE"/>
    <w:rsid w:val="005F6CE2"/>
    <w:rsid w:val="005F7A00"/>
    <w:rsid w:val="006001B0"/>
    <w:rsid w:val="006006CB"/>
    <w:rsid w:val="0060108A"/>
    <w:rsid w:val="0060238B"/>
    <w:rsid w:val="006026B3"/>
    <w:rsid w:val="0060281D"/>
    <w:rsid w:val="00603667"/>
    <w:rsid w:val="00604B8B"/>
    <w:rsid w:val="00604FE2"/>
    <w:rsid w:val="00605BA0"/>
    <w:rsid w:val="00605CDD"/>
    <w:rsid w:val="00605D19"/>
    <w:rsid w:val="0060670A"/>
    <w:rsid w:val="00606FF8"/>
    <w:rsid w:val="00607F38"/>
    <w:rsid w:val="00610FDB"/>
    <w:rsid w:val="00611956"/>
    <w:rsid w:val="0061221C"/>
    <w:rsid w:val="00612442"/>
    <w:rsid w:val="006132C9"/>
    <w:rsid w:val="0061397F"/>
    <w:rsid w:val="00613CED"/>
    <w:rsid w:val="006146F5"/>
    <w:rsid w:val="00614FC4"/>
    <w:rsid w:val="00615229"/>
    <w:rsid w:val="00615664"/>
    <w:rsid w:val="0061604F"/>
    <w:rsid w:val="0061625D"/>
    <w:rsid w:val="00617058"/>
    <w:rsid w:val="00617196"/>
    <w:rsid w:val="00617D67"/>
    <w:rsid w:val="00620D42"/>
    <w:rsid w:val="00621295"/>
    <w:rsid w:val="0062132E"/>
    <w:rsid w:val="0062139B"/>
    <w:rsid w:val="006215F4"/>
    <w:rsid w:val="0062164A"/>
    <w:rsid w:val="006217DB"/>
    <w:rsid w:val="00621F74"/>
    <w:rsid w:val="006223A6"/>
    <w:rsid w:val="00623E0A"/>
    <w:rsid w:val="0062442C"/>
    <w:rsid w:val="00624F87"/>
    <w:rsid w:val="0062561B"/>
    <w:rsid w:val="00625693"/>
    <w:rsid w:val="006257CC"/>
    <w:rsid w:val="00625FFB"/>
    <w:rsid w:val="006278C5"/>
    <w:rsid w:val="0062797E"/>
    <w:rsid w:val="00633452"/>
    <w:rsid w:val="0063497A"/>
    <w:rsid w:val="00634E45"/>
    <w:rsid w:val="00635F7C"/>
    <w:rsid w:val="00636468"/>
    <w:rsid w:val="0063654C"/>
    <w:rsid w:val="006368AB"/>
    <w:rsid w:val="00636D57"/>
    <w:rsid w:val="006401C1"/>
    <w:rsid w:val="006415C8"/>
    <w:rsid w:val="00642F20"/>
    <w:rsid w:val="0064388E"/>
    <w:rsid w:val="00643EDE"/>
    <w:rsid w:val="0064431E"/>
    <w:rsid w:val="0064528D"/>
    <w:rsid w:val="00645C1F"/>
    <w:rsid w:val="00650E75"/>
    <w:rsid w:val="00652575"/>
    <w:rsid w:val="0065297C"/>
    <w:rsid w:val="00653EFC"/>
    <w:rsid w:val="00654CC7"/>
    <w:rsid w:val="0065648F"/>
    <w:rsid w:val="00656516"/>
    <w:rsid w:val="00656940"/>
    <w:rsid w:val="00656FE7"/>
    <w:rsid w:val="00660295"/>
    <w:rsid w:val="006602A1"/>
    <w:rsid w:val="00660345"/>
    <w:rsid w:val="00660737"/>
    <w:rsid w:val="006611A1"/>
    <w:rsid w:val="00661320"/>
    <w:rsid w:val="00661CB3"/>
    <w:rsid w:val="0066224D"/>
    <w:rsid w:val="00662364"/>
    <w:rsid w:val="0066333C"/>
    <w:rsid w:val="00663982"/>
    <w:rsid w:val="0066414D"/>
    <w:rsid w:val="00664AAD"/>
    <w:rsid w:val="00664BA5"/>
    <w:rsid w:val="00664BF9"/>
    <w:rsid w:val="00664F26"/>
    <w:rsid w:val="006650E1"/>
    <w:rsid w:val="0066573A"/>
    <w:rsid w:val="00666211"/>
    <w:rsid w:val="00666365"/>
    <w:rsid w:val="006663D3"/>
    <w:rsid w:val="00666E68"/>
    <w:rsid w:val="00667DB1"/>
    <w:rsid w:val="00667FEB"/>
    <w:rsid w:val="00670A6F"/>
    <w:rsid w:val="00670B56"/>
    <w:rsid w:val="006717F5"/>
    <w:rsid w:val="0067226C"/>
    <w:rsid w:val="006724DF"/>
    <w:rsid w:val="006724EC"/>
    <w:rsid w:val="0067251A"/>
    <w:rsid w:val="0067308D"/>
    <w:rsid w:val="00673243"/>
    <w:rsid w:val="00673C23"/>
    <w:rsid w:val="00673E8A"/>
    <w:rsid w:val="00673EED"/>
    <w:rsid w:val="0067413B"/>
    <w:rsid w:val="006745A2"/>
    <w:rsid w:val="00674A47"/>
    <w:rsid w:val="00674A5D"/>
    <w:rsid w:val="00674BC4"/>
    <w:rsid w:val="00674FB1"/>
    <w:rsid w:val="006769DE"/>
    <w:rsid w:val="00676C50"/>
    <w:rsid w:val="00676E1B"/>
    <w:rsid w:val="0067706E"/>
    <w:rsid w:val="00677485"/>
    <w:rsid w:val="00677B37"/>
    <w:rsid w:val="00681A75"/>
    <w:rsid w:val="00681B1E"/>
    <w:rsid w:val="00681CC2"/>
    <w:rsid w:val="00681F65"/>
    <w:rsid w:val="0068200C"/>
    <w:rsid w:val="006824F3"/>
    <w:rsid w:val="006828C4"/>
    <w:rsid w:val="00683ACC"/>
    <w:rsid w:val="006844C5"/>
    <w:rsid w:val="00684D15"/>
    <w:rsid w:val="006861A7"/>
    <w:rsid w:val="0068620C"/>
    <w:rsid w:val="00686F98"/>
    <w:rsid w:val="006911AA"/>
    <w:rsid w:val="0069137A"/>
    <w:rsid w:val="0069166A"/>
    <w:rsid w:val="00691C39"/>
    <w:rsid w:val="00692016"/>
    <w:rsid w:val="00692670"/>
    <w:rsid w:val="00693673"/>
    <w:rsid w:val="00693789"/>
    <w:rsid w:val="006943C3"/>
    <w:rsid w:val="006946F0"/>
    <w:rsid w:val="00694C1A"/>
    <w:rsid w:val="00694C66"/>
    <w:rsid w:val="006969DD"/>
    <w:rsid w:val="00696CB5"/>
    <w:rsid w:val="00696F0E"/>
    <w:rsid w:val="0069716A"/>
    <w:rsid w:val="006972E0"/>
    <w:rsid w:val="006A0389"/>
    <w:rsid w:val="006A0568"/>
    <w:rsid w:val="006A0921"/>
    <w:rsid w:val="006A1118"/>
    <w:rsid w:val="006A2314"/>
    <w:rsid w:val="006A2426"/>
    <w:rsid w:val="006A58FA"/>
    <w:rsid w:val="006B04E9"/>
    <w:rsid w:val="006B0E35"/>
    <w:rsid w:val="006B1951"/>
    <w:rsid w:val="006B228A"/>
    <w:rsid w:val="006B2715"/>
    <w:rsid w:val="006B35DD"/>
    <w:rsid w:val="006B39E0"/>
    <w:rsid w:val="006B433B"/>
    <w:rsid w:val="006B4B8D"/>
    <w:rsid w:val="006B5591"/>
    <w:rsid w:val="006B5706"/>
    <w:rsid w:val="006B6296"/>
    <w:rsid w:val="006B7C12"/>
    <w:rsid w:val="006B7DB2"/>
    <w:rsid w:val="006B7E0B"/>
    <w:rsid w:val="006C0222"/>
    <w:rsid w:val="006C0855"/>
    <w:rsid w:val="006C08C5"/>
    <w:rsid w:val="006C1EDD"/>
    <w:rsid w:val="006C2234"/>
    <w:rsid w:val="006C2D7F"/>
    <w:rsid w:val="006C3513"/>
    <w:rsid w:val="006C3BA6"/>
    <w:rsid w:val="006C48E3"/>
    <w:rsid w:val="006C5D4E"/>
    <w:rsid w:val="006C63A4"/>
    <w:rsid w:val="006C7C80"/>
    <w:rsid w:val="006D027D"/>
    <w:rsid w:val="006D03FE"/>
    <w:rsid w:val="006D0BFD"/>
    <w:rsid w:val="006D0D23"/>
    <w:rsid w:val="006D136D"/>
    <w:rsid w:val="006D1D58"/>
    <w:rsid w:val="006D212D"/>
    <w:rsid w:val="006D24BD"/>
    <w:rsid w:val="006D25F2"/>
    <w:rsid w:val="006D26FF"/>
    <w:rsid w:val="006D2F5A"/>
    <w:rsid w:val="006D41F1"/>
    <w:rsid w:val="006D6748"/>
    <w:rsid w:val="006D6DD9"/>
    <w:rsid w:val="006D7271"/>
    <w:rsid w:val="006D74A1"/>
    <w:rsid w:val="006D78B2"/>
    <w:rsid w:val="006D7C4F"/>
    <w:rsid w:val="006E0F1A"/>
    <w:rsid w:val="006E1613"/>
    <w:rsid w:val="006E1B30"/>
    <w:rsid w:val="006E20F4"/>
    <w:rsid w:val="006E21E2"/>
    <w:rsid w:val="006E2646"/>
    <w:rsid w:val="006E296B"/>
    <w:rsid w:val="006E296C"/>
    <w:rsid w:val="006E321A"/>
    <w:rsid w:val="006E36AD"/>
    <w:rsid w:val="006E3877"/>
    <w:rsid w:val="006E3DC8"/>
    <w:rsid w:val="006E4335"/>
    <w:rsid w:val="006E4AD4"/>
    <w:rsid w:val="006E4C6A"/>
    <w:rsid w:val="006E54FA"/>
    <w:rsid w:val="006E6BF9"/>
    <w:rsid w:val="006E6FDC"/>
    <w:rsid w:val="006F099C"/>
    <w:rsid w:val="006F0B8B"/>
    <w:rsid w:val="006F12D6"/>
    <w:rsid w:val="006F2089"/>
    <w:rsid w:val="006F281A"/>
    <w:rsid w:val="006F30D3"/>
    <w:rsid w:val="006F36BA"/>
    <w:rsid w:val="006F3BDD"/>
    <w:rsid w:val="006F3D7B"/>
    <w:rsid w:val="006F423E"/>
    <w:rsid w:val="006F50C5"/>
    <w:rsid w:val="006F51E5"/>
    <w:rsid w:val="006F5979"/>
    <w:rsid w:val="006F5F18"/>
    <w:rsid w:val="006F6A0A"/>
    <w:rsid w:val="006F6AF3"/>
    <w:rsid w:val="006F6E5B"/>
    <w:rsid w:val="006F7839"/>
    <w:rsid w:val="006F7A3C"/>
    <w:rsid w:val="006F7E27"/>
    <w:rsid w:val="006F7FED"/>
    <w:rsid w:val="007000EB"/>
    <w:rsid w:val="00700458"/>
    <w:rsid w:val="007004C3"/>
    <w:rsid w:val="007005D2"/>
    <w:rsid w:val="0070143E"/>
    <w:rsid w:val="007019DB"/>
    <w:rsid w:val="007034C6"/>
    <w:rsid w:val="007038A0"/>
    <w:rsid w:val="00703BED"/>
    <w:rsid w:val="00704ECE"/>
    <w:rsid w:val="00705946"/>
    <w:rsid w:val="007069EF"/>
    <w:rsid w:val="00706F4D"/>
    <w:rsid w:val="007072DA"/>
    <w:rsid w:val="00707738"/>
    <w:rsid w:val="00710329"/>
    <w:rsid w:val="007113D9"/>
    <w:rsid w:val="007115A6"/>
    <w:rsid w:val="00711768"/>
    <w:rsid w:val="007126B9"/>
    <w:rsid w:val="00713533"/>
    <w:rsid w:val="00713735"/>
    <w:rsid w:val="007139C9"/>
    <w:rsid w:val="007140C8"/>
    <w:rsid w:val="00714154"/>
    <w:rsid w:val="00714305"/>
    <w:rsid w:val="00714662"/>
    <w:rsid w:val="007151A4"/>
    <w:rsid w:val="00715238"/>
    <w:rsid w:val="00715EBD"/>
    <w:rsid w:val="00716E74"/>
    <w:rsid w:val="007173D2"/>
    <w:rsid w:val="007175C9"/>
    <w:rsid w:val="00720FF3"/>
    <w:rsid w:val="0072167A"/>
    <w:rsid w:val="00721C5F"/>
    <w:rsid w:val="00721D83"/>
    <w:rsid w:val="0072258E"/>
    <w:rsid w:val="0072278D"/>
    <w:rsid w:val="00722F57"/>
    <w:rsid w:val="007231E5"/>
    <w:rsid w:val="00723835"/>
    <w:rsid w:val="00723E5B"/>
    <w:rsid w:val="00724AF9"/>
    <w:rsid w:val="00724F7A"/>
    <w:rsid w:val="00725291"/>
    <w:rsid w:val="0072635E"/>
    <w:rsid w:val="00727009"/>
    <w:rsid w:val="00727ED1"/>
    <w:rsid w:val="00730128"/>
    <w:rsid w:val="00730169"/>
    <w:rsid w:val="00730C8B"/>
    <w:rsid w:val="007310C6"/>
    <w:rsid w:val="0073216E"/>
    <w:rsid w:val="00732871"/>
    <w:rsid w:val="00732BF4"/>
    <w:rsid w:val="00732D05"/>
    <w:rsid w:val="007341A7"/>
    <w:rsid w:val="00734567"/>
    <w:rsid w:val="007359CE"/>
    <w:rsid w:val="00736EE2"/>
    <w:rsid w:val="007373F3"/>
    <w:rsid w:val="00737BC1"/>
    <w:rsid w:val="007409E1"/>
    <w:rsid w:val="00740B47"/>
    <w:rsid w:val="0074167C"/>
    <w:rsid w:val="00741D41"/>
    <w:rsid w:val="00741DD1"/>
    <w:rsid w:val="00741E6C"/>
    <w:rsid w:val="0074207B"/>
    <w:rsid w:val="007422F5"/>
    <w:rsid w:val="00742901"/>
    <w:rsid w:val="007435D3"/>
    <w:rsid w:val="00743AB2"/>
    <w:rsid w:val="00743C4E"/>
    <w:rsid w:val="00745FF0"/>
    <w:rsid w:val="007469E8"/>
    <w:rsid w:val="00746B6D"/>
    <w:rsid w:val="00747A12"/>
    <w:rsid w:val="0075019A"/>
    <w:rsid w:val="007504A8"/>
    <w:rsid w:val="007508BD"/>
    <w:rsid w:val="00750ED7"/>
    <w:rsid w:val="00751D76"/>
    <w:rsid w:val="00751E3A"/>
    <w:rsid w:val="00753E40"/>
    <w:rsid w:val="00755139"/>
    <w:rsid w:val="00755B80"/>
    <w:rsid w:val="00756AD9"/>
    <w:rsid w:val="00756D5E"/>
    <w:rsid w:val="007571EC"/>
    <w:rsid w:val="007576F2"/>
    <w:rsid w:val="007607C1"/>
    <w:rsid w:val="00761227"/>
    <w:rsid w:val="00761AFB"/>
    <w:rsid w:val="007622BA"/>
    <w:rsid w:val="00762E24"/>
    <w:rsid w:val="00762FD5"/>
    <w:rsid w:val="0076329B"/>
    <w:rsid w:val="00763AE9"/>
    <w:rsid w:val="00764AB9"/>
    <w:rsid w:val="00764FBB"/>
    <w:rsid w:val="007651A9"/>
    <w:rsid w:val="00766575"/>
    <w:rsid w:val="00766591"/>
    <w:rsid w:val="00766A64"/>
    <w:rsid w:val="007676F2"/>
    <w:rsid w:val="00770079"/>
    <w:rsid w:val="00770800"/>
    <w:rsid w:val="007708C4"/>
    <w:rsid w:val="00770AF4"/>
    <w:rsid w:val="00770E35"/>
    <w:rsid w:val="00771CA3"/>
    <w:rsid w:val="007724BA"/>
    <w:rsid w:val="00772AC9"/>
    <w:rsid w:val="00773134"/>
    <w:rsid w:val="007747E8"/>
    <w:rsid w:val="00775025"/>
    <w:rsid w:val="00775958"/>
    <w:rsid w:val="0077629E"/>
    <w:rsid w:val="00776D38"/>
    <w:rsid w:val="00777175"/>
    <w:rsid w:val="00777279"/>
    <w:rsid w:val="0078098B"/>
    <w:rsid w:val="00781294"/>
    <w:rsid w:val="007822D0"/>
    <w:rsid w:val="00782DC2"/>
    <w:rsid w:val="00782F64"/>
    <w:rsid w:val="00783042"/>
    <w:rsid w:val="0078306D"/>
    <w:rsid w:val="007830CE"/>
    <w:rsid w:val="0078371C"/>
    <w:rsid w:val="00784271"/>
    <w:rsid w:val="007847A1"/>
    <w:rsid w:val="00784A1B"/>
    <w:rsid w:val="00784AA1"/>
    <w:rsid w:val="00784D35"/>
    <w:rsid w:val="00785CDA"/>
    <w:rsid w:val="00786CDD"/>
    <w:rsid w:val="00786DA8"/>
    <w:rsid w:val="00787C24"/>
    <w:rsid w:val="007900C3"/>
    <w:rsid w:val="00791E79"/>
    <w:rsid w:val="00792A9E"/>
    <w:rsid w:val="00792FC9"/>
    <w:rsid w:val="00793B5A"/>
    <w:rsid w:val="00793D01"/>
    <w:rsid w:val="00794353"/>
    <w:rsid w:val="00794DDB"/>
    <w:rsid w:val="00794FE4"/>
    <w:rsid w:val="00795029"/>
    <w:rsid w:val="00795399"/>
    <w:rsid w:val="0079599B"/>
    <w:rsid w:val="0079629A"/>
    <w:rsid w:val="00796929"/>
    <w:rsid w:val="00796C2C"/>
    <w:rsid w:val="00796F23"/>
    <w:rsid w:val="0079715B"/>
    <w:rsid w:val="00797C05"/>
    <w:rsid w:val="007A0407"/>
    <w:rsid w:val="007A096A"/>
    <w:rsid w:val="007A0D21"/>
    <w:rsid w:val="007A13AD"/>
    <w:rsid w:val="007A2C2D"/>
    <w:rsid w:val="007A2E7E"/>
    <w:rsid w:val="007A461B"/>
    <w:rsid w:val="007A491B"/>
    <w:rsid w:val="007A521E"/>
    <w:rsid w:val="007A68E8"/>
    <w:rsid w:val="007A6BA4"/>
    <w:rsid w:val="007A6BE2"/>
    <w:rsid w:val="007B0557"/>
    <w:rsid w:val="007B1406"/>
    <w:rsid w:val="007B29BD"/>
    <w:rsid w:val="007B2E8A"/>
    <w:rsid w:val="007B371E"/>
    <w:rsid w:val="007B38BB"/>
    <w:rsid w:val="007B39D2"/>
    <w:rsid w:val="007B3CEA"/>
    <w:rsid w:val="007B4021"/>
    <w:rsid w:val="007B4BF2"/>
    <w:rsid w:val="007B50B1"/>
    <w:rsid w:val="007B5186"/>
    <w:rsid w:val="007B5872"/>
    <w:rsid w:val="007B7285"/>
    <w:rsid w:val="007B7D33"/>
    <w:rsid w:val="007C00DB"/>
    <w:rsid w:val="007C0905"/>
    <w:rsid w:val="007C0CF5"/>
    <w:rsid w:val="007C1293"/>
    <w:rsid w:val="007C12AD"/>
    <w:rsid w:val="007C149D"/>
    <w:rsid w:val="007C2347"/>
    <w:rsid w:val="007C28EB"/>
    <w:rsid w:val="007C2CFD"/>
    <w:rsid w:val="007C32FD"/>
    <w:rsid w:val="007C3E16"/>
    <w:rsid w:val="007C3F94"/>
    <w:rsid w:val="007C53D8"/>
    <w:rsid w:val="007C6D08"/>
    <w:rsid w:val="007C7711"/>
    <w:rsid w:val="007D0CD8"/>
    <w:rsid w:val="007D18B7"/>
    <w:rsid w:val="007D1963"/>
    <w:rsid w:val="007D1B20"/>
    <w:rsid w:val="007D2658"/>
    <w:rsid w:val="007D2756"/>
    <w:rsid w:val="007D2836"/>
    <w:rsid w:val="007D330E"/>
    <w:rsid w:val="007D349B"/>
    <w:rsid w:val="007D3B6F"/>
    <w:rsid w:val="007D485F"/>
    <w:rsid w:val="007D4AC0"/>
    <w:rsid w:val="007D52B8"/>
    <w:rsid w:val="007D53CC"/>
    <w:rsid w:val="007D5E98"/>
    <w:rsid w:val="007D6585"/>
    <w:rsid w:val="007D6D56"/>
    <w:rsid w:val="007D6DC3"/>
    <w:rsid w:val="007D7301"/>
    <w:rsid w:val="007D740B"/>
    <w:rsid w:val="007D7423"/>
    <w:rsid w:val="007D7EB8"/>
    <w:rsid w:val="007E0257"/>
    <w:rsid w:val="007E0689"/>
    <w:rsid w:val="007E0898"/>
    <w:rsid w:val="007E1954"/>
    <w:rsid w:val="007E225E"/>
    <w:rsid w:val="007E2979"/>
    <w:rsid w:val="007E2AE1"/>
    <w:rsid w:val="007E45F1"/>
    <w:rsid w:val="007E5422"/>
    <w:rsid w:val="007E5530"/>
    <w:rsid w:val="007E5D2F"/>
    <w:rsid w:val="007E6579"/>
    <w:rsid w:val="007E6BE0"/>
    <w:rsid w:val="007E6D21"/>
    <w:rsid w:val="007E7614"/>
    <w:rsid w:val="007E7ABA"/>
    <w:rsid w:val="007E7BA6"/>
    <w:rsid w:val="007F011E"/>
    <w:rsid w:val="007F0985"/>
    <w:rsid w:val="007F0C8C"/>
    <w:rsid w:val="007F1749"/>
    <w:rsid w:val="007F1B05"/>
    <w:rsid w:val="007F2810"/>
    <w:rsid w:val="007F2AAF"/>
    <w:rsid w:val="007F2B89"/>
    <w:rsid w:val="007F2C53"/>
    <w:rsid w:val="007F330D"/>
    <w:rsid w:val="007F37D4"/>
    <w:rsid w:val="007F3AE2"/>
    <w:rsid w:val="007F4582"/>
    <w:rsid w:val="007F52BC"/>
    <w:rsid w:val="007F53AC"/>
    <w:rsid w:val="007F5736"/>
    <w:rsid w:val="007F5DC5"/>
    <w:rsid w:val="007F61C4"/>
    <w:rsid w:val="007F624D"/>
    <w:rsid w:val="007F6498"/>
    <w:rsid w:val="007F6975"/>
    <w:rsid w:val="007F69FE"/>
    <w:rsid w:val="007F6F9A"/>
    <w:rsid w:val="007F7B8D"/>
    <w:rsid w:val="0080043E"/>
    <w:rsid w:val="0080096C"/>
    <w:rsid w:val="0080189F"/>
    <w:rsid w:val="008031D0"/>
    <w:rsid w:val="0080394B"/>
    <w:rsid w:val="00803A7A"/>
    <w:rsid w:val="00803FAC"/>
    <w:rsid w:val="0080458F"/>
    <w:rsid w:val="00804BFB"/>
    <w:rsid w:val="00804CD2"/>
    <w:rsid w:val="00805900"/>
    <w:rsid w:val="00805AA1"/>
    <w:rsid w:val="00805F6C"/>
    <w:rsid w:val="00806105"/>
    <w:rsid w:val="008068B7"/>
    <w:rsid w:val="00806969"/>
    <w:rsid w:val="00806FA4"/>
    <w:rsid w:val="008070F4"/>
    <w:rsid w:val="00807C09"/>
    <w:rsid w:val="00807D61"/>
    <w:rsid w:val="00810503"/>
    <w:rsid w:val="00810587"/>
    <w:rsid w:val="008106B9"/>
    <w:rsid w:val="008107B5"/>
    <w:rsid w:val="008114B6"/>
    <w:rsid w:val="00811E74"/>
    <w:rsid w:val="0081217A"/>
    <w:rsid w:val="00812462"/>
    <w:rsid w:val="0081267B"/>
    <w:rsid w:val="008128AB"/>
    <w:rsid w:val="00812DAA"/>
    <w:rsid w:val="008133A3"/>
    <w:rsid w:val="00814810"/>
    <w:rsid w:val="008158DD"/>
    <w:rsid w:val="00815F5A"/>
    <w:rsid w:val="008169A8"/>
    <w:rsid w:val="00816DFD"/>
    <w:rsid w:val="008170BE"/>
    <w:rsid w:val="0081796C"/>
    <w:rsid w:val="00817984"/>
    <w:rsid w:val="00817B16"/>
    <w:rsid w:val="0082004E"/>
    <w:rsid w:val="0082084D"/>
    <w:rsid w:val="00821612"/>
    <w:rsid w:val="00821766"/>
    <w:rsid w:val="00822E98"/>
    <w:rsid w:val="00822EE4"/>
    <w:rsid w:val="00823BB9"/>
    <w:rsid w:val="008240FF"/>
    <w:rsid w:val="00824575"/>
    <w:rsid w:val="00824A79"/>
    <w:rsid w:val="00824BDA"/>
    <w:rsid w:val="00825B98"/>
    <w:rsid w:val="00826F0F"/>
    <w:rsid w:val="0082712C"/>
    <w:rsid w:val="008271A0"/>
    <w:rsid w:val="00830D9E"/>
    <w:rsid w:val="00832CD8"/>
    <w:rsid w:val="00832F07"/>
    <w:rsid w:val="00834574"/>
    <w:rsid w:val="00834923"/>
    <w:rsid w:val="00834986"/>
    <w:rsid w:val="00834DD5"/>
    <w:rsid w:val="00835791"/>
    <w:rsid w:val="00835C1E"/>
    <w:rsid w:val="00836A89"/>
    <w:rsid w:val="00836E29"/>
    <w:rsid w:val="008370D6"/>
    <w:rsid w:val="00837509"/>
    <w:rsid w:val="00837940"/>
    <w:rsid w:val="0084003D"/>
    <w:rsid w:val="008419B9"/>
    <w:rsid w:val="00842478"/>
    <w:rsid w:val="00842B79"/>
    <w:rsid w:val="0084333E"/>
    <w:rsid w:val="008433F9"/>
    <w:rsid w:val="008456C8"/>
    <w:rsid w:val="0084640E"/>
    <w:rsid w:val="00846776"/>
    <w:rsid w:val="0084687C"/>
    <w:rsid w:val="00846E84"/>
    <w:rsid w:val="00846EF1"/>
    <w:rsid w:val="0084701B"/>
    <w:rsid w:val="0085016E"/>
    <w:rsid w:val="00850347"/>
    <w:rsid w:val="00850386"/>
    <w:rsid w:val="0085091F"/>
    <w:rsid w:val="00850BBC"/>
    <w:rsid w:val="00851779"/>
    <w:rsid w:val="00851978"/>
    <w:rsid w:val="008519F0"/>
    <w:rsid w:val="00851F48"/>
    <w:rsid w:val="00852AA0"/>
    <w:rsid w:val="00852C1E"/>
    <w:rsid w:val="008537B7"/>
    <w:rsid w:val="00855316"/>
    <w:rsid w:val="00856FBC"/>
    <w:rsid w:val="008575F4"/>
    <w:rsid w:val="00857678"/>
    <w:rsid w:val="00857776"/>
    <w:rsid w:val="008602AC"/>
    <w:rsid w:val="00862334"/>
    <w:rsid w:val="0086265B"/>
    <w:rsid w:val="00862BA1"/>
    <w:rsid w:val="00863286"/>
    <w:rsid w:val="00863AFB"/>
    <w:rsid w:val="00864A9B"/>
    <w:rsid w:val="00864FEF"/>
    <w:rsid w:val="00867873"/>
    <w:rsid w:val="00867C2A"/>
    <w:rsid w:val="00867DA7"/>
    <w:rsid w:val="0087142A"/>
    <w:rsid w:val="00871AE2"/>
    <w:rsid w:val="008729EF"/>
    <w:rsid w:val="00872F1F"/>
    <w:rsid w:val="0087326F"/>
    <w:rsid w:val="0087337E"/>
    <w:rsid w:val="00874A30"/>
    <w:rsid w:val="00874F84"/>
    <w:rsid w:val="008752A4"/>
    <w:rsid w:val="00875CCE"/>
    <w:rsid w:val="008763C0"/>
    <w:rsid w:val="0087702D"/>
    <w:rsid w:val="008774C7"/>
    <w:rsid w:val="008777E9"/>
    <w:rsid w:val="00877E13"/>
    <w:rsid w:val="00880186"/>
    <w:rsid w:val="008804D4"/>
    <w:rsid w:val="008806F5"/>
    <w:rsid w:val="00881AB5"/>
    <w:rsid w:val="008823F7"/>
    <w:rsid w:val="00884A5E"/>
    <w:rsid w:val="00884AF4"/>
    <w:rsid w:val="00885AA7"/>
    <w:rsid w:val="00886A35"/>
    <w:rsid w:val="00886B7B"/>
    <w:rsid w:val="0088784C"/>
    <w:rsid w:val="00887966"/>
    <w:rsid w:val="0089028A"/>
    <w:rsid w:val="00891359"/>
    <w:rsid w:val="008915D7"/>
    <w:rsid w:val="00891EA3"/>
    <w:rsid w:val="0089381D"/>
    <w:rsid w:val="008939F5"/>
    <w:rsid w:val="00894987"/>
    <w:rsid w:val="008949E8"/>
    <w:rsid w:val="00894B4E"/>
    <w:rsid w:val="00895127"/>
    <w:rsid w:val="00895A53"/>
    <w:rsid w:val="00895E21"/>
    <w:rsid w:val="00896412"/>
    <w:rsid w:val="0089657A"/>
    <w:rsid w:val="00896654"/>
    <w:rsid w:val="00896B55"/>
    <w:rsid w:val="00897100"/>
    <w:rsid w:val="008975BA"/>
    <w:rsid w:val="008976BC"/>
    <w:rsid w:val="00897B84"/>
    <w:rsid w:val="008A0A2E"/>
    <w:rsid w:val="008A1721"/>
    <w:rsid w:val="008A4200"/>
    <w:rsid w:val="008A511B"/>
    <w:rsid w:val="008A62BE"/>
    <w:rsid w:val="008A7C66"/>
    <w:rsid w:val="008A7F3C"/>
    <w:rsid w:val="008B10ED"/>
    <w:rsid w:val="008B1283"/>
    <w:rsid w:val="008B14B2"/>
    <w:rsid w:val="008B14ED"/>
    <w:rsid w:val="008B1E06"/>
    <w:rsid w:val="008B21B1"/>
    <w:rsid w:val="008B2225"/>
    <w:rsid w:val="008B2596"/>
    <w:rsid w:val="008B3744"/>
    <w:rsid w:val="008B3AFC"/>
    <w:rsid w:val="008B5ACF"/>
    <w:rsid w:val="008B5B08"/>
    <w:rsid w:val="008C07D8"/>
    <w:rsid w:val="008C07E2"/>
    <w:rsid w:val="008C0CF8"/>
    <w:rsid w:val="008C2231"/>
    <w:rsid w:val="008C2694"/>
    <w:rsid w:val="008C2B3C"/>
    <w:rsid w:val="008C2E09"/>
    <w:rsid w:val="008C3BC9"/>
    <w:rsid w:val="008C45C1"/>
    <w:rsid w:val="008C69B1"/>
    <w:rsid w:val="008C70EA"/>
    <w:rsid w:val="008C710C"/>
    <w:rsid w:val="008C75A5"/>
    <w:rsid w:val="008C77FE"/>
    <w:rsid w:val="008C7803"/>
    <w:rsid w:val="008C79FC"/>
    <w:rsid w:val="008C7F7F"/>
    <w:rsid w:val="008D0A8B"/>
    <w:rsid w:val="008D1017"/>
    <w:rsid w:val="008D1486"/>
    <w:rsid w:val="008D1B2A"/>
    <w:rsid w:val="008D1F27"/>
    <w:rsid w:val="008D2585"/>
    <w:rsid w:val="008D2B02"/>
    <w:rsid w:val="008D41EC"/>
    <w:rsid w:val="008D4639"/>
    <w:rsid w:val="008D474E"/>
    <w:rsid w:val="008D5BC8"/>
    <w:rsid w:val="008D61B3"/>
    <w:rsid w:val="008D6361"/>
    <w:rsid w:val="008D7354"/>
    <w:rsid w:val="008E0E68"/>
    <w:rsid w:val="008E1171"/>
    <w:rsid w:val="008E1428"/>
    <w:rsid w:val="008E1491"/>
    <w:rsid w:val="008E192F"/>
    <w:rsid w:val="008E275A"/>
    <w:rsid w:val="008E27C0"/>
    <w:rsid w:val="008E2AC0"/>
    <w:rsid w:val="008E3171"/>
    <w:rsid w:val="008E31A0"/>
    <w:rsid w:val="008E330E"/>
    <w:rsid w:val="008E54EF"/>
    <w:rsid w:val="008E5EA5"/>
    <w:rsid w:val="008E62F8"/>
    <w:rsid w:val="008E665D"/>
    <w:rsid w:val="008E6A67"/>
    <w:rsid w:val="008E719B"/>
    <w:rsid w:val="008E7D13"/>
    <w:rsid w:val="008F09D6"/>
    <w:rsid w:val="008F129B"/>
    <w:rsid w:val="008F179E"/>
    <w:rsid w:val="008F190C"/>
    <w:rsid w:val="008F2428"/>
    <w:rsid w:val="008F320F"/>
    <w:rsid w:val="008F32BB"/>
    <w:rsid w:val="008F3ED7"/>
    <w:rsid w:val="008F40D0"/>
    <w:rsid w:val="008F5175"/>
    <w:rsid w:val="008F5ACA"/>
    <w:rsid w:val="008F6AC7"/>
    <w:rsid w:val="008F6F99"/>
    <w:rsid w:val="009007FA"/>
    <w:rsid w:val="0090124A"/>
    <w:rsid w:val="00902954"/>
    <w:rsid w:val="00902BAE"/>
    <w:rsid w:val="00902E88"/>
    <w:rsid w:val="00903409"/>
    <w:rsid w:val="00903C13"/>
    <w:rsid w:val="00904B39"/>
    <w:rsid w:val="009056B6"/>
    <w:rsid w:val="009057CF"/>
    <w:rsid w:val="0090649E"/>
    <w:rsid w:val="00906858"/>
    <w:rsid w:val="00910796"/>
    <w:rsid w:val="0091109B"/>
    <w:rsid w:val="0091176A"/>
    <w:rsid w:val="0091209D"/>
    <w:rsid w:val="009132B1"/>
    <w:rsid w:val="00913DF3"/>
    <w:rsid w:val="00913E1A"/>
    <w:rsid w:val="0091447E"/>
    <w:rsid w:val="00914B16"/>
    <w:rsid w:val="00915030"/>
    <w:rsid w:val="00915164"/>
    <w:rsid w:val="00915537"/>
    <w:rsid w:val="00915F0D"/>
    <w:rsid w:val="009162AD"/>
    <w:rsid w:val="009174B7"/>
    <w:rsid w:val="009205C5"/>
    <w:rsid w:val="00921031"/>
    <w:rsid w:val="00921219"/>
    <w:rsid w:val="00921F69"/>
    <w:rsid w:val="0092254F"/>
    <w:rsid w:val="00922F9E"/>
    <w:rsid w:val="00923498"/>
    <w:rsid w:val="009238B3"/>
    <w:rsid w:val="0092474C"/>
    <w:rsid w:val="00924D87"/>
    <w:rsid w:val="009251DF"/>
    <w:rsid w:val="00925DC5"/>
    <w:rsid w:val="00925EB9"/>
    <w:rsid w:val="00925F39"/>
    <w:rsid w:val="00927636"/>
    <w:rsid w:val="00927B1D"/>
    <w:rsid w:val="00930821"/>
    <w:rsid w:val="00931406"/>
    <w:rsid w:val="00931631"/>
    <w:rsid w:val="00932BA6"/>
    <w:rsid w:val="00932D0C"/>
    <w:rsid w:val="00932FE1"/>
    <w:rsid w:val="00933C32"/>
    <w:rsid w:val="00933E3C"/>
    <w:rsid w:val="0093410A"/>
    <w:rsid w:val="00934932"/>
    <w:rsid w:val="00934DAB"/>
    <w:rsid w:val="00935C09"/>
    <w:rsid w:val="00935CD7"/>
    <w:rsid w:val="00936686"/>
    <w:rsid w:val="00936D5E"/>
    <w:rsid w:val="00937557"/>
    <w:rsid w:val="009376CD"/>
    <w:rsid w:val="009377AD"/>
    <w:rsid w:val="009401F8"/>
    <w:rsid w:val="009408AF"/>
    <w:rsid w:val="00940CF1"/>
    <w:rsid w:val="00940EA9"/>
    <w:rsid w:val="00941310"/>
    <w:rsid w:val="00942510"/>
    <w:rsid w:val="00942B40"/>
    <w:rsid w:val="00943316"/>
    <w:rsid w:val="009447A0"/>
    <w:rsid w:val="00944B61"/>
    <w:rsid w:val="0094655A"/>
    <w:rsid w:val="00946597"/>
    <w:rsid w:val="0094673F"/>
    <w:rsid w:val="009469FB"/>
    <w:rsid w:val="00946A48"/>
    <w:rsid w:val="00947954"/>
    <w:rsid w:val="00947D40"/>
    <w:rsid w:val="00947E2F"/>
    <w:rsid w:val="009502BF"/>
    <w:rsid w:val="009502D9"/>
    <w:rsid w:val="009503EC"/>
    <w:rsid w:val="00950647"/>
    <w:rsid w:val="0095088A"/>
    <w:rsid w:val="0095094D"/>
    <w:rsid w:val="00950AD2"/>
    <w:rsid w:val="00950FCA"/>
    <w:rsid w:val="0095197B"/>
    <w:rsid w:val="0095213D"/>
    <w:rsid w:val="009528FD"/>
    <w:rsid w:val="009532B2"/>
    <w:rsid w:val="00953321"/>
    <w:rsid w:val="00954F76"/>
    <w:rsid w:val="00955B05"/>
    <w:rsid w:val="0095605A"/>
    <w:rsid w:val="00956BAB"/>
    <w:rsid w:val="00957040"/>
    <w:rsid w:val="0095735C"/>
    <w:rsid w:val="009605B8"/>
    <w:rsid w:val="009615E3"/>
    <w:rsid w:val="0096208C"/>
    <w:rsid w:val="009634C6"/>
    <w:rsid w:val="00963F77"/>
    <w:rsid w:val="00964359"/>
    <w:rsid w:val="009646BE"/>
    <w:rsid w:val="00965453"/>
    <w:rsid w:val="00966064"/>
    <w:rsid w:val="00966886"/>
    <w:rsid w:val="00966B38"/>
    <w:rsid w:val="00966E85"/>
    <w:rsid w:val="00966E92"/>
    <w:rsid w:val="00967009"/>
    <w:rsid w:val="00967158"/>
    <w:rsid w:val="00967D99"/>
    <w:rsid w:val="009713FC"/>
    <w:rsid w:val="0097152E"/>
    <w:rsid w:val="00972140"/>
    <w:rsid w:val="009724A6"/>
    <w:rsid w:val="0097276F"/>
    <w:rsid w:val="00972944"/>
    <w:rsid w:val="009739B4"/>
    <w:rsid w:val="009739E4"/>
    <w:rsid w:val="00973AE1"/>
    <w:rsid w:val="00973E1D"/>
    <w:rsid w:val="00974D9B"/>
    <w:rsid w:val="00975BE8"/>
    <w:rsid w:val="00975F79"/>
    <w:rsid w:val="009762FC"/>
    <w:rsid w:val="00976345"/>
    <w:rsid w:val="00976EB5"/>
    <w:rsid w:val="0097761C"/>
    <w:rsid w:val="009776D3"/>
    <w:rsid w:val="0098066E"/>
    <w:rsid w:val="00980DCA"/>
    <w:rsid w:val="0098175B"/>
    <w:rsid w:val="00981CF6"/>
    <w:rsid w:val="0098228A"/>
    <w:rsid w:val="009827F3"/>
    <w:rsid w:val="0098469E"/>
    <w:rsid w:val="00985481"/>
    <w:rsid w:val="00985923"/>
    <w:rsid w:val="009862B2"/>
    <w:rsid w:val="009868D5"/>
    <w:rsid w:val="00986FBA"/>
    <w:rsid w:val="00990DCC"/>
    <w:rsid w:val="009913E6"/>
    <w:rsid w:val="00991507"/>
    <w:rsid w:val="00991725"/>
    <w:rsid w:val="009919E3"/>
    <w:rsid w:val="009919F3"/>
    <w:rsid w:val="00991AED"/>
    <w:rsid w:val="0099203A"/>
    <w:rsid w:val="009920C8"/>
    <w:rsid w:val="0099222D"/>
    <w:rsid w:val="009931F7"/>
    <w:rsid w:val="009937E0"/>
    <w:rsid w:val="00994ACF"/>
    <w:rsid w:val="00995D8E"/>
    <w:rsid w:val="00995DDD"/>
    <w:rsid w:val="009967AB"/>
    <w:rsid w:val="009A0744"/>
    <w:rsid w:val="009A081E"/>
    <w:rsid w:val="009A32EF"/>
    <w:rsid w:val="009A3B24"/>
    <w:rsid w:val="009A759B"/>
    <w:rsid w:val="009A7AC7"/>
    <w:rsid w:val="009A7C70"/>
    <w:rsid w:val="009A7CA9"/>
    <w:rsid w:val="009A7E6E"/>
    <w:rsid w:val="009B0F70"/>
    <w:rsid w:val="009B1A26"/>
    <w:rsid w:val="009B2006"/>
    <w:rsid w:val="009B308C"/>
    <w:rsid w:val="009B332E"/>
    <w:rsid w:val="009B404F"/>
    <w:rsid w:val="009B4E59"/>
    <w:rsid w:val="009B4FC1"/>
    <w:rsid w:val="009B51C1"/>
    <w:rsid w:val="009B538E"/>
    <w:rsid w:val="009B6052"/>
    <w:rsid w:val="009B6322"/>
    <w:rsid w:val="009B6DAD"/>
    <w:rsid w:val="009B76F2"/>
    <w:rsid w:val="009B7D18"/>
    <w:rsid w:val="009B7F75"/>
    <w:rsid w:val="009C0F17"/>
    <w:rsid w:val="009C1422"/>
    <w:rsid w:val="009C1442"/>
    <w:rsid w:val="009C1CBE"/>
    <w:rsid w:val="009C1FA2"/>
    <w:rsid w:val="009C2D77"/>
    <w:rsid w:val="009C37AB"/>
    <w:rsid w:val="009C38A2"/>
    <w:rsid w:val="009C39E1"/>
    <w:rsid w:val="009C3B8E"/>
    <w:rsid w:val="009C3DE0"/>
    <w:rsid w:val="009C59F5"/>
    <w:rsid w:val="009C645B"/>
    <w:rsid w:val="009C693A"/>
    <w:rsid w:val="009C6EA3"/>
    <w:rsid w:val="009C7B84"/>
    <w:rsid w:val="009D1D1D"/>
    <w:rsid w:val="009D2B16"/>
    <w:rsid w:val="009D42F7"/>
    <w:rsid w:val="009D44D0"/>
    <w:rsid w:val="009D6133"/>
    <w:rsid w:val="009D62D1"/>
    <w:rsid w:val="009D7B43"/>
    <w:rsid w:val="009D7C75"/>
    <w:rsid w:val="009E038F"/>
    <w:rsid w:val="009E0B45"/>
    <w:rsid w:val="009E1C95"/>
    <w:rsid w:val="009E1FFB"/>
    <w:rsid w:val="009E20F5"/>
    <w:rsid w:val="009E22B4"/>
    <w:rsid w:val="009E29AA"/>
    <w:rsid w:val="009E2F7C"/>
    <w:rsid w:val="009E365E"/>
    <w:rsid w:val="009E39F8"/>
    <w:rsid w:val="009E4733"/>
    <w:rsid w:val="009E5335"/>
    <w:rsid w:val="009E5751"/>
    <w:rsid w:val="009E59D5"/>
    <w:rsid w:val="009E5D8D"/>
    <w:rsid w:val="009E6197"/>
    <w:rsid w:val="009E6785"/>
    <w:rsid w:val="009E7991"/>
    <w:rsid w:val="009F108F"/>
    <w:rsid w:val="009F1634"/>
    <w:rsid w:val="009F2489"/>
    <w:rsid w:val="009F2606"/>
    <w:rsid w:val="009F26F1"/>
    <w:rsid w:val="009F299C"/>
    <w:rsid w:val="009F2DF3"/>
    <w:rsid w:val="009F4C16"/>
    <w:rsid w:val="009F500B"/>
    <w:rsid w:val="009F633A"/>
    <w:rsid w:val="009F63EA"/>
    <w:rsid w:val="009F7316"/>
    <w:rsid w:val="009F757F"/>
    <w:rsid w:val="009F7591"/>
    <w:rsid w:val="009F759A"/>
    <w:rsid w:val="009F7778"/>
    <w:rsid w:val="00A0091E"/>
    <w:rsid w:val="00A00BF0"/>
    <w:rsid w:val="00A00DF7"/>
    <w:rsid w:val="00A02024"/>
    <w:rsid w:val="00A021D8"/>
    <w:rsid w:val="00A025D1"/>
    <w:rsid w:val="00A03D4E"/>
    <w:rsid w:val="00A04720"/>
    <w:rsid w:val="00A04DD0"/>
    <w:rsid w:val="00A05281"/>
    <w:rsid w:val="00A05441"/>
    <w:rsid w:val="00A065C5"/>
    <w:rsid w:val="00A0685C"/>
    <w:rsid w:val="00A06C44"/>
    <w:rsid w:val="00A06E61"/>
    <w:rsid w:val="00A07093"/>
    <w:rsid w:val="00A07705"/>
    <w:rsid w:val="00A07975"/>
    <w:rsid w:val="00A07D05"/>
    <w:rsid w:val="00A10660"/>
    <w:rsid w:val="00A108C2"/>
    <w:rsid w:val="00A1108D"/>
    <w:rsid w:val="00A1119C"/>
    <w:rsid w:val="00A112A7"/>
    <w:rsid w:val="00A11494"/>
    <w:rsid w:val="00A117D5"/>
    <w:rsid w:val="00A11803"/>
    <w:rsid w:val="00A1208C"/>
    <w:rsid w:val="00A12363"/>
    <w:rsid w:val="00A13101"/>
    <w:rsid w:val="00A13332"/>
    <w:rsid w:val="00A13A24"/>
    <w:rsid w:val="00A148E1"/>
    <w:rsid w:val="00A14CAC"/>
    <w:rsid w:val="00A15A20"/>
    <w:rsid w:val="00A15AEF"/>
    <w:rsid w:val="00A16FC3"/>
    <w:rsid w:val="00A17384"/>
    <w:rsid w:val="00A179EB"/>
    <w:rsid w:val="00A17D73"/>
    <w:rsid w:val="00A17D7F"/>
    <w:rsid w:val="00A2041F"/>
    <w:rsid w:val="00A20DA2"/>
    <w:rsid w:val="00A215F7"/>
    <w:rsid w:val="00A21B56"/>
    <w:rsid w:val="00A224E2"/>
    <w:rsid w:val="00A22704"/>
    <w:rsid w:val="00A23001"/>
    <w:rsid w:val="00A23F90"/>
    <w:rsid w:val="00A248C4"/>
    <w:rsid w:val="00A25EA6"/>
    <w:rsid w:val="00A263FD"/>
    <w:rsid w:val="00A267A8"/>
    <w:rsid w:val="00A26A77"/>
    <w:rsid w:val="00A27956"/>
    <w:rsid w:val="00A30BC0"/>
    <w:rsid w:val="00A30BF5"/>
    <w:rsid w:val="00A31642"/>
    <w:rsid w:val="00A31FC5"/>
    <w:rsid w:val="00A32E1A"/>
    <w:rsid w:val="00A33041"/>
    <w:rsid w:val="00A335E4"/>
    <w:rsid w:val="00A33EA8"/>
    <w:rsid w:val="00A34A45"/>
    <w:rsid w:val="00A353F9"/>
    <w:rsid w:val="00A35836"/>
    <w:rsid w:val="00A35DC4"/>
    <w:rsid w:val="00A35E1F"/>
    <w:rsid w:val="00A35F93"/>
    <w:rsid w:val="00A36ABF"/>
    <w:rsid w:val="00A37304"/>
    <w:rsid w:val="00A37C73"/>
    <w:rsid w:val="00A4048A"/>
    <w:rsid w:val="00A415DE"/>
    <w:rsid w:val="00A416C5"/>
    <w:rsid w:val="00A41E75"/>
    <w:rsid w:val="00A448F0"/>
    <w:rsid w:val="00A44E58"/>
    <w:rsid w:val="00A45437"/>
    <w:rsid w:val="00A4567E"/>
    <w:rsid w:val="00A467B3"/>
    <w:rsid w:val="00A477E7"/>
    <w:rsid w:val="00A53A1F"/>
    <w:rsid w:val="00A53AF6"/>
    <w:rsid w:val="00A5455D"/>
    <w:rsid w:val="00A5460F"/>
    <w:rsid w:val="00A546EC"/>
    <w:rsid w:val="00A552F4"/>
    <w:rsid w:val="00A55388"/>
    <w:rsid w:val="00A56776"/>
    <w:rsid w:val="00A56808"/>
    <w:rsid w:val="00A57179"/>
    <w:rsid w:val="00A5728D"/>
    <w:rsid w:val="00A5789F"/>
    <w:rsid w:val="00A578A0"/>
    <w:rsid w:val="00A57CA1"/>
    <w:rsid w:val="00A6074D"/>
    <w:rsid w:val="00A60B8F"/>
    <w:rsid w:val="00A613D8"/>
    <w:rsid w:val="00A62852"/>
    <w:rsid w:val="00A63A50"/>
    <w:rsid w:val="00A63EF0"/>
    <w:rsid w:val="00A6400C"/>
    <w:rsid w:val="00A64456"/>
    <w:rsid w:val="00A64808"/>
    <w:rsid w:val="00A649D5"/>
    <w:rsid w:val="00A64BBE"/>
    <w:rsid w:val="00A64D18"/>
    <w:rsid w:val="00A658DF"/>
    <w:rsid w:val="00A65E47"/>
    <w:rsid w:val="00A6601B"/>
    <w:rsid w:val="00A66AAA"/>
    <w:rsid w:val="00A67041"/>
    <w:rsid w:val="00A6772D"/>
    <w:rsid w:val="00A708DD"/>
    <w:rsid w:val="00A71241"/>
    <w:rsid w:val="00A71E52"/>
    <w:rsid w:val="00A72097"/>
    <w:rsid w:val="00A72A51"/>
    <w:rsid w:val="00A7316A"/>
    <w:rsid w:val="00A73732"/>
    <w:rsid w:val="00A739CB"/>
    <w:rsid w:val="00A761DC"/>
    <w:rsid w:val="00A76D1B"/>
    <w:rsid w:val="00A76F28"/>
    <w:rsid w:val="00A7741B"/>
    <w:rsid w:val="00A778F6"/>
    <w:rsid w:val="00A779E2"/>
    <w:rsid w:val="00A77BFD"/>
    <w:rsid w:val="00A81132"/>
    <w:rsid w:val="00A8172D"/>
    <w:rsid w:val="00A8175B"/>
    <w:rsid w:val="00A81B7B"/>
    <w:rsid w:val="00A82088"/>
    <w:rsid w:val="00A83478"/>
    <w:rsid w:val="00A83C9C"/>
    <w:rsid w:val="00A84FA4"/>
    <w:rsid w:val="00A85395"/>
    <w:rsid w:val="00A8549A"/>
    <w:rsid w:val="00A8563A"/>
    <w:rsid w:val="00A86B78"/>
    <w:rsid w:val="00A878E6"/>
    <w:rsid w:val="00A87E5C"/>
    <w:rsid w:val="00A90709"/>
    <w:rsid w:val="00A91167"/>
    <w:rsid w:val="00A914CF"/>
    <w:rsid w:val="00A91922"/>
    <w:rsid w:val="00A921DF"/>
    <w:rsid w:val="00A92825"/>
    <w:rsid w:val="00A937FA"/>
    <w:rsid w:val="00A95B2B"/>
    <w:rsid w:val="00A95E95"/>
    <w:rsid w:val="00A96813"/>
    <w:rsid w:val="00A96895"/>
    <w:rsid w:val="00AA00FC"/>
    <w:rsid w:val="00AA060F"/>
    <w:rsid w:val="00AA1234"/>
    <w:rsid w:val="00AA18AD"/>
    <w:rsid w:val="00AA2277"/>
    <w:rsid w:val="00AA2B23"/>
    <w:rsid w:val="00AA2F38"/>
    <w:rsid w:val="00AA3246"/>
    <w:rsid w:val="00AA37D8"/>
    <w:rsid w:val="00AA3E8F"/>
    <w:rsid w:val="00AA3F3B"/>
    <w:rsid w:val="00AA3F4C"/>
    <w:rsid w:val="00AA54DF"/>
    <w:rsid w:val="00AA5C0F"/>
    <w:rsid w:val="00AA5EE4"/>
    <w:rsid w:val="00AA5F8F"/>
    <w:rsid w:val="00AA72AF"/>
    <w:rsid w:val="00AB0017"/>
    <w:rsid w:val="00AB0028"/>
    <w:rsid w:val="00AB15F5"/>
    <w:rsid w:val="00AB1D76"/>
    <w:rsid w:val="00AB1EB8"/>
    <w:rsid w:val="00AB2083"/>
    <w:rsid w:val="00AB20DB"/>
    <w:rsid w:val="00AB22E6"/>
    <w:rsid w:val="00AB30A7"/>
    <w:rsid w:val="00AB3FF2"/>
    <w:rsid w:val="00AB4331"/>
    <w:rsid w:val="00AB4C3F"/>
    <w:rsid w:val="00AB5D33"/>
    <w:rsid w:val="00AB6EE4"/>
    <w:rsid w:val="00AC0873"/>
    <w:rsid w:val="00AC0E68"/>
    <w:rsid w:val="00AC1CD1"/>
    <w:rsid w:val="00AC1D68"/>
    <w:rsid w:val="00AC31CA"/>
    <w:rsid w:val="00AC32F7"/>
    <w:rsid w:val="00AC3795"/>
    <w:rsid w:val="00AC4076"/>
    <w:rsid w:val="00AC47E5"/>
    <w:rsid w:val="00AC4B36"/>
    <w:rsid w:val="00AC517D"/>
    <w:rsid w:val="00AC533F"/>
    <w:rsid w:val="00AC5809"/>
    <w:rsid w:val="00AC6018"/>
    <w:rsid w:val="00AC615B"/>
    <w:rsid w:val="00AC63D4"/>
    <w:rsid w:val="00AC7A16"/>
    <w:rsid w:val="00AD02FD"/>
    <w:rsid w:val="00AD1348"/>
    <w:rsid w:val="00AD143A"/>
    <w:rsid w:val="00AD1B1B"/>
    <w:rsid w:val="00AD2267"/>
    <w:rsid w:val="00AD24ED"/>
    <w:rsid w:val="00AD2F94"/>
    <w:rsid w:val="00AD35CF"/>
    <w:rsid w:val="00AD38D3"/>
    <w:rsid w:val="00AD4513"/>
    <w:rsid w:val="00AD46D3"/>
    <w:rsid w:val="00AD4C1B"/>
    <w:rsid w:val="00AD4EDB"/>
    <w:rsid w:val="00AE01C2"/>
    <w:rsid w:val="00AE03D2"/>
    <w:rsid w:val="00AE1372"/>
    <w:rsid w:val="00AE25BA"/>
    <w:rsid w:val="00AE26BD"/>
    <w:rsid w:val="00AE3AE5"/>
    <w:rsid w:val="00AE3F33"/>
    <w:rsid w:val="00AE41DB"/>
    <w:rsid w:val="00AE4762"/>
    <w:rsid w:val="00AE47BA"/>
    <w:rsid w:val="00AE4E2C"/>
    <w:rsid w:val="00AE5A7B"/>
    <w:rsid w:val="00AE79BB"/>
    <w:rsid w:val="00AE7B69"/>
    <w:rsid w:val="00AF088A"/>
    <w:rsid w:val="00AF0A5C"/>
    <w:rsid w:val="00AF0AE7"/>
    <w:rsid w:val="00AF0BEE"/>
    <w:rsid w:val="00AF1022"/>
    <w:rsid w:val="00AF148D"/>
    <w:rsid w:val="00AF202A"/>
    <w:rsid w:val="00AF26A4"/>
    <w:rsid w:val="00AF31C1"/>
    <w:rsid w:val="00AF3D23"/>
    <w:rsid w:val="00AF40CD"/>
    <w:rsid w:val="00AF4430"/>
    <w:rsid w:val="00AF49D9"/>
    <w:rsid w:val="00AF57D1"/>
    <w:rsid w:val="00AF63DA"/>
    <w:rsid w:val="00AF673B"/>
    <w:rsid w:val="00AF6771"/>
    <w:rsid w:val="00AF6CC3"/>
    <w:rsid w:val="00AF718D"/>
    <w:rsid w:val="00AF7547"/>
    <w:rsid w:val="00AF7732"/>
    <w:rsid w:val="00AF77D9"/>
    <w:rsid w:val="00AF7945"/>
    <w:rsid w:val="00AF7D47"/>
    <w:rsid w:val="00B00576"/>
    <w:rsid w:val="00B01011"/>
    <w:rsid w:val="00B010E1"/>
    <w:rsid w:val="00B01696"/>
    <w:rsid w:val="00B016C0"/>
    <w:rsid w:val="00B01851"/>
    <w:rsid w:val="00B01940"/>
    <w:rsid w:val="00B01A72"/>
    <w:rsid w:val="00B01E22"/>
    <w:rsid w:val="00B01FB1"/>
    <w:rsid w:val="00B01FFA"/>
    <w:rsid w:val="00B0378E"/>
    <w:rsid w:val="00B0457A"/>
    <w:rsid w:val="00B04BBB"/>
    <w:rsid w:val="00B05BC3"/>
    <w:rsid w:val="00B06114"/>
    <w:rsid w:val="00B06BDD"/>
    <w:rsid w:val="00B06EEA"/>
    <w:rsid w:val="00B10245"/>
    <w:rsid w:val="00B10713"/>
    <w:rsid w:val="00B11092"/>
    <w:rsid w:val="00B11401"/>
    <w:rsid w:val="00B11D9F"/>
    <w:rsid w:val="00B12809"/>
    <w:rsid w:val="00B1374B"/>
    <w:rsid w:val="00B1396A"/>
    <w:rsid w:val="00B13A08"/>
    <w:rsid w:val="00B14BC3"/>
    <w:rsid w:val="00B14F26"/>
    <w:rsid w:val="00B16104"/>
    <w:rsid w:val="00B1635C"/>
    <w:rsid w:val="00B16AEC"/>
    <w:rsid w:val="00B16B75"/>
    <w:rsid w:val="00B16BA5"/>
    <w:rsid w:val="00B16CC9"/>
    <w:rsid w:val="00B1774C"/>
    <w:rsid w:val="00B17D6E"/>
    <w:rsid w:val="00B20725"/>
    <w:rsid w:val="00B20BF3"/>
    <w:rsid w:val="00B22AE6"/>
    <w:rsid w:val="00B22B5E"/>
    <w:rsid w:val="00B232FE"/>
    <w:rsid w:val="00B235FF"/>
    <w:rsid w:val="00B23754"/>
    <w:rsid w:val="00B23DE9"/>
    <w:rsid w:val="00B23FA3"/>
    <w:rsid w:val="00B240C3"/>
    <w:rsid w:val="00B24790"/>
    <w:rsid w:val="00B24798"/>
    <w:rsid w:val="00B2548D"/>
    <w:rsid w:val="00B26E81"/>
    <w:rsid w:val="00B26F63"/>
    <w:rsid w:val="00B2748C"/>
    <w:rsid w:val="00B307BF"/>
    <w:rsid w:val="00B30EE3"/>
    <w:rsid w:val="00B31507"/>
    <w:rsid w:val="00B3150C"/>
    <w:rsid w:val="00B317C2"/>
    <w:rsid w:val="00B31A0A"/>
    <w:rsid w:val="00B324CF"/>
    <w:rsid w:val="00B32BB9"/>
    <w:rsid w:val="00B336FC"/>
    <w:rsid w:val="00B369DB"/>
    <w:rsid w:val="00B36B61"/>
    <w:rsid w:val="00B36CF4"/>
    <w:rsid w:val="00B37A7E"/>
    <w:rsid w:val="00B37D14"/>
    <w:rsid w:val="00B40143"/>
    <w:rsid w:val="00B40E20"/>
    <w:rsid w:val="00B4108D"/>
    <w:rsid w:val="00B4137C"/>
    <w:rsid w:val="00B41AAC"/>
    <w:rsid w:val="00B41F87"/>
    <w:rsid w:val="00B4203B"/>
    <w:rsid w:val="00B429DA"/>
    <w:rsid w:val="00B42A93"/>
    <w:rsid w:val="00B42B49"/>
    <w:rsid w:val="00B42F5E"/>
    <w:rsid w:val="00B437C7"/>
    <w:rsid w:val="00B44796"/>
    <w:rsid w:val="00B45CC1"/>
    <w:rsid w:val="00B462A6"/>
    <w:rsid w:val="00B466F9"/>
    <w:rsid w:val="00B47378"/>
    <w:rsid w:val="00B503C9"/>
    <w:rsid w:val="00B50988"/>
    <w:rsid w:val="00B519AF"/>
    <w:rsid w:val="00B51BC4"/>
    <w:rsid w:val="00B51F67"/>
    <w:rsid w:val="00B522A0"/>
    <w:rsid w:val="00B5386E"/>
    <w:rsid w:val="00B53B92"/>
    <w:rsid w:val="00B53F85"/>
    <w:rsid w:val="00B54D7B"/>
    <w:rsid w:val="00B54EC1"/>
    <w:rsid w:val="00B55317"/>
    <w:rsid w:val="00B56188"/>
    <w:rsid w:val="00B566BA"/>
    <w:rsid w:val="00B576F1"/>
    <w:rsid w:val="00B60B40"/>
    <w:rsid w:val="00B60ECE"/>
    <w:rsid w:val="00B61CBB"/>
    <w:rsid w:val="00B622D3"/>
    <w:rsid w:val="00B62C18"/>
    <w:rsid w:val="00B63AC5"/>
    <w:rsid w:val="00B63BB1"/>
    <w:rsid w:val="00B63CC5"/>
    <w:rsid w:val="00B63FC8"/>
    <w:rsid w:val="00B64932"/>
    <w:rsid w:val="00B64956"/>
    <w:rsid w:val="00B64F9A"/>
    <w:rsid w:val="00B65C95"/>
    <w:rsid w:val="00B65D07"/>
    <w:rsid w:val="00B66F1A"/>
    <w:rsid w:val="00B670B9"/>
    <w:rsid w:val="00B678C2"/>
    <w:rsid w:val="00B67F1F"/>
    <w:rsid w:val="00B70152"/>
    <w:rsid w:val="00B709A7"/>
    <w:rsid w:val="00B70FEB"/>
    <w:rsid w:val="00B71275"/>
    <w:rsid w:val="00B71FA9"/>
    <w:rsid w:val="00B72367"/>
    <w:rsid w:val="00B72994"/>
    <w:rsid w:val="00B72BA6"/>
    <w:rsid w:val="00B73851"/>
    <w:rsid w:val="00B73D33"/>
    <w:rsid w:val="00B74161"/>
    <w:rsid w:val="00B7420A"/>
    <w:rsid w:val="00B768E3"/>
    <w:rsid w:val="00B76EC5"/>
    <w:rsid w:val="00B80552"/>
    <w:rsid w:val="00B818B4"/>
    <w:rsid w:val="00B821A2"/>
    <w:rsid w:val="00B824DD"/>
    <w:rsid w:val="00B829E9"/>
    <w:rsid w:val="00B82CFF"/>
    <w:rsid w:val="00B83C9D"/>
    <w:rsid w:val="00B83D5B"/>
    <w:rsid w:val="00B83FF8"/>
    <w:rsid w:val="00B8403A"/>
    <w:rsid w:val="00B841F8"/>
    <w:rsid w:val="00B8506F"/>
    <w:rsid w:val="00B854BD"/>
    <w:rsid w:val="00B85BDD"/>
    <w:rsid w:val="00B8661E"/>
    <w:rsid w:val="00B8674F"/>
    <w:rsid w:val="00B871CB"/>
    <w:rsid w:val="00B90004"/>
    <w:rsid w:val="00B912AE"/>
    <w:rsid w:val="00B9171F"/>
    <w:rsid w:val="00B92EB0"/>
    <w:rsid w:val="00B949B4"/>
    <w:rsid w:val="00B949B8"/>
    <w:rsid w:val="00B94DB6"/>
    <w:rsid w:val="00B94E3C"/>
    <w:rsid w:val="00B94F3B"/>
    <w:rsid w:val="00B951E1"/>
    <w:rsid w:val="00B95C8C"/>
    <w:rsid w:val="00B96304"/>
    <w:rsid w:val="00B97182"/>
    <w:rsid w:val="00B974D0"/>
    <w:rsid w:val="00B97805"/>
    <w:rsid w:val="00B97E5A"/>
    <w:rsid w:val="00BA0F6F"/>
    <w:rsid w:val="00BA147D"/>
    <w:rsid w:val="00BA1B00"/>
    <w:rsid w:val="00BA2430"/>
    <w:rsid w:val="00BA28D3"/>
    <w:rsid w:val="00BA2B51"/>
    <w:rsid w:val="00BA2C6B"/>
    <w:rsid w:val="00BA2EC8"/>
    <w:rsid w:val="00BA332B"/>
    <w:rsid w:val="00BA4183"/>
    <w:rsid w:val="00BA43B2"/>
    <w:rsid w:val="00BA46C6"/>
    <w:rsid w:val="00BA4837"/>
    <w:rsid w:val="00BA498E"/>
    <w:rsid w:val="00BA4BD0"/>
    <w:rsid w:val="00BA4EAE"/>
    <w:rsid w:val="00BA5095"/>
    <w:rsid w:val="00BA678A"/>
    <w:rsid w:val="00BA6CC1"/>
    <w:rsid w:val="00BA71B9"/>
    <w:rsid w:val="00BA7BED"/>
    <w:rsid w:val="00BA7D2F"/>
    <w:rsid w:val="00BA7EAE"/>
    <w:rsid w:val="00BB081E"/>
    <w:rsid w:val="00BB0E3C"/>
    <w:rsid w:val="00BB149A"/>
    <w:rsid w:val="00BB1D79"/>
    <w:rsid w:val="00BB2078"/>
    <w:rsid w:val="00BB2298"/>
    <w:rsid w:val="00BB2918"/>
    <w:rsid w:val="00BB30F1"/>
    <w:rsid w:val="00BB3B8E"/>
    <w:rsid w:val="00BB4001"/>
    <w:rsid w:val="00BB44BB"/>
    <w:rsid w:val="00BB500D"/>
    <w:rsid w:val="00BB5677"/>
    <w:rsid w:val="00BB667C"/>
    <w:rsid w:val="00BB7331"/>
    <w:rsid w:val="00BB74F1"/>
    <w:rsid w:val="00BC0892"/>
    <w:rsid w:val="00BC09B3"/>
    <w:rsid w:val="00BC0B26"/>
    <w:rsid w:val="00BC10C2"/>
    <w:rsid w:val="00BC1303"/>
    <w:rsid w:val="00BC147F"/>
    <w:rsid w:val="00BC1504"/>
    <w:rsid w:val="00BC1898"/>
    <w:rsid w:val="00BC3265"/>
    <w:rsid w:val="00BC42A3"/>
    <w:rsid w:val="00BC441F"/>
    <w:rsid w:val="00BC49C5"/>
    <w:rsid w:val="00BC4DDA"/>
    <w:rsid w:val="00BC503E"/>
    <w:rsid w:val="00BC5553"/>
    <w:rsid w:val="00BC6053"/>
    <w:rsid w:val="00BC6180"/>
    <w:rsid w:val="00BC6577"/>
    <w:rsid w:val="00BC69FA"/>
    <w:rsid w:val="00BC7100"/>
    <w:rsid w:val="00BC7BCE"/>
    <w:rsid w:val="00BD0023"/>
    <w:rsid w:val="00BD0934"/>
    <w:rsid w:val="00BD0C22"/>
    <w:rsid w:val="00BD115F"/>
    <w:rsid w:val="00BD11C7"/>
    <w:rsid w:val="00BD1461"/>
    <w:rsid w:val="00BD1808"/>
    <w:rsid w:val="00BD32C2"/>
    <w:rsid w:val="00BD32F6"/>
    <w:rsid w:val="00BD3302"/>
    <w:rsid w:val="00BD382A"/>
    <w:rsid w:val="00BD42CA"/>
    <w:rsid w:val="00BD44B2"/>
    <w:rsid w:val="00BD5082"/>
    <w:rsid w:val="00BD5328"/>
    <w:rsid w:val="00BD77BB"/>
    <w:rsid w:val="00BE01E5"/>
    <w:rsid w:val="00BE0F71"/>
    <w:rsid w:val="00BE287C"/>
    <w:rsid w:val="00BE354A"/>
    <w:rsid w:val="00BE428A"/>
    <w:rsid w:val="00BE486B"/>
    <w:rsid w:val="00BE53BE"/>
    <w:rsid w:val="00BE545C"/>
    <w:rsid w:val="00BE54FC"/>
    <w:rsid w:val="00BE72DC"/>
    <w:rsid w:val="00BE7BD8"/>
    <w:rsid w:val="00BF0E4D"/>
    <w:rsid w:val="00BF12B3"/>
    <w:rsid w:val="00BF1ED2"/>
    <w:rsid w:val="00BF1F9F"/>
    <w:rsid w:val="00BF245A"/>
    <w:rsid w:val="00BF2943"/>
    <w:rsid w:val="00BF3180"/>
    <w:rsid w:val="00BF3226"/>
    <w:rsid w:val="00BF3362"/>
    <w:rsid w:val="00BF4583"/>
    <w:rsid w:val="00BF475F"/>
    <w:rsid w:val="00BF5069"/>
    <w:rsid w:val="00BF5074"/>
    <w:rsid w:val="00BF5244"/>
    <w:rsid w:val="00BF5CD5"/>
    <w:rsid w:val="00BF5E79"/>
    <w:rsid w:val="00BF5E84"/>
    <w:rsid w:val="00BF6450"/>
    <w:rsid w:val="00BF791C"/>
    <w:rsid w:val="00C01402"/>
    <w:rsid w:val="00C01A60"/>
    <w:rsid w:val="00C01EBF"/>
    <w:rsid w:val="00C02B0F"/>
    <w:rsid w:val="00C033BA"/>
    <w:rsid w:val="00C03AE9"/>
    <w:rsid w:val="00C03ED2"/>
    <w:rsid w:val="00C0473B"/>
    <w:rsid w:val="00C0538E"/>
    <w:rsid w:val="00C05B75"/>
    <w:rsid w:val="00C060B3"/>
    <w:rsid w:val="00C06FCD"/>
    <w:rsid w:val="00C074E5"/>
    <w:rsid w:val="00C1035D"/>
    <w:rsid w:val="00C11A4F"/>
    <w:rsid w:val="00C123DC"/>
    <w:rsid w:val="00C12FBC"/>
    <w:rsid w:val="00C1373F"/>
    <w:rsid w:val="00C137D1"/>
    <w:rsid w:val="00C14FDD"/>
    <w:rsid w:val="00C1549B"/>
    <w:rsid w:val="00C1590F"/>
    <w:rsid w:val="00C15B7E"/>
    <w:rsid w:val="00C16464"/>
    <w:rsid w:val="00C16C7B"/>
    <w:rsid w:val="00C16D0C"/>
    <w:rsid w:val="00C179B1"/>
    <w:rsid w:val="00C2006C"/>
    <w:rsid w:val="00C217AF"/>
    <w:rsid w:val="00C222C9"/>
    <w:rsid w:val="00C2247B"/>
    <w:rsid w:val="00C23A52"/>
    <w:rsid w:val="00C24013"/>
    <w:rsid w:val="00C25AA9"/>
    <w:rsid w:val="00C260E2"/>
    <w:rsid w:val="00C26D56"/>
    <w:rsid w:val="00C26E64"/>
    <w:rsid w:val="00C272CA"/>
    <w:rsid w:val="00C27E00"/>
    <w:rsid w:val="00C30997"/>
    <w:rsid w:val="00C30D7F"/>
    <w:rsid w:val="00C31BC8"/>
    <w:rsid w:val="00C31DDE"/>
    <w:rsid w:val="00C3236E"/>
    <w:rsid w:val="00C33655"/>
    <w:rsid w:val="00C33C6B"/>
    <w:rsid w:val="00C3485C"/>
    <w:rsid w:val="00C35CC9"/>
    <w:rsid w:val="00C362CB"/>
    <w:rsid w:val="00C368D2"/>
    <w:rsid w:val="00C37ED1"/>
    <w:rsid w:val="00C40091"/>
    <w:rsid w:val="00C40169"/>
    <w:rsid w:val="00C40218"/>
    <w:rsid w:val="00C4042F"/>
    <w:rsid w:val="00C40CA4"/>
    <w:rsid w:val="00C4142A"/>
    <w:rsid w:val="00C41551"/>
    <w:rsid w:val="00C41B53"/>
    <w:rsid w:val="00C41E45"/>
    <w:rsid w:val="00C41F29"/>
    <w:rsid w:val="00C425F4"/>
    <w:rsid w:val="00C42CFE"/>
    <w:rsid w:val="00C439BA"/>
    <w:rsid w:val="00C43E6E"/>
    <w:rsid w:val="00C43FA4"/>
    <w:rsid w:val="00C44050"/>
    <w:rsid w:val="00C4423D"/>
    <w:rsid w:val="00C44AB8"/>
    <w:rsid w:val="00C44B26"/>
    <w:rsid w:val="00C44F8F"/>
    <w:rsid w:val="00C4519E"/>
    <w:rsid w:val="00C45D74"/>
    <w:rsid w:val="00C466EC"/>
    <w:rsid w:val="00C46A9B"/>
    <w:rsid w:val="00C46E55"/>
    <w:rsid w:val="00C47B45"/>
    <w:rsid w:val="00C50036"/>
    <w:rsid w:val="00C51647"/>
    <w:rsid w:val="00C51B32"/>
    <w:rsid w:val="00C523D6"/>
    <w:rsid w:val="00C525FF"/>
    <w:rsid w:val="00C52AF7"/>
    <w:rsid w:val="00C52C42"/>
    <w:rsid w:val="00C52E76"/>
    <w:rsid w:val="00C54D2C"/>
    <w:rsid w:val="00C550D9"/>
    <w:rsid w:val="00C55E26"/>
    <w:rsid w:val="00C56660"/>
    <w:rsid w:val="00C56D15"/>
    <w:rsid w:val="00C56DD1"/>
    <w:rsid w:val="00C57006"/>
    <w:rsid w:val="00C57D0B"/>
    <w:rsid w:val="00C57ECF"/>
    <w:rsid w:val="00C617EF"/>
    <w:rsid w:val="00C62757"/>
    <w:rsid w:val="00C62A1D"/>
    <w:rsid w:val="00C62A4C"/>
    <w:rsid w:val="00C633C7"/>
    <w:rsid w:val="00C63F8D"/>
    <w:rsid w:val="00C64619"/>
    <w:rsid w:val="00C64C0E"/>
    <w:rsid w:val="00C65903"/>
    <w:rsid w:val="00C66089"/>
    <w:rsid w:val="00C66630"/>
    <w:rsid w:val="00C67088"/>
    <w:rsid w:val="00C67424"/>
    <w:rsid w:val="00C7224B"/>
    <w:rsid w:val="00C74B47"/>
    <w:rsid w:val="00C76516"/>
    <w:rsid w:val="00C76979"/>
    <w:rsid w:val="00C7707B"/>
    <w:rsid w:val="00C77358"/>
    <w:rsid w:val="00C80905"/>
    <w:rsid w:val="00C80EF5"/>
    <w:rsid w:val="00C8131C"/>
    <w:rsid w:val="00C82081"/>
    <w:rsid w:val="00C82273"/>
    <w:rsid w:val="00C828D7"/>
    <w:rsid w:val="00C82D84"/>
    <w:rsid w:val="00C8321E"/>
    <w:rsid w:val="00C833BF"/>
    <w:rsid w:val="00C843F1"/>
    <w:rsid w:val="00C850E2"/>
    <w:rsid w:val="00C856F1"/>
    <w:rsid w:val="00C85D73"/>
    <w:rsid w:val="00C867AA"/>
    <w:rsid w:val="00C875C3"/>
    <w:rsid w:val="00C912F1"/>
    <w:rsid w:val="00C91DCC"/>
    <w:rsid w:val="00C931A2"/>
    <w:rsid w:val="00C93BD6"/>
    <w:rsid w:val="00C94DE4"/>
    <w:rsid w:val="00C96325"/>
    <w:rsid w:val="00C96D27"/>
    <w:rsid w:val="00C96E27"/>
    <w:rsid w:val="00C96FD1"/>
    <w:rsid w:val="00C97105"/>
    <w:rsid w:val="00CA03BD"/>
    <w:rsid w:val="00CA053D"/>
    <w:rsid w:val="00CA091A"/>
    <w:rsid w:val="00CA18C5"/>
    <w:rsid w:val="00CA1B24"/>
    <w:rsid w:val="00CA22EB"/>
    <w:rsid w:val="00CA28C9"/>
    <w:rsid w:val="00CA436B"/>
    <w:rsid w:val="00CA4713"/>
    <w:rsid w:val="00CA4F48"/>
    <w:rsid w:val="00CA55A2"/>
    <w:rsid w:val="00CA5E03"/>
    <w:rsid w:val="00CA6BDA"/>
    <w:rsid w:val="00CA706F"/>
    <w:rsid w:val="00CA79AD"/>
    <w:rsid w:val="00CA7AD9"/>
    <w:rsid w:val="00CA7B3F"/>
    <w:rsid w:val="00CB0242"/>
    <w:rsid w:val="00CB0359"/>
    <w:rsid w:val="00CB09A9"/>
    <w:rsid w:val="00CB0B5F"/>
    <w:rsid w:val="00CB2162"/>
    <w:rsid w:val="00CB26D1"/>
    <w:rsid w:val="00CB2B92"/>
    <w:rsid w:val="00CB3FA7"/>
    <w:rsid w:val="00CB445F"/>
    <w:rsid w:val="00CB48A7"/>
    <w:rsid w:val="00CB499D"/>
    <w:rsid w:val="00CB4A21"/>
    <w:rsid w:val="00CB5758"/>
    <w:rsid w:val="00CB5A2D"/>
    <w:rsid w:val="00CB629C"/>
    <w:rsid w:val="00CB66CA"/>
    <w:rsid w:val="00CB6F6F"/>
    <w:rsid w:val="00CB7560"/>
    <w:rsid w:val="00CB7668"/>
    <w:rsid w:val="00CB7672"/>
    <w:rsid w:val="00CB7F46"/>
    <w:rsid w:val="00CC0911"/>
    <w:rsid w:val="00CC1176"/>
    <w:rsid w:val="00CC14E7"/>
    <w:rsid w:val="00CC1CF5"/>
    <w:rsid w:val="00CC1DCE"/>
    <w:rsid w:val="00CC2688"/>
    <w:rsid w:val="00CC26AD"/>
    <w:rsid w:val="00CC2F2A"/>
    <w:rsid w:val="00CC2F65"/>
    <w:rsid w:val="00CC32F3"/>
    <w:rsid w:val="00CC42BA"/>
    <w:rsid w:val="00CC4717"/>
    <w:rsid w:val="00CC4B17"/>
    <w:rsid w:val="00CC502B"/>
    <w:rsid w:val="00CC7252"/>
    <w:rsid w:val="00CC79E9"/>
    <w:rsid w:val="00CD000A"/>
    <w:rsid w:val="00CD155C"/>
    <w:rsid w:val="00CD16A1"/>
    <w:rsid w:val="00CD1E4F"/>
    <w:rsid w:val="00CD1E97"/>
    <w:rsid w:val="00CD2160"/>
    <w:rsid w:val="00CD2190"/>
    <w:rsid w:val="00CD32F8"/>
    <w:rsid w:val="00CD385F"/>
    <w:rsid w:val="00CD3C1F"/>
    <w:rsid w:val="00CD3F72"/>
    <w:rsid w:val="00CD41B7"/>
    <w:rsid w:val="00CD43F7"/>
    <w:rsid w:val="00CD5D21"/>
    <w:rsid w:val="00CD6071"/>
    <w:rsid w:val="00CD6202"/>
    <w:rsid w:val="00CD684C"/>
    <w:rsid w:val="00CD74AE"/>
    <w:rsid w:val="00CD7851"/>
    <w:rsid w:val="00CD793B"/>
    <w:rsid w:val="00CD7A3D"/>
    <w:rsid w:val="00CE1DF8"/>
    <w:rsid w:val="00CE21CC"/>
    <w:rsid w:val="00CE2D04"/>
    <w:rsid w:val="00CE303C"/>
    <w:rsid w:val="00CE30B0"/>
    <w:rsid w:val="00CE3311"/>
    <w:rsid w:val="00CE434C"/>
    <w:rsid w:val="00CE44A9"/>
    <w:rsid w:val="00CE63BA"/>
    <w:rsid w:val="00CF01F3"/>
    <w:rsid w:val="00CF0B22"/>
    <w:rsid w:val="00CF13D5"/>
    <w:rsid w:val="00CF1757"/>
    <w:rsid w:val="00CF1ED9"/>
    <w:rsid w:val="00CF311D"/>
    <w:rsid w:val="00CF3564"/>
    <w:rsid w:val="00CF4D56"/>
    <w:rsid w:val="00CF5C90"/>
    <w:rsid w:val="00CF7DB2"/>
    <w:rsid w:val="00D0056F"/>
    <w:rsid w:val="00D007DB"/>
    <w:rsid w:val="00D0083A"/>
    <w:rsid w:val="00D01EDD"/>
    <w:rsid w:val="00D02080"/>
    <w:rsid w:val="00D0231D"/>
    <w:rsid w:val="00D02B2A"/>
    <w:rsid w:val="00D02B4E"/>
    <w:rsid w:val="00D03092"/>
    <w:rsid w:val="00D03439"/>
    <w:rsid w:val="00D035D5"/>
    <w:rsid w:val="00D0402F"/>
    <w:rsid w:val="00D042A4"/>
    <w:rsid w:val="00D04469"/>
    <w:rsid w:val="00D04B83"/>
    <w:rsid w:val="00D052BD"/>
    <w:rsid w:val="00D0537F"/>
    <w:rsid w:val="00D053DA"/>
    <w:rsid w:val="00D057BB"/>
    <w:rsid w:val="00D076BC"/>
    <w:rsid w:val="00D076CE"/>
    <w:rsid w:val="00D07E87"/>
    <w:rsid w:val="00D1161E"/>
    <w:rsid w:val="00D11A33"/>
    <w:rsid w:val="00D12003"/>
    <w:rsid w:val="00D1212E"/>
    <w:rsid w:val="00D13065"/>
    <w:rsid w:val="00D131D8"/>
    <w:rsid w:val="00D14608"/>
    <w:rsid w:val="00D14963"/>
    <w:rsid w:val="00D14DB6"/>
    <w:rsid w:val="00D14DEF"/>
    <w:rsid w:val="00D1644C"/>
    <w:rsid w:val="00D1654C"/>
    <w:rsid w:val="00D16580"/>
    <w:rsid w:val="00D1683D"/>
    <w:rsid w:val="00D16AC9"/>
    <w:rsid w:val="00D16FDE"/>
    <w:rsid w:val="00D17430"/>
    <w:rsid w:val="00D17D1B"/>
    <w:rsid w:val="00D214CD"/>
    <w:rsid w:val="00D21812"/>
    <w:rsid w:val="00D21A95"/>
    <w:rsid w:val="00D22914"/>
    <w:rsid w:val="00D230C7"/>
    <w:rsid w:val="00D230FA"/>
    <w:rsid w:val="00D23794"/>
    <w:rsid w:val="00D23A98"/>
    <w:rsid w:val="00D23F6C"/>
    <w:rsid w:val="00D24552"/>
    <w:rsid w:val="00D24653"/>
    <w:rsid w:val="00D24AAE"/>
    <w:rsid w:val="00D24C2C"/>
    <w:rsid w:val="00D24DD8"/>
    <w:rsid w:val="00D24E94"/>
    <w:rsid w:val="00D2522E"/>
    <w:rsid w:val="00D2580C"/>
    <w:rsid w:val="00D25DF1"/>
    <w:rsid w:val="00D25E44"/>
    <w:rsid w:val="00D25EF4"/>
    <w:rsid w:val="00D30318"/>
    <w:rsid w:val="00D30391"/>
    <w:rsid w:val="00D304BF"/>
    <w:rsid w:val="00D3095E"/>
    <w:rsid w:val="00D31CB9"/>
    <w:rsid w:val="00D323F8"/>
    <w:rsid w:val="00D32506"/>
    <w:rsid w:val="00D3392F"/>
    <w:rsid w:val="00D33989"/>
    <w:rsid w:val="00D33E8F"/>
    <w:rsid w:val="00D34739"/>
    <w:rsid w:val="00D348B2"/>
    <w:rsid w:val="00D34D2A"/>
    <w:rsid w:val="00D361EF"/>
    <w:rsid w:val="00D36910"/>
    <w:rsid w:val="00D36AD9"/>
    <w:rsid w:val="00D3711B"/>
    <w:rsid w:val="00D37E5B"/>
    <w:rsid w:val="00D40674"/>
    <w:rsid w:val="00D41534"/>
    <w:rsid w:val="00D41A65"/>
    <w:rsid w:val="00D41F7B"/>
    <w:rsid w:val="00D42021"/>
    <w:rsid w:val="00D4232C"/>
    <w:rsid w:val="00D42D0F"/>
    <w:rsid w:val="00D42FF8"/>
    <w:rsid w:val="00D43174"/>
    <w:rsid w:val="00D4364F"/>
    <w:rsid w:val="00D445A9"/>
    <w:rsid w:val="00D44DDE"/>
    <w:rsid w:val="00D4507D"/>
    <w:rsid w:val="00D45C47"/>
    <w:rsid w:val="00D45DA6"/>
    <w:rsid w:val="00D462B8"/>
    <w:rsid w:val="00D4793A"/>
    <w:rsid w:val="00D500E4"/>
    <w:rsid w:val="00D504B2"/>
    <w:rsid w:val="00D509A0"/>
    <w:rsid w:val="00D50F0A"/>
    <w:rsid w:val="00D51175"/>
    <w:rsid w:val="00D51BF6"/>
    <w:rsid w:val="00D520BD"/>
    <w:rsid w:val="00D52793"/>
    <w:rsid w:val="00D529F4"/>
    <w:rsid w:val="00D52C18"/>
    <w:rsid w:val="00D52CC3"/>
    <w:rsid w:val="00D52E72"/>
    <w:rsid w:val="00D5300D"/>
    <w:rsid w:val="00D531FD"/>
    <w:rsid w:val="00D532D8"/>
    <w:rsid w:val="00D5330A"/>
    <w:rsid w:val="00D53566"/>
    <w:rsid w:val="00D540F2"/>
    <w:rsid w:val="00D543E1"/>
    <w:rsid w:val="00D54806"/>
    <w:rsid w:val="00D54ADA"/>
    <w:rsid w:val="00D54B62"/>
    <w:rsid w:val="00D550EB"/>
    <w:rsid w:val="00D56E3B"/>
    <w:rsid w:val="00D57879"/>
    <w:rsid w:val="00D57FD2"/>
    <w:rsid w:val="00D605B4"/>
    <w:rsid w:val="00D60E25"/>
    <w:rsid w:val="00D61031"/>
    <w:rsid w:val="00D61170"/>
    <w:rsid w:val="00D617E8"/>
    <w:rsid w:val="00D624CE"/>
    <w:rsid w:val="00D62E2D"/>
    <w:rsid w:val="00D6333C"/>
    <w:rsid w:val="00D63729"/>
    <w:rsid w:val="00D63931"/>
    <w:rsid w:val="00D6396B"/>
    <w:rsid w:val="00D63BF6"/>
    <w:rsid w:val="00D64131"/>
    <w:rsid w:val="00D64458"/>
    <w:rsid w:val="00D653E4"/>
    <w:rsid w:val="00D66498"/>
    <w:rsid w:val="00D6668A"/>
    <w:rsid w:val="00D67F4B"/>
    <w:rsid w:val="00D67F51"/>
    <w:rsid w:val="00D67F59"/>
    <w:rsid w:val="00D710BB"/>
    <w:rsid w:val="00D72099"/>
    <w:rsid w:val="00D72F03"/>
    <w:rsid w:val="00D7494B"/>
    <w:rsid w:val="00D750FB"/>
    <w:rsid w:val="00D760DE"/>
    <w:rsid w:val="00D768F2"/>
    <w:rsid w:val="00D76FE8"/>
    <w:rsid w:val="00D775D1"/>
    <w:rsid w:val="00D77D9F"/>
    <w:rsid w:val="00D800DE"/>
    <w:rsid w:val="00D80583"/>
    <w:rsid w:val="00D80840"/>
    <w:rsid w:val="00D8102F"/>
    <w:rsid w:val="00D815F8"/>
    <w:rsid w:val="00D81837"/>
    <w:rsid w:val="00D8194E"/>
    <w:rsid w:val="00D81DFE"/>
    <w:rsid w:val="00D82206"/>
    <w:rsid w:val="00D8314D"/>
    <w:rsid w:val="00D832FE"/>
    <w:rsid w:val="00D83C25"/>
    <w:rsid w:val="00D83F0D"/>
    <w:rsid w:val="00D84127"/>
    <w:rsid w:val="00D8437D"/>
    <w:rsid w:val="00D85800"/>
    <w:rsid w:val="00D859B1"/>
    <w:rsid w:val="00D869A5"/>
    <w:rsid w:val="00D86A03"/>
    <w:rsid w:val="00D874F9"/>
    <w:rsid w:val="00D879AF"/>
    <w:rsid w:val="00D87A2A"/>
    <w:rsid w:val="00D87B38"/>
    <w:rsid w:val="00D87F15"/>
    <w:rsid w:val="00D900A3"/>
    <w:rsid w:val="00D90A0C"/>
    <w:rsid w:val="00D91173"/>
    <w:rsid w:val="00D91E17"/>
    <w:rsid w:val="00D92313"/>
    <w:rsid w:val="00D9266C"/>
    <w:rsid w:val="00D926B2"/>
    <w:rsid w:val="00D931D9"/>
    <w:rsid w:val="00D93F74"/>
    <w:rsid w:val="00D93F97"/>
    <w:rsid w:val="00D945B0"/>
    <w:rsid w:val="00D951E7"/>
    <w:rsid w:val="00D95A17"/>
    <w:rsid w:val="00D97E87"/>
    <w:rsid w:val="00DA0064"/>
    <w:rsid w:val="00DA05F7"/>
    <w:rsid w:val="00DA0B6D"/>
    <w:rsid w:val="00DA0BFD"/>
    <w:rsid w:val="00DA1C4A"/>
    <w:rsid w:val="00DA2077"/>
    <w:rsid w:val="00DA2A7B"/>
    <w:rsid w:val="00DA2E55"/>
    <w:rsid w:val="00DA32F8"/>
    <w:rsid w:val="00DA3811"/>
    <w:rsid w:val="00DA3B5B"/>
    <w:rsid w:val="00DA3F57"/>
    <w:rsid w:val="00DA4326"/>
    <w:rsid w:val="00DA432F"/>
    <w:rsid w:val="00DA4B75"/>
    <w:rsid w:val="00DA543B"/>
    <w:rsid w:val="00DA54C3"/>
    <w:rsid w:val="00DA5ADB"/>
    <w:rsid w:val="00DA6A90"/>
    <w:rsid w:val="00DA7E81"/>
    <w:rsid w:val="00DB05EF"/>
    <w:rsid w:val="00DB0AEA"/>
    <w:rsid w:val="00DB1CAB"/>
    <w:rsid w:val="00DB20B4"/>
    <w:rsid w:val="00DB2F0B"/>
    <w:rsid w:val="00DB3239"/>
    <w:rsid w:val="00DB347F"/>
    <w:rsid w:val="00DB3B22"/>
    <w:rsid w:val="00DB3F40"/>
    <w:rsid w:val="00DB4102"/>
    <w:rsid w:val="00DB45F2"/>
    <w:rsid w:val="00DB4F03"/>
    <w:rsid w:val="00DB6313"/>
    <w:rsid w:val="00DB64B8"/>
    <w:rsid w:val="00DB71DA"/>
    <w:rsid w:val="00DB725C"/>
    <w:rsid w:val="00DB783B"/>
    <w:rsid w:val="00DC027B"/>
    <w:rsid w:val="00DC053E"/>
    <w:rsid w:val="00DC06A3"/>
    <w:rsid w:val="00DC09DD"/>
    <w:rsid w:val="00DC0CAE"/>
    <w:rsid w:val="00DC0F0F"/>
    <w:rsid w:val="00DC0FE5"/>
    <w:rsid w:val="00DC2020"/>
    <w:rsid w:val="00DC29C9"/>
    <w:rsid w:val="00DC314A"/>
    <w:rsid w:val="00DC3C7F"/>
    <w:rsid w:val="00DC3D4C"/>
    <w:rsid w:val="00DC43ED"/>
    <w:rsid w:val="00DC4872"/>
    <w:rsid w:val="00DC4968"/>
    <w:rsid w:val="00DC4DC8"/>
    <w:rsid w:val="00DC5C51"/>
    <w:rsid w:val="00DC7513"/>
    <w:rsid w:val="00DC7B68"/>
    <w:rsid w:val="00DD0BA9"/>
    <w:rsid w:val="00DD10F5"/>
    <w:rsid w:val="00DD1998"/>
    <w:rsid w:val="00DD1BC6"/>
    <w:rsid w:val="00DD1F48"/>
    <w:rsid w:val="00DD27A2"/>
    <w:rsid w:val="00DD2A2A"/>
    <w:rsid w:val="00DD3867"/>
    <w:rsid w:val="00DD3A8F"/>
    <w:rsid w:val="00DD3B7E"/>
    <w:rsid w:val="00DD3B84"/>
    <w:rsid w:val="00DD3D3F"/>
    <w:rsid w:val="00DD411D"/>
    <w:rsid w:val="00DD44A8"/>
    <w:rsid w:val="00DD4A5C"/>
    <w:rsid w:val="00DD5A03"/>
    <w:rsid w:val="00DD5E5D"/>
    <w:rsid w:val="00DD683E"/>
    <w:rsid w:val="00DD6F17"/>
    <w:rsid w:val="00DD754F"/>
    <w:rsid w:val="00DD7B91"/>
    <w:rsid w:val="00DD7CAD"/>
    <w:rsid w:val="00DE0579"/>
    <w:rsid w:val="00DE05A5"/>
    <w:rsid w:val="00DE0B6E"/>
    <w:rsid w:val="00DE0BF7"/>
    <w:rsid w:val="00DE2598"/>
    <w:rsid w:val="00DE263E"/>
    <w:rsid w:val="00DE294C"/>
    <w:rsid w:val="00DE29FA"/>
    <w:rsid w:val="00DE2FAF"/>
    <w:rsid w:val="00DE4066"/>
    <w:rsid w:val="00DE4675"/>
    <w:rsid w:val="00DE4A08"/>
    <w:rsid w:val="00DE4DCC"/>
    <w:rsid w:val="00DE686A"/>
    <w:rsid w:val="00DE6F6E"/>
    <w:rsid w:val="00DE6FF1"/>
    <w:rsid w:val="00DE75FE"/>
    <w:rsid w:val="00DF0059"/>
    <w:rsid w:val="00DF08FB"/>
    <w:rsid w:val="00DF0A3D"/>
    <w:rsid w:val="00DF14F9"/>
    <w:rsid w:val="00DF1505"/>
    <w:rsid w:val="00DF17A2"/>
    <w:rsid w:val="00DF1859"/>
    <w:rsid w:val="00DF2734"/>
    <w:rsid w:val="00DF275D"/>
    <w:rsid w:val="00DF298D"/>
    <w:rsid w:val="00DF2CD8"/>
    <w:rsid w:val="00DF2EC1"/>
    <w:rsid w:val="00DF2FC9"/>
    <w:rsid w:val="00DF32FE"/>
    <w:rsid w:val="00DF3479"/>
    <w:rsid w:val="00DF3F06"/>
    <w:rsid w:val="00DF417F"/>
    <w:rsid w:val="00DF453C"/>
    <w:rsid w:val="00DF4616"/>
    <w:rsid w:val="00DF4898"/>
    <w:rsid w:val="00DF490C"/>
    <w:rsid w:val="00DF54EB"/>
    <w:rsid w:val="00DF5839"/>
    <w:rsid w:val="00DF7104"/>
    <w:rsid w:val="00DF751E"/>
    <w:rsid w:val="00DF7F51"/>
    <w:rsid w:val="00E00988"/>
    <w:rsid w:val="00E00A36"/>
    <w:rsid w:val="00E00C8F"/>
    <w:rsid w:val="00E01ADB"/>
    <w:rsid w:val="00E02FA8"/>
    <w:rsid w:val="00E0324A"/>
    <w:rsid w:val="00E03AE6"/>
    <w:rsid w:val="00E04AF3"/>
    <w:rsid w:val="00E04DD5"/>
    <w:rsid w:val="00E05300"/>
    <w:rsid w:val="00E05671"/>
    <w:rsid w:val="00E05747"/>
    <w:rsid w:val="00E058FB"/>
    <w:rsid w:val="00E0689D"/>
    <w:rsid w:val="00E06F0E"/>
    <w:rsid w:val="00E075E8"/>
    <w:rsid w:val="00E07C1F"/>
    <w:rsid w:val="00E07D81"/>
    <w:rsid w:val="00E108F0"/>
    <w:rsid w:val="00E118A1"/>
    <w:rsid w:val="00E1205D"/>
    <w:rsid w:val="00E128A6"/>
    <w:rsid w:val="00E13573"/>
    <w:rsid w:val="00E13A99"/>
    <w:rsid w:val="00E13F7D"/>
    <w:rsid w:val="00E145B5"/>
    <w:rsid w:val="00E14A8E"/>
    <w:rsid w:val="00E15C4E"/>
    <w:rsid w:val="00E16034"/>
    <w:rsid w:val="00E1646B"/>
    <w:rsid w:val="00E166C8"/>
    <w:rsid w:val="00E16876"/>
    <w:rsid w:val="00E208F6"/>
    <w:rsid w:val="00E20C8E"/>
    <w:rsid w:val="00E210D8"/>
    <w:rsid w:val="00E21A1C"/>
    <w:rsid w:val="00E21D2C"/>
    <w:rsid w:val="00E21E41"/>
    <w:rsid w:val="00E22133"/>
    <w:rsid w:val="00E22FA5"/>
    <w:rsid w:val="00E2359F"/>
    <w:rsid w:val="00E23803"/>
    <w:rsid w:val="00E23906"/>
    <w:rsid w:val="00E241A4"/>
    <w:rsid w:val="00E244E6"/>
    <w:rsid w:val="00E251A7"/>
    <w:rsid w:val="00E257A5"/>
    <w:rsid w:val="00E25836"/>
    <w:rsid w:val="00E26520"/>
    <w:rsid w:val="00E26A10"/>
    <w:rsid w:val="00E27C01"/>
    <w:rsid w:val="00E27D48"/>
    <w:rsid w:val="00E27D8B"/>
    <w:rsid w:val="00E27F46"/>
    <w:rsid w:val="00E30053"/>
    <w:rsid w:val="00E300F6"/>
    <w:rsid w:val="00E31235"/>
    <w:rsid w:val="00E3196B"/>
    <w:rsid w:val="00E31A61"/>
    <w:rsid w:val="00E323BE"/>
    <w:rsid w:val="00E3257F"/>
    <w:rsid w:val="00E32A5F"/>
    <w:rsid w:val="00E32B74"/>
    <w:rsid w:val="00E32C84"/>
    <w:rsid w:val="00E33161"/>
    <w:rsid w:val="00E3386D"/>
    <w:rsid w:val="00E348C5"/>
    <w:rsid w:val="00E34978"/>
    <w:rsid w:val="00E36AAF"/>
    <w:rsid w:val="00E3752F"/>
    <w:rsid w:val="00E37AFC"/>
    <w:rsid w:val="00E4017B"/>
    <w:rsid w:val="00E405CC"/>
    <w:rsid w:val="00E4065B"/>
    <w:rsid w:val="00E40B31"/>
    <w:rsid w:val="00E412DA"/>
    <w:rsid w:val="00E41586"/>
    <w:rsid w:val="00E41C70"/>
    <w:rsid w:val="00E41DA3"/>
    <w:rsid w:val="00E427D4"/>
    <w:rsid w:val="00E43B3C"/>
    <w:rsid w:val="00E43BB1"/>
    <w:rsid w:val="00E44B94"/>
    <w:rsid w:val="00E45109"/>
    <w:rsid w:val="00E46189"/>
    <w:rsid w:val="00E46366"/>
    <w:rsid w:val="00E46671"/>
    <w:rsid w:val="00E47419"/>
    <w:rsid w:val="00E47648"/>
    <w:rsid w:val="00E478A8"/>
    <w:rsid w:val="00E502C5"/>
    <w:rsid w:val="00E50927"/>
    <w:rsid w:val="00E5142B"/>
    <w:rsid w:val="00E51A28"/>
    <w:rsid w:val="00E51D2D"/>
    <w:rsid w:val="00E52915"/>
    <w:rsid w:val="00E537A6"/>
    <w:rsid w:val="00E54B50"/>
    <w:rsid w:val="00E553C9"/>
    <w:rsid w:val="00E55E58"/>
    <w:rsid w:val="00E56197"/>
    <w:rsid w:val="00E5756E"/>
    <w:rsid w:val="00E57ABF"/>
    <w:rsid w:val="00E60BBC"/>
    <w:rsid w:val="00E6171F"/>
    <w:rsid w:val="00E62438"/>
    <w:rsid w:val="00E625AD"/>
    <w:rsid w:val="00E63AE6"/>
    <w:rsid w:val="00E63AFC"/>
    <w:rsid w:val="00E63E6A"/>
    <w:rsid w:val="00E64010"/>
    <w:rsid w:val="00E6434C"/>
    <w:rsid w:val="00E647D1"/>
    <w:rsid w:val="00E650B6"/>
    <w:rsid w:val="00E6512A"/>
    <w:rsid w:val="00E65EAF"/>
    <w:rsid w:val="00E660DE"/>
    <w:rsid w:val="00E662CC"/>
    <w:rsid w:val="00E668C6"/>
    <w:rsid w:val="00E66FA6"/>
    <w:rsid w:val="00E70718"/>
    <w:rsid w:val="00E707D7"/>
    <w:rsid w:val="00E70925"/>
    <w:rsid w:val="00E7142B"/>
    <w:rsid w:val="00E714E2"/>
    <w:rsid w:val="00E7168F"/>
    <w:rsid w:val="00E717A1"/>
    <w:rsid w:val="00E71C01"/>
    <w:rsid w:val="00E74115"/>
    <w:rsid w:val="00E74375"/>
    <w:rsid w:val="00E749F8"/>
    <w:rsid w:val="00E751D4"/>
    <w:rsid w:val="00E753F4"/>
    <w:rsid w:val="00E75AB0"/>
    <w:rsid w:val="00E765AD"/>
    <w:rsid w:val="00E77243"/>
    <w:rsid w:val="00E801F6"/>
    <w:rsid w:val="00E80CA3"/>
    <w:rsid w:val="00E815C2"/>
    <w:rsid w:val="00E82887"/>
    <w:rsid w:val="00E829D1"/>
    <w:rsid w:val="00E83E06"/>
    <w:rsid w:val="00E841CC"/>
    <w:rsid w:val="00E845F8"/>
    <w:rsid w:val="00E84728"/>
    <w:rsid w:val="00E84D96"/>
    <w:rsid w:val="00E84FDF"/>
    <w:rsid w:val="00E8640D"/>
    <w:rsid w:val="00E86849"/>
    <w:rsid w:val="00E86E3D"/>
    <w:rsid w:val="00E8769D"/>
    <w:rsid w:val="00E876CD"/>
    <w:rsid w:val="00E900D0"/>
    <w:rsid w:val="00E91DC7"/>
    <w:rsid w:val="00E92113"/>
    <w:rsid w:val="00E92410"/>
    <w:rsid w:val="00E9255C"/>
    <w:rsid w:val="00E92D17"/>
    <w:rsid w:val="00E93249"/>
    <w:rsid w:val="00E93613"/>
    <w:rsid w:val="00E936C7"/>
    <w:rsid w:val="00E939E7"/>
    <w:rsid w:val="00E9454B"/>
    <w:rsid w:val="00E95871"/>
    <w:rsid w:val="00E95C2C"/>
    <w:rsid w:val="00E964D5"/>
    <w:rsid w:val="00E9655F"/>
    <w:rsid w:val="00E9719D"/>
    <w:rsid w:val="00E97372"/>
    <w:rsid w:val="00E973FD"/>
    <w:rsid w:val="00E978C2"/>
    <w:rsid w:val="00EA0210"/>
    <w:rsid w:val="00EA0247"/>
    <w:rsid w:val="00EA0761"/>
    <w:rsid w:val="00EA0F3B"/>
    <w:rsid w:val="00EA1AFD"/>
    <w:rsid w:val="00EA203E"/>
    <w:rsid w:val="00EA2B1E"/>
    <w:rsid w:val="00EA347A"/>
    <w:rsid w:val="00EA3CF2"/>
    <w:rsid w:val="00EA40F7"/>
    <w:rsid w:val="00EA440C"/>
    <w:rsid w:val="00EA4A1A"/>
    <w:rsid w:val="00EA4ABB"/>
    <w:rsid w:val="00EA5078"/>
    <w:rsid w:val="00EA591F"/>
    <w:rsid w:val="00EA5ABF"/>
    <w:rsid w:val="00EA6134"/>
    <w:rsid w:val="00EA67FB"/>
    <w:rsid w:val="00EA6B11"/>
    <w:rsid w:val="00EA6E72"/>
    <w:rsid w:val="00EA710E"/>
    <w:rsid w:val="00EA72A8"/>
    <w:rsid w:val="00EB008F"/>
    <w:rsid w:val="00EB11C4"/>
    <w:rsid w:val="00EB2D76"/>
    <w:rsid w:val="00EB3D93"/>
    <w:rsid w:val="00EB5150"/>
    <w:rsid w:val="00EB51F9"/>
    <w:rsid w:val="00EB535F"/>
    <w:rsid w:val="00EB5CFC"/>
    <w:rsid w:val="00EB6033"/>
    <w:rsid w:val="00EB64E1"/>
    <w:rsid w:val="00EB6680"/>
    <w:rsid w:val="00EB6E96"/>
    <w:rsid w:val="00EB6F07"/>
    <w:rsid w:val="00EB71BA"/>
    <w:rsid w:val="00EB7268"/>
    <w:rsid w:val="00EB76FF"/>
    <w:rsid w:val="00EB7722"/>
    <w:rsid w:val="00EB7891"/>
    <w:rsid w:val="00EC00D7"/>
    <w:rsid w:val="00EC03AE"/>
    <w:rsid w:val="00EC1414"/>
    <w:rsid w:val="00EC167E"/>
    <w:rsid w:val="00EC1F4D"/>
    <w:rsid w:val="00EC2290"/>
    <w:rsid w:val="00EC2327"/>
    <w:rsid w:val="00EC2C7E"/>
    <w:rsid w:val="00EC3CF6"/>
    <w:rsid w:val="00EC40E3"/>
    <w:rsid w:val="00EC42AF"/>
    <w:rsid w:val="00EC6220"/>
    <w:rsid w:val="00EC6B7E"/>
    <w:rsid w:val="00EC76E2"/>
    <w:rsid w:val="00ED0885"/>
    <w:rsid w:val="00ED0F16"/>
    <w:rsid w:val="00ED118C"/>
    <w:rsid w:val="00ED165F"/>
    <w:rsid w:val="00ED19E8"/>
    <w:rsid w:val="00ED1F9A"/>
    <w:rsid w:val="00ED1FF2"/>
    <w:rsid w:val="00ED2B0C"/>
    <w:rsid w:val="00ED2D4D"/>
    <w:rsid w:val="00ED2F3D"/>
    <w:rsid w:val="00ED2F6C"/>
    <w:rsid w:val="00ED3AA3"/>
    <w:rsid w:val="00ED3C4C"/>
    <w:rsid w:val="00ED3EF1"/>
    <w:rsid w:val="00ED438F"/>
    <w:rsid w:val="00ED48BA"/>
    <w:rsid w:val="00ED495D"/>
    <w:rsid w:val="00ED5D27"/>
    <w:rsid w:val="00ED62B7"/>
    <w:rsid w:val="00ED67F9"/>
    <w:rsid w:val="00ED6DF9"/>
    <w:rsid w:val="00ED78A1"/>
    <w:rsid w:val="00ED7E5F"/>
    <w:rsid w:val="00EE079F"/>
    <w:rsid w:val="00EE0BCB"/>
    <w:rsid w:val="00EE0D14"/>
    <w:rsid w:val="00EE10C3"/>
    <w:rsid w:val="00EE2E4B"/>
    <w:rsid w:val="00EE3594"/>
    <w:rsid w:val="00EE4297"/>
    <w:rsid w:val="00EE4BA6"/>
    <w:rsid w:val="00EE558A"/>
    <w:rsid w:val="00EE6085"/>
    <w:rsid w:val="00EE61AD"/>
    <w:rsid w:val="00EE705E"/>
    <w:rsid w:val="00EE7ECD"/>
    <w:rsid w:val="00EF0AEF"/>
    <w:rsid w:val="00EF13F0"/>
    <w:rsid w:val="00EF164D"/>
    <w:rsid w:val="00EF1DE6"/>
    <w:rsid w:val="00EF204A"/>
    <w:rsid w:val="00EF2243"/>
    <w:rsid w:val="00EF23EC"/>
    <w:rsid w:val="00EF2A80"/>
    <w:rsid w:val="00EF309D"/>
    <w:rsid w:val="00EF4181"/>
    <w:rsid w:val="00EF41BD"/>
    <w:rsid w:val="00EF4702"/>
    <w:rsid w:val="00EF4B31"/>
    <w:rsid w:val="00EF4ED7"/>
    <w:rsid w:val="00EF5DB4"/>
    <w:rsid w:val="00EF7FBD"/>
    <w:rsid w:val="00F0090C"/>
    <w:rsid w:val="00F01ACD"/>
    <w:rsid w:val="00F01E37"/>
    <w:rsid w:val="00F01F77"/>
    <w:rsid w:val="00F02B68"/>
    <w:rsid w:val="00F037FA"/>
    <w:rsid w:val="00F045DD"/>
    <w:rsid w:val="00F05420"/>
    <w:rsid w:val="00F06846"/>
    <w:rsid w:val="00F07179"/>
    <w:rsid w:val="00F075C1"/>
    <w:rsid w:val="00F07B08"/>
    <w:rsid w:val="00F10C40"/>
    <w:rsid w:val="00F11047"/>
    <w:rsid w:val="00F1176C"/>
    <w:rsid w:val="00F12109"/>
    <w:rsid w:val="00F121C6"/>
    <w:rsid w:val="00F12E58"/>
    <w:rsid w:val="00F1306C"/>
    <w:rsid w:val="00F1345A"/>
    <w:rsid w:val="00F136E4"/>
    <w:rsid w:val="00F14396"/>
    <w:rsid w:val="00F145E6"/>
    <w:rsid w:val="00F14843"/>
    <w:rsid w:val="00F15274"/>
    <w:rsid w:val="00F15FFC"/>
    <w:rsid w:val="00F16A65"/>
    <w:rsid w:val="00F17645"/>
    <w:rsid w:val="00F1778E"/>
    <w:rsid w:val="00F200B5"/>
    <w:rsid w:val="00F2021B"/>
    <w:rsid w:val="00F202E4"/>
    <w:rsid w:val="00F2062D"/>
    <w:rsid w:val="00F20B6A"/>
    <w:rsid w:val="00F20E26"/>
    <w:rsid w:val="00F21555"/>
    <w:rsid w:val="00F21782"/>
    <w:rsid w:val="00F221F4"/>
    <w:rsid w:val="00F2278A"/>
    <w:rsid w:val="00F23091"/>
    <w:rsid w:val="00F239D5"/>
    <w:rsid w:val="00F23C7A"/>
    <w:rsid w:val="00F24932"/>
    <w:rsid w:val="00F24B02"/>
    <w:rsid w:val="00F2586A"/>
    <w:rsid w:val="00F25D1C"/>
    <w:rsid w:val="00F26172"/>
    <w:rsid w:val="00F264C7"/>
    <w:rsid w:val="00F265BA"/>
    <w:rsid w:val="00F26F54"/>
    <w:rsid w:val="00F26F9C"/>
    <w:rsid w:val="00F27153"/>
    <w:rsid w:val="00F27600"/>
    <w:rsid w:val="00F3028B"/>
    <w:rsid w:val="00F30466"/>
    <w:rsid w:val="00F310EC"/>
    <w:rsid w:val="00F31899"/>
    <w:rsid w:val="00F31FF8"/>
    <w:rsid w:val="00F32659"/>
    <w:rsid w:val="00F32E67"/>
    <w:rsid w:val="00F3335F"/>
    <w:rsid w:val="00F339FA"/>
    <w:rsid w:val="00F34D46"/>
    <w:rsid w:val="00F3629B"/>
    <w:rsid w:val="00F36E46"/>
    <w:rsid w:val="00F377FB"/>
    <w:rsid w:val="00F37DA2"/>
    <w:rsid w:val="00F403C7"/>
    <w:rsid w:val="00F40EB3"/>
    <w:rsid w:val="00F41352"/>
    <w:rsid w:val="00F41F28"/>
    <w:rsid w:val="00F42068"/>
    <w:rsid w:val="00F421FD"/>
    <w:rsid w:val="00F43645"/>
    <w:rsid w:val="00F4375C"/>
    <w:rsid w:val="00F44308"/>
    <w:rsid w:val="00F4452A"/>
    <w:rsid w:val="00F44BEC"/>
    <w:rsid w:val="00F44E59"/>
    <w:rsid w:val="00F44E7E"/>
    <w:rsid w:val="00F44F6E"/>
    <w:rsid w:val="00F45E26"/>
    <w:rsid w:val="00F47190"/>
    <w:rsid w:val="00F47A58"/>
    <w:rsid w:val="00F506D9"/>
    <w:rsid w:val="00F50952"/>
    <w:rsid w:val="00F512A4"/>
    <w:rsid w:val="00F5149D"/>
    <w:rsid w:val="00F533FC"/>
    <w:rsid w:val="00F56203"/>
    <w:rsid w:val="00F56B38"/>
    <w:rsid w:val="00F576A4"/>
    <w:rsid w:val="00F604AC"/>
    <w:rsid w:val="00F60750"/>
    <w:rsid w:val="00F608D4"/>
    <w:rsid w:val="00F618BD"/>
    <w:rsid w:val="00F618EA"/>
    <w:rsid w:val="00F619BB"/>
    <w:rsid w:val="00F62157"/>
    <w:rsid w:val="00F621DA"/>
    <w:rsid w:val="00F622BF"/>
    <w:rsid w:val="00F62308"/>
    <w:rsid w:val="00F623ED"/>
    <w:rsid w:val="00F62C77"/>
    <w:rsid w:val="00F62E72"/>
    <w:rsid w:val="00F6336D"/>
    <w:rsid w:val="00F63A8A"/>
    <w:rsid w:val="00F644A1"/>
    <w:rsid w:val="00F64E91"/>
    <w:rsid w:val="00F65167"/>
    <w:rsid w:val="00F658B3"/>
    <w:rsid w:val="00F65FD5"/>
    <w:rsid w:val="00F665BA"/>
    <w:rsid w:val="00F66BC9"/>
    <w:rsid w:val="00F678AE"/>
    <w:rsid w:val="00F67D79"/>
    <w:rsid w:val="00F70193"/>
    <w:rsid w:val="00F718C8"/>
    <w:rsid w:val="00F71E8B"/>
    <w:rsid w:val="00F728B6"/>
    <w:rsid w:val="00F72A81"/>
    <w:rsid w:val="00F73CE4"/>
    <w:rsid w:val="00F74E21"/>
    <w:rsid w:val="00F75995"/>
    <w:rsid w:val="00F75D5D"/>
    <w:rsid w:val="00F7622A"/>
    <w:rsid w:val="00F762DC"/>
    <w:rsid w:val="00F76C29"/>
    <w:rsid w:val="00F76F90"/>
    <w:rsid w:val="00F775CE"/>
    <w:rsid w:val="00F80026"/>
    <w:rsid w:val="00F80992"/>
    <w:rsid w:val="00F8164E"/>
    <w:rsid w:val="00F821D4"/>
    <w:rsid w:val="00F822E0"/>
    <w:rsid w:val="00F82A02"/>
    <w:rsid w:val="00F8359E"/>
    <w:rsid w:val="00F84A27"/>
    <w:rsid w:val="00F84E14"/>
    <w:rsid w:val="00F850D9"/>
    <w:rsid w:val="00F8536D"/>
    <w:rsid w:val="00F85443"/>
    <w:rsid w:val="00F8610E"/>
    <w:rsid w:val="00F8618A"/>
    <w:rsid w:val="00F8668E"/>
    <w:rsid w:val="00F86F2B"/>
    <w:rsid w:val="00F876B1"/>
    <w:rsid w:val="00F878C4"/>
    <w:rsid w:val="00F87AB9"/>
    <w:rsid w:val="00F87DD3"/>
    <w:rsid w:val="00F901F8"/>
    <w:rsid w:val="00F905E0"/>
    <w:rsid w:val="00F90872"/>
    <w:rsid w:val="00F90A3C"/>
    <w:rsid w:val="00F90D02"/>
    <w:rsid w:val="00F90F19"/>
    <w:rsid w:val="00F911A8"/>
    <w:rsid w:val="00F918DA"/>
    <w:rsid w:val="00F91D59"/>
    <w:rsid w:val="00F92BCD"/>
    <w:rsid w:val="00F933A4"/>
    <w:rsid w:val="00F94451"/>
    <w:rsid w:val="00F95158"/>
    <w:rsid w:val="00F965CC"/>
    <w:rsid w:val="00F96726"/>
    <w:rsid w:val="00F96BAA"/>
    <w:rsid w:val="00F96DAF"/>
    <w:rsid w:val="00F97135"/>
    <w:rsid w:val="00F97893"/>
    <w:rsid w:val="00F97CEB"/>
    <w:rsid w:val="00FA021F"/>
    <w:rsid w:val="00FA03CA"/>
    <w:rsid w:val="00FA0474"/>
    <w:rsid w:val="00FA0AA1"/>
    <w:rsid w:val="00FA0F11"/>
    <w:rsid w:val="00FA142A"/>
    <w:rsid w:val="00FA1DE7"/>
    <w:rsid w:val="00FA1F78"/>
    <w:rsid w:val="00FA2330"/>
    <w:rsid w:val="00FA2352"/>
    <w:rsid w:val="00FA2745"/>
    <w:rsid w:val="00FA2957"/>
    <w:rsid w:val="00FA380A"/>
    <w:rsid w:val="00FA47BE"/>
    <w:rsid w:val="00FA5A34"/>
    <w:rsid w:val="00FA5BD7"/>
    <w:rsid w:val="00FA5C4F"/>
    <w:rsid w:val="00FA6871"/>
    <w:rsid w:val="00FA6CBF"/>
    <w:rsid w:val="00FA729A"/>
    <w:rsid w:val="00FA72C5"/>
    <w:rsid w:val="00FA7673"/>
    <w:rsid w:val="00FB0622"/>
    <w:rsid w:val="00FB0E23"/>
    <w:rsid w:val="00FB1560"/>
    <w:rsid w:val="00FB3312"/>
    <w:rsid w:val="00FB3D5A"/>
    <w:rsid w:val="00FB4ABD"/>
    <w:rsid w:val="00FB5EFC"/>
    <w:rsid w:val="00FB60B0"/>
    <w:rsid w:val="00FB649E"/>
    <w:rsid w:val="00FB65CC"/>
    <w:rsid w:val="00FB7CB7"/>
    <w:rsid w:val="00FB7F1A"/>
    <w:rsid w:val="00FC0410"/>
    <w:rsid w:val="00FC0D75"/>
    <w:rsid w:val="00FC0EF2"/>
    <w:rsid w:val="00FC1D32"/>
    <w:rsid w:val="00FC1DFF"/>
    <w:rsid w:val="00FC232D"/>
    <w:rsid w:val="00FC2480"/>
    <w:rsid w:val="00FC2A5F"/>
    <w:rsid w:val="00FC2B2A"/>
    <w:rsid w:val="00FC2BFE"/>
    <w:rsid w:val="00FC3DA4"/>
    <w:rsid w:val="00FC4065"/>
    <w:rsid w:val="00FC4148"/>
    <w:rsid w:val="00FC5121"/>
    <w:rsid w:val="00FC5298"/>
    <w:rsid w:val="00FC531F"/>
    <w:rsid w:val="00FC539A"/>
    <w:rsid w:val="00FC5C75"/>
    <w:rsid w:val="00FC6C6E"/>
    <w:rsid w:val="00FC6D26"/>
    <w:rsid w:val="00FD06DF"/>
    <w:rsid w:val="00FD079D"/>
    <w:rsid w:val="00FD0CA2"/>
    <w:rsid w:val="00FD0E17"/>
    <w:rsid w:val="00FD10F1"/>
    <w:rsid w:val="00FD1910"/>
    <w:rsid w:val="00FD276A"/>
    <w:rsid w:val="00FD2D32"/>
    <w:rsid w:val="00FD2D39"/>
    <w:rsid w:val="00FD3B0B"/>
    <w:rsid w:val="00FD3E9D"/>
    <w:rsid w:val="00FD524A"/>
    <w:rsid w:val="00FD62BA"/>
    <w:rsid w:val="00FD634B"/>
    <w:rsid w:val="00FD738E"/>
    <w:rsid w:val="00FD75D4"/>
    <w:rsid w:val="00FD7B2F"/>
    <w:rsid w:val="00FD7D48"/>
    <w:rsid w:val="00FD7DD8"/>
    <w:rsid w:val="00FE1BEE"/>
    <w:rsid w:val="00FE244E"/>
    <w:rsid w:val="00FE2AB8"/>
    <w:rsid w:val="00FE3196"/>
    <w:rsid w:val="00FE4D66"/>
    <w:rsid w:val="00FE5184"/>
    <w:rsid w:val="00FE5585"/>
    <w:rsid w:val="00FE5C5A"/>
    <w:rsid w:val="00FE5DFC"/>
    <w:rsid w:val="00FE5EC9"/>
    <w:rsid w:val="00FE5F1C"/>
    <w:rsid w:val="00FE6AB9"/>
    <w:rsid w:val="00FE729A"/>
    <w:rsid w:val="00FE72E3"/>
    <w:rsid w:val="00FF0344"/>
    <w:rsid w:val="00FF117F"/>
    <w:rsid w:val="00FF1C70"/>
    <w:rsid w:val="00FF25D0"/>
    <w:rsid w:val="00FF2A30"/>
    <w:rsid w:val="00FF2BF0"/>
    <w:rsid w:val="00FF2DC8"/>
    <w:rsid w:val="00FF2EC4"/>
    <w:rsid w:val="00FF3482"/>
    <w:rsid w:val="00FF3905"/>
    <w:rsid w:val="00FF3B71"/>
    <w:rsid w:val="00FF41F1"/>
    <w:rsid w:val="00FF4E90"/>
    <w:rsid w:val="00FF554D"/>
    <w:rsid w:val="00FF581F"/>
    <w:rsid w:val="00FF686D"/>
    <w:rsid w:val="00FF690F"/>
    <w:rsid w:val="00FF6B61"/>
    <w:rsid w:val="00FF6C37"/>
    <w:rsid w:val="00FF6C75"/>
    <w:rsid w:val="00FF6ECB"/>
    <w:rsid w:val="00FF7818"/>
    <w:rsid w:val="00FF79BA"/>
    <w:rsid w:val="00FF7B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AA1"/>
    <w:pPr>
      <w:widowControl w:val="0"/>
      <w:adjustRightInd w:val="0"/>
      <w:spacing w:line="360" w:lineRule="atLeast"/>
      <w:textAlignment w:val="baseline"/>
    </w:pPr>
    <w:rPr>
      <w:rFonts w:ascii="Times New Roman" w:eastAsia="方正仿宋简体"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1"/>
    <w:uiPriority w:val="99"/>
    <w:rsid w:val="00784AA1"/>
    <w:rPr>
      <w:rFonts w:ascii="宋体" w:cs="宋体"/>
      <w:szCs w:val="21"/>
      <w:shd w:val="clear" w:color="auto" w:fill="FFFFFF"/>
    </w:rPr>
  </w:style>
  <w:style w:type="character" w:customStyle="1" w:styleId="285pt4">
    <w:name w:val="正文文本 (2) + 8.5 pt4"/>
    <w:aliases w:val="间距 2 pt12"/>
    <w:basedOn w:val="2"/>
    <w:uiPriority w:val="99"/>
    <w:rsid w:val="00784AA1"/>
    <w:rPr>
      <w:rFonts w:ascii="宋体" w:cs="宋体"/>
      <w:spacing w:val="50"/>
      <w:sz w:val="17"/>
      <w:szCs w:val="17"/>
      <w:shd w:val="clear" w:color="auto" w:fill="FFFFFF"/>
    </w:rPr>
  </w:style>
  <w:style w:type="paragraph" w:customStyle="1" w:styleId="21">
    <w:name w:val="正文文本 (2)1"/>
    <w:basedOn w:val="a"/>
    <w:link w:val="2"/>
    <w:uiPriority w:val="99"/>
    <w:rsid w:val="00784AA1"/>
    <w:pPr>
      <w:shd w:val="clear" w:color="auto" w:fill="FFFFFF"/>
      <w:adjustRightInd/>
      <w:spacing w:after="180" w:line="240" w:lineRule="atLeast"/>
      <w:textAlignment w:val="auto"/>
    </w:pPr>
    <w:rPr>
      <w:rFonts w:ascii="宋体" w:eastAsia="宋体" w:hAnsi="Calibri" w:cs="宋体"/>
      <w:kern w:val="2"/>
      <w:sz w:val="21"/>
      <w:szCs w:val="21"/>
    </w:rPr>
  </w:style>
  <w:style w:type="paragraph" w:styleId="a3">
    <w:name w:val="No Spacing"/>
    <w:uiPriority w:val="1"/>
    <w:qFormat/>
    <w:rsid w:val="00784AA1"/>
    <w:pPr>
      <w:widowControl w:val="0"/>
      <w:spacing w:line="0" w:lineRule="atLeast"/>
      <w:jc w:val="both"/>
    </w:pPr>
    <w:rPr>
      <w:kern w:val="2"/>
      <w:sz w:val="21"/>
      <w:szCs w:val="22"/>
    </w:rPr>
  </w:style>
  <w:style w:type="paragraph" w:styleId="a4">
    <w:name w:val="Balloon Text"/>
    <w:basedOn w:val="a"/>
    <w:link w:val="Char"/>
    <w:uiPriority w:val="99"/>
    <w:semiHidden/>
    <w:unhideWhenUsed/>
    <w:rsid w:val="00784AA1"/>
    <w:pPr>
      <w:spacing w:line="240" w:lineRule="auto"/>
    </w:pPr>
    <w:rPr>
      <w:sz w:val="18"/>
      <w:szCs w:val="18"/>
    </w:rPr>
  </w:style>
  <w:style w:type="character" w:customStyle="1" w:styleId="Char">
    <w:name w:val="批注框文本 Char"/>
    <w:basedOn w:val="a0"/>
    <w:link w:val="a4"/>
    <w:uiPriority w:val="99"/>
    <w:semiHidden/>
    <w:rsid w:val="00784AA1"/>
    <w:rPr>
      <w:rFonts w:ascii="Times New Roman" w:eastAsia="方正仿宋简体" w:hAnsi="Times New Roman" w:cs="Times New Roman"/>
      <w:kern w:val="0"/>
      <w:sz w:val="18"/>
      <w:szCs w:val="18"/>
    </w:rPr>
  </w:style>
  <w:style w:type="paragraph" w:styleId="a5">
    <w:name w:val="header"/>
    <w:basedOn w:val="a"/>
    <w:link w:val="Char0"/>
    <w:uiPriority w:val="99"/>
    <w:unhideWhenUsed/>
    <w:rsid w:val="007E29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7E2979"/>
    <w:rPr>
      <w:rFonts w:ascii="Times New Roman" w:eastAsia="方正仿宋简体" w:hAnsi="Times New Roman"/>
      <w:sz w:val="18"/>
      <w:szCs w:val="18"/>
    </w:rPr>
  </w:style>
  <w:style w:type="paragraph" w:styleId="a6">
    <w:name w:val="footer"/>
    <w:basedOn w:val="a"/>
    <w:link w:val="Char1"/>
    <w:uiPriority w:val="99"/>
    <w:unhideWhenUsed/>
    <w:rsid w:val="007E2979"/>
    <w:pPr>
      <w:tabs>
        <w:tab w:val="center" w:pos="4153"/>
        <w:tab w:val="right" w:pos="8306"/>
      </w:tabs>
      <w:snapToGrid w:val="0"/>
      <w:spacing w:line="240" w:lineRule="atLeast"/>
    </w:pPr>
    <w:rPr>
      <w:sz w:val="18"/>
      <w:szCs w:val="18"/>
    </w:rPr>
  </w:style>
  <w:style w:type="character" w:customStyle="1" w:styleId="Char1">
    <w:name w:val="页脚 Char"/>
    <w:basedOn w:val="a0"/>
    <w:link w:val="a6"/>
    <w:uiPriority w:val="99"/>
    <w:rsid w:val="007E2979"/>
    <w:rPr>
      <w:rFonts w:ascii="Times New Roman" w:eastAsia="方正仿宋简体" w:hAnsi="Times New Roman"/>
      <w:sz w:val="18"/>
      <w:szCs w:val="18"/>
    </w:rPr>
  </w:style>
  <w:style w:type="character" w:styleId="a7">
    <w:name w:val="Hyperlink"/>
    <w:basedOn w:val="a0"/>
    <w:uiPriority w:val="99"/>
    <w:unhideWhenUsed/>
    <w:rsid w:val="00E74375"/>
    <w:rPr>
      <w:color w:val="0000FF" w:themeColor="hyperlink"/>
      <w:u w:val="single"/>
    </w:rPr>
  </w:style>
  <w:style w:type="paragraph" w:styleId="a8">
    <w:name w:val="Title"/>
    <w:basedOn w:val="a"/>
    <w:next w:val="a"/>
    <w:link w:val="Char2"/>
    <w:uiPriority w:val="10"/>
    <w:qFormat/>
    <w:rsid w:val="00E74375"/>
    <w:pPr>
      <w:spacing w:before="240" w:after="60"/>
      <w:jc w:val="center"/>
      <w:outlineLvl w:val="0"/>
    </w:pPr>
    <w:rPr>
      <w:rFonts w:asciiTheme="majorHAnsi" w:eastAsia="宋体" w:hAnsiTheme="majorHAnsi" w:cstheme="majorBidi"/>
      <w:b/>
      <w:bCs/>
    </w:rPr>
  </w:style>
  <w:style w:type="character" w:customStyle="1" w:styleId="Char2">
    <w:name w:val="标题 Char"/>
    <w:basedOn w:val="a0"/>
    <w:link w:val="a8"/>
    <w:uiPriority w:val="10"/>
    <w:rsid w:val="00E74375"/>
    <w:rPr>
      <w:rFonts w:asciiTheme="majorHAnsi"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AA1"/>
    <w:pPr>
      <w:widowControl w:val="0"/>
      <w:adjustRightInd w:val="0"/>
      <w:spacing w:line="360" w:lineRule="atLeast"/>
      <w:textAlignment w:val="baseline"/>
    </w:pPr>
    <w:rPr>
      <w:rFonts w:ascii="Times New Roman" w:eastAsia="方正仿宋简体"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1"/>
    <w:uiPriority w:val="99"/>
    <w:rsid w:val="00784AA1"/>
    <w:rPr>
      <w:rFonts w:ascii="宋体" w:cs="宋体"/>
      <w:szCs w:val="21"/>
      <w:shd w:val="clear" w:color="auto" w:fill="FFFFFF"/>
    </w:rPr>
  </w:style>
  <w:style w:type="character" w:customStyle="1" w:styleId="285pt4">
    <w:name w:val="正文文本 (2) + 8.5 pt4"/>
    <w:aliases w:val="间距 2 pt12"/>
    <w:basedOn w:val="2"/>
    <w:uiPriority w:val="99"/>
    <w:rsid w:val="00784AA1"/>
    <w:rPr>
      <w:rFonts w:ascii="宋体" w:cs="宋体"/>
      <w:spacing w:val="50"/>
      <w:sz w:val="17"/>
      <w:szCs w:val="17"/>
      <w:shd w:val="clear" w:color="auto" w:fill="FFFFFF"/>
    </w:rPr>
  </w:style>
  <w:style w:type="paragraph" w:customStyle="1" w:styleId="21">
    <w:name w:val="正文文本 (2)1"/>
    <w:basedOn w:val="a"/>
    <w:link w:val="2"/>
    <w:uiPriority w:val="99"/>
    <w:rsid w:val="00784AA1"/>
    <w:pPr>
      <w:shd w:val="clear" w:color="auto" w:fill="FFFFFF"/>
      <w:adjustRightInd/>
      <w:spacing w:after="180" w:line="240" w:lineRule="atLeast"/>
      <w:textAlignment w:val="auto"/>
    </w:pPr>
    <w:rPr>
      <w:rFonts w:ascii="宋体" w:eastAsia="宋体" w:hAnsi="Calibri" w:cs="宋体"/>
      <w:kern w:val="2"/>
      <w:sz w:val="21"/>
      <w:szCs w:val="21"/>
    </w:rPr>
  </w:style>
  <w:style w:type="paragraph" w:styleId="a3">
    <w:name w:val="No Spacing"/>
    <w:uiPriority w:val="1"/>
    <w:qFormat/>
    <w:rsid w:val="00784AA1"/>
    <w:pPr>
      <w:widowControl w:val="0"/>
      <w:spacing w:line="0" w:lineRule="atLeast"/>
      <w:jc w:val="both"/>
    </w:pPr>
    <w:rPr>
      <w:kern w:val="2"/>
      <w:sz w:val="21"/>
      <w:szCs w:val="22"/>
    </w:rPr>
  </w:style>
  <w:style w:type="paragraph" w:styleId="a4">
    <w:name w:val="Balloon Text"/>
    <w:basedOn w:val="a"/>
    <w:link w:val="Char"/>
    <w:uiPriority w:val="99"/>
    <w:semiHidden/>
    <w:unhideWhenUsed/>
    <w:rsid w:val="00784AA1"/>
    <w:pPr>
      <w:spacing w:line="240" w:lineRule="auto"/>
    </w:pPr>
    <w:rPr>
      <w:sz w:val="18"/>
      <w:szCs w:val="18"/>
    </w:rPr>
  </w:style>
  <w:style w:type="character" w:customStyle="1" w:styleId="Char">
    <w:name w:val="批注框文本 Char"/>
    <w:basedOn w:val="a0"/>
    <w:link w:val="a4"/>
    <w:uiPriority w:val="99"/>
    <w:semiHidden/>
    <w:rsid w:val="00784AA1"/>
    <w:rPr>
      <w:rFonts w:ascii="Times New Roman" w:eastAsia="方正仿宋简体" w:hAnsi="Times New Roman" w:cs="Times New Roman"/>
      <w:kern w:val="0"/>
      <w:sz w:val="18"/>
      <w:szCs w:val="18"/>
    </w:rPr>
  </w:style>
  <w:style w:type="paragraph" w:styleId="a5">
    <w:name w:val="header"/>
    <w:basedOn w:val="a"/>
    <w:link w:val="Char0"/>
    <w:uiPriority w:val="99"/>
    <w:unhideWhenUsed/>
    <w:rsid w:val="007E29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7E2979"/>
    <w:rPr>
      <w:rFonts w:ascii="Times New Roman" w:eastAsia="方正仿宋简体" w:hAnsi="Times New Roman"/>
      <w:sz w:val="18"/>
      <w:szCs w:val="18"/>
    </w:rPr>
  </w:style>
  <w:style w:type="paragraph" w:styleId="a6">
    <w:name w:val="footer"/>
    <w:basedOn w:val="a"/>
    <w:link w:val="Char1"/>
    <w:uiPriority w:val="99"/>
    <w:unhideWhenUsed/>
    <w:rsid w:val="007E2979"/>
    <w:pPr>
      <w:tabs>
        <w:tab w:val="center" w:pos="4153"/>
        <w:tab w:val="right" w:pos="8306"/>
      </w:tabs>
      <w:snapToGrid w:val="0"/>
      <w:spacing w:line="240" w:lineRule="atLeast"/>
    </w:pPr>
    <w:rPr>
      <w:sz w:val="18"/>
      <w:szCs w:val="18"/>
    </w:rPr>
  </w:style>
  <w:style w:type="character" w:customStyle="1" w:styleId="Char1">
    <w:name w:val="页脚 Char"/>
    <w:basedOn w:val="a0"/>
    <w:link w:val="a6"/>
    <w:uiPriority w:val="99"/>
    <w:rsid w:val="007E2979"/>
    <w:rPr>
      <w:rFonts w:ascii="Times New Roman" w:eastAsia="方正仿宋简体" w:hAnsi="Times New Roman"/>
      <w:sz w:val="18"/>
      <w:szCs w:val="18"/>
    </w:rPr>
  </w:style>
  <w:style w:type="character" w:styleId="a7">
    <w:name w:val="Hyperlink"/>
    <w:basedOn w:val="a0"/>
    <w:uiPriority w:val="99"/>
    <w:unhideWhenUsed/>
    <w:rsid w:val="00E74375"/>
    <w:rPr>
      <w:color w:val="0000FF" w:themeColor="hyperlink"/>
      <w:u w:val="single"/>
    </w:rPr>
  </w:style>
  <w:style w:type="paragraph" w:styleId="a8">
    <w:name w:val="Title"/>
    <w:basedOn w:val="a"/>
    <w:next w:val="a"/>
    <w:link w:val="Char2"/>
    <w:uiPriority w:val="10"/>
    <w:qFormat/>
    <w:rsid w:val="00E74375"/>
    <w:pPr>
      <w:spacing w:before="240" w:after="60"/>
      <w:jc w:val="center"/>
      <w:outlineLvl w:val="0"/>
    </w:pPr>
    <w:rPr>
      <w:rFonts w:asciiTheme="majorHAnsi" w:eastAsia="宋体" w:hAnsiTheme="majorHAnsi" w:cstheme="majorBidi"/>
      <w:b/>
      <w:bCs/>
    </w:rPr>
  </w:style>
  <w:style w:type="character" w:customStyle="1" w:styleId="Char2">
    <w:name w:val="标题 Char"/>
    <w:basedOn w:val="a0"/>
    <w:link w:val="a8"/>
    <w:uiPriority w:val="10"/>
    <w:rsid w:val="00E74375"/>
    <w:rPr>
      <w:rFonts w:asciiTheme="majorHAnsi"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955709">
      <w:bodyDiv w:val="1"/>
      <w:marLeft w:val="0"/>
      <w:marRight w:val="0"/>
      <w:marTop w:val="0"/>
      <w:marBottom w:val="0"/>
      <w:divBdr>
        <w:top w:val="none" w:sz="0" w:space="0" w:color="auto"/>
        <w:left w:val="none" w:sz="0" w:space="0" w:color="auto"/>
        <w:bottom w:val="none" w:sz="0" w:space="0" w:color="auto"/>
        <w:right w:val="none" w:sz="0" w:space="0" w:color="auto"/>
      </w:divBdr>
      <w:divsChild>
        <w:div w:id="557278040">
          <w:marLeft w:val="0"/>
          <w:marRight w:val="0"/>
          <w:marTop w:val="0"/>
          <w:marBottom w:val="0"/>
          <w:divBdr>
            <w:top w:val="none" w:sz="0" w:space="0" w:color="auto"/>
            <w:left w:val="none" w:sz="0" w:space="0" w:color="auto"/>
            <w:bottom w:val="none" w:sz="0" w:space="0" w:color="auto"/>
            <w:right w:val="none" w:sz="0" w:space="0" w:color="auto"/>
          </w:divBdr>
          <w:divsChild>
            <w:div w:id="563418631">
              <w:marLeft w:val="0"/>
              <w:marRight w:val="0"/>
              <w:marTop w:val="0"/>
              <w:marBottom w:val="0"/>
              <w:divBdr>
                <w:top w:val="none" w:sz="0" w:space="0" w:color="auto"/>
                <w:left w:val="none" w:sz="0" w:space="0" w:color="auto"/>
                <w:bottom w:val="none" w:sz="0" w:space="0" w:color="auto"/>
                <w:right w:val="none" w:sz="0" w:space="0" w:color="auto"/>
              </w:divBdr>
              <w:divsChild>
                <w:div w:id="166024996">
                  <w:marLeft w:val="0"/>
                  <w:marRight w:val="0"/>
                  <w:marTop w:val="0"/>
                  <w:marBottom w:val="0"/>
                  <w:divBdr>
                    <w:top w:val="none" w:sz="0" w:space="0" w:color="auto"/>
                    <w:left w:val="none" w:sz="0" w:space="0" w:color="auto"/>
                    <w:bottom w:val="none" w:sz="0" w:space="0" w:color="auto"/>
                    <w:right w:val="none" w:sz="0" w:space="0" w:color="auto"/>
                  </w:divBdr>
                  <w:divsChild>
                    <w:div w:id="1235820546">
                      <w:marLeft w:val="0"/>
                      <w:marRight w:val="0"/>
                      <w:marTop w:val="0"/>
                      <w:marBottom w:val="0"/>
                      <w:divBdr>
                        <w:top w:val="none" w:sz="0" w:space="0" w:color="auto"/>
                        <w:left w:val="none" w:sz="0" w:space="0" w:color="auto"/>
                        <w:bottom w:val="none" w:sz="0" w:space="0" w:color="auto"/>
                        <w:right w:val="none" w:sz="0" w:space="0" w:color="auto"/>
                      </w:divBdr>
                      <w:divsChild>
                        <w:div w:id="2013486008">
                          <w:marLeft w:val="0"/>
                          <w:marRight w:val="0"/>
                          <w:marTop w:val="0"/>
                          <w:marBottom w:val="0"/>
                          <w:divBdr>
                            <w:top w:val="none" w:sz="0" w:space="0" w:color="auto"/>
                            <w:left w:val="none" w:sz="0" w:space="0" w:color="auto"/>
                            <w:bottom w:val="none" w:sz="0" w:space="0" w:color="auto"/>
                            <w:right w:val="none" w:sz="0" w:space="0" w:color="auto"/>
                          </w:divBdr>
                          <w:divsChild>
                            <w:div w:id="2002075509">
                              <w:marLeft w:val="0"/>
                              <w:marRight w:val="0"/>
                              <w:marTop w:val="0"/>
                              <w:marBottom w:val="0"/>
                              <w:divBdr>
                                <w:top w:val="none" w:sz="0" w:space="0" w:color="auto"/>
                                <w:left w:val="none" w:sz="0" w:space="0" w:color="auto"/>
                                <w:bottom w:val="none" w:sz="0" w:space="0" w:color="auto"/>
                                <w:right w:val="none" w:sz="0" w:space="0" w:color="auto"/>
                              </w:divBdr>
                              <w:divsChild>
                                <w:div w:id="1335955844">
                                  <w:marLeft w:val="0"/>
                                  <w:marRight w:val="0"/>
                                  <w:marTop w:val="0"/>
                                  <w:marBottom w:val="0"/>
                                  <w:divBdr>
                                    <w:top w:val="none" w:sz="0" w:space="0" w:color="auto"/>
                                    <w:left w:val="none" w:sz="0" w:space="0" w:color="auto"/>
                                    <w:bottom w:val="none" w:sz="0" w:space="0" w:color="auto"/>
                                    <w:right w:val="none" w:sz="0" w:space="0" w:color="auto"/>
                                  </w:divBdr>
                                  <w:divsChild>
                                    <w:div w:id="1143348838">
                                      <w:marLeft w:val="0"/>
                                      <w:marRight w:val="0"/>
                                      <w:marTop w:val="0"/>
                                      <w:marBottom w:val="0"/>
                                      <w:divBdr>
                                        <w:top w:val="none" w:sz="0" w:space="0" w:color="auto"/>
                                        <w:left w:val="none" w:sz="0" w:space="0" w:color="auto"/>
                                        <w:bottom w:val="none" w:sz="0" w:space="0" w:color="auto"/>
                                        <w:right w:val="none" w:sz="0" w:space="0" w:color="auto"/>
                                      </w:divBdr>
                                      <w:divsChild>
                                        <w:div w:id="1357199426">
                                          <w:marLeft w:val="0"/>
                                          <w:marRight w:val="0"/>
                                          <w:marTop w:val="0"/>
                                          <w:marBottom w:val="0"/>
                                          <w:divBdr>
                                            <w:top w:val="none" w:sz="0" w:space="0" w:color="auto"/>
                                            <w:left w:val="none" w:sz="0" w:space="0" w:color="auto"/>
                                            <w:bottom w:val="none" w:sz="0" w:space="0" w:color="auto"/>
                                            <w:right w:val="none" w:sz="0" w:space="0" w:color="auto"/>
                                          </w:divBdr>
                                          <w:divsChild>
                                            <w:div w:id="1362129376">
                                              <w:marLeft w:val="0"/>
                                              <w:marRight w:val="0"/>
                                              <w:marTop w:val="0"/>
                                              <w:marBottom w:val="0"/>
                                              <w:divBdr>
                                                <w:top w:val="none" w:sz="0" w:space="0" w:color="auto"/>
                                                <w:left w:val="none" w:sz="0" w:space="0" w:color="auto"/>
                                                <w:bottom w:val="none" w:sz="0" w:space="0" w:color="auto"/>
                                                <w:right w:val="none" w:sz="0" w:space="0" w:color="auto"/>
                                              </w:divBdr>
                                              <w:divsChild>
                                                <w:div w:id="16512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784763">
      <w:bodyDiv w:val="1"/>
      <w:marLeft w:val="0"/>
      <w:marRight w:val="0"/>
      <w:marTop w:val="0"/>
      <w:marBottom w:val="0"/>
      <w:divBdr>
        <w:top w:val="none" w:sz="0" w:space="0" w:color="auto"/>
        <w:left w:val="none" w:sz="0" w:space="0" w:color="auto"/>
        <w:bottom w:val="none" w:sz="0" w:space="0" w:color="auto"/>
        <w:right w:val="none" w:sz="0" w:space="0" w:color="auto"/>
      </w:divBdr>
      <w:divsChild>
        <w:div w:id="140580727">
          <w:marLeft w:val="0"/>
          <w:marRight w:val="0"/>
          <w:marTop w:val="0"/>
          <w:marBottom w:val="0"/>
          <w:divBdr>
            <w:top w:val="none" w:sz="0" w:space="0" w:color="auto"/>
            <w:left w:val="none" w:sz="0" w:space="0" w:color="auto"/>
            <w:bottom w:val="none" w:sz="0" w:space="0" w:color="auto"/>
            <w:right w:val="none" w:sz="0" w:space="0" w:color="auto"/>
          </w:divBdr>
          <w:divsChild>
            <w:div w:id="1089733255">
              <w:marLeft w:val="0"/>
              <w:marRight w:val="0"/>
              <w:marTop w:val="0"/>
              <w:marBottom w:val="0"/>
              <w:divBdr>
                <w:top w:val="none" w:sz="0" w:space="0" w:color="auto"/>
                <w:left w:val="none" w:sz="0" w:space="0" w:color="auto"/>
                <w:bottom w:val="none" w:sz="0" w:space="0" w:color="auto"/>
                <w:right w:val="none" w:sz="0" w:space="0" w:color="auto"/>
              </w:divBdr>
              <w:divsChild>
                <w:div w:id="1137257613">
                  <w:marLeft w:val="0"/>
                  <w:marRight w:val="0"/>
                  <w:marTop w:val="0"/>
                  <w:marBottom w:val="0"/>
                  <w:divBdr>
                    <w:top w:val="none" w:sz="0" w:space="0" w:color="auto"/>
                    <w:left w:val="none" w:sz="0" w:space="0" w:color="auto"/>
                    <w:bottom w:val="none" w:sz="0" w:space="0" w:color="auto"/>
                    <w:right w:val="none" w:sz="0" w:space="0" w:color="auto"/>
                  </w:divBdr>
                  <w:divsChild>
                    <w:div w:id="624122881">
                      <w:marLeft w:val="0"/>
                      <w:marRight w:val="0"/>
                      <w:marTop w:val="0"/>
                      <w:marBottom w:val="0"/>
                      <w:divBdr>
                        <w:top w:val="none" w:sz="0" w:space="0" w:color="auto"/>
                        <w:left w:val="none" w:sz="0" w:space="0" w:color="auto"/>
                        <w:bottom w:val="none" w:sz="0" w:space="0" w:color="auto"/>
                        <w:right w:val="none" w:sz="0" w:space="0" w:color="auto"/>
                      </w:divBdr>
                      <w:divsChild>
                        <w:div w:id="1200125114">
                          <w:marLeft w:val="0"/>
                          <w:marRight w:val="0"/>
                          <w:marTop w:val="0"/>
                          <w:marBottom w:val="0"/>
                          <w:divBdr>
                            <w:top w:val="none" w:sz="0" w:space="0" w:color="auto"/>
                            <w:left w:val="none" w:sz="0" w:space="0" w:color="auto"/>
                            <w:bottom w:val="none" w:sz="0" w:space="0" w:color="auto"/>
                            <w:right w:val="none" w:sz="0" w:space="0" w:color="auto"/>
                          </w:divBdr>
                          <w:divsChild>
                            <w:div w:id="947203861">
                              <w:marLeft w:val="0"/>
                              <w:marRight w:val="0"/>
                              <w:marTop w:val="0"/>
                              <w:marBottom w:val="0"/>
                              <w:divBdr>
                                <w:top w:val="none" w:sz="0" w:space="0" w:color="auto"/>
                                <w:left w:val="none" w:sz="0" w:space="0" w:color="auto"/>
                                <w:bottom w:val="none" w:sz="0" w:space="0" w:color="auto"/>
                                <w:right w:val="none" w:sz="0" w:space="0" w:color="auto"/>
                              </w:divBdr>
                              <w:divsChild>
                                <w:div w:id="980427780">
                                  <w:marLeft w:val="0"/>
                                  <w:marRight w:val="0"/>
                                  <w:marTop w:val="0"/>
                                  <w:marBottom w:val="0"/>
                                  <w:divBdr>
                                    <w:top w:val="none" w:sz="0" w:space="0" w:color="auto"/>
                                    <w:left w:val="none" w:sz="0" w:space="0" w:color="auto"/>
                                    <w:bottom w:val="none" w:sz="0" w:space="0" w:color="auto"/>
                                    <w:right w:val="none" w:sz="0" w:space="0" w:color="auto"/>
                                  </w:divBdr>
                                  <w:divsChild>
                                    <w:div w:id="2101217445">
                                      <w:marLeft w:val="0"/>
                                      <w:marRight w:val="0"/>
                                      <w:marTop w:val="0"/>
                                      <w:marBottom w:val="0"/>
                                      <w:divBdr>
                                        <w:top w:val="none" w:sz="0" w:space="0" w:color="auto"/>
                                        <w:left w:val="none" w:sz="0" w:space="0" w:color="auto"/>
                                        <w:bottom w:val="none" w:sz="0" w:space="0" w:color="auto"/>
                                        <w:right w:val="none" w:sz="0" w:space="0" w:color="auto"/>
                                      </w:divBdr>
                                      <w:divsChild>
                                        <w:div w:id="852499328">
                                          <w:marLeft w:val="0"/>
                                          <w:marRight w:val="0"/>
                                          <w:marTop w:val="0"/>
                                          <w:marBottom w:val="0"/>
                                          <w:divBdr>
                                            <w:top w:val="none" w:sz="0" w:space="0" w:color="auto"/>
                                            <w:left w:val="none" w:sz="0" w:space="0" w:color="auto"/>
                                            <w:bottom w:val="none" w:sz="0" w:space="0" w:color="auto"/>
                                            <w:right w:val="none" w:sz="0" w:space="0" w:color="auto"/>
                                          </w:divBdr>
                                          <w:divsChild>
                                            <w:div w:id="311956673">
                                              <w:marLeft w:val="0"/>
                                              <w:marRight w:val="0"/>
                                              <w:marTop w:val="0"/>
                                              <w:marBottom w:val="0"/>
                                              <w:divBdr>
                                                <w:top w:val="none" w:sz="0" w:space="0" w:color="auto"/>
                                                <w:left w:val="none" w:sz="0" w:space="0" w:color="auto"/>
                                                <w:bottom w:val="none" w:sz="0" w:space="0" w:color="auto"/>
                                                <w:right w:val="none" w:sz="0" w:space="0" w:color="auto"/>
                                              </w:divBdr>
                                              <w:divsChild>
                                                <w:div w:id="36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7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1927</Characters>
  <Application>Microsoft Office Word</Application>
  <DocSecurity>0</DocSecurity>
  <Lines>16</Lines>
  <Paragraphs>4</Paragraphs>
  <ScaleCrop>false</ScaleCrop>
  <Company>Lenovo</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liwenfeng</dc:creator>
  <cp:lastModifiedBy>ThinkCentre</cp:lastModifiedBy>
  <cp:revision>11</cp:revision>
  <cp:lastPrinted>2018-10-09T09:29:00Z</cp:lastPrinted>
  <dcterms:created xsi:type="dcterms:W3CDTF">2019-10-23T08:35:00Z</dcterms:created>
  <dcterms:modified xsi:type="dcterms:W3CDTF">2020-04-23T01:26:00Z</dcterms:modified>
</cp:coreProperties>
</file>