
<file path=[Content_Types].xml><?xml version="1.0" encoding="utf-8"?>
<Types xmlns="http://schemas.openxmlformats.org/package/2006/content-types">
  <Override PartName="/word/intelligence2.xml" ContentType="application/vnd.ms-office.intelligence2+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2E43" w:rsidRPr="00697E66" w:rsidRDefault="115E42EF" w:rsidP="33C1B66A">
      <w:pPr>
        <w:spacing w:after="200" w:line="310" w:lineRule="exact"/>
        <w:jc w:val="center"/>
        <w:rPr>
          <w:rFonts w:ascii="Times New Roman" w:eastAsia="Times New Roman" w:hAnsi="Times New Roman" w:cs="Times New Roman"/>
          <w:color w:val="1F3864" w:themeColor="accent1" w:themeShade="80"/>
          <w:sz w:val="36"/>
          <w:szCs w:val="36"/>
          <w:lang w:val="fr-FR"/>
        </w:rPr>
      </w:pPr>
      <w:r w:rsidRPr="00697E66">
        <w:rPr>
          <w:rFonts w:ascii="Times New Roman" w:eastAsia="Times New Roman" w:hAnsi="Times New Roman" w:cs="Times New Roman"/>
          <w:b/>
          <w:bCs/>
          <w:color w:val="1F3864" w:themeColor="accent1" w:themeShade="80"/>
          <w:sz w:val="36"/>
          <w:szCs w:val="36"/>
          <w:lang w:val="fr-FR"/>
        </w:rPr>
        <w:t>RAPPORT DE</w:t>
      </w:r>
    </w:p>
    <w:p w:rsidR="00412E43" w:rsidRPr="00697E66" w:rsidRDefault="115E42EF" w:rsidP="33C1B66A">
      <w:pPr>
        <w:spacing w:after="200" w:line="276" w:lineRule="auto"/>
        <w:jc w:val="center"/>
        <w:rPr>
          <w:rFonts w:ascii="Times New Roman" w:eastAsia="Times New Roman" w:hAnsi="Times New Roman" w:cs="Times New Roman"/>
          <w:b/>
          <w:bCs/>
          <w:color w:val="1F3864" w:themeColor="accent1" w:themeShade="80"/>
          <w:sz w:val="36"/>
          <w:szCs w:val="36"/>
          <w:lang w:val="fr-FR"/>
        </w:rPr>
      </w:pPr>
      <w:r w:rsidRPr="00697E66">
        <w:rPr>
          <w:rFonts w:ascii="Times New Roman" w:eastAsia="Times New Roman" w:hAnsi="Times New Roman" w:cs="Times New Roman"/>
          <w:b/>
          <w:bCs/>
          <w:color w:val="1F3864" w:themeColor="accent1" w:themeShade="80"/>
          <w:sz w:val="36"/>
          <w:szCs w:val="36"/>
          <w:lang w:val="fr-FR"/>
        </w:rPr>
        <w:t>PROJET</w:t>
      </w:r>
    </w:p>
    <w:p w:rsidR="00412E43" w:rsidRPr="00697E66" w:rsidRDefault="00412E43" w:rsidP="33C1B66A">
      <w:pPr>
        <w:spacing w:after="200" w:line="276" w:lineRule="atLeast"/>
        <w:jc w:val="center"/>
        <w:rPr>
          <w:rFonts w:ascii="Times New Roman" w:eastAsia="Times New Roman" w:hAnsi="Times New Roman" w:cs="Times New Roman"/>
          <w:color w:val="000000" w:themeColor="text1"/>
          <w:sz w:val="36"/>
          <w:szCs w:val="36"/>
          <w:lang w:val="fr-FR"/>
        </w:rPr>
      </w:pPr>
    </w:p>
    <w:p w:rsidR="00412E43" w:rsidRPr="00697E66" w:rsidRDefault="115E42EF" w:rsidP="33C1B66A">
      <w:pPr>
        <w:spacing w:after="200" w:line="276" w:lineRule="atLeast"/>
        <w:jc w:val="center"/>
        <w:rPr>
          <w:rFonts w:ascii="Times New Roman" w:eastAsia="Times New Roman" w:hAnsi="Times New Roman" w:cs="Times New Roman"/>
          <w:b/>
          <w:bCs/>
          <w:color w:val="1F3864" w:themeColor="accent1" w:themeShade="80"/>
          <w:sz w:val="36"/>
          <w:szCs w:val="36"/>
          <w:u w:val="single"/>
          <w:lang w:val="fr-FR"/>
        </w:rPr>
      </w:pPr>
      <w:r w:rsidRPr="00697E66">
        <w:rPr>
          <w:rFonts w:ascii="Times New Roman" w:eastAsia="Times New Roman" w:hAnsi="Times New Roman" w:cs="Times New Roman"/>
          <w:b/>
          <w:bCs/>
          <w:color w:val="1F3864" w:themeColor="accent1" w:themeShade="80"/>
          <w:sz w:val="36"/>
          <w:szCs w:val="36"/>
          <w:lang w:val="fr-FR"/>
        </w:rPr>
        <w:t>Nom du Projet </w:t>
      </w:r>
      <w:proofErr w:type="gramStart"/>
      <w:r w:rsidRPr="00697E66">
        <w:rPr>
          <w:rFonts w:ascii="Times New Roman" w:eastAsia="Times New Roman" w:hAnsi="Times New Roman" w:cs="Times New Roman"/>
          <w:b/>
          <w:bCs/>
          <w:color w:val="1F3864" w:themeColor="accent1" w:themeShade="80"/>
          <w:sz w:val="36"/>
          <w:szCs w:val="36"/>
          <w:lang w:val="fr-FR"/>
        </w:rPr>
        <w:t>:</w:t>
      </w:r>
      <w:proofErr w:type="spellStart"/>
      <w:r w:rsidRPr="00697E66">
        <w:rPr>
          <w:rFonts w:ascii="Times New Roman" w:eastAsia="Times New Roman" w:hAnsi="Times New Roman" w:cs="Times New Roman"/>
          <w:b/>
          <w:bCs/>
          <w:color w:val="9ABB59"/>
          <w:sz w:val="36"/>
          <w:szCs w:val="36"/>
          <w:u w:val="single"/>
          <w:lang w:val="fr-FR"/>
        </w:rPr>
        <w:t>Tunisia</w:t>
      </w:r>
      <w:proofErr w:type="spellEnd"/>
      <w:proofErr w:type="gramEnd"/>
      <w:r w:rsidRPr="00697E66">
        <w:rPr>
          <w:rFonts w:ascii="Times New Roman" w:eastAsia="Times New Roman" w:hAnsi="Times New Roman" w:cs="Times New Roman"/>
          <w:b/>
          <w:bCs/>
          <w:color w:val="9ABB59"/>
          <w:sz w:val="36"/>
          <w:szCs w:val="36"/>
          <w:u w:val="single"/>
          <w:lang w:val="fr-FR"/>
        </w:rPr>
        <w:t xml:space="preserve"> E-Vote</w:t>
      </w:r>
    </w:p>
    <w:p w:rsidR="33C1B66A" w:rsidRPr="00697E66" w:rsidRDefault="33C1B66A" w:rsidP="33C1B66A">
      <w:pPr>
        <w:spacing w:after="200" w:line="276" w:lineRule="atLeast"/>
        <w:jc w:val="center"/>
        <w:rPr>
          <w:rFonts w:ascii="Times New Roman" w:eastAsia="Times New Roman" w:hAnsi="Times New Roman" w:cs="Times New Roman"/>
          <w:b/>
          <w:bCs/>
          <w:color w:val="9ABB59"/>
          <w:sz w:val="36"/>
          <w:szCs w:val="36"/>
          <w:u w:val="single"/>
          <w:lang w:val="fr-FR"/>
        </w:rPr>
      </w:pPr>
    </w:p>
    <w:p w:rsidR="00412E43" w:rsidRPr="00697E66" w:rsidRDefault="115E42EF" w:rsidP="33C1B66A">
      <w:pPr>
        <w:spacing w:after="200" w:line="276" w:lineRule="atLeast"/>
        <w:jc w:val="center"/>
        <w:rPr>
          <w:rFonts w:ascii="Times New Roman" w:eastAsia="Times New Roman" w:hAnsi="Times New Roman" w:cs="Times New Roman"/>
          <w:color w:val="002060"/>
          <w:sz w:val="36"/>
          <w:szCs w:val="36"/>
          <w:lang w:val="fr-FR"/>
        </w:rPr>
      </w:pPr>
      <w:r w:rsidRPr="00697E66">
        <w:rPr>
          <w:rFonts w:ascii="Times New Roman" w:eastAsia="Times New Roman" w:hAnsi="Times New Roman" w:cs="Times New Roman"/>
          <w:b/>
          <w:bCs/>
          <w:color w:val="1F3864" w:themeColor="accent1" w:themeShade="80"/>
          <w:sz w:val="36"/>
          <w:szCs w:val="36"/>
          <w:lang w:val="fr-FR"/>
        </w:rPr>
        <w:t xml:space="preserve"> Elaboré par :</w:t>
      </w:r>
    </w:p>
    <w:p w:rsidR="00412E43" w:rsidRPr="00697E66" w:rsidRDefault="115E42EF" w:rsidP="33C1B66A">
      <w:pPr>
        <w:spacing w:after="200" w:line="276" w:lineRule="atLeast"/>
        <w:jc w:val="center"/>
        <w:rPr>
          <w:rFonts w:ascii="Times New Roman" w:eastAsia="Times New Roman" w:hAnsi="Times New Roman" w:cs="Times New Roman"/>
          <w:sz w:val="36"/>
          <w:szCs w:val="36"/>
          <w:lang w:val="fr-FR"/>
        </w:rPr>
      </w:pPr>
      <w:r w:rsidRPr="00697E66">
        <w:rPr>
          <w:rFonts w:ascii="Times New Roman" w:eastAsia="Times New Roman" w:hAnsi="Times New Roman" w:cs="Times New Roman"/>
          <w:sz w:val="36"/>
          <w:szCs w:val="36"/>
          <w:lang w:val="fr-FR"/>
        </w:rPr>
        <w:t>Attia Imed</w:t>
      </w:r>
    </w:p>
    <w:p w:rsidR="00412E43" w:rsidRPr="00697E66" w:rsidRDefault="115E42EF" w:rsidP="33C1B66A">
      <w:pPr>
        <w:spacing w:after="200" w:line="276" w:lineRule="atLeast"/>
        <w:jc w:val="center"/>
        <w:rPr>
          <w:rFonts w:ascii="Times New Roman" w:eastAsia="Times New Roman" w:hAnsi="Times New Roman" w:cs="Times New Roman"/>
          <w:sz w:val="36"/>
          <w:szCs w:val="36"/>
          <w:lang w:val="fr-FR"/>
        </w:rPr>
      </w:pPr>
      <w:proofErr w:type="spellStart"/>
      <w:r w:rsidRPr="00697E66">
        <w:rPr>
          <w:rFonts w:ascii="Times New Roman" w:eastAsia="Times New Roman" w:hAnsi="Times New Roman" w:cs="Times New Roman"/>
          <w:sz w:val="36"/>
          <w:szCs w:val="36"/>
          <w:lang w:val="fr-FR"/>
        </w:rPr>
        <w:t>Sellami</w:t>
      </w:r>
      <w:proofErr w:type="spellEnd"/>
      <w:r w:rsidR="00732D06">
        <w:rPr>
          <w:rFonts w:ascii="Times New Roman" w:eastAsia="Times New Roman" w:hAnsi="Times New Roman" w:cs="Times New Roman"/>
          <w:sz w:val="36"/>
          <w:szCs w:val="36"/>
          <w:lang w:val="fr-FR"/>
        </w:rPr>
        <w:t xml:space="preserve"> </w:t>
      </w:r>
      <w:proofErr w:type="spellStart"/>
      <w:r w:rsidRPr="00697E66">
        <w:rPr>
          <w:rFonts w:ascii="Times New Roman" w:eastAsia="Times New Roman" w:hAnsi="Times New Roman" w:cs="Times New Roman"/>
          <w:sz w:val="36"/>
          <w:szCs w:val="36"/>
          <w:lang w:val="fr-FR"/>
        </w:rPr>
        <w:t>Senda</w:t>
      </w:r>
      <w:proofErr w:type="spellEnd"/>
    </w:p>
    <w:p w:rsidR="00412E43" w:rsidRPr="00697E66" w:rsidRDefault="115E42EF" w:rsidP="33C1B66A">
      <w:pPr>
        <w:spacing w:after="200" w:line="276" w:lineRule="atLeast"/>
        <w:jc w:val="center"/>
        <w:rPr>
          <w:rFonts w:ascii="Times New Roman" w:eastAsia="Times New Roman" w:hAnsi="Times New Roman" w:cs="Times New Roman"/>
          <w:sz w:val="36"/>
          <w:szCs w:val="36"/>
          <w:lang w:val="fr-FR"/>
        </w:rPr>
      </w:pPr>
      <w:proofErr w:type="spellStart"/>
      <w:r w:rsidRPr="00697E66">
        <w:rPr>
          <w:rFonts w:ascii="Times New Roman" w:eastAsia="Times New Roman" w:hAnsi="Times New Roman" w:cs="Times New Roman"/>
          <w:sz w:val="36"/>
          <w:szCs w:val="36"/>
          <w:lang w:val="fr-FR"/>
        </w:rPr>
        <w:t>Louati</w:t>
      </w:r>
      <w:proofErr w:type="spellEnd"/>
      <w:r w:rsidR="00732D06">
        <w:rPr>
          <w:rFonts w:ascii="Times New Roman" w:eastAsia="Times New Roman" w:hAnsi="Times New Roman" w:cs="Times New Roman"/>
          <w:sz w:val="36"/>
          <w:szCs w:val="36"/>
          <w:lang w:val="fr-FR"/>
        </w:rPr>
        <w:t xml:space="preserve"> </w:t>
      </w:r>
      <w:proofErr w:type="spellStart"/>
      <w:r w:rsidRPr="00697E66">
        <w:rPr>
          <w:rFonts w:ascii="Times New Roman" w:eastAsia="Times New Roman" w:hAnsi="Times New Roman" w:cs="Times New Roman"/>
          <w:sz w:val="36"/>
          <w:szCs w:val="36"/>
          <w:lang w:val="fr-FR"/>
        </w:rPr>
        <w:t>Ranim</w:t>
      </w:r>
      <w:proofErr w:type="spellEnd"/>
    </w:p>
    <w:p w:rsidR="00412E43" w:rsidRPr="00697E66" w:rsidRDefault="115E42EF" w:rsidP="33C1B66A">
      <w:pPr>
        <w:spacing w:after="200" w:line="276" w:lineRule="atLeast"/>
        <w:jc w:val="center"/>
        <w:rPr>
          <w:rFonts w:ascii="Times New Roman" w:eastAsia="Times New Roman" w:hAnsi="Times New Roman" w:cs="Times New Roman"/>
          <w:sz w:val="36"/>
          <w:szCs w:val="36"/>
          <w:lang w:val="fr-FR"/>
        </w:rPr>
      </w:pPr>
      <w:proofErr w:type="spellStart"/>
      <w:r w:rsidRPr="00697E66">
        <w:rPr>
          <w:rFonts w:ascii="Times New Roman" w:eastAsia="Times New Roman" w:hAnsi="Times New Roman" w:cs="Times New Roman"/>
          <w:sz w:val="36"/>
          <w:szCs w:val="36"/>
          <w:lang w:val="fr-FR"/>
        </w:rPr>
        <w:t>Hafsi</w:t>
      </w:r>
      <w:proofErr w:type="spellEnd"/>
      <w:r w:rsidR="00732D06">
        <w:rPr>
          <w:rFonts w:ascii="Times New Roman" w:eastAsia="Times New Roman" w:hAnsi="Times New Roman" w:cs="Times New Roman"/>
          <w:sz w:val="36"/>
          <w:szCs w:val="36"/>
          <w:lang w:val="fr-FR"/>
        </w:rPr>
        <w:t xml:space="preserve"> </w:t>
      </w:r>
      <w:proofErr w:type="spellStart"/>
      <w:r w:rsidRPr="00697E66">
        <w:rPr>
          <w:rFonts w:ascii="Times New Roman" w:eastAsia="Times New Roman" w:hAnsi="Times New Roman" w:cs="Times New Roman"/>
          <w:sz w:val="36"/>
          <w:szCs w:val="36"/>
          <w:lang w:val="fr-FR"/>
        </w:rPr>
        <w:t>Mahrez</w:t>
      </w:r>
      <w:proofErr w:type="spellEnd"/>
    </w:p>
    <w:p w:rsidR="00412E43" w:rsidRPr="00697E66" w:rsidRDefault="115E42EF" w:rsidP="33C1B66A">
      <w:pPr>
        <w:spacing w:after="200" w:line="276" w:lineRule="atLeast"/>
        <w:jc w:val="center"/>
        <w:rPr>
          <w:rFonts w:ascii="Times New Roman" w:eastAsia="Times New Roman" w:hAnsi="Times New Roman" w:cs="Times New Roman"/>
          <w:sz w:val="36"/>
          <w:szCs w:val="36"/>
          <w:lang w:val="fr-FR"/>
        </w:rPr>
      </w:pPr>
      <w:proofErr w:type="spellStart"/>
      <w:r w:rsidRPr="00697E66">
        <w:rPr>
          <w:rFonts w:ascii="Times New Roman" w:eastAsia="Times New Roman" w:hAnsi="Times New Roman" w:cs="Times New Roman"/>
          <w:sz w:val="36"/>
          <w:szCs w:val="36"/>
          <w:lang w:val="fr-FR"/>
        </w:rPr>
        <w:t>Rdifi</w:t>
      </w:r>
      <w:proofErr w:type="spellEnd"/>
      <w:r w:rsidR="00732D06">
        <w:rPr>
          <w:rFonts w:ascii="Times New Roman" w:eastAsia="Times New Roman" w:hAnsi="Times New Roman" w:cs="Times New Roman"/>
          <w:sz w:val="36"/>
          <w:szCs w:val="36"/>
          <w:lang w:val="fr-FR"/>
        </w:rPr>
        <w:t xml:space="preserve"> </w:t>
      </w:r>
      <w:proofErr w:type="spellStart"/>
      <w:r w:rsidRPr="00697E66">
        <w:rPr>
          <w:rFonts w:ascii="Times New Roman" w:eastAsia="Times New Roman" w:hAnsi="Times New Roman" w:cs="Times New Roman"/>
          <w:sz w:val="36"/>
          <w:szCs w:val="36"/>
          <w:lang w:val="fr-FR"/>
        </w:rPr>
        <w:t>Louay</w:t>
      </w:r>
      <w:proofErr w:type="spellEnd"/>
    </w:p>
    <w:p w:rsidR="00412E43" w:rsidRPr="00697E66" w:rsidRDefault="00412E43" w:rsidP="49720CD2">
      <w:pPr>
        <w:spacing w:after="200" w:line="284" w:lineRule="exact"/>
        <w:jc w:val="center"/>
        <w:rPr>
          <w:rFonts w:ascii="Times New Roman" w:eastAsia="Times New Roman" w:hAnsi="Times New Roman" w:cs="Times New Roman"/>
          <w:color w:val="000000" w:themeColor="text1"/>
          <w:sz w:val="36"/>
          <w:szCs w:val="36"/>
          <w:lang w:val="fr-FR"/>
        </w:rPr>
      </w:pPr>
    </w:p>
    <w:p w:rsidR="00412E43" w:rsidRPr="00697E66" w:rsidRDefault="115E42EF" w:rsidP="33C1B66A">
      <w:pPr>
        <w:spacing w:after="200" w:line="276" w:lineRule="atLeast"/>
        <w:jc w:val="center"/>
        <w:rPr>
          <w:rFonts w:ascii="Times New Roman" w:eastAsia="Times New Roman" w:hAnsi="Times New Roman" w:cs="Times New Roman"/>
          <w:color w:val="002060"/>
          <w:sz w:val="36"/>
          <w:szCs w:val="36"/>
          <w:lang w:val="fr-FR"/>
        </w:rPr>
      </w:pPr>
      <w:r w:rsidRPr="00697E66">
        <w:rPr>
          <w:rFonts w:ascii="Times New Roman" w:eastAsia="Times New Roman" w:hAnsi="Times New Roman" w:cs="Times New Roman"/>
          <w:b/>
          <w:bCs/>
          <w:color w:val="1F3864" w:themeColor="accent1" w:themeShade="80"/>
          <w:sz w:val="36"/>
          <w:szCs w:val="36"/>
          <w:lang w:val="fr-FR"/>
        </w:rPr>
        <w:t>Encadré par :</w:t>
      </w:r>
    </w:p>
    <w:p w:rsidR="00412E43" w:rsidRPr="00697E66" w:rsidRDefault="115E42EF" w:rsidP="33C1B66A">
      <w:pPr>
        <w:spacing w:after="200" w:line="276" w:lineRule="atLeast"/>
        <w:jc w:val="center"/>
        <w:rPr>
          <w:rFonts w:ascii="Times New Roman" w:eastAsia="Times New Roman" w:hAnsi="Times New Roman" w:cs="Times New Roman"/>
          <w:color w:val="002060"/>
          <w:sz w:val="36"/>
          <w:szCs w:val="36"/>
          <w:lang w:val="fr-FR"/>
        </w:rPr>
      </w:pPr>
      <w:r w:rsidRPr="00697E66">
        <w:rPr>
          <w:rFonts w:ascii="Times New Roman" w:eastAsia="Times New Roman" w:hAnsi="Times New Roman" w:cs="Times New Roman"/>
          <w:sz w:val="36"/>
          <w:szCs w:val="36"/>
          <w:lang w:val="fr-FR"/>
        </w:rPr>
        <w:t xml:space="preserve">Naji Wafa </w:t>
      </w:r>
    </w:p>
    <w:p w:rsidR="00412E43" w:rsidRPr="00697E66" w:rsidRDefault="00412E43" w:rsidP="49720CD2">
      <w:pPr>
        <w:spacing w:after="200" w:line="276" w:lineRule="atLeast"/>
        <w:jc w:val="center"/>
        <w:rPr>
          <w:rFonts w:ascii="Times New Roman" w:eastAsia="Times New Roman" w:hAnsi="Times New Roman" w:cs="Times New Roman"/>
          <w:color w:val="002060"/>
          <w:sz w:val="36"/>
          <w:szCs w:val="36"/>
          <w:lang w:val="fr-FR"/>
        </w:rPr>
      </w:pPr>
    </w:p>
    <w:p w:rsidR="00412E43" w:rsidRPr="00697E66" w:rsidRDefault="00412E43" w:rsidP="49720CD2">
      <w:pPr>
        <w:spacing w:after="200" w:line="276" w:lineRule="atLeast"/>
        <w:jc w:val="center"/>
        <w:rPr>
          <w:rFonts w:ascii="Times New Roman" w:eastAsia="Times New Roman" w:hAnsi="Times New Roman" w:cs="Times New Roman"/>
          <w:color w:val="002060"/>
          <w:sz w:val="36"/>
          <w:szCs w:val="36"/>
          <w:lang w:val="fr-FR"/>
        </w:rPr>
      </w:pPr>
    </w:p>
    <w:p w:rsidR="00412E43" w:rsidRPr="00697E66" w:rsidRDefault="00412E43" w:rsidP="49720CD2">
      <w:pPr>
        <w:spacing w:after="200" w:line="276" w:lineRule="atLeast"/>
        <w:jc w:val="center"/>
        <w:rPr>
          <w:rFonts w:ascii="Times New Roman" w:eastAsia="Times New Roman" w:hAnsi="Times New Roman" w:cs="Times New Roman"/>
          <w:color w:val="002060"/>
          <w:sz w:val="36"/>
          <w:szCs w:val="36"/>
          <w:lang w:val="fr-FR"/>
        </w:rPr>
      </w:pPr>
    </w:p>
    <w:p w:rsidR="00412E43" w:rsidRPr="00697E66" w:rsidRDefault="00412E43" w:rsidP="49720CD2">
      <w:pPr>
        <w:spacing w:after="200" w:line="276" w:lineRule="atLeast"/>
        <w:jc w:val="center"/>
        <w:rPr>
          <w:rFonts w:ascii="Times New Roman" w:eastAsia="Times New Roman" w:hAnsi="Times New Roman" w:cs="Times New Roman"/>
          <w:color w:val="002060"/>
          <w:sz w:val="36"/>
          <w:szCs w:val="36"/>
          <w:lang w:val="fr-FR"/>
        </w:rPr>
      </w:pPr>
    </w:p>
    <w:p w:rsidR="00412E43" w:rsidRPr="00697E66" w:rsidRDefault="00412E43" w:rsidP="49720CD2">
      <w:pPr>
        <w:spacing w:after="200" w:line="276" w:lineRule="atLeast"/>
        <w:jc w:val="center"/>
        <w:rPr>
          <w:rFonts w:ascii="Times New Roman" w:eastAsia="Times New Roman" w:hAnsi="Times New Roman" w:cs="Times New Roman"/>
          <w:color w:val="002060"/>
          <w:sz w:val="36"/>
          <w:szCs w:val="36"/>
          <w:lang w:val="fr-FR"/>
        </w:rPr>
      </w:pPr>
    </w:p>
    <w:p w:rsidR="00697E66" w:rsidRDefault="00697E66" w:rsidP="49720CD2">
      <w:pPr>
        <w:spacing w:after="200" w:line="276" w:lineRule="atLeast"/>
        <w:jc w:val="center"/>
        <w:rPr>
          <w:rFonts w:ascii="Times New Roman" w:eastAsia="Times New Roman" w:hAnsi="Times New Roman" w:cs="Times New Roman"/>
          <w:color w:val="002060"/>
          <w:sz w:val="24"/>
          <w:szCs w:val="24"/>
          <w:lang w:val="fr-FR"/>
        </w:rPr>
      </w:pPr>
    </w:p>
    <w:p w:rsidR="00697E66" w:rsidRDefault="00697E66" w:rsidP="49720CD2">
      <w:pPr>
        <w:spacing w:after="200" w:line="276" w:lineRule="atLeast"/>
        <w:jc w:val="center"/>
        <w:rPr>
          <w:rFonts w:ascii="Times New Roman" w:eastAsia="Times New Roman" w:hAnsi="Times New Roman" w:cs="Times New Roman"/>
          <w:color w:val="002060"/>
          <w:sz w:val="24"/>
          <w:szCs w:val="24"/>
          <w:lang w:val="fr-FR"/>
        </w:rPr>
      </w:pPr>
    </w:p>
    <w:p w:rsidR="00697E66" w:rsidRDefault="00697E66" w:rsidP="49720CD2">
      <w:pPr>
        <w:spacing w:after="200" w:line="276" w:lineRule="atLeast"/>
        <w:jc w:val="center"/>
        <w:rPr>
          <w:rFonts w:ascii="Times New Roman" w:eastAsia="Times New Roman" w:hAnsi="Times New Roman" w:cs="Times New Roman"/>
          <w:color w:val="002060"/>
          <w:sz w:val="24"/>
          <w:szCs w:val="24"/>
          <w:lang w:val="fr-FR"/>
        </w:rPr>
      </w:pPr>
    </w:p>
    <w:p w:rsidR="00697E66" w:rsidRDefault="00697E66" w:rsidP="49720CD2">
      <w:pPr>
        <w:spacing w:after="200" w:line="276" w:lineRule="atLeast"/>
        <w:jc w:val="center"/>
        <w:rPr>
          <w:rFonts w:ascii="Times New Roman" w:eastAsia="Times New Roman" w:hAnsi="Times New Roman" w:cs="Times New Roman"/>
          <w:color w:val="002060"/>
          <w:sz w:val="24"/>
          <w:szCs w:val="24"/>
          <w:lang w:val="fr-FR"/>
        </w:rPr>
      </w:pPr>
    </w:p>
    <w:p w:rsidR="00697E66" w:rsidRDefault="00697E66" w:rsidP="49720CD2">
      <w:pPr>
        <w:spacing w:after="200" w:line="276" w:lineRule="atLeast"/>
        <w:jc w:val="center"/>
        <w:rPr>
          <w:rFonts w:ascii="Times New Roman" w:eastAsia="Times New Roman" w:hAnsi="Times New Roman" w:cs="Times New Roman"/>
          <w:color w:val="002060"/>
          <w:sz w:val="24"/>
          <w:szCs w:val="24"/>
          <w:lang w:val="fr-FR"/>
        </w:rPr>
      </w:pPr>
    </w:p>
    <w:p w:rsidR="00CE2C8B" w:rsidRDefault="00CE2C8B" w:rsidP="00CE2C8B">
      <w:pPr>
        <w:spacing w:before="120" w:after="120" w:line="360" w:lineRule="auto"/>
        <w:jc w:val="center"/>
        <w:rPr>
          <w:rFonts w:ascii="Times New Roman" w:eastAsia="Times New Roman" w:hAnsi="Times New Roman" w:cs="Times New Roman"/>
          <w:color w:val="2F5496" w:themeColor="accent1" w:themeShade="BF"/>
          <w:sz w:val="48"/>
          <w:szCs w:val="48"/>
          <w:lang w:val="fr-FR"/>
        </w:rPr>
      </w:pPr>
      <w:r>
        <w:rPr>
          <w:rFonts w:ascii="Times New Roman" w:eastAsia="Times New Roman" w:hAnsi="Times New Roman" w:cs="Times New Roman"/>
          <w:color w:val="2F5496" w:themeColor="accent1" w:themeShade="BF"/>
          <w:sz w:val="48"/>
          <w:szCs w:val="48"/>
          <w:lang w:val="fr-FR"/>
        </w:rPr>
        <w:lastRenderedPageBreak/>
        <w:t>Chapitre 1 : Cadre du projet</w:t>
      </w:r>
    </w:p>
    <w:p w:rsidR="00CE2C8B" w:rsidRDefault="00CE2C8B" w:rsidP="00DF765D">
      <w:pPr>
        <w:pStyle w:val="Paragraphedeliste"/>
        <w:spacing w:before="120" w:after="120" w:line="360" w:lineRule="auto"/>
        <w:jc w:val="both"/>
        <w:rPr>
          <w:rFonts w:ascii="Times New Roman" w:eastAsia="Times New Roman" w:hAnsi="Times New Roman" w:cs="Times New Roman"/>
          <w:b/>
          <w:bCs/>
          <w:color w:val="1F3864" w:themeColor="accent1" w:themeShade="80"/>
          <w:sz w:val="28"/>
          <w:szCs w:val="28"/>
          <w:lang w:val="fr-FR"/>
        </w:rPr>
      </w:pPr>
      <w:r w:rsidRPr="00BF0141">
        <w:rPr>
          <w:rFonts w:ascii="Times New Roman" w:eastAsia="Times New Roman" w:hAnsi="Times New Roman" w:cs="Times New Roman"/>
          <w:b/>
          <w:bCs/>
          <w:color w:val="1F3864" w:themeColor="accent1" w:themeShade="80"/>
          <w:sz w:val="28"/>
          <w:szCs w:val="28"/>
          <w:lang w:val="fr-FR"/>
        </w:rPr>
        <w:t>Introduction</w:t>
      </w:r>
    </w:p>
    <w:p w:rsidR="00CE2C8B" w:rsidRPr="00BF0141" w:rsidRDefault="00BF0141" w:rsidP="00DF765D">
      <w:pPr>
        <w:pStyle w:val="Paragraphedeliste"/>
        <w:spacing w:before="120" w:after="120" w:line="360" w:lineRule="auto"/>
        <w:jc w:val="both"/>
        <w:rPr>
          <w:rFonts w:ascii="Times New Roman" w:eastAsia="Times New Roman" w:hAnsi="Times New Roman" w:cs="Times New Roman"/>
          <w:b/>
          <w:bCs/>
          <w:color w:val="1F3864" w:themeColor="accent1" w:themeShade="80"/>
          <w:sz w:val="28"/>
          <w:szCs w:val="28"/>
          <w:lang w:val="fr-FR"/>
        </w:rPr>
      </w:pPr>
      <w:r>
        <w:rPr>
          <w:rFonts w:ascii="Times New Roman" w:eastAsia="Times New Roman" w:hAnsi="Times New Roman" w:cs="Times New Roman"/>
          <w:color w:val="050505"/>
          <w:sz w:val="24"/>
          <w:szCs w:val="24"/>
          <w:lang w:val="fr-FR"/>
        </w:rPr>
        <w:t>Avant de commencer, nous nous proposons de commencer par la partie du cadre de projet pour bien comprendre ce dernier. Ce chapitre consiste donc à décrire l’organisme d’accueil, faire l’étude de l’existant et présenter la méthodologie de travail.</w:t>
      </w:r>
    </w:p>
    <w:p w:rsidR="00A54ED3" w:rsidRPr="00A54ED3" w:rsidRDefault="00E163FF" w:rsidP="00DF765D">
      <w:pPr>
        <w:pStyle w:val="Paragraphedeliste"/>
        <w:numPr>
          <w:ilvl w:val="0"/>
          <w:numId w:val="6"/>
        </w:numPr>
        <w:spacing w:before="120" w:after="120" w:line="360" w:lineRule="auto"/>
        <w:jc w:val="both"/>
        <w:rPr>
          <w:rFonts w:asciiTheme="majorBidi" w:eastAsia="Times New Roman" w:hAnsiTheme="majorBidi" w:cstheme="majorBidi"/>
          <w:b/>
          <w:bCs/>
          <w:color w:val="1F3864" w:themeColor="accent1" w:themeShade="80"/>
          <w:sz w:val="24"/>
          <w:szCs w:val="24"/>
          <w:lang w:val="fr-FR"/>
        </w:rPr>
      </w:pPr>
      <w:r>
        <w:rPr>
          <w:rFonts w:ascii="Times New Roman" w:eastAsia="Times New Roman" w:hAnsi="Times New Roman" w:cs="Times New Roman"/>
          <w:b/>
          <w:bCs/>
          <w:color w:val="1F3864" w:themeColor="accent1" w:themeShade="80"/>
          <w:sz w:val="28"/>
          <w:szCs w:val="28"/>
          <w:lang w:val="fr-FR"/>
        </w:rPr>
        <w:t>Présentation de l’organisme d’accueil</w:t>
      </w:r>
    </w:p>
    <w:p w:rsidR="00E163FF" w:rsidRPr="00A54ED3" w:rsidRDefault="00A54ED3" w:rsidP="00DF765D">
      <w:pPr>
        <w:pStyle w:val="Paragraphedeliste"/>
        <w:spacing w:before="120" w:after="120" w:line="360" w:lineRule="auto"/>
        <w:jc w:val="both"/>
        <w:rPr>
          <w:rStyle w:val="tojvnm2t"/>
          <w:rFonts w:asciiTheme="majorBidi" w:eastAsia="Times New Roman" w:hAnsiTheme="majorBidi" w:cstheme="majorBidi"/>
          <w:b/>
          <w:bCs/>
          <w:color w:val="1F3864" w:themeColor="accent1" w:themeShade="80"/>
          <w:sz w:val="24"/>
          <w:szCs w:val="24"/>
          <w:lang w:val="fr-FR"/>
        </w:rPr>
      </w:pPr>
      <w:r w:rsidRPr="00A54ED3">
        <w:rPr>
          <w:rStyle w:val="tojvnm2t"/>
          <w:rFonts w:asciiTheme="majorBidi" w:hAnsiTheme="majorBidi" w:cstheme="majorBidi"/>
          <w:sz w:val="24"/>
          <w:szCs w:val="24"/>
          <w:lang w:val="fr-FR"/>
        </w:rPr>
        <w:t>L'Instance Supérieure Indépendante pour les Elections est un organisme public, indépendant et permanent, doté de la personnalité morale et de l'indépendance administrative et financière. Son siège est à Tunis. L'instance assure des élections et des référendums démocratiques, libres, pluralistes, réguliers et transparents.</w:t>
      </w:r>
    </w:p>
    <w:p w:rsidR="00A54ED3" w:rsidRPr="00A54ED3" w:rsidRDefault="00A54ED3" w:rsidP="00DF765D">
      <w:pPr>
        <w:pStyle w:val="Paragraphedeliste"/>
        <w:spacing w:before="120" w:after="120" w:line="360" w:lineRule="auto"/>
        <w:jc w:val="both"/>
        <w:rPr>
          <w:rStyle w:val="tojvnm2t"/>
          <w:rFonts w:asciiTheme="majorBidi" w:hAnsiTheme="majorBidi" w:cstheme="majorBidi"/>
          <w:sz w:val="24"/>
          <w:szCs w:val="24"/>
          <w:lang w:val="fr-FR"/>
        </w:rPr>
      </w:pPr>
      <w:r w:rsidRPr="00A54ED3">
        <w:rPr>
          <w:rStyle w:val="tojvnm2t"/>
          <w:rFonts w:asciiTheme="majorBidi" w:hAnsiTheme="majorBidi" w:cstheme="majorBidi"/>
          <w:sz w:val="24"/>
          <w:szCs w:val="24"/>
          <w:lang w:val="fr-FR"/>
        </w:rPr>
        <w:t>L'Instance Supérieure Indépendante pour les Elections assure toutes les opérations relatives à l'organisation, à la gestion et au contrôle des élections et des référendums conformément à la présente loi et à la législation électorale.</w:t>
      </w:r>
    </w:p>
    <w:p w:rsidR="00A54ED3" w:rsidRPr="00A54ED3" w:rsidRDefault="00A54ED3" w:rsidP="00DF765D">
      <w:pPr>
        <w:pStyle w:val="Paragraphedeliste"/>
        <w:spacing w:before="120" w:after="120" w:line="360" w:lineRule="auto"/>
        <w:jc w:val="both"/>
        <w:rPr>
          <w:rStyle w:val="tojvnm2t"/>
          <w:rFonts w:asciiTheme="majorBidi" w:hAnsiTheme="majorBidi" w:cstheme="majorBidi"/>
          <w:sz w:val="24"/>
          <w:szCs w:val="24"/>
          <w:lang w:val="fr-FR"/>
        </w:rPr>
      </w:pPr>
      <w:r w:rsidRPr="00A54ED3">
        <w:rPr>
          <w:rStyle w:val="tojvnm2t"/>
          <w:rFonts w:asciiTheme="majorBidi" w:hAnsiTheme="majorBidi" w:cstheme="majorBidi"/>
          <w:sz w:val="24"/>
          <w:szCs w:val="24"/>
          <w:lang w:val="fr-FR"/>
        </w:rPr>
        <w:t>Tenue et mise à jour régulière du registre des électeurs.</w:t>
      </w:r>
    </w:p>
    <w:p w:rsidR="00A54ED3" w:rsidRPr="00A54ED3" w:rsidRDefault="00A54ED3" w:rsidP="00DF765D">
      <w:pPr>
        <w:pStyle w:val="Paragraphedeliste"/>
        <w:spacing w:before="120" w:after="120" w:line="360" w:lineRule="auto"/>
        <w:jc w:val="both"/>
        <w:rPr>
          <w:rStyle w:val="tojvnm2t"/>
          <w:rFonts w:asciiTheme="majorBidi" w:hAnsiTheme="majorBidi" w:cstheme="majorBidi"/>
          <w:sz w:val="24"/>
          <w:szCs w:val="24"/>
          <w:lang w:val="fr-FR"/>
        </w:rPr>
      </w:pPr>
      <w:r w:rsidRPr="00A54ED3">
        <w:rPr>
          <w:rStyle w:val="tojvnm2t"/>
          <w:rFonts w:asciiTheme="majorBidi" w:hAnsiTheme="majorBidi" w:cstheme="majorBidi"/>
          <w:sz w:val="24"/>
          <w:szCs w:val="24"/>
          <w:lang w:val="fr-FR"/>
        </w:rPr>
        <w:t>Établir les listes électorales pour chaque élection ou référendum, les réviser en cas de besoin et les publier, notamment sur le site officiel de l'autorité et dans les délais fixés par la loi électorale</w:t>
      </w:r>
      <w:r w:rsidR="00BF0141">
        <w:rPr>
          <w:rStyle w:val="tojvnm2t"/>
          <w:rFonts w:asciiTheme="majorBidi" w:hAnsiTheme="majorBidi" w:cstheme="majorBidi"/>
          <w:sz w:val="24"/>
          <w:szCs w:val="24"/>
          <w:lang w:val="fr-FR"/>
        </w:rPr>
        <w:t>.</w:t>
      </w:r>
    </w:p>
    <w:p w:rsidR="00A54ED3" w:rsidRPr="00A54ED3" w:rsidRDefault="00A54ED3" w:rsidP="00DF765D">
      <w:pPr>
        <w:pStyle w:val="Paragraphedeliste"/>
        <w:spacing w:before="120" w:after="120" w:line="360" w:lineRule="auto"/>
        <w:jc w:val="both"/>
        <w:rPr>
          <w:rStyle w:val="tojvnm2t"/>
          <w:rFonts w:asciiTheme="majorBidi" w:hAnsiTheme="majorBidi" w:cstheme="majorBidi"/>
          <w:sz w:val="24"/>
          <w:szCs w:val="24"/>
          <w:lang w:val="fr-FR"/>
        </w:rPr>
      </w:pPr>
      <w:r w:rsidRPr="00A54ED3">
        <w:rPr>
          <w:rStyle w:val="tojvnm2t"/>
          <w:rFonts w:asciiTheme="majorBidi" w:hAnsiTheme="majorBidi" w:cstheme="majorBidi"/>
          <w:sz w:val="24"/>
          <w:szCs w:val="24"/>
          <w:lang w:val="fr-FR"/>
        </w:rPr>
        <w:t>Assurer le droit de vote de chaque électeur</w:t>
      </w:r>
      <w:r w:rsidR="00BF0141">
        <w:rPr>
          <w:rStyle w:val="tojvnm2t"/>
          <w:rFonts w:asciiTheme="majorBidi" w:hAnsiTheme="majorBidi" w:cstheme="majorBidi"/>
          <w:sz w:val="24"/>
          <w:szCs w:val="24"/>
          <w:lang w:val="fr-FR"/>
        </w:rPr>
        <w:t>.</w:t>
      </w:r>
    </w:p>
    <w:p w:rsidR="00A54ED3" w:rsidRPr="00A54ED3" w:rsidRDefault="00A54ED3" w:rsidP="00DF765D">
      <w:pPr>
        <w:pStyle w:val="Paragraphedeliste"/>
        <w:spacing w:before="120" w:after="120" w:line="360" w:lineRule="auto"/>
        <w:jc w:val="both"/>
        <w:rPr>
          <w:rStyle w:val="tojvnm2t"/>
          <w:rFonts w:asciiTheme="majorBidi" w:hAnsiTheme="majorBidi" w:cstheme="majorBidi"/>
          <w:sz w:val="24"/>
          <w:szCs w:val="24"/>
          <w:lang w:val="fr-FR"/>
        </w:rPr>
      </w:pPr>
      <w:r w:rsidRPr="00A54ED3">
        <w:rPr>
          <w:rStyle w:val="tojvnm2t"/>
          <w:rFonts w:asciiTheme="majorBidi" w:hAnsiTheme="majorBidi" w:cstheme="majorBidi"/>
          <w:sz w:val="24"/>
          <w:szCs w:val="24"/>
          <w:lang w:val="fr-FR"/>
        </w:rPr>
        <w:t>Assurer l'égalité de traitement entre tous les électeurs, tous les candidats et toutes les personnes impliquées dans les processus électoraux et référendaires</w:t>
      </w:r>
      <w:r w:rsidR="00BF0141">
        <w:rPr>
          <w:rStyle w:val="tojvnm2t"/>
          <w:rFonts w:asciiTheme="majorBidi" w:hAnsiTheme="majorBidi" w:cstheme="majorBidi"/>
          <w:sz w:val="24"/>
          <w:szCs w:val="24"/>
          <w:lang w:val="fr-FR"/>
        </w:rPr>
        <w:t>.</w:t>
      </w:r>
    </w:p>
    <w:p w:rsidR="00A54ED3" w:rsidRPr="00A54ED3" w:rsidRDefault="00A54ED3" w:rsidP="00DF765D">
      <w:pPr>
        <w:pStyle w:val="Paragraphedeliste"/>
        <w:spacing w:before="120" w:after="120" w:line="360" w:lineRule="auto"/>
        <w:jc w:val="both"/>
        <w:rPr>
          <w:rStyle w:val="tojvnm2t"/>
          <w:rFonts w:asciiTheme="majorBidi" w:hAnsiTheme="majorBidi" w:cstheme="majorBidi"/>
          <w:sz w:val="24"/>
          <w:szCs w:val="24"/>
          <w:lang w:val="fr-FR"/>
        </w:rPr>
      </w:pPr>
      <w:r w:rsidRPr="00A54ED3">
        <w:rPr>
          <w:rStyle w:val="tojvnm2t"/>
          <w:rFonts w:asciiTheme="majorBidi" w:hAnsiTheme="majorBidi" w:cstheme="majorBidi"/>
          <w:sz w:val="24"/>
          <w:szCs w:val="24"/>
          <w:lang w:val="fr-FR"/>
        </w:rPr>
        <w:t>Fixer le calendrier électoral Référendums, les publier et les mettre en œuvre conformément aux délais prévus par la constitution et la loi électorale</w:t>
      </w:r>
      <w:r w:rsidR="00BF0141">
        <w:rPr>
          <w:rStyle w:val="tojvnm2t"/>
          <w:rFonts w:asciiTheme="majorBidi" w:hAnsiTheme="majorBidi" w:cstheme="majorBidi"/>
          <w:sz w:val="24"/>
          <w:szCs w:val="24"/>
          <w:lang w:val="fr-FR"/>
        </w:rPr>
        <w:t>.</w:t>
      </w:r>
    </w:p>
    <w:p w:rsidR="00A54ED3" w:rsidRPr="00A54ED3" w:rsidRDefault="00A54ED3" w:rsidP="00DF765D">
      <w:pPr>
        <w:pStyle w:val="Paragraphedeliste"/>
        <w:spacing w:before="120" w:after="120" w:line="360" w:lineRule="auto"/>
        <w:jc w:val="both"/>
        <w:rPr>
          <w:rStyle w:val="tojvnm2t"/>
          <w:rFonts w:asciiTheme="majorBidi" w:hAnsiTheme="majorBidi" w:cstheme="majorBidi"/>
          <w:sz w:val="24"/>
          <w:szCs w:val="24"/>
          <w:lang w:val="fr-FR"/>
        </w:rPr>
      </w:pPr>
      <w:r w:rsidRPr="00A54ED3">
        <w:rPr>
          <w:rStyle w:val="tojvnm2t"/>
          <w:rFonts w:asciiTheme="majorBidi" w:hAnsiTheme="majorBidi" w:cstheme="majorBidi"/>
          <w:sz w:val="24"/>
          <w:szCs w:val="24"/>
          <w:lang w:val="fr-FR"/>
        </w:rPr>
        <w:t>Accepter les dossiers de candidature aux élections et statuer sur eux en conformément aux dispositions de la législation électorale</w:t>
      </w:r>
      <w:r w:rsidR="00BF0141">
        <w:rPr>
          <w:rStyle w:val="tojvnm2t"/>
          <w:rFonts w:asciiTheme="majorBidi" w:hAnsiTheme="majorBidi" w:cstheme="majorBidi"/>
          <w:sz w:val="24"/>
          <w:szCs w:val="24"/>
          <w:lang w:val="fr-FR"/>
        </w:rPr>
        <w:t>.</w:t>
      </w:r>
    </w:p>
    <w:p w:rsidR="00A54ED3" w:rsidRPr="00A54ED3" w:rsidRDefault="00A54ED3" w:rsidP="00DF765D">
      <w:pPr>
        <w:pStyle w:val="Paragraphedeliste"/>
        <w:spacing w:before="120" w:after="120" w:line="360" w:lineRule="auto"/>
        <w:jc w:val="both"/>
        <w:rPr>
          <w:rStyle w:val="tojvnm2t"/>
          <w:rFonts w:asciiTheme="majorBidi" w:hAnsiTheme="majorBidi" w:cstheme="majorBidi"/>
          <w:sz w:val="24"/>
          <w:szCs w:val="24"/>
          <w:lang w:val="fr-FR"/>
        </w:rPr>
      </w:pPr>
      <w:r w:rsidRPr="00A54ED3">
        <w:rPr>
          <w:rStyle w:val="tojvnm2t"/>
          <w:rFonts w:asciiTheme="majorBidi" w:hAnsiTheme="majorBidi" w:cstheme="majorBidi"/>
          <w:sz w:val="24"/>
          <w:szCs w:val="24"/>
          <w:lang w:val="fr-FR"/>
        </w:rPr>
        <w:t>Mettre en place des mécanismes d'organisation, de gestion et de contrôle qui garantissent l'intégrité et la transparence des élections et des référendums</w:t>
      </w:r>
      <w:r w:rsidR="00BF0141">
        <w:rPr>
          <w:rStyle w:val="tojvnm2t"/>
          <w:rFonts w:asciiTheme="majorBidi" w:hAnsiTheme="majorBidi" w:cstheme="majorBidi"/>
          <w:sz w:val="24"/>
          <w:szCs w:val="24"/>
          <w:lang w:val="fr-FR"/>
        </w:rPr>
        <w:t>.</w:t>
      </w:r>
    </w:p>
    <w:p w:rsidR="00A54ED3" w:rsidRDefault="00A54ED3" w:rsidP="00DF765D">
      <w:pPr>
        <w:pStyle w:val="Paragraphedeliste"/>
        <w:spacing w:before="120" w:after="120" w:line="360" w:lineRule="auto"/>
        <w:jc w:val="both"/>
        <w:rPr>
          <w:rStyle w:val="tojvnm2t"/>
          <w:rFonts w:asciiTheme="majorBidi" w:hAnsiTheme="majorBidi" w:cstheme="majorBidi"/>
          <w:sz w:val="24"/>
          <w:szCs w:val="24"/>
          <w:lang w:val="fr-FR"/>
        </w:rPr>
      </w:pPr>
      <w:r w:rsidRPr="00A54ED3">
        <w:rPr>
          <w:rStyle w:val="tojvnm2t"/>
          <w:rFonts w:asciiTheme="majorBidi" w:hAnsiTheme="majorBidi" w:cstheme="majorBidi"/>
          <w:sz w:val="24"/>
          <w:szCs w:val="24"/>
          <w:lang w:val="fr-FR"/>
        </w:rPr>
        <w:t>Compter les votes et annoncer les résultats préliminaires et définitifs des élections et des référendums</w:t>
      </w:r>
      <w:r w:rsidR="00BF0141">
        <w:rPr>
          <w:rStyle w:val="tojvnm2t"/>
          <w:rFonts w:asciiTheme="majorBidi" w:hAnsiTheme="majorBidi" w:cstheme="majorBidi"/>
          <w:sz w:val="24"/>
          <w:szCs w:val="24"/>
          <w:lang w:val="fr-FR"/>
        </w:rPr>
        <w:t>.</w:t>
      </w:r>
    </w:p>
    <w:p w:rsidR="00BF0141" w:rsidRPr="00BF0141" w:rsidRDefault="00BF0141" w:rsidP="00DF765D">
      <w:pPr>
        <w:pStyle w:val="Paragraphedeliste"/>
        <w:numPr>
          <w:ilvl w:val="0"/>
          <w:numId w:val="6"/>
        </w:numPr>
        <w:spacing w:before="120" w:after="120" w:line="360" w:lineRule="auto"/>
        <w:jc w:val="both"/>
        <w:rPr>
          <w:rFonts w:asciiTheme="majorBidi" w:eastAsia="Times New Roman" w:hAnsiTheme="majorBidi" w:cstheme="majorBidi"/>
          <w:b/>
          <w:bCs/>
          <w:color w:val="1F3864" w:themeColor="accent1" w:themeShade="80"/>
          <w:sz w:val="24"/>
          <w:szCs w:val="24"/>
          <w:lang w:val="fr-FR"/>
        </w:rPr>
      </w:pPr>
      <w:r>
        <w:rPr>
          <w:rFonts w:ascii="Times New Roman" w:eastAsia="Times New Roman" w:hAnsi="Times New Roman" w:cs="Times New Roman"/>
          <w:b/>
          <w:bCs/>
          <w:color w:val="1F3864" w:themeColor="accent1" w:themeShade="80"/>
          <w:sz w:val="28"/>
          <w:szCs w:val="28"/>
          <w:lang w:val="fr-FR"/>
        </w:rPr>
        <w:t>Description de l’existant</w:t>
      </w:r>
    </w:p>
    <w:p w:rsidR="00BF0141" w:rsidRPr="00BF0141" w:rsidRDefault="00BF0141" w:rsidP="00DF765D">
      <w:pPr>
        <w:pStyle w:val="Paragraphedeliste"/>
        <w:spacing w:before="120" w:after="120" w:line="360" w:lineRule="auto"/>
        <w:jc w:val="both"/>
        <w:rPr>
          <w:rFonts w:ascii="Times New Roman" w:eastAsia="Times New Roman" w:hAnsi="Times New Roman" w:cs="Times New Roman"/>
          <w:sz w:val="24"/>
          <w:szCs w:val="24"/>
          <w:lang w:val="fr-FR"/>
        </w:rPr>
      </w:pPr>
      <w:r w:rsidRPr="00BF0141">
        <w:rPr>
          <w:rFonts w:ascii="Times New Roman" w:eastAsia="Times New Roman" w:hAnsi="Times New Roman" w:cs="Times New Roman"/>
          <w:sz w:val="24"/>
          <w:szCs w:val="24"/>
          <w:lang w:val="fr-FR"/>
        </w:rPr>
        <w:t xml:space="preserve">Les différents gouverneurs sont chargés de désigner l'emplacement du ou des bureaux de vote de chaque municipalité ou secteur sous leur contrôle. Ces emplacements sont </w:t>
      </w:r>
      <w:r w:rsidRPr="00BF0141">
        <w:rPr>
          <w:rFonts w:ascii="Times New Roman" w:eastAsia="Times New Roman" w:hAnsi="Times New Roman" w:cs="Times New Roman"/>
          <w:sz w:val="24"/>
          <w:szCs w:val="24"/>
          <w:lang w:val="fr-FR"/>
        </w:rPr>
        <w:lastRenderedPageBreak/>
        <w:t>portés à la connaissance des électeurs sept jours avant le jour du scrutin par voie d'affiche apposée au siège du gouvernorat, des délégations, municipalités et secteurs. Le gouverneur désigne par ailleurs le président de chaque bureau de vote ainsi que deux électeurs chargés de l'assister. Les membres du bureau remplissent également les fonctions de scrutateurs en désignant éventuellement des scrutateurs supplémentaires désignés parmi les électeurs présents lors de la clôture du vote.</w:t>
      </w:r>
    </w:p>
    <w:p w:rsidR="00BF0141" w:rsidRPr="00BF0141" w:rsidRDefault="00BF0141" w:rsidP="00DF765D">
      <w:pPr>
        <w:pStyle w:val="Paragraphedeliste"/>
        <w:spacing w:before="120" w:after="120" w:line="360" w:lineRule="auto"/>
        <w:jc w:val="both"/>
        <w:rPr>
          <w:rFonts w:ascii="Times New Roman" w:eastAsia="Times New Roman" w:hAnsi="Times New Roman" w:cs="Times New Roman"/>
          <w:sz w:val="24"/>
          <w:szCs w:val="24"/>
          <w:lang w:val="fr-FR"/>
        </w:rPr>
      </w:pPr>
      <w:r w:rsidRPr="00BF0141">
        <w:rPr>
          <w:rFonts w:ascii="Times New Roman" w:eastAsia="Times New Roman" w:hAnsi="Times New Roman" w:cs="Times New Roman"/>
          <w:sz w:val="24"/>
          <w:szCs w:val="24"/>
          <w:lang w:val="fr-FR"/>
        </w:rPr>
        <w:t>Le vote s'effectue par des enveloppes frappées du timbre du gouvernorat et de type uniforme. Elles sont en papier blanc pour l'élection présidentielle et en papier bulle pour les législatives et les municipales.</w:t>
      </w:r>
    </w:p>
    <w:p w:rsidR="00BF0141" w:rsidRPr="00BF0141" w:rsidRDefault="00BF0141" w:rsidP="00DF765D">
      <w:pPr>
        <w:pStyle w:val="Paragraphedeliste"/>
        <w:spacing w:before="120" w:after="120" w:line="360" w:lineRule="auto"/>
        <w:jc w:val="both"/>
        <w:rPr>
          <w:rFonts w:ascii="Times New Roman" w:eastAsia="Times New Roman" w:hAnsi="Times New Roman" w:cs="Times New Roman"/>
          <w:sz w:val="24"/>
          <w:szCs w:val="24"/>
          <w:lang w:val="fr-FR"/>
        </w:rPr>
      </w:pPr>
      <w:r w:rsidRPr="00BF0141">
        <w:rPr>
          <w:rFonts w:ascii="Times New Roman" w:eastAsia="Times New Roman" w:hAnsi="Times New Roman" w:cs="Times New Roman"/>
          <w:sz w:val="24"/>
          <w:szCs w:val="24"/>
          <w:lang w:val="fr-FR"/>
        </w:rPr>
        <w:t>Par ailleurs, les bulletins des différents candidats sont de couleurs différentes (choisies par les partis politiques). Le papier de couleur blanche ne peut être choisi car il est strictement réservé à l'impression des « textes émanant de l'autorité publique ». Pour les élections municipales, chaque liste de candidats a également la charge d'imprimer ses propres bulletins de vote et de les déposer aux sièges des gouvernorats trois jours avant le scrutin. Enfin, chaque liste de candidats doit déposer au siège du gouvernorat un modèle des bulletins de vote choisis, contre récépissé, avant l'ouverture de la campagne électorale.</w:t>
      </w:r>
    </w:p>
    <w:p w:rsidR="00BF0141" w:rsidRPr="00BF0141" w:rsidRDefault="00BF0141" w:rsidP="00DF765D">
      <w:pPr>
        <w:pStyle w:val="Paragraphedeliste"/>
        <w:numPr>
          <w:ilvl w:val="0"/>
          <w:numId w:val="6"/>
        </w:numPr>
        <w:spacing w:before="120" w:after="120" w:line="360" w:lineRule="auto"/>
        <w:jc w:val="both"/>
        <w:rPr>
          <w:rFonts w:asciiTheme="majorBidi" w:eastAsia="Times New Roman" w:hAnsiTheme="majorBidi" w:cstheme="majorBidi"/>
          <w:b/>
          <w:bCs/>
          <w:color w:val="1F3864" w:themeColor="accent1" w:themeShade="80"/>
          <w:sz w:val="24"/>
          <w:szCs w:val="24"/>
          <w:lang w:val="fr-FR"/>
        </w:rPr>
      </w:pPr>
      <w:r>
        <w:rPr>
          <w:rFonts w:ascii="Times New Roman" w:eastAsia="Times New Roman" w:hAnsi="Times New Roman" w:cs="Times New Roman"/>
          <w:b/>
          <w:bCs/>
          <w:color w:val="1F3864" w:themeColor="accent1" w:themeShade="80"/>
          <w:sz w:val="28"/>
          <w:szCs w:val="28"/>
          <w:lang w:val="fr-FR"/>
        </w:rPr>
        <w:t>Méthodologie de travail</w:t>
      </w:r>
    </w:p>
    <w:p w:rsidR="00DD5204" w:rsidRPr="00BF0141" w:rsidRDefault="00DD5204" w:rsidP="00DF765D">
      <w:pPr>
        <w:jc w:val="both"/>
        <w:rPr>
          <w:rFonts w:asciiTheme="majorBidi" w:hAnsiTheme="majorBidi" w:cstheme="majorBidi"/>
          <w:sz w:val="24"/>
          <w:szCs w:val="24"/>
          <w:lang w:val="fr-FR"/>
        </w:rPr>
      </w:pPr>
      <w:r w:rsidRPr="00BF0141">
        <w:rPr>
          <w:rFonts w:asciiTheme="majorBidi" w:hAnsiTheme="majorBidi" w:cstheme="majorBidi"/>
          <w:sz w:val="24"/>
          <w:szCs w:val="24"/>
          <w:lang w:val="fr-FR"/>
        </w:rPr>
        <w:t xml:space="preserve">Pour effectuer ce projet, nous avons utilisé la méthode classique Waterfall (en cascade). </w:t>
      </w:r>
    </w:p>
    <w:p w:rsidR="00DD5204" w:rsidRPr="00BF0141" w:rsidRDefault="00DD5204" w:rsidP="00DF765D">
      <w:pPr>
        <w:jc w:val="both"/>
        <w:rPr>
          <w:rFonts w:asciiTheme="majorBidi" w:hAnsiTheme="majorBidi" w:cstheme="majorBidi"/>
          <w:sz w:val="24"/>
          <w:szCs w:val="24"/>
          <w:lang w:val="fr-FR"/>
        </w:rPr>
      </w:pPr>
      <w:r w:rsidRPr="00BF0141">
        <w:rPr>
          <w:rFonts w:asciiTheme="majorBidi" w:hAnsiTheme="majorBidi" w:cstheme="majorBidi"/>
          <w:sz w:val="24"/>
          <w:szCs w:val="24"/>
          <w:lang w:val="fr-FR"/>
        </w:rPr>
        <w:t xml:space="preserve">Cette méthodologie repose sur une succession de séquences. Chacune de ces étapes doit être terminée avant de passer à la suivante. </w:t>
      </w:r>
    </w:p>
    <w:p w:rsidR="00DD5204" w:rsidRPr="00BF0141" w:rsidRDefault="00DD5204" w:rsidP="00DF765D">
      <w:pPr>
        <w:pStyle w:val="Paragraphedeliste"/>
        <w:numPr>
          <w:ilvl w:val="0"/>
          <w:numId w:val="8"/>
        </w:numPr>
        <w:spacing w:after="200" w:line="276" w:lineRule="auto"/>
        <w:jc w:val="both"/>
        <w:rPr>
          <w:rFonts w:asciiTheme="majorBidi" w:hAnsiTheme="majorBidi" w:cstheme="majorBidi"/>
          <w:b/>
          <w:bCs/>
          <w:sz w:val="24"/>
          <w:szCs w:val="24"/>
          <w:lang w:val="fr-FR"/>
        </w:rPr>
      </w:pPr>
      <w:r w:rsidRPr="00BF0141">
        <w:rPr>
          <w:rFonts w:asciiTheme="majorBidi" w:hAnsiTheme="majorBidi" w:cstheme="majorBidi"/>
          <w:b/>
          <w:bCs/>
          <w:sz w:val="24"/>
          <w:szCs w:val="24"/>
          <w:lang w:val="fr-FR"/>
        </w:rPr>
        <w:t xml:space="preserve">Exigence : </w:t>
      </w:r>
      <w:r w:rsidRPr="00BF0141">
        <w:rPr>
          <w:rFonts w:asciiTheme="majorBidi" w:hAnsiTheme="majorBidi" w:cstheme="majorBidi"/>
          <w:sz w:val="24"/>
          <w:szCs w:val="24"/>
          <w:lang w:val="fr-FR"/>
        </w:rPr>
        <w:t>Etudier les besoins et objectifs concernant l</w:t>
      </w:r>
      <w:r>
        <w:rPr>
          <w:rFonts w:asciiTheme="majorBidi" w:hAnsiTheme="majorBidi" w:cstheme="majorBidi"/>
          <w:sz w:val="24"/>
          <w:szCs w:val="24"/>
          <w:lang w:val="fr-FR"/>
        </w:rPr>
        <w:t>’application</w:t>
      </w:r>
    </w:p>
    <w:p w:rsidR="00DD5204" w:rsidRPr="00BF0141" w:rsidRDefault="00DD5204" w:rsidP="00DF765D">
      <w:pPr>
        <w:pStyle w:val="Paragraphedeliste"/>
        <w:numPr>
          <w:ilvl w:val="0"/>
          <w:numId w:val="8"/>
        </w:numPr>
        <w:spacing w:after="200" w:line="276" w:lineRule="auto"/>
        <w:jc w:val="both"/>
        <w:rPr>
          <w:rFonts w:asciiTheme="majorBidi" w:hAnsiTheme="majorBidi" w:cstheme="majorBidi"/>
          <w:b/>
          <w:bCs/>
          <w:sz w:val="24"/>
          <w:szCs w:val="24"/>
          <w:lang w:val="fr-FR"/>
        </w:rPr>
      </w:pPr>
      <w:r w:rsidRPr="00BF0141">
        <w:rPr>
          <w:rFonts w:asciiTheme="majorBidi" w:hAnsiTheme="majorBidi" w:cstheme="majorBidi"/>
          <w:b/>
          <w:bCs/>
          <w:sz w:val="24"/>
          <w:szCs w:val="24"/>
          <w:lang w:val="fr-FR"/>
        </w:rPr>
        <w:t xml:space="preserve">Analyse : </w:t>
      </w:r>
      <w:r w:rsidRPr="00BF0141">
        <w:rPr>
          <w:rFonts w:asciiTheme="majorBidi" w:hAnsiTheme="majorBidi" w:cstheme="majorBidi"/>
          <w:sz w:val="24"/>
          <w:szCs w:val="24"/>
          <w:lang w:val="fr-FR"/>
        </w:rPr>
        <w:t>Procéder aux spécifications fonctionnelles.</w:t>
      </w:r>
    </w:p>
    <w:p w:rsidR="00DD5204" w:rsidRPr="00BF0141" w:rsidRDefault="00DD5204" w:rsidP="00DF765D">
      <w:pPr>
        <w:pStyle w:val="Paragraphedeliste"/>
        <w:numPr>
          <w:ilvl w:val="0"/>
          <w:numId w:val="8"/>
        </w:numPr>
        <w:spacing w:after="200" w:line="276" w:lineRule="auto"/>
        <w:jc w:val="both"/>
        <w:rPr>
          <w:rFonts w:asciiTheme="majorBidi" w:hAnsiTheme="majorBidi" w:cstheme="majorBidi"/>
          <w:b/>
          <w:bCs/>
          <w:sz w:val="24"/>
          <w:szCs w:val="24"/>
          <w:lang w:val="fr-FR"/>
        </w:rPr>
      </w:pPr>
      <w:r w:rsidRPr="00BF0141">
        <w:rPr>
          <w:rFonts w:asciiTheme="majorBidi" w:hAnsiTheme="majorBidi" w:cstheme="majorBidi"/>
          <w:b/>
          <w:bCs/>
          <w:sz w:val="24"/>
          <w:szCs w:val="24"/>
          <w:lang w:val="fr-FR"/>
        </w:rPr>
        <w:t xml:space="preserve">Conception : </w:t>
      </w:r>
      <w:r w:rsidRPr="00BF0141">
        <w:rPr>
          <w:rFonts w:asciiTheme="majorBidi" w:hAnsiTheme="majorBidi" w:cstheme="majorBidi"/>
          <w:sz w:val="24"/>
          <w:szCs w:val="24"/>
          <w:lang w:val="fr-FR"/>
        </w:rPr>
        <w:t>Définir les spécifications techniques et préciser la manière dont le produit sera conçu.</w:t>
      </w:r>
    </w:p>
    <w:p w:rsidR="00DD5204" w:rsidRPr="00BF0141" w:rsidRDefault="00DD5204" w:rsidP="00DF765D">
      <w:pPr>
        <w:pStyle w:val="Paragraphedeliste"/>
        <w:numPr>
          <w:ilvl w:val="0"/>
          <w:numId w:val="8"/>
        </w:numPr>
        <w:spacing w:after="200" w:line="276" w:lineRule="auto"/>
        <w:jc w:val="both"/>
        <w:rPr>
          <w:rFonts w:asciiTheme="majorBidi" w:hAnsiTheme="majorBidi" w:cstheme="majorBidi"/>
          <w:b/>
          <w:bCs/>
          <w:sz w:val="24"/>
          <w:szCs w:val="24"/>
          <w:lang w:val="fr-FR"/>
        </w:rPr>
      </w:pPr>
      <w:r w:rsidRPr="00BF0141">
        <w:rPr>
          <w:rFonts w:asciiTheme="majorBidi" w:hAnsiTheme="majorBidi" w:cstheme="majorBidi"/>
          <w:b/>
          <w:bCs/>
          <w:sz w:val="24"/>
          <w:szCs w:val="24"/>
          <w:lang w:val="fr-FR"/>
        </w:rPr>
        <w:t xml:space="preserve">Mise en œuvre : </w:t>
      </w:r>
      <w:r>
        <w:rPr>
          <w:rFonts w:asciiTheme="majorBidi" w:hAnsiTheme="majorBidi" w:cstheme="majorBidi"/>
          <w:sz w:val="24"/>
          <w:szCs w:val="24"/>
          <w:lang w:val="fr-FR"/>
        </w:rPr>
        <w:t>Faire l’application</w:t>
      </w:r>
    </w:p>
    <w:p w:rsidR="00DD5204" w:rsidRPr="00BF0141" w:rsidRDefault="00DD5204" w:rsidP="00DF765D">
      <w:pPr>
        <w:pStyle w:val="Paragraphedeliste"/>
        <w:numPr>
          <w:ilvl w:val="0"/>
          <w:numId w:val="8"/>
        </w:numPr>
        <w:spacing w:after="200" w:line="276" w:lineRule="auto"/>
        <w:jc w:val="both"/>
        <w:rPr>
          <w:rFonts w:asciiTheme="majorBidi" w:hAnsiTheme="majorBidi" w:cstheme="majorBidi"/>
          <w:b/>
          <w:bCs/>
          <w:sz w:val="24"/>
          <w:szCs w:val="24"/>
          <w:lang w:val="fr-FR"/>
        </w:rPr>
      </w:pPr>
      <w:r w:rsidRPr="00BF0141">
        <w:rPr>
          <w:rFonts w:asciiTheme="majorBidi" w:hAnsiTheme="majorBidi" w:cstheme="majorBidi"/>
          <w:b/>
          <w:bCs/>
          <w:sz w:val="24"/>
          <w:szCs w:val="24"/>
          <w:lang w:val="fr-FR"/>
        </w:rPr>
        <w:t xml:space="preserve">Validation : </w:t>
      </w:r>
      <w:r w:rsidRPr="00BF0141">
        <w:rPr>
          <w:rFonts w:asciiTheme="majorBidi" w:hAnsiTheme="majorBidi" w:cstheme="majorBidi"/>
          <w:sz w:val="24"/>
          <w:szCs w:val="24"/>
          <w:lang w:val="fr-FR"/>
        </w:rPr>
        <w:t>Tester si tout l</w:t>
      </w:r>
      <w:r>
        <w:rPr>
          <w:rFonts w:asciiTheme="majorBidi" w:hAnsiTheme="majorBidi" w:cstheme="majorBidi"/>
          <w:sz w:val="24"/>
          <w:szCs w:val="24"/>
          <w:lang w:val="fr-FR"/>
        </w:rPr>
        <w:t>’application</w:t>
      </w:r>
      <w:r w:rsidRPr="00BF0141">
        <w:rPr>
          <w:rFonts w:asciiTheme="majorBidi" w:hAnsiTheme="majorBidi" w:cstheme="majorBidi"/>
          <w:sz w:val="24"/>
          <w:szCs w:val="24"/>
          <w:lang w:val="fr-FR"/>
        </w:rPr>
        <w:t xml:space="preserve"> fonctionne correctement</w:t>
      </w:r>
    </w:p>
    <w:p w:rsidR="00DD5204" w:rsidRPr="00DD5204" w:rsidRDefault="00DD5204" w:rsidP="00DF765D">
      <w:pPr>
        <w:pStyle w:val="Paragraphedeliste"/>
        <w:numPr>
          <w:ilvl w:val="0"/>
          <w:numId w:val="8"/>
        </w:numPr>
        <w:spacing w:after="200" w:line="276" w:lineRule="auto"/>
        <w:jc w:val="both"/>
        <w:rPr>
          <w:rFonts w:asciiTheme="majorBidi" w:hAnsiTheme="majorBidi" w:cstheme="majorBidi"/>
          <w:b/>
          <w:bCs/>
          <w:sz w:val="24"/>
          <w:szCs w:val="24"/>
          <w:lang w:val="fr-FR"/>
        </w:rPr>
      </w:pPr>
      <w:r w:rsidRPr="00BF0141">
        <w:rPr>
          <w:rFonts w:asciiTheme="majorBidi" w:hAnsiTheme="majorBidi" w:cstheme="majorBidi"/>
          <w:b/>
          <w:bCs/>
          <w:sz w:val="24"/>
          <w:szCs w:val="24"/>
          <w:lang w:val="fr-FR"/>
        </w:rPr>
        <w:t xml:space="preserve">Mise en service : </w:t>
      </w:r>
      <w:r w:rsidRPr="00BF0141">
        <w:rPr>
          <w:rFonts w:asciiTheme="majorBidi" w:hAnsiTheme="majorBidi" w:cstheme="majorBidi"/>
          <w:sz w:val="24"/>
          <w:szCs w:val="24"/>
          <w:lang w:val="fr-FR"/>
        </w:rPr>
        <w:t>Présenter le travail finit.</w:t>
      </w:r>
    </w:p>
    <w:p w:rsidR="00DD5204" w:rsidRPr="00BF0141" w:rsidRDefault="00DD5204" w:rsidP="00DF765D">
      <w:pPr>
        <w:pStyle w:val="Paragraphedeliste"/>
        <w:spacing w:after="200" w:line="276" w:lineRule="auto"/>
        <w:jc w:val="both"/>
        <w:rPr>
          <w:rFonts w:asciiTheme="majorBidi" w:hAnsiTheme="majorBidi" w:cstheme="majorBidi"/>
          <w:b/>
          <w:bCs/>
          <w:sz w:val="24"/>
          <w:szCs w:val="24"/>
          <w:lang w:val="fr-FR"/>
        </w:rPr>
      </w:pPr>
    </w:p>
    <w:p w:rsidR="74A91273" w:rsidRPr="00DF765D" w:rsidRDefault="7ECB6B43" w:rsidP="00DF765D">
      <w:pPr>
        <w:pStyle w:val="Paragraphedeliste"/>
        <w:numPr>
          <w:ilvl w:val="0"/>
          <w:numId w:val="6"/>
        </w:numPr>
        <w:spacing w:after="200" w:line="276" w:lineRule="atLeast"/>
        <w:jc w:val="both"/>
        <w:rPr>
          <w:rFonts w:ascii="Times New Roman" w:eastAsia="Times New Roman" w:hAnsi="Times New Roman" w:cs="Times New Roman"/>
          <w:b/>
          <w:bCs/>
          <w:color w:val="1F3864" w:themeColor="accent1" w:themeShade="80"/>
          <w:sz w:val="28"/>
          <w:szCs w:val="28"/>
          <w:lang w:val="fr-FR"/>
        </w:rPr>
      </w:pPr>
      <w:r w:rsidRPr="00DF765D">
        <w:rPr>
          <w:rFonts w:ascii="Times New Roman" w:eastAsia="Times New Roman" w:hAnsi="Times New Roman" w:cs="Times New Roman"/>
          <w:b/>
          <w:bCs/>
          <w:color w:val="1F3864" w:themeColor="accent1" w:themeShade="80"/>
          <w:sz w:val="28"/>
          <w:szCs w:val="28"/>
          <w:lang w:val="fr-FR"/>
        </w:rPr>
        <w:t>Problématique</w:t>
      </w:r>
    </w:p>
    <w:p w:rsidR="74A91273" w:rsidRPr="00697E66" w:rsidRDefault="7ECB6B43" w:rsidP="00DF765D">
      <w:pPr>
        <w:spacing w:before="120" w:after="120" w:line="360" w:lineRule="auto"/>
        <w:jc w:val="both"/>
        <w:rPr>
          <w:rFonts w:ascii="Times New Roman" w:eastAsia="Times New Roman" w:hAnsi="Times New Roman" w:cs="Times New Roman"/>
          <w:color w:val="050505"/>
          <w:sz w:val="24"/>
          <w:szCs w:val="24"/>
          <w:lang w:val="fr-FR"/>
        </w:rPr>
      </w:pPr>
      <w:r w:rsidRPr="00697E66">
        <w:rPr>
          <w:rFonts w:ascii="Times New Roman" w:eastAsia="Times New Roman" w:hAnsi="Times New Roman" w:cs="Times New Roman"/>
          <w:color w:val="050505"/>
          <w:sz w:val="24"/>
          <w:szCs w:val="24"/>
          <w:lang w:val="fr-FR"/>
        </w:rPr>
        <w:t>Donc suite aux entretiens et questionnaires effectués avec le peuple et nombreuxd'administratif nous pouvonsremarquer que ces deux sonten traind’utiliseruneméthodeclassique de vote, celapourraitêtre la raison principale de gaspillage de temps, et de manque d’organisation, insatisfaction de peuple.</w:t>
      </w:r>
    </w:p>
    <w:p w:rsidR="74A91273" w:rsidRPr="00697E66" w:rsidRDefault="7ECB6B43" w:rsidP="00DF765D">
      <w:pPr>
        <w:spacing w:before="120" w:after="120" w:line="360" w:lineRule="auto"/>
        <w:jc w:val="both"/>
        <w:rPr>
          <w:rFonts w:ascii="Times New Roman" w:eastAsia="Times New Roman" w:hAnsi="Times New Roman" w:cs="Times New Roman"/>
          <w:sz w:val="24"/>
          <w:szCs w:val="24"/>
          <w:lang w:val="fr-FR"/>
        </w:rPr>
      </w:pPr>
      <w:r w:rsidRPr="00697E66">
        <w:rPr>
          <w:rFonts w:ascii="Times New Roman" w:eastAsia="Times New Roman" w:hAnsi="Times New Roman" w:cs="Times New Roman"/>
          <w:sz w:val="24"/>
          <w:szCs w:val="24"/>
          <w:lang w:val="fr-FR"/>
        </w:rPr>
        <w:lastRenderedPageBreak/>
        <w:t>L’analyse de la procédureclassiqueutiliséeactuellement nous a permis de détecter les points faiblessuivants :</w:t>
      </w:r>
    </w:p>
    <w:p w:rsidR="74A91273" w:rsidRPr="00697E66" w:rsidRDefault="7ECB6B43" w:rsidP="00DF765D">
      <w:pPr>
        <w:pStyle w:val="Paragraphedeliste"/>
        <w:numPr>
          <w:ilvl w:val="0"/>
          <w:numId w:val="5"/>
        </w:numPr>
        <w:spacing w:before="120" w:after="120" w:line="360" w:lineRule="auto"/>
        <w:jc w:val="both"/>
        <w:rPr>
          <w:rFonts w:ascii="Times New Roman" w:eastAsia="Times New Roman" w:hAnsi="Times New Roman" w:cs="Times New Roman"/>
          <w:sz w:val="24"/>
          <w:szCs w:val="24"/>
          <w:lang w:val="fr-FR"/>
        </w:rPr>
      </w:pPr>
      <w:r w:rsidRPr="00697E66">
        <w:rPr>
          <w:rFonts w:ascii="Times New Roman" w:eastAsia="Times New Roman" w:hAnsi="Times New Roman" w:cs="Times New Roman"/>
          <w:sz w:val="24"/>
          <w:szCs w:val="24"/>
          <w:lang w:val="fr-FR"/>
        </w:rPr>
        <w:t>Contraintes de volume et de taille des documents.</w:t>
      </w:r>
    </w:p>
    <w:p w:rsidR="74A91273" w:rsidRPr="00697E66" w:rsidRDefault="7ECB6B43" w:rsidP="00DF765D">
      <w:pPr>
        <w:pStyle w:val="Paragraphedeliste"/>
        <w:numPr>
          <w:ilvl w:val="0"/>
          <w:numId w:val="5"/>
        </w:numPr>
        <w:spacing w:before="120" w:after="120" w:line="360" w:lineRule="auto"/>
        <w:jc w:val="both"/>
        <w:rPr>
          <w:rFonts w:ascii="Times New Roman" w:eastAsia="Times New Roman" w:hAnsi="Times New Roman" w:cs="Times New Roman"/>
          <w:sz w:val="24"/>
          <w:szCs w:val="24"/>
          <w:lang w:val="fr-FR"/>
        </w:rPr>
      </w:pPr>
      <w:r w:rsidRPr="00697E66">
        <w:rPr>
          <w:rFonts w:ascii="Times New Roman" w:eastAsia="Times New Roman" w:hAnsi="Times New Roman" w:cs="Times New Roman"/>
          <w:sz w:val="24"/>
          <w:szCs w:val="24"/>
          <w:lang w:val="fr-FR"/>
        </w:rPr>
        <w:t>L'affluence.</w:t>
      </w:r>
    </w:p>
    <w:p w:rsidR="74A91273" w:rsidRPr="00697E66" w:rsidRDefault="7ECB6B43" w:rsidP="00DF765D">
      <w:pPr>
        <w:pStyle w:val="Paragraphedeliste"/>
        <w:numPr>
          <w:ilvl w:val="0"/>
          <w:numId w:val="5"/>
        </w:numPr>
        <w:spacing w:before="120" w:after="120" w:line="360" w:lineRule="auto"/>
        <w:jc w:val="both"/>
        <w:rPr>
          <w:rFonts w:ascii="Times New Roman" w:eastAsia="Times New Roman" w:hAnsi="Times New Roman" w:cs="Times New Roman"/>
          <w:sz w:val="24"/>
          <w:szCs w:val="24"/>
          <w:lang w:val="fr-FR"/>
        </w:rPr>
      </w:pPr>
      <w:r w:rsidRPr="00697E66">
        <w:rPr>
          <w:rFonts w:ascii="Times New Roman" w:eastAsia="Times New Roman" w:hAnsi="Times New Roman" w:cs="Times New Roman"/>
          <w:sz w:val="24"/>
          <w:szCs w:val="24"/>
          <w:lang w:val="fr-FR"/>
        </w:rPr>
        <w:t>Risque D’inflexionaux maladies.</w:t>
      </w:r>
    </w:p>
    <w:p w:rsidR="74A91273" w:rsidRPr="00697E66" w:rsidRDefault="7ECB6B43" w:rsidP="00DF765D">
      <w:pPr>
        <w:pStyle w:val="Paragraphedeliste"/>
        <w:numPr>
          <w:ilvl w:val="0"/>
          <w:numId w:val="5"/>
        </w:numPr>
        <w:spacing w:before="120" w:after="120" w:line="360" w:lineRule="auto"/>
        <w:jc w:val="both"/>
        <w:rPr>
          <w:rFonts w:ascii="Times New Roman" w:eastAsia="Times New Roman" w:hAnsi="Times New Roman" w:cs="Times New Roman"/>
          <w:sz w:val="24"/>
          <w:szCs w:val="24"/>
          <w:lang w:val="fr-FR"/>
        </w:rPr>
      </w:pPr>
      <w:r w:rsidRPr="00697E66">
        <w:rPr>
          <w:rFonts w:ascii="Times New Roman" w:eastAsia="Times New Roman" w:hAnsi="Times New Roman" w:cs="Times New Roman"/>
          <w:color w:val="050505"/>
          <w:sz w:val="24"/>
          <w:szCs w:val="24"/>
          <w:lang w:val="fr-FR"/>
        </w:rPr>
        <w:t>Fournir des salairessupplémentaires aux clients dans les bureaux de vote.</w:t>
      </w:r>
    </w:p>
    <w:p w:rsidR="74A91273" w:rsidRPr="00697E66" w:rsidRDefault="7ECB6B43" w:rsidP="00DF765D">
      <w:pPr>
        <w:pStyle w:val="Paragraphedeliste"/>
        <w:numPr>
          <w:ilvl w:val="0"/>
          <w:numId w:val="5"/>
        </w:numPr>
        <w:spacing w:before="120" w:after="120" w:line="360" w:lineRule="auto"/>
        <w:jc w:val="both"/>
        <w:rPr>
          <w:rFonts w:ascii="Times New Roman" w:eastAsia="Times New Roman" w:hAnsi="Times New Roman" w:cs="Times New Roman"/>
          <w:sz w:val="24"/>
          <w:szCs w:val="24"/>
          <w:lang w:val="fr-FR"/>
        </w:rPr>
      </w:pPr>
      <w:r w:rsidRPr="00697E66">
        <w:rPr>
          <w:rFonts w:ascii="Times New Roman" w:eastAsia="Times New Roman" w:hAnsi="Times New Roman" w:cs="Times New Roman"/>
          <w:sz w:val="24"/>
          <w:szCs w:val="24"/>
          <w:lang w:val="fr-FR"/>
        </w:rPr>
        <w:t>La solution existante manque de l'automatisation.</w:t>
      </w:r>
    </w:p>
    <w:p w:rsidR="74A91273" w:rsidRPr="00697E66" w:rsidRDefault="7ECB6B43" w:rsidP="00DF765D">
      <w:pPr>
        <w:pStyle w:val="Paragraphedeliste"/>
        <w:numPr>
          <w:ilvl w:val="0"/>
          <w:numId w:val="5"/>
        </w:numPr>
        <w:spacing w:before="120" w:after="120" w:line="360" w:lineRule="auto"/>
        <w:jc w:val="both"/>
        <w:rPr>
          <w:rFonts w:ascii="Times New Roman" w:eastAsia="Times New Roman" w:hAnsi="Times New Roman" w:cs="Times New Roman"/>
          <w:sz w:val="24"/>
          <w:szCs w:val="24"/>
          <w:lang w:val="fr-FR"/>
        </w:rPr>
      </w:pPr>
      <w:r w:rsidRPr="00697E66">
        <w:rPr>
          <w:rFonts w:ascii="Times New Roman" w:eastAsia="Times New Roman" w:hAnsi="Times New Roman" w:cs="Times New Roman"/>
          <w:sz w:val="24"/>
          <w:szCs w:val="24"/>
          <w:lang w:val="fr-FR"/>
        </w:rPr>
        <w:t xml:space="preserve">Sécurité </w:t>
      </w:r>
      <w:r w:rsidR="00A3280C" w:rsidRPr="00697E66">
        <w:rPr>
          <w:rFonts w:ascii="Times New Roman" w:eastAsia="Times New Roman" w:hAnsi="Times New Roman" w:cs="Times New Roman"/>
          <w:sz w:val="24"/>
          <w:szCs w:val="24"/>
          <w:lang w:val="fr-FR"/>
        </w:rPr>
        <w:t>: possibilité</w:t>
      </w:r>
      <w:r w:rsidRPr="00697E66">
        <w:rPr>
          <w:rFonts w:ascii="Times New Roman" w:eastAsia="Times New Roman" w:hAnsi="Times New Roman" w:cs="Times New Roman"/>
          <w:sz w:val="24"/>
          <w:szCs w:val="24"/>
          <w:lang w:val="fr-FR"/>
        </w:rPr>
        <w:t xml:space="preserve"> de perdre les votes.</w:t>
      </w:r>
    </w:p>
    <w:p w:rsidR="74A91273" w:rsidRPr="00697E66" w:rsidRDefault="7ECB6B43" w:rsidP="00DF765D">
      <w:pPr>
        <w:pStyle w:val="Paragraphedeliste"/>
        <w:numPr>
          <w:ilvl w:val="0"/>
          <w:numId w:val="5"/>
        </w:numPr>
        <w:spacing w:before="120" w:after="120" w:line="360" w:lineRule="auto"/>
        <w:jc w:val="both"/>
        <w:rPr>
          <w:rFonts w:ascii="Times New Roman" w:eastAsia="Times New Roman" w:hAnsi="Times New Roman" w:cs="Times New Roman"/>
          <w:color w:val="050505"/>
          <w:sz w:val="24"/>
          <w:szCs w:val="24"/>
          <w:lang w:val="fr-FR"/>
        </w:rPr>
      </w:pPr>
      <w:r w:rsidRPr="00697E66">
        <w:rPr>
          <w:rFonts w:ascii="Times New Roman" w:eastAsia="Times New Roman" w:hAnsi="Times New Roman" w:cs="Times New Roman"/>
          <w:color w:val="050505"/>
          <w:sz w:val="24"/>
          <w:szCs w:val="24"/>
          <w:lang w:val="fr-FR"/>
        </w:rPr>
        <w:t>Les personnesayant des besoinsspéciaux et handicapés ne peuvent pas se déplacer pour voter.</w:t>
      </w:r>
    </w:p>
    <w:p w:rsidR="00DD5204" w:rsidRDefault="7ECB6B43" w:rsidP="00DF765D">
      <w:pPr>
        <w:pStyle w:val="Paragraphedeliste"/>
        <w:numPr>
          <w:ilvl w:val="0"/>
          <w:numId w:val="5"/>
        </w:numPr>
        <w:spacing w:before="120" w:after="120" w:line="360" w:lineRule="auto"/>
        <w:jc w:val="both"/>
        <w:rPr>
          <w:rFonts w:ascii="Times New Roman" w:eastAsia="Times New Roman" w:hAnsi="Times New Roman" w:cs="Times New Roman"/>
          <w:color w:val="050505"/>
          <w:sz w:val="24"/>
          <w:szCs w:val="24"/>
          <w:lang w:val="fr-FR"/>
        </w:rPr>
      </w:pPr>
      <w:r w:rsidRPr="00697E66">
        <w:rPr>
          <w:rFonts w:ascii="Times New Roman" w:eastAsia="Times New Roman" w:hAnsi="Times New Roman" w:cs="Times New Roman"/>
          <w:color w:val="050505"/>
          <w:sz w:val="24"/>
          <w:szCs w:val="24"/>
          <w:lang w:val="fr-FR"/>
        </w:rPr>
        <w:t>Depuis la pandémie de Covid, tout se fait enligne et la population mondiale a fait circulercette culture</w:t>
      </w:r>
    </w:p>
    <w:p w:rsidR="00DD5204" w:rsidRDefault="00DD5204" w:rsidP="00DF765D">
      <w:pPr>
        <w:pStyle w:val="Paragraphedeliste"/>
        <w:spacing w:before="120" w:after="120" w:line="360" w:lineRule="auto"/>
        <w:jc w:val="both"/>
        <w:rPr>
          <w:rFonts w:ascii="Times New Roman" w:eastAsia="Times New Roman" w:hAnsi="Times New Roman" w:cs="Times New Roman"/>
          <w:color w:val="050505"/>
          <w:sz w:val="24"/>
          <w:szCs w:val="24"/>
          <w:lang w:val="fr-FR"/>
        </w:rPr>
      </w:pPr>
    </w:p>
    <w:p w:rsidR="00412E43" w:rsidRPr="00DF765D" w:rsidRDefault="58B172A2" w:rsidP="00DF765D">
      <w:pPr>
        <w:pStyle w:val="Paragraphedeliste"/>
        <w:numPr>
          <w:ilvl w:val="0"/>
          <w:numId w:val="6"/>
        </w:numPr>
        <w:spacing w:before="120" w:after="120" w:line="360" w:lineRule="auto"/>
        <w:jc w:val="both"/>
        <w:rPr>
          <w:rFonts w:ascii="Times New Roman" w:eastAsia="Times New Roman" w:hAnsi="Times New Roman" w:cs="Times New Roman"/>
          <w:b/>
          <w:bCs/>
          <w:color w:val="1F3864" w:themeColor="accent1" w:themeShade="80"/>
          <w:sz w:val="28"/>
          <w:szCs w:val="28"/>
          <w:lang w:val="fr-FR"/>
        </w:rPr>
      </w:pPr>
      <w:r w:rsidRPr="00DF765D">
        <w:rPr>
          <w:rFonts w:ascii="Times New Roman" w:eastAsia="Times New Roman" w:hAnsi="Times New Roman" w:cs="Times New Roman"/>
          <w:b/>
          <w:bCs/>
          <w:color w:val="1F3864" w:themeColor="accent1" w:themeShade="80"/>
          <w:sz w:val="28"/>
          <w:szCs w:val="28"/>
          <w:lang w:val="fr-FR"/>
        </w:rPr>
        <w:t>Solution proposée</w:t>
      </w:r>
    </w:p>
    <w:p w:rsidR="4C1A1FB0" w:rsidRPr="00697E66" w:rsidRDefault="58B172A2" w:rsidP="00DF765D">
      <w:pPr>
        <w:spacing w:before="120" w:after="120" w:line="360" w:lineRule="auto"/>
        <w:jc w:val="both"/>
        <w:rPr>
          <w:rFonts w:ascii="Times New Roman" w:eastAsia="Times New Roman" w:hAnsi="Times New Roman" w:cs="Times New Roman"/>
          <w:color w:val="282828"/>
          <w:sz w:val="24"/>
          <w:szCs w:val="24"/>
          <w:lang w:val="fr-FR"/>
        </w:rPr>
      </w:pPr>
      <w:r w:rsidRPr="00697E66">
        <w:rPr>
          <w:rFonts w:ascii="Times New Roman" w:eastAsia="Times New Roman" w:hAnsi="Times New Roman" w:cs="Times New Roman"/>
          <w:color w:val="282828"/>
          <w:sz w:val="24"/>
          <w:szCs w:val="24"/>
          <w:lang w:val="fr-FR"/>
        </w:rPr>
        <w:t xml:space="preserve">L’utilisation du vote électronique dans le cadre d’un scrutinvouspermet de simplifier grandementvotrelogistique et votre gestion dans l’organisation de votrescrutin. Cela vouspermet de gagner un temps précieux, et donc de diminuervoscoûtsd’organisation. En outre, le </w:t>
      </w:r>
      <w:r w:rsidRPr="00697E66">
        <w:rPr>
          <w:rFonts w:ascii="Times New Roman" w:eastAsia="Times New Roman" w:hAnsi="Times New Roman" w:cs="Times New Roman"/>
          <w:sz w:val="24"/>
          <w:szCs w:val="24"/>
          <w:lang w:val="fr-FR"/>
        </w:rPr>
        <w:t>vote électronique</w:t>
      </w:r>
      <w:r w:rsidRPr="00697E66">
        <w:rPr>
          <w:rFonts w:ascii="Times New Roman" w:eastAsia="Times New Roman" w:hAnsi="Times New Roman" w:cs="Times New Roman"/>
          <w:color w:val="282828"/>
          <w:sz w:val="24"/>
          <w:szCs w:val="24"/>
          <w:lang w:val="fr-FR"/>
        </w:rPr>
        <w:t>vouspermet de bénéficierd’autresavantages.</w:t>
      </w:r>
    </w:p>
    <w:p w:rsidR="4C1A1FB0" w:rsidRPr="00697E66" w:rsidRDefault="58B172A2" w:rsidP="00DF765D">
      <w:pPr>
        <w:pStyle w:val="Titre3"/>
        <w:spacing w:before="120" w:after="120" w:line="360" w:lineRule="auto"/>
        <w:jc w:val="both"/>
        <w:rPr>
          <w:rFonts w:ascii="Times New Roman" w:eastAsia="Times New Roman" w:hAnsi="Times New Roman" w:cs="Times New Roman"/>
          <w:b/>
          <w:bCs/>
          <w:color w:val="002060"/>
          <w:lang w:val="fr-FR"/>
        </w:rPr>
      </w:pPr>
      <w:r w:rsidRPr="00697E66">
        <w:rPr>
          <w:rFonts w:ascii="Times New Roman" w:eastAsia="Times New Roman" w:hAnsi="Times New Roman" w:cs="Times New Roman"/>
          <w:b/>
          <w:bCs/>
          <w:color w:val="002060"/>
          <w:lang w:val="fr-FR"/>
        </w:rPr>
        <w:t>Le vote électroniqueestéconomique</w:t>
      </w:r>
    </w:p>
    <w:p w:rsidR="4C1A1FB0" w:rsidRPr="00697E66" w:rsidRDefault="58B172A2" w:rsidP="00DF765D">
      <w:pPr>
        <w:spacing w:before="120" w:after="120" w:line="360" w:lineRule="auto"/>
        <w:jc w:val="both"/>
        <w:rPr>
          <w:rFonts w:ascii="Times New Roman" w:eastAsia="Times New Roman" w:hAnsi="Times New Roman" w:cs="Times New Roman"/>
          <w:color w:val="282828"/>
          <w:sz w:val="24"/>
          <w:szCs w:val="24"/>
          <w:lang w:val="fr-FR"/>
        </w:rPr>
      </w:pPr>
      <w:r w:rsidRPr="00697E66">
        <w:rPr>
          <w:rFonts w:ascii="Times New Roman" w:eastAsia="Times New Roman" w:hAnsi="Times New Roman" w:cs="Times New Roman"/>
          <w:color w:val="282828"/>
          <w:sz w:val="24"/>
          <w:szCs w:val="24"/>
          <w:lang w:val="fr-FR"/>
        </w:rPr>
        <w:t>Avec la suppression de l’ensemble de la logistique physique d’un scrutintraditionnel, enprésentiel</w:t>
      </w:r>
      <w:r w:rsidR="00A3280C" w:rsidRPr="00697E66">
        <w:rPr>
          <w:rFonts w:ascii="Times New Roman" w:eastAsia="Times New Roman" w:hAnsi="Times New Roman" w:cs="Times New Roman"/>
          <w:color w:val="282828"/>
          <w:sz w:val="24"/>
          <w:szCs w:val="24"/>
          <w:lang w:val="fr-FR"/>
        </w:rPr>
        <w:t>le</w:t>
      </w:r>
      <w:r w:rsidRPr="00697E66">
        <w:rPr>
          <w:rFonts w:ascii="Times New Roman" w:eastAsia="Times New Roman" w:hAnsi="Times New Roman" w:cs="Times New Roman"/>
          <w:color w:val="282828"/>
          <w:sz w:val="24"/>
          <w:szCs w:val="24"/>
          <w:lang w:val="fr-FR"/>
        </w:rPr>
        <w:t xml:space="preserve"> et/ou par correspondance et par voie papier, le vote électroniquevouspermetd’économiser :</w:t>
      </w:r>
    </w:p>
    <w:p w:rsidR="4C1A1FB0" w:rsidRPr="00697E66" w:rsidRDefault="58B172A2" w:rsidP="00DF765D">
      <w:pPr>
        <w:pStyle w:val="Paragraphedeliste"/>
        <w:numPr>
          <w:ilvl w:val="0"/>
          <w:numId w:val="5"/>
        </w:numPr>
        <w:spacing w:before="120" w:after="120" w:line="360" w:lineRule="auto"/>
        <w:jc w:val="both"/>
        <w:rPr>
          <w:rFonts w:ascii="Times New Roman" w:eastAsia="Times New Roman" w:hAnsi="Times New Roman" w:cs="Times New Roman"/>
          <w:color w:val="282828"/>
          <w:sz w:val="24"/>
          <w:szCs w:val="24"/>
          <w:lang w:val="fr-FR"/>
        </w:rPr>
      </w:pPr>
      <w:r w:rsidRPr="00697E66">
        <w:rPr>
          <w:rFonts w:ascii="Times New Roman" w:eastAsia="Times New Roman" w:hAnsi="Times New Roman" w:cs="Times New Roman"/>
          <w:color w:val="282828"/>
          <w:sz w:val="24"/>
          <w:szCs w:val="24"/>
          <w:lang w:val="fr-FR"/>
        </w:rPr>
        <w:t xml:space="preserve">Toutes les </w:t>
      </w:r>
      <w:r w:rsidRPr="00697E66">
        <w:rPr>
          <w:rFonts w:ascii="Times New Roman" w:eastAsia="Times New Roman" w:hAnsi="Times New Roman" w:cs="Times New Roman"/>
          <w:b/>
          <w:bCs/>
          <w:color w:val="282828"/>
          <w:sz w:val="24"/>
          <w:szCs w:val="24"/>
          <w:lang w:val="fr-FR"/>
        </w:rPr>
        <w:t>impressions du matériel électoral, ainsi que l’expédition du matériel de vote</w:t>
      </w:r>
      <w:r w:rsidRPr="00697E66">
        <w:rPr>
          <w:rFonts w:ascii="Times New Roman" w:eastAsia="Times New Roman" w:hAnsi="Times New Roman" w:cs="Times New Roman"/>
          <w:color w:val="282828"/>
          <w:sz w:val="24"/>
          <w:szCs w:val="24"/>
          <w:lang w:val="fr-FR"/>
        </w:rPr>
        <w:t>auprès des électeursencas de vote par correspondance ;</w:t>
      </w:r>
    </w:p>
    <w:p w:rsidR="4C1A1FB0" w:rsidRPr="00697E66" w:rsidRDefault="58B172A2" w:rsidP="00DF765D">
      <w:pPr>
        <w:pStyle w:val="Paragraphedeliste"/>
        <w:numPr>
          <w:ilvl w:val="0"/>
          <w:numId w:val="5"/>
        </w:numPr>
        <w:spacing w:before="120" w:after="120" w:line="360" w:lineRule="auto"/>
        <w:jc w:val="both"/>
        <w:rPr>
          <w:rFonts w:ascii="Times New Roman" w:eastAsia="Times New Roman" w:hAnsi="Times New Roman" w:cs="Times New Roman"/>
          <w:color w:val="282828"/>
          <w:sz w:val="24"/>
          <w:szCs w:val="24"/>
          <w:lang w:val="fr-FR"/>
        </w:rPr>
      </w:pPr>
      <w:r w:rsidRPr="00697E66">
        <w:rPr>
          <w:rFonts w:ascii="Times New Roman" w:eastAsia="Times New Roman" w:hAnsi="Times New Roman" w:cs="Times New Roman"/>
          <w:color w:val="282828"/>
          <w:sz w:val="24"/>
          <w:szCs w:val="24"/>
          <w:lang w:val="fr-FR"/>
        </w:rPr>
        <w:t>L’ensemble du temps passé physique des acteursclés du scrutin : gain de temps dans l’organisation de la logistique du vote, suppression de la tenue physique des bureaux de vote, gain de temps pour le dépouillement des bulletins de vote, sur le calcul des résultats, et sur la complétion des documents officiels des résultats de votrescrutin.</w:t>
      </w:r>
    </w:p>
    <w:p w:rsidR="4C1A1FB0" w:rsidRPr="00697E66" w:rsidRDefault="58B172A2" w:rsidP="00DF765D">
      <w:pPr>
        <w:spacing w:before="120" w:after="120" w:line="360" w:lineRule="auto"/>
        <w:jc w:val="both"/>
        <w:rPr>
          <w:rFonts w:ascii="Times New Roman" w:eastAsia="Times New Roman" w:hAnsi="Times New Roman" w:cs="Times New Roman"/>
          <w:color w:val="222C53"/>
          <w:sz w:val="24"/>
          <w:szCs w:val="24"/>
          <w:lang w:val="fr-FR"/>
        </w:rPr>
      </w:pPr>
      <w:r w:rsidRPr="00697E66">
        <w:rPr>
          <w:rFonts w:ascii="Times New Roman" w:eastAsia="Times New Roman" w:hAnsi="Times New Roman" w:cs="Times New Roman"/>
          <w:color w:val="222C53"/>
          <w:sz w:val="24"/>
          <w:szCs w:val="24"/>
          <w:lang w:val="fr-FR"/>
        </w:rPr>
        <w:t>Le vote électroniqueest facile d’utilisation et accessible</w:t>
      </w:r>
    </w:p>
    <w:p w:rsidR="4C1A1FB0" w:rsidRPr="00697E66" w:rsidRDefault="58B172A2" w:rsidP="00DF765D">
      <w:pPr>
        <w:spacing w:before="120" w:after="120" w:line="360" w:lineRule="auto"/>
        <w:jc w:val="both"/>
        <w:rPr>
          <w:rFonts w:ascii="Times New Roman" w:eastAsia="Times New Roman" w:hAnsi="Times New Roman" w:cs="Times New Roman"/>
          <w:color w:val="222C53"/>
          <w:sz w:val="24"/>
          <w:szCs w:val="24"/>
          <w:lang w:val="fr-FR"/>
        </w:rPr>
      </w:pPr>
      <w:r w:rsidRPr="00697E66">
        <w:rPr>
          <w:rFonts w:ascii="Times New Roman" w:eastAsia="Times New Roman" w:hAnsi="Times New Roman" w:cs="Times New Roman"/>
          <w:color w:val="282828"/>
          <w:sz w:val="24"/>
          <w:szCs w:val="24"/>
          <w:lang w:val="fr-FR"/>
        </w:rPr>
        <w:lastRenderedPageBreak/>
        <w:t>A partird’une simple connexion internet, et depuisun Smartphone, unetabletteou un ordinateur, vosélecteursn’ontqu’à se laisser guider dans leurparcours de vote, au sein d’une</w:t>
      </w:r>
      <w:r w:rsidRPr="00697E66">
        <w:rPr>
          <w:rFonts w:ascii="Times New Roman" w:eastAsia="Times New Roman" w:hAnsi="Times New Roman" w:cs="Times New Roman"/>
          <w:b/>
          <w:bCs/>
          <w:color w:val="282828"/>
          <w:sz w:val="24"/>
          <w:szCs w:val="24"/>
          <w:lang w:val="fr-FR"/>
        </w:rPr>
        <w:t xml:space="preserve">interface design, facile d’utilisation, et </w:t>
      </w:r>
      <w:proofErr w:type="gramStart"/>
      <w:r w:rsidRPr="00697E66">
        <w:rPr>
          <w:rFonts w:ascii="Times New Roman" w:eastAsia="Times New Roman" w:hAnsi="Times New Roman" w:cs="Times New Roman"/>
          <w:b/>
          <w:bCs/>
          <w:color w:val="282828"/>
          <w:sz w:val="24"/>
          <w:szCs w:val="24"/>
          <w:lang w:val="fr-FR"/>
        </w:rPr>
        <w:t>accessible .</w:t>
      </w:r>
      <w:proofErr w:type="gramEnd"/>
    </w:p>
    <w:p w:rsidR="4C1A1FB0" w:rsidRPr="00697E66" w:rsidRDefault="58B172A2" w:rsidP="00DF765D">
      <w:pPr>
        <w:spacing w:before="120" w:after="120" w:line="360" w:lineRule="auto"/>
        <w:jc w:val="both"/>
        <w:rPr>
          <w:rFonts w:ascii="Times New Roman" w:eastAsia="Times New Roman" w:hAnsi="Times New Roman" w:cs="Times New Roman"/>
          <w:b/>
          <w:bCs/>
          <w:color w:val="1F3864" w:themeColor="accent1" w:themeShade="80"/>
          <w:sz w:val="24"/>
          <w:szCs w:val="24"/>
          <w:lang w:val="fr-FR"/>
        </w:rPr>
      </w:pPr>
      <w:r w:rsidRPr="00697E66">
        <w:rPr>
          <w:rFonts w:ascii="Times New Roman" w:eastAsia="Times New Roman" w:hAnsi="Times New Roman" w:cs="Times New Roman"/>
          <w:b/>
          <w:bCs/>
          <w:color w:val="1F3864" w:themeColor="accent1" w:themeShade="80"/>
          <w:sz w:val="24"/>
          <w:szCs w:val="24"/>
          <w:lang w:val="fr-FR"/>
        </w:rPr>
        <w:t>Le vote électroniquesécurisevotrescrutin</w:t>
      </w:r>
    </w:p>
    <w:p w:rsidR="4C1A1FB0" w:rsidRPr="00697E66" w:rsidRDefault="58B172A2" w:rsidP="00DF765D">
      <w:pPr>
        <w:spacing w:before="120" w:after="120" w:line="360" w:lineRule="auto"/>
        <w:jc w:val="both"/>
        <w:rPr>
          <w:rFonts w:ascii="Times New Roman" w:eastAsia="Times New Roman" w:hAnsi="Times New Roman" w:cs="Times New Roman"/>
          <w:color w:val="282828"/>
          <w:sz w:val="24"/>
          <w:szCs w:val="24"/>
          <w:lang w:val="fr-FR"/>
        </w:rPr>
      </w:pPr>
      <w:r w:rsidRPr="00697E66">
        <w:rPr>
          <w:rFonts w:ascii="Times New Roman" w:eastAsia="Times New Roman" w:hAnsi="Times New Roman" w:cs="Times New Roman"/>
          <w:color w:val="282828"/>
          <w:sz w:val="24"/>
          <w:szCs w:val="24"/>
          <w:lang w:val="fr-FR"/>
        </w:rPr>
        <w:t>Si l’applicationutiliséeestdéveloppée à l’état de l’art de la recherche en matière de vote électronique, c’est à dire notammentintègre des fonctionnalités de transparence, de traçabilité, d’intégrité et de vérifiabilité, le vote électroniquevouspermettrade :</w:t>
      </w:r>
    </w:p>
    <w:p w:rsidR="4C1A1FB0" w:rsidRPr="00697E66" w:rsidRDefault="58B172A2" w:rsidP="00DF765D">
      <w:pPr>
        <w:pStyle w:val="Paragraphedeliste"/>
        <w:numPr>
          <w:ilvl w:val="0"/>
          <w:numId w:val="5"/>
        </w:numPr>
        <w:spacing w:before="120" w:after="120" w:line="360" w:lineRule="auto"/>
        <w:jc w:val="both"/>
        <w:rPr>
          <w:rFonts w:ascii="Times New Roman" w:eastAsia="Times New Roman" w:hAnsi="Times New Roman" w:cs="Times New Roman"/>
          <w:b/>
          <w:bCs/>
          <w:color w:val="282828"/>
          <w:sz w:val="24"/>
          <w:szCs w:val="24"/>
          <w:lang w:val="fr-FR"/>
        </w:rPr>
      </w:pPr>
      <w:r w:rsidRPr="00697E66">
        <w:rPr>
          <w:rFonts w:ascii="Times New Roman" w:eastAsia="Times New Roman" w:hAnsi="Times New Roman" w:cs="Times New Roman"/>
          <w:b/>
          <w:bCs/>
          <w:color w:val="282828"/>
          <w:sz w:val="24"/>
          <w:szCs w:val="24"/>
          <w:lang w:val="fr-FR"/>
        </w:rPr>
        <w:t>Garantiruneconformité</w:t>
      </w:r>
      <w:r w:rsidRPr="00697E66">
        <w:rPr>
          <w:rFonts w:ascii="Times New Roman" w:eastAsia="Times New Roman" w:hAnsi="Times New Roman" w:cs="Times New Roman"/>
          <w:color w:val="282828"/>
          <w:sz w:val="24"/>
          <w:szCs w:val="24"/>
          <w:lang w:val="fr-FR"/>
        </w:rPr>
        <w:t xml:space="preserve"> avec les exigences légales : Code électoral, Droit du travail… ;</w:t>
      </w:r>
    </w:p>
    <w:p w:rsidR="4C1A1FB0" w:rsidRPr="00697E66" w:rsidRDefault="58B172A2" w:rsidP="00DF765D">
      <w:pPr>
        <w:pStyle w:val="Paragraphedeliste"/>
        <w:numPr>
          <w:ilvl w:val="0"/>
          <w:numId w:val="5"/>
        </w:numPr>
        <w:spacing w:before="120" w:after="120" w:line="360" w:lineRule="auto"/>
        <w:jc w:val="both"/>
        <w:rPr>
          <w:rFonts w:ascii="Times New Roman" w:eastAsia="Times New Roman" w:hAnsi="Times New Roman" w:cs="Times New Roman"/>
          <w:b/>
          <w:bCs/>
          <w:color w:val="282828"/>
          <w:sz w:val="24"/>
          <w:szCs w:val="24"/>
          <w:lang w:val="fr-FR"/>
        </w:rPr>
      </w:pPr>
      <w:r w:rsidRPr="00697E66">
        <w:rPr>
          <w:rFonts w:ascii="Times New Roman" w:eastAsia="Times New Roman" w:hAnsi="Times New Roman" w:cs="Times New Roman"/>
          <w:b/>
          <w:bCs/>
          <w:color w:val="282828"/>
          <w:sz w:val="24"/>
          <w:szCs w:val="24"/>
          <w:lang w:val="fr-FR"/>
        </w:rPr>
        <w:t>Garantir un vote anonyme, secret</w:t>
      </w:r>
      <w:r w:rsidRPr="00697E66">
        <w:rPr>
          <w:rFonts w:ascii="Times New Roman" w:eastAsia="Times New Roman" w:hAnsi="Times New Roman" w:cs="Times New Roman"/>
          <w:color w:val="282828"/>
          <w:sz w:val="24"/>
          <w:szCs w:val="24"/>
          <w:lang w:val="fr-FR"/>
        </w:rPr>
        <w:t>, et transparent ;</w:t>
      </w:r>
    </w:p>
    <w:p w:rsidR="4C1A1FB0" w:rsidRPr="00697E66" w:rsidRDefault="58B172A2" w:rsidP="00DF765D">
      <w:pPr>
        <w:pStyle w:val="Paragraphedeliste"/>
        <w:numPr>
          <w:ilvl w:val="0"/>
          <w:numId w:val="5"/>
        </w:numPr>
        <w:spacing w:before="120" w:after="120" w:line="360" w:lineRule="auto"/>
        <w:jc w:val="both"/>
        <w:rPr>
          <w:rFonts w:ascii="Times New Roman" w:eastAsia="Times New Roman" w:hAnsi="Times New Roman" w:cs="Times New Roman"/>
          <w:b/>
          <w:bCs/>
          <w:color w:val="282828"/>
          <w:sz w:val="24"/>
          <w:szCs w:val="24"/>
          <w:lang w:val="fr-FR"/>
        </w:rPr>
      </w:pPr>
      <w:r w:rsidRPr="00697E66">
        <w:rPr>
          <w:rFonts w:ascii="Times New Roman" w:eastAsia="Times New Roman" w:hAnsi="Times New Roman" w:cs="Times New Roman"/>
          <w:b/>
          <w:bCs/>
          <w:color w:val="282828"/>
          <w:sz w:val="24"/>
          <w:szCs w:val="24"/>
          <w:lang w:val="fr-FR"/>
        </w:rPr>
        <w:t>Diminuer le risque de contestation</w:t>
      </w:r>
      <w:r w:rsidRPr="00697E66">
        <w:rPr>
          <w:rFonts w:ascii="Times New Roman" w:eastAsia="Times New Roman" w:hAnsi="Times New Roman" w:cs="Times New Roman"/>
          <w:color w:val="282828"/>
          <w:sz w:val="24"/>
          <w:szCs w:val="24"/>
          <w:lang w:val="fr-FR"/>
        </w:rPr>
        <w:t xml:space="preserve"> de votrescrutin ;</w:t>
      </w:r>
    </w:p>
    <w:p w:rsidR="4C1A1FB0" w:rsidRPr="00697E66" w:rsidRDefault="58B172A2" w:rsidP="00DF765D">
      <w:pPr>
        <w:pStyle w:val="Titre3"/>
        <w:spacing w:before="120" w:after="120" w:line="360" w:lineRule="auto"/>
        <w:jc w:val="both"/>
        <w:rPr>
          <w:rFonts w:ascii="Times New Roman" w:eastAsia="Times New Roman" w:hAnsi="Times New Roman" w:cs="Times New Roman"/>
          <w:color w:val="222C53"/>
          <w:lang w:val="fr-FR"/>
        </w:rPr>
      </w:pPr>
      <w:r w:rsidRPr="00697E66">
        <w:rPr>
          <w:rFonts w:ascii="Times New Roman" w:eastAsia="Times New Roman" w:hAnsi="Times New Roman" w:cs="Times New Roman"/>
          <w:color w:val="222C53"/>
          <w:lang w:val="fr-FR"/>
        </w:rPr>
        <w:t>Le vote électroniquepeutpermettredes progrès démocratiques</w:t>
      </w:r>
    </w:p>
    <w:p w:rsidR="4C1A1FB0" w:rsidRPr="00697E66" w:rsidRDefault="58B172A2" w:rsidP="00DF765D">
      <w:pPr>
        <w:pStyle w:val="Paragraphedeliste"/>
        <w:numPr>
          <w:ilvl w:val="0"/>
          <w:numId w:val="5"/>
        </w:numPr>
        <w:spacing w:before="120" w:after="120" w:line="360" w:lineRule="auto"/>
        <w:jc w:val="both"/>
        <w:rPr>
          <w:rFonts w:ascii="Times New Roman" w:eastAsia="Times New Roman" w:hAnsi="Times New Roman" w:cs="Times New Roman"/>
          <w:color w:val="282828"/>
          <w:sz w:val="24"/>
          <w:szCs w:val="24"/>
          <w:lang w:val="fr-FR"/>
        </w:rPr>
      </w:pPr>
      <w:r w:rsidRPr="00697E66">
        <w:rPr>
          <w:rFonts w:ascii="Times New Roman" w:eastAsia="Times New Roman" w:hAnsi="Times New Roman" w:cs="Times New Roman"/>
          <w:color w:val="282828"/>
          <w:sz w:val="24"/>
          <w:szCs w:val="24"/>
          <w:lang w:val="fr-FR"/>
        </w:rPr>
        <w:t>Accessible 24/7 et à distance, une</w:t>
      </w:r>
      <w:r w:rsidRPr="00697E66">
        <w:rPr>
          <w:rFonts w:ascii="Times New Roman" w:eastAsia="Times New Roman" w:hAnsi="Times New Roman" w:cs="Times New Roman"/>
          <w:b/>
          <w:bCs/>
          <w:color w:val="282828"/>
          <w:sz w:val="24"/>
          <w:szCs w:val="24"/>
          <w:lang w:val="fr-FR"/>
        </w:rPr>
        <w:t>plateforme de vote électroniquepeutfaciliterl’accès au vote</w:t>
      </w:r>
      <w:r w:rsidRPr="00697E66">
        <w:rPr>
          <w:rFonts w:ascii="Times New Roman" w:eastAsia="Times New Roman" w:hAnsi="Times New Roman" w:cs="Times New Roman"/>
          <w:color w:val="282828"/>
          <w:sz w:val="24"/>
          <w:szCs w:val="24"/>
          <w:lang w:val="fr-FR"/>
        </w:rPr>
        <w:t xml:space="preserve"> pour certaines populations, et par conséquence des augmentations de la participation ;</w:t>
      </w:r>
    </w:p>
    <w:p w:rsidR="4C1A1FB0" w:rsidRDefault="58B172A2" w:rsidP="00DF765D">
      <w:pPr>
        <w:pStyle w:val="Paragraphedeliste"/>
        <w:numPr>
          <w:ilvl w:val="0"/>
          <w:numId w:val="5"/>
        </w:numPr>
        <w:spacing w:before="120" w:after="120" w:line="360" w:lineRule="auto"/>
        <w:jc w:val="both"/>
        <w:rPr>
          <w:rFonts w:ascii="Times New Roman" w:eastAsia="Times New Roman" w:hAnsi="Times New Roman" w:cs="Times New Roman"/>
          <w:color w:val="282828"/>
          <w:sz w:val="24"/>
          <w:szCs w:val="24"/>
          <w:lang w:val="fr-FR"/>
        </w:rPr>
      </w:pPr>
      <w:r w:rsidRPr="00697E66">
        <w:rPr>
          <w:rFonts w:ascii="Times New Roman" w:eastAsia="Times New Roman" w:hAnsi="Times New Roman" w:cs="Times New Roman"/>
          <w:color w:val="282828"/>
          <w:sz w:val="24"/>
          <w:szCs w:val="24"/>
          <w:lang w:val="fr-FR"/>
        </w:rPr>
        <w:t>En outre, l’efficacité du logiciel de vote permetd’apporterune</w:t>
      </w:r>
      <w:r w:rsidR="00A3280C" w:rsidRPr="00697E66">
        <w:rPr>
          <w:rFonts w:ascii="Times New Roman" w:eastAsia="Times New Roman" w:hAnsi="Times New Roman" w:cs="Times New Roman"/>
          <w:color w:val="282828"/>
          <w:sz w:val="24"/>
          <w:szCs w:val="24"/>
          <w:lang w:val="fr-FR"/>
        </w:rPr>
        <w:t xml:space="preserve"> totale fiabilité</w:t>
      </w:r>
      <w:r w:rsidRPr="00697E66">
        <w:rPr>
          <w:rFonts w:ascii="Times New Roman" w:eastAsia="Times New Roman" w:hAnsi="Times New Roman" w:cs="Times New Roman"/>
          <w:color w:val="282828"/>
          <w:sz w:val="24"/>
          <w:szCs w:val="24"/>
          <w:lang w:val="fr-FR"/>
        </w:rPr>
        <w:t xml:space="preserve"> sur les résultatsprésentés, avec des preuvescryptographique</w:t>
      </w:r>
      <w:r w:rsidR="00A3280C" w:rsidRPr="00697E66">
        <w:rPr>
          <w:rFonts w:ascii="Times New Roman" w:eastAsia="Times New Roman" w:hAnsi="Times New Roman" w:cs="Times New Roman"/>
          <w:color w:val="282828"/>
          <w:sz w:val="24"/>
          <w:szCs w:val="24"/>
          <w:lang w:val="fr-FR"/>
        </w:rPr>
        <w:t xml:space="preserve"> sir réfutables</w:t>
      </w:r>
      <w:r w:rsidRPr="00697E66">
        <w:rPr>
          <w:rFonts w:ascii="Times New Roman" w:eastAsia="Times New Roman" w:hAnsi="Times New Roman" w:cs="Times New Roman"/>
          <w:color w:val="282828"/>
          <w:sz w:val="24"/>
          <w:szCs w:val="24"/>
          <w:lang w:val="fr-FR"/>
        </w:rPr>
        <w:t xml:space="preserve"> dans le dépouillement.</w:t>
      </w:r>
    </w:p>
    <w:p w:rsidR="00DD5204" w:rsidRPr="00DF765D" w:rsidRDefault="00DD5204" w:rsidP="00DF765D">
      <w:pPr>
        <w:pStyle w:val="Paragraphedeliste"/>
        <w:spacing w:before="120" w:after="120" w:line="360" w:lineRule="auto"/>
        <w:jc w:val="both"/>
        <w:rPr>
          <w:rFonts w:ascii="Times New Roman" w:eastAsia="Times New Roman" w:hAnsi="Times New Roman" w:cs="Times New Roman"/>
          <w:b/>
          <w:bCs/>
          <w:color w:val="1F3864" w:themeColor="accent1" w:themeShade="80"/>
          <w:sz w:val="28"/>
          <w:szCs w:val="28"/>
          <w:lang w:val="fr-FR"/>
        </w:rPr>
      </w:pPr>
      <w:r w:rsidRPr="00DF765D">
        <w:rPr>
          <w:rFonts w:ascii="Times New Roman" w:eastAsia="Times New Roman" w:hAnsi="Times New Roman" w:cs="Times New Roman"/>
          <w:b/>
          <w:bCs/>
          <w:color w:val="1F3864" w:themeColor="accent1" w:themeShade="80"/>
          <w:sz w:val="28"/>
          <w:szCs w:val="28"/>
          <w:lang w:val="fr-FR"/>
        </w:rPr>
        <w:t>Conclusion</w:t>
      </w:r>
    </w:p>
    <w:p w:rsidR="00DF765D" w:rsidRDefault="00DF765D" w:rsidP="00DF765D">
      <w:pPr>
        <w:jc w:val="both"/>
        <w:rPr>
          <w:rFonts w:ascii="Times New Roman" w:hAnsi="Times New Roman" w:cs="Times New Roman"/>
          <w:sz w:val="24"/>
          <w:szCs w:val="24"/>
          <w:lang w:val="fr-FR"/>
        </w:rPr>
      </w:pPr>
      <w:r>
        <w:rPr>
          <w:rFonts w:ascii="Times New Roman" w:hAnsi="Times New Roman" w:cs="Times New Roman"/>
          <w:sz w:val="24"/>
          <w:szCs w:val="24"/>
          <w:lang w:val="fr-FR"/>
        </w:rPr>
        <w:t>L'objectif de ce chapitre est de décrire le cadre de notre projet. Le chapitre suivant couvrira l’analyse et la spécification des besoins.</w:t>
      </w:r>
    </w:p>
    <w:p w:rsidR="00DF765D" w:rsidRDefault="00DF765D" w:rsidP="00DF765D">
      <w:pPr>
        <w:jc w:val="both"/>
        <w:rPr>
          <w:rFonts w:ascii="Times New Roman" w:hAnsi="Times New Roman" w:cs="Times New Roman"/>
          <w:sz w:val="24"/>
          <w:szCs w:val="24"/>
          <w:lang w:val="fr-FR"/>
        </w:rPr>
      </w:pPr>
    </w:p>
    <w:p w:rsidR="00DF765D" w:rsidRDefault="00DF765D" w:rsidP="00DF765D">
      <w:pPr>
        <w:jc w:val="both"/>
        <w:rPr>
          <w:rFonts w:ascii="Times New Roman" w:hAnsi="Times New Roman" w:cs="Times New Roman"/>
          <w:sz w:val="24"/>
          <w:szCs w:val="24"/>
          <w:lang w:val="fr-FR"/>
        </w:rPr>
      </w:pPr>
    </w:p>
    <w:p w:rsidR="00DF765D" w:rsidRDefault="00DF765D" w:rsidP="00DF765D">
      <w:pPr>
        <w:jc w:val="both"/>
        <w:rPr>
          <w:rFonts w:ascii="Times New Roman" w:hAnsi="Times New Roman" w:cs="Times New Roman"/>
          <w:sz w:val="24"/>
          <w:szCs w:val="24"/>
          <w:lang w:val="fr-FR"/>
        </w:rPr>
      </w:pPr>
    </w:p>
    <w:p w:rsidR="00DF765D" w:rsidRDefault="00DF765D" w:rsidP="00DF765D">
      <w:pPr>
        <w:jc w:val="both"/>
        <w:rPr>
          <w:rFonts w:ascii="Times New Roman" w:hAnsi="Times New Roman" w:cs="Times New Roman"/>
          <w:sz w:val="24"/>
          <w:szCs w:val="24"/>
          <w:lang w:val="fr-FR"/>
        </w:rPr>
      </w:pPr>
    </w:p>
    <w:p w:rsidR="00DF765D" w:rsidRDefault="00DF765D" w:rsidP="00DF765D">
      <w:pPr>
        <w:jc w:val="both"/>
        <w:rPr>
          <w:rFonts w:ascii="Times New Roman" w:hAnsi="Times New Roman" w:cs="Times New Roman"/>
          <w:sz w:val="24"/>
          <w:szCs w:val="24"/>
          <w:lang w:val="fr-FR"/>
        </w:rPr>
      </w:pPr>
    </w:p>
    <w:p w:rsidR="00DF765D" w:rsidRDefault="00DF765D" w:rsidP="00DF765D">
      <w:pPr>
        <w:jc w:val="both"/>
        <w:rPr>
          <w:rFonts w:ascii="Times New Roman" w:hAnsi="Times New Roman" w:cs="Times New Roman"/>
          <w:sz w:val="24"/>
          <w:szCs w:val="24"/>
          <w:lang w:val="fr-FR"/>
        </w:rPr>
      </w:pPr>
    </w:p>
    <w:p w:rsidR="00DF765D" w:rsidRDefault="00DF765D" w:rsidP="00DF765D">
      <w:pPr>
        <w:jc w:val="both"/>
        <w:rPr>
          <w:rFonts w:ascii="Times New Roman" w:hAnsi="Times New Roman" w:cs="Times New Roman"/>
          <w:sz w:val="24"/>
          <w:szCs w:val="24"/>
          <w:lang w:val="fr-FR"/>
        </w:rPr>
      </w:pPr>
    </w:p>
    <w:p w:rsidR="00DF765D" w:rsidRDefault="00DF765D" w:rsidP="00DF765D">
      <w:pPr>
        <w:jc w:val="both"/>
        <w:rPr>
          <w:rFonts w:ascii="Times New Roman" w:hAnsi="Times New Roman" w:cs="Times New Roman"/>
          <w:sz w:val="24"/>
          <w:szCs w:val="24"/>
          <w:lang w:val="fr-FR"/>
        </w:rPr>
      </w:pPr>
    </w:p>
    <w:p w:rsidR="00DF765D" w:rsidRDefault="00DF765D" w:rsidP="00DF765D">
      <w:pPr>
        <w:jc w:val="both"/>
        <w:rPr>
          <w:rFonts w:ascii="Times New Roman" w:hAnsi="Times New Roman" w:cs="Times New Roman"/>
          <w:sz w:val="24"/>
          <w:szCs w:val="24"/>
          <w:lang w:val="fr-FR"/>
        </w:rPr>
      </w:pPr>
    </w:p>
    <w:p w:rsidR="00DF765D" w:rsidRDefault="00DF765D" w:rsidP="00DF765D">
      <w:pPr>
        <w:jc w:val="both"/>
        <w:rPr>
          <w:rFonts w:ascii="Times New Roman" w:hAnsi="Times New Roman" w:cs="Times New Roman"/>
          <w:sz w:val="24"/>
          <w:szCs w:val="24"/>
          <w:lang w:val="fr-FR"/>
        </w:rPr>
      </w:pPr>
    </w:p>
    <w:p w:rsidR="00DF765D" w:rsidRDefault="00DF765D" w:rsidP="00DF765D">
      <w:pPr>
        <w:spacing w:before="120" w:after="120" w:line="360" w:lineRule="auto"/>
        <w:jc w:val="center"/>
        <w:rPr>
          <w:rFonts w:ascii="Times New Roman" w:eastAsia="Times New Roman" w:hAnsi="Times New Roman" w:cs="Times New Roman"/>
          <w:color w:val="2F5496" w:themeColor="accent1" w:themeShade="BF"/>
          <w:sz w:val="48"/>
          <w:szCs w:val="48"/>
          <w:lang w:val="fr-FR"/>
        </w:rPr>
      </w:pPr>
      <w:r>
        <w:rPr>
          <w:rFonts w:ascii="Times New Roman" w:eastAsia="Times New Roman" w:hAnsi="Times New Roman" w:cs="Times New Roman"/>
          <w:color w:val="2F5496" w:themeColor="accent1" w:themeShade="BF"/>
          <w:sz w:val="48"/>
          <w:szCs w:val="48"/>
          <w:lang w:val="fr-FR"/>
        </w:rPr>
        <w:lastRenderedPageBreak/>
        <w:t>Chapitre 2 : Analyse et spécification des besoins</w:t>
      </w:r>
    </w:p>
    <w:p w:rsidR="00DF765D" w:rsidRDefault="00DF765D" w:rsidP="00DF765D">
      <w:pPr>
        <w:spacing w:before="120" w:after="120" w:line="360" w:lineRule="auto"/>
        <w:jc w:val="both"/>
        <w:rPr>
          <w:rFonts w:ascii="Times New Roman" w:eastAsia="Times New Roman" w:hAnsi="Times New Roman" w:cs="Times New Roman"/>
          <w:b/>
          <w:bCs/>
          <w:color w:val="1F3864" w:themeColor="accent1" w:themeShade="80"/>
          <w:sz w:val="28"/>
          <w:szCs w:val="28"/>
          <w:lang w:val="fr-FR"/>
        </w:rPr>
      </w:pPr>
      <w:r>
        <w:rPr>
          <w:rFonts w:ascii="Times New Roman" w:eastAsia="Times New Roman" w:hAnsi="Times New Roman" w:cs="Times New Roman"/>
          <w:b/>
          <w:bCs/>
          <w:color w:val="1F3864" w:themeColor="accent1" w:themeShade="80"/>
          <w:sz w:val="28"/>
          <w:szCs w:val="28"/>
          <w:lang w:val="fr-FR"/>
        </w:rPr>
        <w:t>Introduction</w:t>
      </w:r>
    </w:p>
    <w:p w:rsidR="00DF765D" w:rsidRDefault="00DF765D" w:rsidP="00DF765D">
      <w:pPr>
        <w:spacing w:before="120" w:after="120" w:line="360" w:lineRule="auto"/>
        <w:ind w:left="709"/>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       Avant de commencer de développer notre application, nous nous proposons de commencer par la phase de spécification des besoins pour bien organiser, identifier les tâches de notre projet. Ce chapitre consiste donc à déterminer les besoins fonctionnels et non fonctionnels, les différents acteurs de notre projet, nous allons également élaborer le diagramme de cas d’utilisation global et détailler. </w:t>
      </w:r>
    </w:p>
    <w:p w:rsidR="00DF765D" w:rsidRPr="00DF765D" w:rsidRDefault="00DF765D" w:rsidP="00DF765D">
      <w:pPr>
        <w:spacing w:before="120" w:after="120" w:line="360" w:lineRule="auto"/>
        <w:jc w:val="both"/>
        <w:rPr>
          <w:rFonts w:ascii="Times New Roman" w:eastAsia="Times New Roman" w:hAnsi="Times New Roman" w:cs="Times New Roman"/>
          <w:b/>
          <w:bCs/>
          <w:color w:val="1F3864" w:themeColor="accent1" w:themeShade="80"/>
          <w:sz w:val="28"/>
          <w:szCs w:val="28"/>
          <w:lang w:val="fr-FR"/>
        </w:rPr>
      </w:pPr>
      <w:r w:rsidRPr="00DF765D">
        <w:rPr>
          <w:rFonts w:ascii="Times New Roman" w:eastAsia="Times New Roman" w:hAnsi="Times New Roman" w:cs="Times New Roman"/>
          <w:b/>
          <w:bCs/>
          <w:color w:val="1F3864" w:themeColor="accent1" w:themeShade="80"/>
          <w:sz w:val="28"/>
          <w:szCs w:val="28"/>
          <w:lang w:val="fr-FR"/>
        </w:rPr>
        <w:t>1.</w:t>
      </w:r>
      <w:r w:rsidRPr="00DF765D">
        <w:rPr>
          <w:rFonts w:ascii="Times New Roman" w:eastAsia="Times New Roman" w:hAnsi="Times New Roman" w:cs="Times New Roman"/>
          <w:b/>
          <w:bCs/>
          <w:color w:val="1F3864" w:themeColor="accent1" w:themeShade="80"/>
          <w:sz w:val="28"/>
          <w:szCs w:val="28"/>
          <w:lang w:val="fr-FR"/>
        </w:rPr>
        <w:tab/>
        <w:t>Spécification des besoins :</w:t>
      </w:r>
    </w:p>
    <w:p w:rsidR="00DF765D" w:rsidRPr="00DF765D" w:rsidRDefault="00DF765D" w:rsidP="00DF765D">
      <w:pPr>
        <w:spacing w:before="120" w:after="120" w:line="360" w:lineRule="auto"/>
        <w:ind w:firstLine="720"/>
        <w:jc w:val="both"/>
        <w:rPr>
          <w:rFonts w:ascii="Times New Roman" w:eastAsia="Times New Roman" w:hAnsi="Times New Roman" w:cs="Times New Roman"/>
          <w:b/>
          <w:bCs/>
          <w:color w:val="1F3864" w:themeColor="accent1" w:themeShade="80"/>
          <w:sz w:val="28"/>
          <w:szCs w:val="28"/>
          <w:lang w:val="fr-FR"/>
        </w:rPr>
      </w:pPr>
      <w:r w:rsidRPr="00DF765D">
        <w:rPr>
          <w:rFonts w:ascii="Times New Roman" w:eastAsia="Times New Roman" w:hAnsi="Times New Roman" w:cs="Times New Roman"/>
          <w:b/>
          <w:bCs/>
          <w:color w:val="1F3864" w:themeColor="accent1" w:themeShade="80"/>
          <w:sz w:val="28"/>
          <w:szCs w:val="28"/>
          <w:lang w:val="fr-FR"/>
        </w:rPr>
        <w:t>1.1.</w:t>
      </w:r>
      <w:r w:rsidRPr="00DF765D">
        <w:rPr>
          <w:rFonts w:ascii="Times New Roman" w:eastAsia="Times New Roman" w:hAnsi="Times New Roman" w:cs="Times New Roman"/>
          <w:b/>
          <w:bCs/>
          <w:color w:val="1F3864" w:themeColor="accent1" w:themeShade="80"/>
          <w:sz w:val="28"/>
          <w:szCs w:val="28"/>
          <w:lang w:val="fr-FR"/>
        </w:rPr>
        <w:tab/>
        <w:t>Identification des acteurs :</w:t>
      </w:r>
    </w:p>
    <w:p w:rsidR="00DF765D" w:rsidRDefault="00DF765D" w:rsidP="00DF765D">
      <w:pPr>
        <w:spacing w:before="120" w:after="120" w:line="360" w:lineRule="auto"/>
        <w:ind w:left="709"/>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Un acteur est une entité externe au système. Il représente une personne ou un autre système informatique qui attend un ou plusieurs services offerts par une interface d’accès. Il interagit avec le système par envoi ou réception des messages. </w:t>
      </w:r>
    </w:p>
    <w:p w:rsidR="00DF765D" w:rsidRDefault="00DF765D" w:rsidP="00A74FFD">
      <w:pPr>
        <w:pStyle w:val="Lgende"/>
        <w:keepNext/>
        <w:jc w:val="center"/>
        <w:rPr>
          <w:lang w:val="fr-FR"/>
        </w:rPr>
      </w:pPr>
      <w:r>
        <w:rPr>
          <w:lang w:val="fr-FR"/>
        </w:rPr>
        <w:t xml:space="preserve">Tableau </w:t>
      </w:r>
      <w:r w:rsidR="00C75BF3">
        <w:fldChar w:fldCharType="begin"/>
      </w:r>
      <w:r>
        <w:rPr>
          <w:lang w:val="fr-FR"/>
        </w:rPr>
        <w:instrText xml:space="preserve"> SEQ Tableau \* ARABIC </w:instrText>
      </w:r>
      <w:r w:rsidR="00C75BF3">
        <w:fldChar w:fldCharType="separate"/>
      </w:r>
      <w:r>
        <w:rPr>
          <w:noProof/>
          <w:lang w:val="fr-FR"/>
        </w:rPr>
        <w:t>1</w:t>
      </w:r>
      <w:r w:rsidR="00C75BF3">
        <w:fldChar w:fldCharType="end"/>
      </w:r>
      <w:r w:rsidR="00A74FFD">
        <w:rPr>
          <w:lang w:val="fr-FR"/>
        </w:rPr>
        <w:t>Identification des</w:t>
      </w:r>
      <w:r>
        <w:rPr>
          <w:lang w:val="fr-FR"/>
        </w:rPr>
        <w:t xml:space="preserve"> acteurs</w:t>
      </w:r>
    </w:p>
    <w:tbl>
      <w:tblPr>
        <w:tblStyle w:val="TableauGrille6Couleur-Accentuation11"/>
        <w:tblW w:w="9156" w:type="dxa"/>
        <w:tblInd w:w="0" w:type="dxa"/>
        <w:tblLook w:val="04A0"/>
      </w:tblPr>
      <w:tblGrid>
        <w:gridCol w:w="4249"/>
        <w:gridCol w:w="4907"/>
      </w:tblGrid>
      <w:tr w:rsidR="00DF765D" w:rsidTr="00DF765D">
        <w:trPr>
          <w:cnfStyle w:val="100000000000"/>
          <w:trHeight w:val="664"/>
        </w:trPr>
        <w:tc>
          <w:tcPr>
            <w:cnfStyle w:val="001000000000"/>
            <w:tcW w:w="4249"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F765D" w:rsidRDefault="00DF765D" w:rsidP="00DF765D">
            <w:pPr>
              <w:pStyle w:val="Paragraphedeliste"/>
              <w:tabs>
                <w:tab w:val="left" w:pos="2925"/>
              </w:tabs>
              <w:spacing w:line="360" w:lineRule="auto"/>
              <w:ind w:left="0"/>
              <w:jc w:val="both"/>
              <w:rPr>
                <w:rFonts w:asciiTheme="majorBidi" w:hAnsiTheme="majorBidi" w:cstheme="majorBidi"/>
                <w:b w:val="0"/>
                <w:bCs w:val="0"/>
                <w:color w:val="4472C4" w:themeColor="accent1"/>
              </w:rPr>
            </w:pPr>
            <w:r>
              <w:rPr>
                <w:rFonts w:asciiTheme="majorBidi" w:hAnsiTheme="majorBidi" w:cstheme="majorBidi"/>
                <w:sz w:val="24"/>
                <w:szCs w:val="24"/>
              </w:rPr>
              <w:t>Acteurs</w:t>
            </w:r>
          </w:p>
        </w:tc>
        <w:tc>
          <w:tcPr>
            <w:tcW w:w="4907"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F765D" w:rsidRDefault="00DF765D" w:rsidP="00DF765D">
            <w:pPr>
              <w:pStyle w:val="Paragraphedeliste"/>
              <w:tabs>
                <w:tab w:val="left" w:pos="2925"/>
              </w:tabs>
              <w:spacing w:line="360" w:lineRule="auto"/>
              <w:ind w:left="0"/>
              <w:jc w:val="both"/>
              <w:cnfStyle w:val="100000000000"/>
              <w:rPr>
                <w:rFonts w:asciiTheme="majorBidi" w:hAnsiTheme="majorBidi" w:cstheme="majorBidi"/>
                <w:sz w:val="24"/>
                <w:szCs w:val="24"/>
              </w:rPr>
            </w:pPr>
            <w:r>
              <w:rPr>
                <w:rFonts w:asciiTheme="majorBidi" w:hAnsiTheme="majorBidi" w:cstheme="majorBidi"/>
                <w:sz w:val="24"/>
                <w:szCs w:val="24"/>
              </w:rPr>
              <w:t>Description</w:t>
            </w:r>
          </w:p>
        </w:tc>
      </w:tr>
      <w:tr w:rsidR="00DF765D" w:rsidRPr="00732D06" w:rsidTr="00DF765D">
        <w:trPr>
          <w:cnfStyle w:val="000000100000"/>
          <w:trHeight w:val="1595"/>
        </w:trPr>
        <w:tc>
          <w:tcPr>
            <w:cnfStyle w:val="001000000000"/>
            <w:tcW w:w="4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F765D" w:rsidRDefault="00DF765D" w:rsidP="00DF765D">
            <w:pPr>
              <w:pStyle w:val="Paragraphedeliste"/>
              <w:tabs>
                <w:tab w:val="left" w:pos="2925"/>
              </w:tabs>
              <w:spacing w:line="360" w:lineRule="auto"/>
              <w:ind w:left="0"/>
              <w:jc w:val="both"/>
              <w:rPr>
                <w:rFonts w:asciiTheme="majorBidi" w:hAnsiTheme="majorBidi" w:cstheme="majorBidi"/>
              </w:rPr>
            </w:pPr>
            <w:r>
              <w:rPr>
                <w:rFonts w:asciiTheme="majorBidi" w:hAnsiTheme="majorBidi" w:cstheme="majorBidi"/>
                <w:color w:val="auto"/>
              </w:rPr>
              <w:t>Client</w:t>
            </w:r>
          </w:p>
        </w:tc>
        <w:tc>
          <w:tcPr>
            <w:tcW w:w="4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F765D" w:rsidRDefault="00DF765D" w:rsidP="00DF765D">
            <w:pPr>
              <w:tabs>
                <w:tab w:val="left" w:pos="2925"/>
              </w:tabs>
              <w:spacing w:line="360" w:lineRule="auto"/>
              <w:jc w:val="both"/>
              <w:cnfStyle w:val="000000100000"/>
              <w:rPr>
                <w:rFonts w:asciiTheme="majorBidi" w:hAnsiTheme="majorBidi" w:cstheme="majorBidi"/>
              </w:rPr>
            </w:pPr>
            <w:r>
              <w:rPr>
                <w:rFonts w:ascii="Times New Roman" w:eastAsia="Times New Roman" w:hAnsi="Times New Roman" w:cs="Times New Roman"/>
                <w:color w:val="050505"/>
                <w:sz w:val="24"/>
                <w:szCs w:val="24"/>
              </w:rPr>
              <w:t>C'est une personne physique qui a un vote à passer.</w:t>
            </w:r>
          </w:p>
        </w:tc>
      </w:tr>
      <w:tr w:rsidR="00DF765D" w:rsidRPr="00732D06" w:rsidTr="00DF765D">
        <w:trPr>
          <w:trHeight w:val="1610"/>
        </w:trPr>
        <w:tc>
          <w:tcPr>
            <w:cnfStyle w:val="001000000000"/>
            <w:tcW w:w="4249"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F765D" w:rsidRPr="00A74FFD" w:rsidRDefault="00DF765D" w:rsidP="00DF765D">
            <w:pPr>
              <w:pStyle w:val="Paragraphedeliste"/>
              <w:tabs>
                <w:tab w:val="left" w:pos="2925"/>
              </w:tabs>
              <w:spacing w:line="360" w:lineRule="auto"/>
              <w:ind w:left="0"/>
              <w:jc w:val="both"/>
              <w:rPr>
                <w:rFonts w:asciiTheme="majorBidi" w:hAnsiTheme="majorBidi" w:cstheme="majorBidi"/>
                <w:color w:val="auto"/>
              </w:rPr>
            </w:pPr>
            <w:r w:rsidRPr="00A74FFD">
              <w:rPr>
                <w:rFonts w:asciiTheme="majorBidi" w:hAnsiTheme="majorBidi" w:cstheme="majorBidi"/>
                <w:color w:val="auto"/>
              </w:rPr>
              <w:t>Administrateur</w:t>
            </w:r>
          </w:p>
        </w:tc>
        <w:tc>
          <w:tcPr>
            <w:tcW w:w="4907"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F765D" w:rsidRDefault="00DF765D" w:rsidP="00DF765D">
            <w:pPr>
              <w:spacing w:before="120" w:after="120" w:line="360" w:lineRule="auto"/>
              <w:jc w:val="both"/>
              <w:cnfStyle w:val="000000000000"/>
              <w:rPr>
                <w:rFonts w:ascii="Times New Roman" w:eastAsia="Times New Roman" w:hAnsi="Times New Roman" w:cs="Times New Roman"/>
                <w:color w:val="050505"/>
                <w:sz w:val="24"/>
                <w:szCs w:val="24"/>
              </w:rPr>
            </w:pPr>
            <w:r>
              <w:rPr>
                <w:rFonts w:ascii="Times New Roman" w:eastAsia="Times New Roman" w:hAnsi="Times New Roman" w:cs="Times New Roman"/>
                <w:color w:val="050505"/>
                <w:sz w:val="24"/>
                <w:szCs w:val="24"/>
              </w:rPr>
              <w:t xml:space="preserve">C’est la personne possédant le privilège de plus haut niveau. Cet acteur est capable de manipuler toutes les fonctionnalités proposées par l’application </w:t>
            </w:r>
          </w:p>
          <w:p w:rsidR="00DF765D" w:rsidRDefault="00DF765D" w:rsidP="00DF765D">
            <w:pPr>
              <w:spacing w:line="360" w:lineRule="auto"/>
              <w:jc w:val="both"/>
              <w:cnfStyle w:val="000000000000"/>
              <w:rPr>
                <w:rFonts w:asciiTheme="majorBidi" w:hAnsiTheme="majorBidi" w:cstheme="majorBidi"/>
              </w:rPr>
            </w:pPr>
          </w:p>
        </w:tc>
      </w:tr>
    </w:tbl>
    <w:p w:rsidR="00DF765D" w:rsidRDefault="00DF765D" w:rsidP="00DF765D">
      <w:pPr>
        <w:spacing w:before="120" w:after="120" w:line="360" w:lineRule="auto"/>
        <w:jc w:val="both"/>
        <w:rPr>
          <w:rFonts w:ascii="Times New Roman" w:eastAsia="Times New Roman" w:hAnsi="Times New Roman" w:cs="Times New Roman"/>
          <w:color w:val="050505"/>
          <w:sz w:val="24"/>
          <w:szCs w:val="24"/>
          <w:lang w:val="fr-FR"/>
        </w:rPr>
      </w:pPr>
    </w:p>
    <w:p w:rsidR="00DF765D" w:rsidRDefault="00DF765D" w:rsidP="00DF765D">
      <w:pPr>
        <w:spacing w:before="120" w:after="120" w:line="360" w:lineRule="auto"/>
        <w:ind w:firstLine="720"/>
        <w:jc w:val="both"/>
        <w:rPr>
          <w:rFonts w:ascii="Times New Roman" w:eastAsia="Times New Roman" w:hAnsi="Times New Roman" w:cs="Times New Roman"/>
          <w:color w:val="2F5496" w:themeColor="accent1" w:themeShade="BF"/>
          <w:sz w:val="28"/>
          <w:szCs w:val="28"/>
          <w:lang w:val="fr-FR"/>
        </w:rPr>
      </w:pPr>
    </w:p>
    <w:p w:rsidR="00DF765D" w:rsidRDefault="00DF765D" w:rsidP="00DF765D">
      <w:pPr>
        <w:spacing w:before="120" w:after="120" w:line="360" w:lineRule="auto"/>
        <w:ind w:firstLine="720"/>
        <w:jc w:val="both"/>
        <w:rPr>
          <w:rFonts w:ascii="Times New Roman" w:eastAsia="Times New Roman" w:hAnsi="Times New Roman" w:cs="Times New Roman"/>
          <w:color w:val="2F5496" w:themeColor="accent1" w:themeShade="BF"/>
          <w:sz w:val="28"/>
          <w:szCs w:val="28"/>
          <w:lang w:val="fr-FR"/>
        </w:rPr>
      </w:pPr>
    </w:p>
    <w:p w:rsidR="00DF765D" w:rsidRPr="00A74FFD" w:rsidRDefault="00DF765D" w:rsidP="00DF765D">
      <w:pPr>
        <w:spacing w:before="120" w:after="120" w:line="360" w:lineRule="auto"/>
        <w:ind w:firstLine="720"/>
        <w:jc w:val="both"/>
        <w:rPr>
          <w:rFonts w:ascii="Times New Roman" w:eastAsia="Times New Roman" w:hAnsi="Times New Roman" w:cs="Times New Roman"/>
          <w:b/>
          <w:bCs/>
          <w:color w:val="1F3864" w:themeColor="accent1" w:themeShade="80"/>
          <w:sz w:val="28"/>
          <w:szCs w:val="28"/>
          <w:lang w:val="fr-FR"/>
        </w:rPr>
      </w:pPr>
      <w:r w:rsidRPr="00A74FFD">
        <w:rPr>
          <w:rFonts w:ascii="Times New Roman" w:eastAsia="Times New Roman" w:hAnsi="Times New Roman" w:cs="Times New Roman"/>
          <w:b/>
          <w:bCs/>
          <w:color w:val="1F3864" w:themeColor="accent1" w:themeShade="80"/>
          <w:sz w:val="28"/>
          <w:szCs w:val="28"/>
          <w:lang w:val="fr-FR"/>
        </w:rPr>
        <w:lastRenderedPageBreak/>
        <w:t>1.2.</w:t>
      </w:r>
      <w:r w:rsidRPr="00A74FFD">
        <w:rPr>
          <w:rFonts w:ascii="Times New Roman" w:eastAsia="Times New Roman" w:hAnsi="Times New Roman" w:cs="Times New Roman"/>
          <w:b/>
          <w:bCs/>
          <w:color w:val="1F3864" w:themeColor="accent1" w:themeShade="80"/>
          <w:sz w:val="28"/>
          <w:szCs w:val="28"/>
          <w:lang w:val="fr-FR"/>
        </w:rPr>
        <w:tab/>
        <w:t>Description des besoins fonctionnels :</w:t>
      </w:r>
    </w:p>
    <w:p w:rsidR="00DF765D" w:rsidRDefault="00DF765D" w:rsidP="00DF765D">
      <w:pPr>
        <w:spacing w:before="120" w:after="120" w:line="360" w:lineRule="auto"/>
        <w:ind w:left="108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Notre application web comporte deux parties et devra couvrir principalement les besoins fonctionnels suivants :</w:t>
      </w:r>
    </w:p>
    <w:p w:rsidR="00DF765D" w:rsidRDefault="00DF765D" w:rsidP="00DF765D">
      <w:pPr>
        <w:pStyle w:val="Paragraphedeliste"/>
        <w:numPr>
          <w:ilvl w:val="0"/>
          <w:numId w:val="9"/>
        </w:numPr>
        <w:spacing w:before="120" w:after="120" w:line="360" w:lineRule="auto"/>
        <w:ind w:left="180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Partie électeur : Un électeur doit pouvoir accéder aux fonctionnalités suivantes : </w:t>
      </w:r>
    </w:p>
    <w:p w:rsidR="00DF765D" w:rsidRDefault="00DF765D" w:rsidP="00DF765D">
      <w:pPr>
        <w:pStyle w:val="Paragraphedeliste"/>
        <w:numPr>
          <w:ilvl w:val="0"/>
          <w:numId w:val="10"/>
        </w:numPr>
        <w:spacing w:before="120" w:after="120" w:line="360" w:lineRule="auto"/>
        <w:ind w:left="324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Créer un compte et s’authentifier à la plateforme. </w:t>
      </w:r>
    </w:p>
    <w:p w:rsidR="00DF765D" w:rsidRDefault="00DF765D" w:rsidP="00DF765D">
      <w:pPr>
        <w:pStyle w:val="Paragraphedeliste"/>
        <w:numPr>
          <w:ilvl w:val="0"/>
          <w:numId w:val="10"/>
        </w:numPr>
        <w:spacing w:before="120" w:after="120" w:line="360" w:lineRule="auto"/>
        <w:ind w:left="324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Consulter son profil. </w:t>
      </w:r>
    </w:p>
    <w:p w:rsidR="00DF765D" w:rsidRDefault="00DF765D" w:rsidP="00DF765D">
      <w:pPr>
        <w:pStyle w:val="Paragraphedeliste"/>
        <w:numPr>
          <w:ilvl w:val="0"/>
          <w:numId w:val="10"/>
        </w:numPr>
        <w:spacing w:before="120" w:after="120" w:line="360" w:lineRule="auto"/>
        <w:ind w:left="324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Voter (choisir un président de la liste)</w:t>
      </w:r>
    </w:p>
    <w:p w:rsidR="00DF765D" w:rsidRDefault="00DF765D" w:rsidP="00DF765D">
      <w:pPr>
        <w:pStyle w:val="Paragraphedeliste"/>
        <w:numPr>
          <w:ilvl w:val="0"/>
          <w:numId w:val="10"/>
        </w:numPr>
        <w:spacing w:before="120" w:after="120" w:line="360" w:lineRule="auto"/>
        <w:ind w:left="324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Consulter les programmes électoraux des candidats.</w:t>
      </w:r>
    </w:p>
    <w:p w:rsidR="00DF765D" w:rsidRDefault="00DF765D" w:rsidP="00DF765D">
      <w:pPr>
        <w:pStyle w:val="Paragraphedeliste"/>
        <w:numPr>
          <w:ilvl w:val="0"/>
          <w:numId w:val="10"/>
        </w:numPr>
        <w:spacing w:before="120" w:after="120" w:line="360" w:lineRule="auto"/>
        <w:ind w:left="324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Consulter résultat.</w:t>
      </w:r>
    </w:p>
    <w:p w:rsidR="00DF765D" w:rsidRDefault="00DF765D" w:rsidP="00DF765D">
      <w:pPr>
        <w:pStyle w:val="Paragraphedeliste"/>
        <w:numPr>
          <w:ilvl w:val="0"/>
          <w:numId w:val="9"/>
        </w:numPr>
        <w:spacing w:before="120" w:after="120" w:line="360" w:lineRule="auto"/>
        <w:ind w:left="180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Partie Administrateur : l’administrateur doit pouvoir accéder aux fonctionnalités suivantes : </w:t>
      </w:r>
    </w:p>
    <w:p w:rsidR="00DF765D" w:rsidRDefault="00DF765D" w:rsidP="00DF765D">
      <w:pPr>
        <w:pStyle w:val="Paragraphedeliste"/>
        <w:numPr>
          <w:ilvl w:val="2"/>
          <w:numId w:val="11"/>
        </w:numPr>
        <w:spacing w:before="120" w:after="120" w:line="360" w:lineRule="auto"/>
        <w:ind w:left="324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S’authentifier</w:t>
      </w:r>
    </w:p>
    <w:p w:rsidR="00DF765D" w:rsidRDefault="00DF765D" w:rsidP="00DF765D">
      <w:pPr>
        <w:pStyle w:val="Paragraphedeliste"/>
        <w:numPr>
          <w:ilvl w:val="2"/>
          <w:numId w:val="11"/>
        </w:numPr>
        <w:spacing w:before="120" w:after="120" w:line="360" w:lineRule="auto"/>
        <w:ind w:left="324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Gérer la liste des candidats (supprimer, modifier, consulter) </w:t>
      </w:r>
    </w:p>
    <w:p w:rsidR="00DF765D" w:rsidRDefault="00DF765D" w:rsidP="00DF765D">
      <w:pPr>
        <w:pStyle w:val="Paragraphedeliste"/>
        <w:numPr>
          <w:ilvl w:val="2"/>
          <w:numId w:val="11"/>
        </w:numPr>
        <w:spacing w:before="120" w:after="120" w:line="360" w:lineRule="auto"/>
        <w:ind w:left="324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Gérer la liste des électeurs (consulter, supprimer, modifier). </w:t>
      </w:r>
    </w:p>
    <w:p w:rsidR="00DF765D" w:rsidRDefault="00DF765D" w:rsidP="00DF765D">
      <w:pPr>
        <w:pStyle w:val="Paragraphedeliste"/>
        <w:numPr>
          <w:ilvl w:val="2"/>
          <w:numId w:val="11"/>
        </w:numPr>
        <w:spacing w:before="120" w:after="120" w:line="360" w:lineRule="auto"/>
        <w:ind w:left="324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Gérer les programmes électoraux.</w:t>
      </w:r>
    </w:p>
    <w:p w:rsidR="00DF765D" w:rsidRDefault="00DF765D" w:rsidP="00DF765D">
      <w:pPr>
        <w:pStyle w:val="Paragraphedeliste"/>
        <w:numPr>
          <w:ilvl w:val="2"/>
          <w:numId w:val="11"/>
        </w:numPr>
        <w:spacing w:before="120" w:after="120" w:line="360" w:lineRule="auto"/>
        <w:ind w:left="324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Gérer les sessions de vote.</w:t>
      </w:r>
    </w:p>
    <w:p w:rsidR="00DF765D" w:rsidRPr="00A74FFD" w:rsidRDefault="00DF765D" w:rsidP="00DF765D">
      <w:pPr>
        <w:spacing w:before="120" w:after="120" w:line="360" w:lineRule="auto"/>
        <w:ind w:firstLine="720"/>
        <w:jc w:val="both"/>
        <w:rPr>
          <w:rFonts w:ascii="Times New Roman" w:eastAsia="Times New Roman" w:hAnsi="Times New Roman" w:cs="Times New Roman"/>
          <w:b/>
          <w:bCs/>
          <w:color w:val="1F3864" w:themeColor="accent1" w:themeShade="80"/>
          <w:sz w:val="28"/>
          <w:szCs w:val="28"/>
          <w:lang w:val="fr-FR"/>
        </w:rPr>
      </w:pPr>
      <w:r w:rsidRPr="00A74FFD">
        <w:rPr>
          <w:rFonts w:ascii="Times New Roman" w:eastAsia="Times New Roman" w:hAnsi="Times New Roman" w:cs="Times New Roman"/>
          <w:b/>
          <w:bCs/>
          <w:color w:val="1F3864" w:themeColor="accent1" w:themeShade="80"/>
          <w:sz w:val="28"/>
          <w:szCs w:val="28"/>
          <w:lang w:val="fr-FR"/>
        </w:rPr>
        <w:t>1.3.</w:t>
      </w:r>
      <w:r w:rsidRPr="00A74FFD">
        <w:rPr>
          <w:rFonts w:ascii="Times New Roman" w:eastAsia="Times New Roman" w:hAnsi="Times New Roman" w:cs="Times New Roman"/>
          <w:b/>
          <w:bCs/>
          <w:color w:val="1F3864" w:themeColor="accent1" w:themeShade="80"/>
          <w:sz w:val="28"/>
          <w:szCs w:val="28"/>
          <w:lang w:val="fr-FR"/>
        </w:rPr>
        <w:tab/>
        <w:t>Description des besoins non fonctionnels :</w:t>
      </w:r>
    </w:p>
    <w:p w:rsidR="00DF765D" w:rsidRDefault="00DF765D" w:rsidP="00DF765D">
      <w:pPr>
        <w:spacing w:before="120" w:after="120" w:line="360" w:lineRule="auto"/>
        <w:ind w:left="108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 La prise en compte des besoins non fonctionnels, telles que les contraintes liées au temps ou à la sureté de fonctionnement, est délicate car les méthodes de développement sont généralement orientées vers la modélisation des besoins fonctionnels. La solution informatique à développer doit assurer des besoins techniques qui sont:</w:t>
      </w:r>
    </w:p>
    <w:p w:rsidR="00DF765D" w:rsidRDefault="00DF765D" w:rsidP="00DF765D">
      <w:pPr>
        <w:spacing w:before="120" w:after="120" w:line="360" w:lineRule="auto"/>
        <w:ind w:left="1080"/>
        <w:jc w:val="both"/>
        <w:rPr>
          <w:rFonts w:ascii="Times New Roman" w:eastAsia="Times New Roman" w:hAnsi="Times New Roman" w:cs="Times New Roman"/>
          <w:color w:val="050505"/>
          <w:sz w:val="24"/>
          <w:szCs w:val="24"/>
          <w:lang w:val="fr-FR"/>
        </w:rPr>
      </w:pPr>
    </w:p>
    <w:p w:rsidR="00DF765D" w:rsidRDefault="00DF765D" w:rsidP="00DF765D">
      <w:pPr>
        <w:pStyle w:val="Paragraphedeliste"/>
        <w:numPr>
          <w:ilvl w:val="0"/>
          <w:numId w:val="12"/>
        </w:numPr>
        <w:spacing w:before="120" w:after="120" w:line="360" w:lineRule="auto"/>
        <w:ind w:left="180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La sécurité: Respecter les règles de sécurité. </w:t>
      </w:r>
    </w:p>
    <w:p w:rsidR="00DF765D" w:rsidRDefault="00DF765D" w:rsidP="00DF765D">
      <w:pPr>
        <w:pStyle w:val="Paragraphedeliste"/>
        <w:numPr>
          <w:ilvl w:val="0"/>
          <w:numId w:val="12"/>
        </w:numPr>
        <w:spacing w:before="120" w:after="120" w:line="360" w:lineRule="auto"/>
        <w:ind w:left="180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La convivialité : L’application doit présenter une interface claire, conviviale et facile à manipuler. </w:t>
      </w:r>
    </w:p>
    <w:p w:rsidR="00DF765D" w:rsidRDefault="00DF765D" w:rsidP="00DF765D">
      <w:pPr>
        <w:pStyle w:val="Paragraphedeliste"/>
        <w:numPr>
          <w:ilvl w:val="0"/>
          <w:numId w:val="12"/>
        </w:numPr>
        <w:spacing w:before="120" w:after="120" w:line="360" w:lineRule="auto"/>
        <w:ind w:left="180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Responsivité: L’application peut fonctionner sur n’importe quel écran.</w:t>
      </w:r>
    </w:p>
    <w:p w:rsidR="00DF765D" w:rsidRDefault="00DF765D" w:rsidP="00DF765D">
      <w:pPr>
        <w:pStyle w:val="Paragraphedeliste"/>
        <w:numPr>
          <w:ilvl w:val="0"/>
          <w:numId w:val="12"/>
        </w:numPr>
        <w:spacing w:before="120" w:after="120" w:line="360" w:lineRule="auto"/>
        <w:ind w:left="180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t xml:space="preserve">Disponibilité et la fiabilité : L’application doit être disponible à tout moment ou elle est sollicitée par ses utilisateurs. </w:t>
      </w:r>
    </w:p>
    <w:p w:rsidR="00DF765D" w:rsidRPr="00A74FFD" w:rsidRDefault="00DF765D" w:rsidP="00A74FFD">
      <w:pPr>
        <w:pStyle w:val="Paragraphedeliste"/>
        <w:numPr>
          <w:ilvl w:val="0"/>
          <w:numId w:val="12"/>
        </w:numPr>
        <w:spacing w:before="120" w:after="120" w:line="360" w:lineRule="auto"/>
        <w:ind w:left="1800"/>
        <w:jc w:val="both"/>
        <w:rPr>
          <w:rFonts w:ascii="Times New Roman" w:eastAsia="Times New Roman" w:hAnsi="Times New Roman" w:cs="Times New Roman"/>
          <w:color w:val="050505"/>
          <w:sz w:val="24"/>
          <w:szCs w:val="24"/>
          <w:lang w:val="fr-FR"/>
        </w:rPr>
      </w:pPr>
      <w:r>
        <w:rPr>
          <w:rFonts w:ascii="Times New Roman" w:eastAsia="Times New Roman" w:hAnsi="Times New Roman" w:cs="Times New Roman"/>
          <w:color w:val="050505"/>
          <w:sz w:val="24"/>
          <w:szCs w:val="24"/>
          <w:lang w:val="fr-FR"/>
        </w:rPr>
        <w:lastRenderedPageBreak/>
        <w:t>La maintenabilité : Les codes sources des modules développés doivent êtres compréhensibles pour pouvoir les maintenir d'une façon rapide et facile et que l’application doit être facile à évoluer et s’adapter aux changements.</w:t>
      </w:r>
    </w:p>
    <w:p w:rsidR="00DF765D" w:rsidRPr="00A74FFD" w:rsidRDefault="00DF765D" w:rsidP="00DF765D">
      <w:pPr>
        <w:pStyle w:val="Paragraphedeliste"/>
        <w:spacing w:before="120" w:after="120" w:line="360" w:lineRule="auto"/>
        <w:ind w:left="0"/>
        <w:jc w:val="both"/>
        <w:rPr>
          <w:rFonts w:ascii="Times New Roman" w:eastAsia="Times New Roman" w:hAnsi="Times New Roman" w:cs="Times New Roman"/>
          <w:b/>
          <w:bCs/>
          <w:color w:val="1F3864" w:themeColor="accent1" w:themeShade="80"/>
          <w:sz w:val="28"/>
          <w:szCs w:val="28"/>
          <w:lang w:val="fr-FR"/>
        </w:rPr>
      </w:pPr>
      <w:r w:rsidRPr="00A74FFD">
        <w:rPr>
          <w:rFonts w:ascii="Times New Roman" w:eastAsia="Times New Roman" w:hAnsi="Times New Roman" w:cs="Times New Roman"/>
          <w:b/>
          <w:bCs/>
          <w:color w:val="1F3864" w:themeColor="accent1" w:themeShade="80"/>
          <w:sz w:val="28"/>
          <w:szCs w:val="28"/>
          <w:lang w:val="fr-FR"/>
        </w:rPr>
        <w:t>2.</w:t>
      </w:r>
      <w:r w:rsidRPr="00A74FFD">
        <w:rPr>
          <w:rFonts w:ascii="Times New Roman" w:eastAsia="Times New Roman" w:hAnsi="Times New Roman" w:cs="Times New Roman"/>
          <w:b/>
          <w:bCs/>
          <w:color w:val="1F3864" w:themeColor="accent1" w:themeShade="80"/>
          <w:sz w:val="28"/>
          <w:szCs w:val="28"/>
          <w:lang w:val="fr-FR"/>
        </w:rPr>
        <w:tab/>
        <w:t>Diagrammes de cas d’utilisation :</w:t>
      </w:r>
    </w:p>
    <w:p w:rsidR="00DF765D" w:rsidRPr="00A74FFD" w:rsidRDefault="00A74FFD" w:rsidP="00A74FFD">
      <w:pPr>
        <w:pStyle w:val="Paragraphedeliste"/>
        <w:spacing w:before="120" w:after="120" w:line="360" w:lineRule="auto"/>
        <w:ind w:left="360"/>
        <w:jc w:val="both"/>
        <w:rPr>
          <w:rFonts w:ascii="Times New Roman" w:eastAsia="Times New Roman" w:hAnsi="Times New Roman" w:cs="Times New Roman"/>
          <w:b/>
          <w:bCs/>
          <w:color w:val="1F3864" w:themeColor="accent1" w:themeShade="80"/>
          <w:sz w:val="28"/>
          <w:szCs w:val="28"/>
          <w:lang w:val="fr-FR"/>
        </w:rPr>
      </w:pPr>
      <w:r>
        <w:rPr>
          <w:rFonts w:ascii="Times New Roman" w:eastAsia="Times New Roman" w:hAnsi="Times New Roman" w:cs="Times New Roman"/>
          <w:b/>
          <w:bCs/>
          <w:color w:val="1F3864" w:themeColor="accent1" w:themeShade="80"/>
          <w:sz w:val="28"/>
          <w:szCs w:val="28"/>
          <w:lang w:val="fr-FR"/>
        </w:rPr>
        <w:t xml:space="preserve">  1.1.   </w:t>
      </w:r>
      <w:r w:rsidR="00DF765D" w:rsidRPr="00A74FFD">
        <w:rPr>
          <w:rFonts w:ascii="Times New Roman" w:eastAsia="Times New Roman" w:hAnsi="Times New Roman" w:cs="Times New Roman"/>
          <w:b/>
          <w:bCs/>
          <w:color w:val="1F3864" w:themeColor="accent1" w:themeShade="80"/>
          <w:sz w:val="28"/>
          <w:szCs w:val="28"/>
          <w:lang w:val="fr-FR"/>
        </w:rPr>
        <w:t>Diagrammes de cas d’utilisation globale :</w:t>
      </w:r>
    </w:p>
    <w:p w:rsidR="00DF765D" w:rsidRDefault="00DF765D" w:rsidP="00DF765D">
      <w:pPr>
        <w:pStyle w:val="Paragraphedeliste"/>
        <w:keepNext/>
        <w:spacing w:before="120" w:after="120" w:line="360" w:lineRule="auto"/>
        <w:ind w:left="1446"/>
        <w:jc w:val="both"/>
      </w:pPr>
      <w:r>
        <w:rPr>
          <w:rFonts w:ascii="Times New Roman" w:eastAsia="Times New Roman" w:hAnsi="Times New Roman" w:cs="Times New Roman"/>
          <w:noProof/>
          <w:color w:val="2F5496" w:themeColor="accent1" w:themeShade="BF"/>
          <w:sz w:val="28"/>
          <w:szCs w:val="28"/>
          <w:lang w:val="fr-FR" w:eastAsia="fr-FR"/>
        </w:rPr>
        <w:drawing>
          <wp:inline distT="0" distB="0" distL="0" distR="0">
            <wp:extent cx="4053840" cy="4015740"/>
            <wp:effectExtent l="0" t="0" r="0" b="0"/>
            <wp:docPr id="6" name="Image 6" descr="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UseCaseDiagram1.jp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3840" cy="4015740"/>
                    </a:xfrm>
                    <a:prstGeom prst="rect">
                      <a:avLst/>
                    </a:prstGeom>
                    <a:noFill/>
                    <a:ln>
                      <a:noFill/>
                    </a:ln>
                  </pic:spPr>
                </pic:pic>
              </a:graphicData>
            </a:graphic>
          </wp:inline>
        </w:drawing>
      </w:r>
    </w:p>
    <w:p w:rsidR="00DF765D" w:rsidRDefault="00DF765D" w:rsidP="00A74FFD">
      <w:pPr>
        <w:pStyle w:val="Lgende"/>
        <w:ind w:left="2880" w:firstLine="720"/>
        <w:rPr>
          <w:noProof/>
          <w:lang w:val="fr-FR"/>
        </w:rPr>
      </w:pPr>
      <w:r>
        <w:rPr>
          <w:lang w:val="fr-FR"/>
        </w:rPr>
        <w:t xml:space="preserve">Figure </w:t>
      </w:r>
      <w:r w:rsidR="00C75BF3">
        <w:fldChar w:fldCharType="begin"/>
      </w:r>
      <w:r>
        <w:rPr>
          <w:lang w:val="fr-FR"/>
        </w:rPr>
        <w:instrText xml:space="preserve"> SEQ Figure \* ARABIC </w:instrText>
      </w:r>
      <w:r w:rsidR="00C75BF3">
        <w:fldChar w:fldCharType="separate"/>
      </w:r>
      <w:r>
        <w:rPr>
          <w:noProof/>
          <w:lang w:val="fr-FR"/>
        </w:rPr>
        <w:t>1</w:t>
      </w:r>
      <w:r w:rsidR="00C75BF3">
        <w:fldChar w:fldCharType="end"/>
      </w:r>
      <w:r>
        <w:rPr>
          <w:noProof/>
          <w:lang w:val="fr-FR"/>
        </w:rPr>
        <w:t>Diagrammes de cas d’utilisation globale</w:t>
      </w:r>
    </w:p>
    <w:p w:rsidR="00DF765D" w:rsidRPr="00A74FFD" w:rsidRDefault="00DF765D" w:rsidP="00DF765D">
      <w:pPr>
        <w:jc w:val="both"/>
        <w:rPr>
          <w:b/>
          <w:bCs/>
          <w:color w:val="1F3864" w:themeColor="accent1" w:themeShade="80"/>
          <w:lang w:val="fr-FR"/>
        </w:rPr>
      </w:pPr>
    </w:p>
    <w:p w:rsidR="00DF765D" w:rsidRPr="00A74FFD" w:rsidRDefault="00A74FFD" w:rsidP="00A74FFD">
      <w:pPr>
        <w:spacing w:before="120" w:after="120" w:line="360" w:lineRule="auto"/>
        <w:jc w:val="both"/>
        <w:rPr>
          <w:rFonts w:ascii="Times New Roman" w:eastAsia="Times New Roman" w:hAnsi="Times New Roman" w:cs="Times New Roman"/>
          <w:b/>
          <w:bCs/>
          <w:color w:val="1F3864" w:themeColor="accent1" w:themeShade="80"/>
          <w:sz w:val="28"/>
          <w:szCs w:val="28"/>
          <w:lang w:val="fr-FR"/>
        </w:rPr>
      </w:pPr>
      <w:r w:rsidRPr="00A74FFD">
        <w:rPr>
          <w:rFonts w:ascii="Times New Roman" w:eastAsia="Times New Roman" w:hAnsi="Times New Roman" w:cs="Times New Roman"/>
          <w:b/>
          <w:bCs/>
          <w:color w:val="1F3864" w:themeColor="accent1" w:themeShade="80"/>
          <w:sz w:val="28"/>
          <w:szCs w:val="28"/>
          <w:lang w:val="fr-FR"/>
        </w:rPr>
        <w:t xml:space="preserve">       1.2.       </w:t>
      </w:r>
      <w:r w:rsidR="00DF765D" w:rsidRPr="00A74FFD">
        <w:rPr>
          <w:rFonts w:ascii="Times New Roman" w:eastAsia="Times New Roman" w:hAnsi="Times New Roman" w:cs="Times New Roman"/>
          <w:b/>
          <w:bCs/>
          <w:color w:val="1F3864" w:themeColor="accent1" w:themeShade="80"/>
          <w:sz w:val="28"/>
          <w:szCs w:val="28"/>
          <w:lang w:val="fr-FR"/>
        </w:rPr>
        <w:t xml:space="preserve">Diagrammes de cas d’utilisation détaillé &lt;Gérer les candidats&gt; : </w:t>
      </w:r>
    </w:p>
    <w:p w:rsidR="00DF765D" w:rsidRDefault="00DF765D" w:rsidP="00DF765D">
      <w:pPr>
        <w:pStyle w:val="Paragraphedeliste"/>
        <w:keepNext/>
        <w:spacing w:before="120" w:after="120" w:line="360" w:lineRule="auto"/>
        <w:ind w:left="1446"/>
        <w:jc w:val="both"/>
      </w:pPr>
      <w:r>
        <w:rPr>
          <w:rFonts w:ascii="Times New Roman" w:eastAsia="Times New Roman" w:hAnsi="Times New Roman" w:cs="Times New Roman"/>
          <w:noProof/>
          <w:color w:val="2F5496" w:themeColor="accent1" w:themeShade="BF"/>
          <w:sz w:val="28"/>
          <w:szCs w:val="28"/>
          <w:lang w:val="fr-FR" w:eastAsia="fr-FR"/>
        </w:rPr>
        <w:lastRenderedPageBreak/>
        <w:drawing>
          <wp:inline distT="0" distB="0" distL="0" distR="0">
            <wp:extent cx="4084320" cy="3025140"/>
            <wp:effectExtent l="0" t="0" r="0" b="0"/>
            <wp:docPr id="5" name="Image 5" descr="UseCaseDiagram1gerecondid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seCaseDiagram1gerecondidat.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84320" cy="3025140"/>
                    </a:xfrm>
                    <a:prstGeom prst="rect">
                      <a:avLst/>
                    </a:prstGeom>
                    <a:noFill/>
                    <a:ln>
                      <a:noFill/>
                    </a:ln>
                  </pic:spPr>
                </pic:pic>
              </a:graphicData>
            </a:graphic>
          </wp:inline>
        </w:drawing>
      </w:r>
    </w:p>
    <w:p w:rsidR="00DF765D" w:rsidRDefault="00DF765D" w:rsidP="00DF765D">
      <w:pPr>
        <w:pStyle w:val="Lgende"/>
        <w:ind w:left="1440" w:firstLine="720"/>
        <w:jc w:val="both"/>
        <w:rPr>
          <w:noProof/>
          <w:lang w:val="fr-FR"/>
        </w:rPr>
      </w:pPr>
      <w:r>
        <w:rPr>
          <w:lang w:val="fr-FR"/>
        </w:rPr>
        <w:t xml:space="preserve">Figure </w:t>
      </w:r>
      <w:r w:rsidR="00C75BF3">
        <w:fldChar w:fldCharType="begin"/>
      </w:r>
      <w:r>
        <w:rPr>
          <w:lang w:val="fr-FR"/>
        </w:rPr>
        <w:instrText xml:space="preserve"> SEQ Figure \* ARABIC </w:instrText>
      </w:r>
      <w:r w:rsidR="00C75BF3">
        <w:fldChar w:fldCharType="separate"/>
      </w:r>
      <w:r>
        <w:rPr>
          <w:noProof/>
          <w:lang w:val="fr-FR"/>
        </w:rPr>
        <w:t>2</w:t>
      </w:r>
      <w:r w:rsidR="00C75BF3">
        <w:fldChar w:fldCharType="end"/>
      </w:r>
      <w:r>
        <w:rPr>
          <w:noProof/>
          <w:lang w:val="fr-FR"/>
        </w:rPr>
        <w:t xml:space="preserve"> Diagrammes de cas d’utilisation détaillé &lt;Gérer les candidats&gt;</w:t>
      </w:r>
    </w:p>
    <w:p w:rsidR="00DF765D" w:rsidRDefault="00DF765D" w:rsidP="00DF765D">
      <w:pPr>
        <w:jc w:val="both"/>
        <w:rPr>
          <w:lang w:val="fr-FR"/>
        </w:rPr>
      </w:pPr>
    </w:p>
    <w:p w:rsidR="00DF765D" w:rsidRPr="00A74FFD" w:rsidRDefault="00A74FFD" w:rsidP="00A74FFD">
      <w:pPr>
        <w:keepNext/>
        <w:spacing w:before="120" w:after="120" w:line="360" w:lineRule="auto"/>
        <w:jc w:val="center"/>
        <w:rPr>
          <w:lang w:val="fr-FR"/>
        </w:rPr>
      </w:pPr>
      <w:r w:rsidRPr="007A43E5">
        <w:rPr>
          <w:rFonts w:ascii="Times New Roman" w:eastAsia="Times New Roman" w:hAnsi="Times New Roman" w:cs="Times New Roman"/>
          <w:b/>
          <w:bCs/>
          <w:color w:val="1F3864" w:themeColor="accent1" w:themeShade="80"/>
          <w:sz w:val="28"/>
          <w:szCs w:val="28"/>
          <w:lang w:val="fr-FR"/>
        </w:rPr>
        <w:t>1.3.</w:t>
      </w:r>
      <w:r w:rsidR="00DF765D" w:rsidRPr="00A74FFD">
        <w:rPr>
          <w:rFonts w:ascii="Times New Roman" w:eastAsia="Times New Roman" w:hAnsi="Times New Roman" w:cs="Times New Roman"/>
          <w:b/>
          <w:bCs/>
          <w:color w:val="1F3864" w:themeColor="accent1" w:themeShade="80"/>
          <w:sz w:val="28"/>
          <w:szCs w:val="28"/>
          <w:lang w:val="fr-FR"/>
        </w:rPr>
        <w:t>Diagrammes de cas d’utilisation détaillé &lt;Gérer les élections&gt; :</w:t>
      </w:r>
      <w:r w:rsidR="00DF765D">
        <w:rPr>
          <w:noProof/>
          <w:lang w:val="fr-FR" w:eastAsia="fr-FR"/>
        </w:rPr>
        <w:drawing>
          <wp:inline distT="0" distB="0" distL="0" distR="0">
            <wp:extent cx="3947160" cy="2872740"/>
            <wp:effectExtent l="0" t="0" r="0" b="0"/>
            <wp:docPr id="4" name="Image 4" descr="electeur ge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electeur gerer.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47160" cy="2872740"/>
                    </a:xfrm>
                    <a:prstGeom prst="rect">
                      <a:avLst/>
                    </a:prstGeom>
                    <a:noFill/>
                    <a:ln>
                      <a:noFill/>
                    </a:ln>
                  </pic:spPr>
                </pic:pic>
              </a:graphicData>
            </a:graphic>
          </wp:inline>
        </w:drawing>
      </w:r>
    </w:p>
    <w:p w:rsidR="00DF765D" w:rsidRDefault="00DF765D" w:rsidP="00A74FFD">
      <w:pPr>
        <w:pStyle w:val="Lgende"/>
        <w:jc w:val="center"/>
        <w:rPr>
          <w:lang w:val="fr-FR"/>
        </w:rPr>
      </w:pPr>
      <w:r>
        <w:rPr>
          <w:lang w:val="fr-FR"/>
        </w:rPr>
        <w:t xml:space="preserve">Figure </w:t>
      </w:r>
      <w:r w:rsidR="00C75BF3">
        <w:fldChar w:fldCharType="begin"/>
      </w:r>
      <w:r>
        <w:rPr>
          <w:lang w:val="fr-FR"/>
        </w:rPr>
        <w:instrText xml:space="preserve"> SEQ Figure \* ARABIC </w:instrText>
      </w:r>
      <w:r w:rsidR="00C75BF3">
        <w:fldChar w:fldCharType="separate"/>
      </w:r>
      <w:r>
        <w:rPr>
          <w:noProof/>
          <w:lang w:val="fr-FR"/>
        </w:rPr>
        <w:t>3</w:t>
      </w:r>
      <w:r w:rsidR="00C75BF3">
        <w:fldChar w:fldCharType="end"/>
      </w:r>
      <w:r>
        <w:rPr>
          <w:lang w:val="fr-FR"/>
        </w:rPr>
        <w:t xml:space="preserve"> Diagrammes de cas d’utilisation détaillé &lt;Gérer les élections&gt;</w:t>
      </w:r>
    </w:p>
    <w:p w:rsidR="00DF765D" w:rsidRDefault="00DF765D" w:rsidP="00DF765D">
      <w:pPr>
        <w:jc w:val="both"/>
        <w:rPr>
          <w:lang w:val="fr-FR"/>
        </w:rPr>
      </w:pPr>
    </w:p>
    <w:p w:rsidR="00DF765D" w:rsidRPr="007A43E5" w:rsidRDefault="007A43E5" w:rsidP="007A43E5">
      <w:pPr>
        <w:spacing w:before="120" w:after="120" w:line="360" w:lineRule="auto"/>
        <w:jc w:val="both"/>
        <w:rPr>
          <w:rFonts w:ascii="Times New Roman" w:eastAsia="Times New Roman" w:hAnsi="Times New Roman" w:cs="Times New Roman"/>
          <w:b/>
          <w:bCs/>
          <w:color w:val="1F3864" w:themeColor="accent1" w:themeShade="80"/>
          <w:sz w:val="28"/>
          <w:szCs w:val="28"/>
          <w:lang w:val="fr-FR"/>
        </w:rPr>
      </w:pPr>
      <w:r w:rsidRPr="007A43E5">
        <w:rPr>
          <w:rFonts w:ascii="Times New Roman" w:eastAsia="Times New Roman" w:hAnsi="Times New Roman" w:cs="Times New Roman"/>
          <w:b/>
          <w:bCs/>
          <w:color w:val="1F3864" w:themeColor="accent1" w:themeShade="80"/>
          <w:sz w:val="28"/>
          <w:szCs w:val="28"/>
          <w:lang w:val="fr-FR"/>
        </w:rPr>
        <w:t xml:space="preserve">1.4. </w:t>
      </w:r>
      <w:r w:rsidR="00DF765D" w:rsidRPr="007A43E5">
        <w:rPr>
          <w:rFonts w:ascii="Times New Roman" w:eastAsia="Times New Roman" w:hAnsi="Times New Roman" w:cs="Times New Roman"/>
          <w:b/>
          <w:bCs/>
          <w:color w:val="1F3864" w:themeColor="accent1" w:themeShade="80"/>
          <w:sz w:val="28"/>
          <w:szCs w:val="28"/>
          <w:lang w:val="fr-FR"/>
        </w:rPr>
        <w:t xml:space="preserve">Diagrammes de cas d’utilisation détaillé &lt;Gérer les programmes électoraux&gt; : </w:t>
      </w:r>
    </w:p>
    <w:p w:rsidR="00DF765D" w:rsidRDefault="00DF765D" w:rsidP="007A43E5">
      <w:pPr>
        <w:pStyle w:val="Paragraphedeliste"/>
        <w:keepNext/>
        <w:spacing w:before="120" w:after="120" w:line="360" w:lineRule="auto"/>
        <w:ind w:left="1446"/>
        <w:jc w:val="center"/>
      </w:pPr>
      <w:r>
        <w:rPr>
          <w:rFonts w:ascii="Times New Roman" w:eastAsia="Times New Roman" w:hAnsi="Times New Roman" w:cs="Times New Roman"/>
          <w:noProof/>
          <w:color w:val="2F5496" w:themeColor="accent1" w:themeShade="BF"/>
          <w:sz w:val="28"/>
          <w:szCs w:val="28"/>
          <w:lang w:val="fr-FR" w:eastAsia="fr-FR"/>
        </w:rPr>
        <w:lastRenderedPageBreak/>
        <w:drawing>
          <wp:inline distT="0" distB="0" distL="0" distR="0">
            <wp:extent cx="4937760" cy="3596640"/>
            <wp:effectExtent l="0" t="0" r="0" b="0"/>
            <wp:docPr id="3" name="Image 3" descr="artic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article.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37760" cy="3596640"/>
                    </a:xfrm>
                    <a:prstGeom prst="rect">
                      <a:avLst/>
                    </a:prstGeom>
                    <a:noFill/>
                    <a:ln>
                      <a:noFill/>
                    </a:ln>
                  </pic:spPr>
                </pic:pic>
              </a:graphicData>
            </a:graphic>
          </wp:inline>
        </w:drawing>
      </w:r>
    </w:p>
    <w:p w:rsidR="00DF765D" w:rsidRDefault="00DF765D" w:rsidP="007A43E5">
      <w:pPr>
        <w:pStyle w:val="Lgende"/>
        <w:ind w:left="1440" w:firstLine="720"/>
        <w:jc w:val="center"/>
        <w:rPr>
          <w:rFonts w:ascii="Times New Roman" w:eastAsia="Times New Roman" w:hAnsi="Times New Roman" w:cs="Times New Roman"/>
          <w:color w:val="2F5496" w:themeColor="accent1" w:themeShade="BF"/>
          <w:sz w:val="28"/>
          <w:szCs w:val="28"/>
          <w:lang w:val="fr-FR"/>
        </w:rPr>
      </w:pPr>
      <w:r>
        <w:rPr>
          <w:lang w:val="fr-FR"/>
        </w:rPr>
        <w:t xml:space="preserve">Figure </w:t>
      </w:r>
      <w:r w:rsidR="00C75BF3">
        <w:fldChar w:fldCharType="begin"/>
      </w:r>
      <w:r>
        <w:rPr>
          <w:lang w:val="fr-FR"/>
        </w:rPr>
        <w:instrText xml:space="preserve"> SEQ Figure \* ARABIC </w:instrText>
      </w:r>
      <w:r w:rsidR="00C75BF3">
        <w:fldChar w:fldCharType="separate"/>
      </w:r>
      <w:r>
        <w:rPr>
          <w:noProof/>
          <w:lang w:val="fr-FR"/>
        </w:rPr>
        <w:t>4</w:t>
      </w:r>
      <w:r w:rsidR="00C75BF3">
        <w:fldChar w:fldCharType="end"/>
      </w:r>
      <w:r>
        <w:rPr>
          <w:lang w:val="fr-FR"/>
        </w:rPr>
        <w:t xml:space="preserve"> Diagrammes de cas d’utilisation détaillé &lt;Gérer les programmes électoraux&gt;</w:t>
      </w:r>
    </w:p>
    <w:p w:rsidR="00DF765D" w:rsidRPr="007A43E5" w:rsidRDefault="007A43E5" w:rsidP="007A43E5">
      <w:pPr>
        <w:keepNext/>
        <w:spacing w:before="120" w:after="120" w:line="360" w:lineRule="auto"/>
        <w:jc w:val="center"/>
        <w:rPr>
          <w:lang w:val="fr-FR"/>
        </w:rPr>
      </w:pPr>
      <w:r w:rsidRPr="007A43E5">
        <w:rPr>
          <w:rFonts w:ascii="Times New Roman" w:eastAsia="Times New Roman" w:hAnsi="Times New Roman" w:cs="Times New Roman"/>
          <w:b/>
          <w:bCs/>
          <w:color w:val="1F3864" w:themeColor="accent1" w:themeShade="80"/>
          <w:sz w:val="28"/>
          <w:szCs w:val="28"/>
          <w:lang w:val="fr-FR"/>
        </w:rPr>
        <w:t xml:space="preserve">1.5. </w:t>
      </w:r>
      <w:r w:rsidR="00DF765D" w:rsidRPr="007A43E5">
        <w:rPr>
          <w:rFonts w:ascii="Times New Roman" w:eastAsia="Times New Roman" w:hAnsi="Times New Roman" w:cs="Times New Roman"/>
          <w:b/>
          <w:bCs/>
          <w:color w:val="1F3864" w:themeColor="accent1" w:themeShade="80"/>
          <w:sz w:val="28"/>
          <w:szCs w:val="28"/>
          <w:lang w:val="fr-FR"/>
        </w:rPr>
        <w:t>Diagrammes de cas d’utilisation détaillé &lt;Gérer le profile&gt; :</w:t>
      </w:r>
      <w:r w:rsidR="00DF765D">
        <w:rPr>
          <w:noProof/>
          <w:color w:val="2F5496" w:themeColor="accent1" w:themeShade="BF"/>
          <w:lang w:val="fr-FR" w:eastAsia="fr-FR"/>
        </w:rPr>
        <w:drawing>
          <wp:inline distT="0" distB="0" distL="0" distR="0">
            <wp:extent cx="4907280" cy="3429000"/>
            <wp:effectExtent l="0" t="0" r="0" b="0"/>
            <wp:docPr id="2" name="Image 2" descr="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descr="profile.jpg"/>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07280" cy="3429000"/>
                    </a:xfrm>
                    <a:prstGeom prst="rect">
                      <a:avLst/>
                    </a:prstGeom>
                    <a:noFill/>
                    <a:ln>
                      <a:noFill/>
                    </a:ln>
                  </pic:spPr>
                </pic:pic>
              </a:graphicData>
            </a:graphic>
          </wp:inline>
        </w:drawing>
      </w:r>
    </w:p>
    <w:p w:rsidR="00DF765D" w:rsidRDefault="00DF765D" w:rsidP="007A43E5">
      <w:pPr>
        <w:pStyle w:val="Lgende"/>
        <w:jc w:val="center"/>
        <w:rPr>
          <w:lang w:val="fr-FR"/>
        </w:rPr>
      </w:pPr>
      <w:r>
        <w:rPr>
          <w:lang w:val="fr-FR"/>
        </w:rPr>
        <w:t xml:space="preserve">Figure </w:t>
      </w:r>
      <w:r w:rsidR="00C75BF3">
        <w:fldChar w:fldCharType="begin"/>
      </w:r>
      <w:r>
        <w:rPr>
          <w:lang w:val="fr-FR"/>
        </w:rPr>
        <w:instrText xml:space="preserve"> SEQ Figure \* ARABIC </w:instrText>
      </w:r>
      <w:r w:rsidR="00C75BF3">
        <w:fldChar w:fldCharType="separate"/>
      </w:r>
      <w:r>
        <w:rPr>
          <w:noProof/>
          <w:lang w:val="fr-FR"/>
        </w:rPr>
        <w:t>5</w:t>
      </w:r>
      <w:r w:rsidR="00C75BF3">
        <w:fldChar w:fldCharType="end"/>
      </w:r>
      <w:r>
        <w:rPr>
          <w:lang w:val="fr-FR"/>
        </w:rPr>
        <w:t xml:space="preserve"> Diagrammes de cas d’utilisation détaillé &lt;Gérer le profile&gt;</w:t>
      </w:r>
    </w:p>
    <w:p w:rsidR="00DF765D" w:rsidRDefault="00DF765D" w:rsidP="00DF765D">
      <w:pPr>
        <w:jc w:val="both"/>
        <w:rPr>
          <w:lang w:val="fr-FR"/>
        </w:rPr>
      </w:pPr>
    </w:p>
    <w:p w:rsidR="00DF765D" w:rsidRPr="007A43E5" w:rsidRDefault="007A43E5" w:rsidP="007A43E5">
      <w:pPr>
        <w:spacing w:before="120" w:after="120" w:line="360" w:lineRule="auto"/>
        <w:jc w:val="both"/>
        <w:rPr>
          <w:rFonts w:ascii="Times New Roman" w:eastAsia="Times New Roman" w:hAnsi="Times New Roman" w:cs="Times New Roman"/>
          <w:b/>
          <w:bCs/>
          <w:color w:val="1F3864" w:themeColor="accent1" w:themeShade="80"/>
          <w:sz w:val="28"/>
          <w:szCs w:val="28"/>
          <w:lang w:val="fr-FR"/>
        </w:rPr>
      </w:pPr>
      <w:r w:rsidRPr="007A43E5">
        <w:rPr>
          <w:rFonts w:ascii="Times New Roman" w:eastAsia="Times New Roman" w:hAnsi="Times New Roman" w:cs="Times New Roman"/>
          <w:b/>
          <w:bCs/>
          <w:color w:val="1F3864" w:themeColor="accent1" w:themeShade="80"/>
          <w:sz w:val="28"/>
          <w:szCs w:val="28"/>
          <w:lang w:val="fr-FR"/>
        </w:rPr>
        <w:t xml:space="preserve">1.6. </w:t>
      </w:r>
      <w:r w:rsidR="00DF765D" w:rsidRPr="007A43E5">
        <w:rPr>
          <w:rFonts w:ascii="Times New Roman" w:eastAsia="Times New Roman" w:hAnsi="Times New Roman" w:cs="Times New Roman"/>
          <w:b/>
          <w:bCs/>
          <w:color w:val="1F3864" w:themeColor="accent1" w:themeShade="80"/>
          <w:sz w:val="28"/>
          <w:szCs w:val="28"/>
          <w:lang w:val="fr-FR"/>
        </w:rPr>
        <w:t xml:space="preserve">Diagrammes de cas d’utilisation détaillé &lt;Gérer les sessions de vote&gt; : </w:t>
      </w:r>
    </w:p>
    <w:p w:rsidR="00DF765D" w:rsidRDefault="00DF765D" w:rsidP="007A43E5">
      <w:pPr>
        <w:pStyle w:val="Paragraphedeliste"/>
        <w:keepNext/>
        <w:spacing w:before="120" w:after="120" w:line="360" w:lineRule="auto"/>
        <w:ind w:left="1446"/>
        <w:jc w:val="center"/>
      </w:pPr>
      <w:r>
        <w:rPr>
          <w:rFonts w:ascii="Times New Roman" w:eastAsia="Times New Roman" w:hAnsi="Times New Roman" w:cs="Times New Roman"/>
          <w:noProof/>
          <w:color w:val="2F5496" w:themeColor="accent1" w:themeShade="BF"/>
          <w:sz w:val="28"/>
          <w:szCs w:val="28"/>
          <w:lang w:val="fr-FR" w:eastAsia="fr-FR"/>
        </w:rPr>
        <w:lastRenderedPageBreak/>
        <w:drawing>
          <wp:inline distT="0" distB="0" distL="0" distR="0">
            <wp:extent cx="5036820" cy="3512820"/>
            <wp:effectExtent l="0" t="0" r="0" b="0"/>
            <wp:docPr id="1" name="Image 1" descr="sessionvo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sessionvote.jp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36820" cy="3512820"/>
                    </a:xfrm>
                    <a:prstGeom prst="rect">
                      <a:avLst/>
                    </a:prstGeom>
                    <a:noFill/>
                    <a:ln>
                      <a:noFill/>
                    </a:ln>
                  </pic:spPr>
                </pic:pic>
              </a:graphicData>
            </a:graphic>
          </wp:inline>
        </w:drawing>
      </w:r>
    </w:p>
    <w:p w:rsidR="00DF765D" w:rsidRDefault="00DF765D" w:rsidP="007A43E5">
      <w:pPr>
        <w:pStyle w:val="Lgende"/>
        <w:jc w:val="right"/>
        <w:rPr>
          <w:lang w:val="fr-FR"/>
        </w:rPr>
      </w:pPr>
      <w:r>
        <w:rPr>
          <w:lang w:val="fr-FR"/>
        </w:rPr>
        <w:t xml:space="preserve">Figure </w:t>
      </w:r>
      <w:r w:rsidR="00C75BF3">
        <w:fldChar w:fldCharType="begin"/>
      </w:r>
      <w:r>
        <w:rPr>
          <w:lang w:val="fr-FR"/>
        </w:rPr>
        <w:instrText xml:space="preserve"> SEQ Figure \* ARABIC </w:instrText>
      </w:r>
      <w:r w:rsidR="00C75BF3">
        <w:fldChar w:fldCharType="separate"/>
      </w:r>
      <w:r>
        <w:rPr>
          <w:noProof/>
          <w:lang w:val="fr-FR"/>
        </w:rPr>
        <w:t>6</w:t>
      </w:r>
      <w:r w:rsidR="00C75BF3">
        <w:fldChar w:fldCharType="end"/>
      </w:r>
      <w:r>
        <w:rPr>
          <w:lang w:val="fr-FR"/>
        </w:rPr>
        <w:t xml:space="preserve"> Diagrammes de cas d’utilisation détaillé &lt;Gérer les sessions de vote&gt;</w:t>
      </w:r>
    </w:p>
    <w:p w:rsidR="00DF765D" w:rsidRDefault="00DF765D" w:rsidP="00DF765D">
      <w:pPr>
        <w:pStyle w:val="Paragraphedeliste"/>
        <w:keepNext/>
        <w:tabs>
          <w:tab w:val="left" w:pos="2925"/>
        </w:tabs>
        <w:spacing w:line="360" w:lineRule="auto"/>
        <w:ind w:left="-1020"/>
        <w:jc w:val="both"/>
        <w:rPr>
          <w:rFonts w:asciiTheme="majorBidi" w:hAnsiTheme="majorBidi" w:cstheme="majorBidi"/>
          <w:lang w:val="fr-FR"/>
        </w:rPr>
      </w:pPr>
    </w:p>
    <w:p w:rsidR="00DF765D" w:rsidRPr="007A43E5" w:rsidRDefault="00DF765D" w:rsidP="00DF765D">
      <w:pPr>
        <w:pStyle w:val="Titre2"/>
        <w:jc w:val="both"/>
        <w:rPr>
          <w:rFonts w:ascii="Times New Roman" w:hAnsi="Times New Roman" w:cs="Times New Roman"/>
          <w:b/>
          <w:bCs/>
          <w:color w:val="1F3864" w:themeColor="accent1" w:themeShade="80"/>
          <w:lang w:val="fr-FR"/>
        </w:rPr>
      </w:pPr>
      <w:bookmarkStart w:id="0" w:name="_Toc96784819"/>
      <w:r w:rsidRPr="007A43E5">
        <w:rPr>
          <w:rFonts w:ascii="Times New Roman" w:hAnsi="Times New Roman" w:cs="Times New Roman"/>
          <w:b/>
          <w:bCs/>
          <w:color w:val="1F3864" w:themeColor="accent1" w:themeShade="80"/>
          <w:sz w:val="28"/>
          <w:szCs w:val="28"/>
          <w:lang w:val="fr-FR"/>
        </w:rPr>
        <w:t>Conclusion</w:t>
      </w:r>
      <w:bookmarkEnd w:id="0"/>
    </w:p>
    <w:p w:rsidR="00DF765D" w:rsidRDefault="00DF765D" w:rsidP="00DF765D">
      <w:pPr>
        <w:jc w:val="both"/>
        <w:rPr>
          <w:rFonts w:ascii="Times New Roman" w:hAnsi="Times New Roman" w:cs="Times New Roman"/>
          <w:sz w:val="24"/>
          <w:szCs w:val="24"/>
          <w:lang w:val="fr-FR"/>
        </w:rPr>
      </w:pPr>
      <w:r>
        <w:rPr>
          <w:rFonts w:ascii="Times New Roman" w:hAnsi="Times New Roman" w:cs="Times New Roman"/>
          <w:sz w:val="24"/>
          <w:szCs w:val="24"/>
          <w:lang w:val="fr-FR"/>
        </w:rPr>
        <w:t>L'objectif de ce chapitre est de décrire les objectifs de notre projet pour bien comprendre et mettre en œuvre. Le chapitre suivant couvrira la conception de notre projet.</w:t>
      </w:r>
    </w:p>
    <w:p w:rsidR="00DF765D" w:rsidRDefault="00DF765D" w:rsidP="00DF765D">
      <w:pPr>
        <w:jc w:val="both"/>
        <w:rPr>
          <w:lang w:val="fr-FR"/>
        </w:rPr>
      </w:pPr>
    </w:p>
    <w:p w:rsidR="00DF765D" w:rsidRDefault="00DF765D" w:rsidP="00DF765D">
      <w:pPr>
        <w:jc w:val="both"/>
        <w:rPr>
          <w:lang w:val="fr-FR"/>
        </w:rPr>
      </w:pPr>
    </w:p>
    <w:p w:rsidR="00DF765D" w:rsidRDefault="00DF765D" w:rsidP="00DF765D">
      <w:pPr>
        <w:jc w:val="both"/>
        <w:rPr>
          <w:rFonts w:ascii="Times New Roman" w:hAnsi="Times New Roman" w:cs="Times New Roman"/>
          <w:sz w:val="24"/>
          <w:szCs w:val="24"/>
          <w:lang w:val="fr-FR"/>
        </w:rPr>
      </w:pPr>
    </w:p>
    <w:p w:rsidR="00DD5204" w:rsidRPr="00DD5204" w:rsidRDefault="00DD5204" w:rsidP="00DF765D">
      <w:pPr>
        <w:pStyle w:val="Paragraphedeliste"/>
        <w:spacing w:before="120" w:after="120" w:line="360" w:lineRule="auto"/>
        <w:jc w:val="both"/>
        <w:rPr>
          <w:rFonts w:ascii="Times New Roman" w:eastAsia="Times New Roman" w:hAnsi="Times New Roman" w:cs="Times New Roman"/>
          <w:b/>
          <w:bCs/>
          <w:color w:val="171717" w:themeColor="background2" w:themeShade="1A"/>
          <w:sz w:val="28"/>
          <w:szCs w:val="28"/>
          <w:lang w:val="fr-FR"/>
        </w:rPr>
      </w:pPr>
    </w:p>
    <w:p w:rsidR="4C1A1FB0" w:rsidRDefault="4C1A1FB0" w:rsidP="00DF765D">
      <w:pPr>
        <w:spacing w:before="120" w:after="120" w:line="360" w:lineRule="auto"/>
        <w:jc w:val="both"/>
        <w:rPr>
          <w:rFonts w:ascii="Times New Roman" w:eastAsia="Times New Roman" w:hAnsi="Times New Roman" w:cs="Times New Roman"/>
          <w:color w:val="050505"/>
          <w:sz w:val="24"/>
          <w:szCs w:val="24"/>
          <w:lang w:val="fr-FR"/>
        </w:rPr>
      </w:pPr>
    </w:p>
    <w:p w:rsidR="007A43E5" w:rsidRDefault="007A43E5" w:rsidP="00DF765D">
      <w:pPr>
        <w:spacing w:before="120" w:after="120" w:line="360" w:lineRule="auto"/>
        <w:jc w:val="both"/>
        <w:rPr>
          <w:rFonts w:ascii="Times New Roman" w:eastAsia="Times New Roman" w:hAnsi="Times New Roman" w:cs="Times New Roman"/>
          <w:color w:val="050505"/>
          <w:sz w:val="24"/>
          <w:szCs w:val="24"/>
          <w:lang w:val="fr-FR"/>
        </w:rPr>
      </w:pPr>
    </w:p>
    <w:p w:rsidR="007A43E5" w:rsidRDefault="007A43E5" w:rsidP="00DF765D">
      <w:pPr>
        <w:spacing w:before="120" w:after="120" w:line="360" w:lineRule="auto"/>
        <w:jc w:val="both"/>
        <w:rPr>
          <w:rFonts w:ascii="Times New Roman" w:eastAsia="Times New Roman" w:hAnsi="Times New Roman" w:cs="Times New Roman"/>
          <w:color w:val="050505"/>
          <w:sz w:val="24"/>
          <w:szCs w:val="24"/>
          <w:lang w:val="fr-FR"/>
        </w:rPr>
      </w:pPr>
    </w:p>
    <w:p w:rsidR="007A43E5" w:rsidRDefault="007A43E5" w:rsidP="00DF765D">
      <w:pPr>
        <w:spacing w:before="120" w:after="120" w:line="360" w:lineRule="auto"/>
        <w:jc w:val="both"/>
        <w:rPr>
          <w:rFonts w:ascii="Times New Roman" w:eastAsia="Times New Roman" w:hAnsi="Times New Roman" w:cs="Times New Roman"/>
          <w:color w:val="050505"/>
          <w:sz w:val="24"/>
          <w:szCs w:val="24"/>
          <w:lang w:val="fr-FR"/>
        </w:rPr>
      </w:pPr>
    </w:p>
    <w:p w:rsidR="007A43E5" w:rsidRDefault="007A43E5" w:rsidP="00DF765D">
      <w:pPr>
        <w:spacing w:before="120" w:after="120" w:line="360" w:lineRule="auto"/>
        <w:jc w:val="both"/>
        <w:rPr>
          <w:rFonts w:ascii="Times New Roman" w:eastAsia="Times New Roman" w:hAnsi="Times New Roman" w:cs="Times New Roman"/>
          <w:color w:val="050505"/>
          <w:sz w:val="24"/>
          <w:szCs w:val="24"/>
          <w:lang w:val="fr-FR"/>
        </w:rPr>
      </w:pPr>
    </w:p>
    <w:p w:rsidR="007A43E5" w:rsidRDefault="007A43E5" w:rsidP="00DF765D">
      <w:pPr>
        <w:spacing w:before="120" w:after="120" w:line="360" w:lineRule="auto"/>
        <w:jc w:val="both"/>
        <w:rPr>
          <w:rFonts w:ascii="Times New Roman" w:eastAsia="Times New Roman" w:hAnsi="Times New Roman" w:cs="Times New Roman"/>
          <w:color w:val="050505"/>
          <w:sz w:val="24"/>
          <w:szCs w:val="24"/>
          <w:lang w:val="fr-FR"/>
        </w:rPr>
      </w:pPr>
    </w:p>
    <w:p w:rsidR="007A43E5" w:rsidRDefault="007A43E5" w:rsidP="00DF765D">
      <w:pPr>
        <w:spacing w:before="120" w:after="120" w:line="360" w:lineRule="auto"/>
        <w:jc w:val="both"/>
        <w:rPr>
          <w:rFonts w:ascii="Times New Roman" w:eastAsia="Times New Roman" w:hAnsi="Times New Roman" w:cs="Times New Roman"/>
          <w:color w:val="050505"/>
          <w:sz w:val="24"/>
          <w:szCs w:val="24"/>
          <w:lang w:val="fr-FR"/>
        </w:rPr>
      </w:pPr>
    </w:p>
    <w:p w:rsidR="007A43E5" w:rsidRDefault="007A43E5" w:rsidP="00DF765D">
      <w:pPr>
        <w:spacing w:before="120" w:after="120" w:line="360" w:lineRule="auto"/>
        <w:jc w:val="both"/>
        <w:rPr>
          <w:rFonts w:ascii="Times New Roman" w:eastAsia="Times New Roman" w:hAnsi="Times New Roman" w:cs="Times New Roman"/>
          <w:color w:val="050505"/>
          <w:sz w:val="24"/>
          <w:szCs w:val="24"/>
          <w:lang w:val="fr-FR"/>
        </w:rPr>
      </w:pPr>
    </w:p>
    <w:p w:rsidR="007A43E5" w:rsidRDefault="007A43E5" w:rsidP="007A43E5">
      <w:pPr>
        <w:spacing w:before="120" w:after="120" w:line="360" w:lineRule="auto"/>
        <w:jc w:val="center"/>
        <w:rPr>
          <w:rFonts w:ascii="Times New Roman" w:eastAsia="Times New Roman" w:hAnsi="Times New Roman" w:cs="Times New Roman"/>
          <w:color w:val="2F5496" w:themeColor="accent1" w:themeShade="BF"/>
          <w:sz w:val="48"/>
          <w:szCs w:val="48"/>
          <w:lang w:val="fr-FR"/>
        </w:rPr>
      </w:pPr>
      <w:r>
        <w:rPr>
          <w:rFonts w:ascii="Times New Roman" w:eastAsia="Times New Roman" w:hAnsi="Times New Roman" w:cs="Times New Roman"/>
          <w:color w:val="2F5496" w:themeColor="accent1" w:themeShade="BF"/>
          <w:sz w:val="48"/>
          <w:szCs w:val="48"/>
          <w:lang w:val="fr-FR"/>
        </w:rPr>
        <w:lastRenderedPageBreak/>
        <w:t>Chapitre 3 : Conception</w:t>
      </w:r>
    </w:p>
    <w:p w:rsidR="007A43E5" w:rsidRPr="00D97E1D" w:rsidRDefault="007A43E5" w:rsidP="00D1106D">
      <w:pPr>
        <w:pStyle w:val="Titre2"/>
        <w:jc w:val="both"/>
        <w:rPr>
          <w:rFonts w:ascii="Times New Roman" w:hAnsi="Times New Roman" w:cs="Times New Roman"/>
          <w:b/>
          <w:bCs/>
          <w:sz w:val="28"/>
          <w:szCs w:val="28"/>
          <w:lang w:val="fr-FR"/>
        </w:rPr>
      </w:pPr>
      <w:bookmarkStart w:id="1" w:name="_Toc96784821"/>
      <w:r w:rsidRPr="00D97E1D">
        <w:rPr>
          <w:rFonts w:ascii="Times New Roman" w:hAnsi="Times New Roman" w:cs="Times New Roman"/>
          <w:b/>
          <w:bCs/>
          <w:sz w:val="28"/>
          <w:szCs w:val="28"/>
          <w:lang w:val="fr-FR"/>
        </w:rPr>
        <w:t>Introduction</w:t>
      </w:r>
      <w:bookmarkEnd w:id="1"/>
    </w:p>
    <w:p w:rsidR="007A43E5" w:rsidRPr="007A43E5" w:rsidRDefault="007A43E5" w:rsidP="00D1106D">
      <w:pPr>
        <w:tabs>
          <w:tab w:val="left" w:pos="2925"/>
        </w:tabs>
        <w:spacing w:line="360" w:lineRule="auto"/>
        <w:jc w:val="both"/>
        <w:rPr>
          <w:rFonts w:ascii="Times New Roman" w:hAnsi="Times New Roman" w:cs="Times New Roman"/>
          <w:sz w:val="24"/>
          <w:szCs w:val="24"/>
          <w:lang w:val="fr-FR"/>
        </w:rPr>
      </w:pPr>
      <w:r w:rsidRPr="007A43E5">
        <w:rPr>
          <w:rFonts w:ascii="Times New Roman" w:hAnsi="Times New Roman" w:cs="Times New Roman"/>
          <w:sz w:val="24"/>
          <w:szCs w:val="24"/>
          <w:lang w:val="fr-FR"/>
        </w:rPr>
        <w:t>Ce chapitre consiste à déterminer l’architecture technique de notre application. Nous allons également élaborer le diagramme de classe et les diagrammes de séquence.</w:t>
      </w:r>
    </w:p>
    <w:p w:rsidR="007A43E5" w:rsidRPr="007A43E5" w:rsidRDefault="007A43E5" w:rsidP="00D1106D">
      <w:pPr>
        <w:pStyle w:val="Paragraphedeliste"/>
        <w:numPr>
          <w:ilvl w:val="0"/>
          <w:numId w:val="15"/>
        </w:numPr>
        <w:tabs>
          <w:tab w:val="left" w:pos="2925"/>
        </w:tabs>
        <w:spacing w:after="200" w:line="360" w:lineRule="auto"/>
        <w:jc w:val="both"/>
        <w:outlineLvl w:val="1"/>
        <w:rPr>
          <w:rFonts w:ascii="Times New Roman" w:hAnsi="Times New Roman" w:cs="Times New Roman"/>
          <w:b/>
          <w:bCs/>
          <w:color w:val="2F5496" w:themeColor="accent1" w:themeShade="BF"/>
          <w:sz w:val="28"/>
          <w:szCs w:val="28"/>
          <w:lang w:val="fr-FR"/>
        </w:rPr>
      </w:pPr>
      <w:bookmarkStart w:id="2" w:name="_Toc96784822"/>
      <w:r w:rsidRPr="007A43E5">
        <w:rPr>
          <w:rFonts w:ascii="Times New Roman" w:hAnsi="Times New Roman" w:cs="Times New Roman"/>
          <w:b/>
          <w:bCs/>
          <w:color w:val="2F5496" w:themeColor="accent1" w:themeShade="BF"/>
          <w:sz w:val="28"/>
          <w:szCs w:val="28"/>
          <w:lang w:val="fr-FR"/>
        </w:rPr>
        <w:t>Choix de langage de modélisation : UML</w:t>
      </w:r>
      <w:bookmarkEnd w:id="2"/>
    </w:p>
    <w:p w:rsidR="007A43E5" w:rsidRPr="007A43E5" w:rsidRDefault="007A43E5" w:rsidP="00D1106D">
      <w:pPr>
        <w:pStyle w:val="Paragraphedeliste"/>
        <w:tabs>
          <w:tab w:val="left" w:pos="2925"/>
        </w:tabs>
        <w:spacing w:line="360" w:lineRule="auto"/>
        <w:jc w:val="both"/>
        <w:rPr>
          <w:rFonts w:ascii="Times New Roman" w:hAnsi="Times New Roman" w:cs="Times New Roman"/>
          <w:sz w:val="24"/>
          <w:szCs w:val="24"/>
          <w:lang w:val="fr-FR"/>
        </w:rPr>
      </w:pPr>
      <w:r w:rsidRPr="007A43E5">
        <w:rPr>
          <w:rFonts w:ascii="Times New Roman" w:hAnsi="Times New Roman" w:cs="Times New Roman"/>
          <w:sz w:val="24"/>
          <w:szCs w:val="24"/>
          <w:lang w:val="fr-FR"/>
        </w:rPr>
        <w:t>Pour concevoir notre système, nous avons choisi UML comme un langage de modélisation. Notre choix s’est basé sur les points forts de ce langage notamment sa standardisation et les divers digrammes qu’il propose. Nous avons utilisé pour ce fait les outils (Start UML) car il permet de schématiser des systèmes complexes sous un format graphique et textuel simplifié et normalisé.</w:t>
      </w:r>
    </w:p>
    <w:p w:rsidR="007A43E5" w:rsidRPr="007A43E5" w:rsidRDefault="007A43E5" w:rsidP="00D1106D">
      <w:pPr>
        <w:pStyle w:val="Paragraphedeliste"/>
        <w:tabs>
          <w:tab w:val="left" w:pos="2925"/>
        </w:tabs>
        <w:spacing w:line="360" w:lineRule="auto"/>
        <w:jc w:val="both"/>
        <w:rPr>
          <w:rFonts w:ascii="Times New Roman" w:hAnsi="Times New Roman" w:cs="Times New Roman"/>
          <w:b/>
          <w:bCs/>
          <w:color w:val="2F5496" w:themeColor="accent1" w:themeShade="BF"/>
          <w:lang w:val="fr-FR"/>
        </w:rPr>
      </w:pPr>
    </w:p>
    <w:p w:rsidR="007A43E5" w:rsidRDefault="007A43E5" w:rsidP="00D1106D">
      <w:pPr>
        <w:pStyle w:val="Paragraphedeliste"/>
        <w:numPr>
          <w:ilvl w:val="0"/>
          <w:numId w:val="15"/>
        </w:numPr>
        <w:tabs>
          <w:tab w:val="left" w:pos="2925"/>
        </w:tabs>
        <w:spacing w:after="200" w:line="360" w:lineRule="auto"/>
        <w:jc w:val="both"/>
        <w:outlineLvl w:val="1"/>
        <w:rPr>
          <w:rFonts w:ascii="Times New Roman" w:hAnsi="Times New Roman" w:cs="Times New Roman"/>
          <w:b/>
          <w:bCs/>
          <w:color w:val="2F5496" w:themeColor="accent1" w:themeShade="BF"/>
          <w:sz w:val="28"/>
          <w:szCs w:val="28"/>
        </w:rPr>
      </w:pPr>
      <w:r>
        <w:rPr>
          <w:rFonts w:ascii="Times New Roman" w:hAnsi="Times New Roman" w:cs="Times New Roman"/>
          <w:b/>
          <w:bCs/>
          <w:color w:val="2F5496" w:themeColor="accent1" w:themeShade="BF"/>
          <w:sz w:val="28"/>
          <w:szCs w:val="28"/>
        </w:rPr>
        <w:t>Conception détaillée</w:t>
      </w:r>
    </w:p>
    <w:p w:rsidR="007A43E5" w:rsidRDefault="007A43E5" w:rsidP="00D1106D">
      <w:pPr>
        <w:pStyle w:val="Paragraphedeliste"/>
        <w:numPr>
          <w:ilvl w:val="0"/>
          <w:numId w:val="16"/>
        </w:numPr>
        <w:tabs>
          <w:tab w:val="left" w:pos="1134"/>
        </w:tabs>
        <w:spacing w:after="200" w:line="360" w:lineRule="auto"/>
        <w:ind w:hanging="153"/>
        <w:jc w:val="both"/>
        <w:outlineLvl w:val="1"/>
        <w:rPr>
          <w:rFonts w:ascii="Times New Roman" w:hAnsi="Times New Roman" w:cs="Times New Roman"/>
          <w:b/>
          <w:bCs/>
          <w:color w:val="2F5496" w:themeColor="accent1" w:themeShade="BF"/>
          <w:sz w:val="28"/>
          <w:szCs w:val="28"/>
        </w:rPr>
      </w:pPr>
      <w:bookmarkStart w:id="3" w:name="_Toc96784825"/>
      <w:r>
        <w:rPr>
          <w:rFonts w:ascii="Times New Roman" w:hAnsi="Times New Roman" w:cs="Times New Roman"/>
          <w:b/>
          <w:bCs/>
          <w:color w:val="2F5496" w:themeColor="accent1" w:themeShade="BF"/>
          <w:sz w:val="28"/>
          <w:szCs w:val="28"/>
        </w:rPr>
        <w:t>Diagramme de classe</w:t>
      </w:r>
      <w:bookmarkEnd w:id="3"/>
    </w:p>
    <w:p w:rsidR="007A43E5" w:rsidRDefault="00464515" w:rsidP="002C158C">
      <w:pPr>
        <w:pStyle w:val="Paragraphedeliste"/>
        <w:keepNext/>
        <w:tabs>
          <w:tab w:val="left" w:pos="1134"/>
        </w:tabs>
        <w:spacing w:line="360" w:lineRule="auto"/>
        <w:jc w:val="center"/>
        <w:outlineLvl w:val="1"/>
      </w:pPr>
      <w:r>
        <w:rPr>
          <w:noProof/>
          <w:lang w:val="fr-FR" w:eastAsia="fr-FR"/>
        </w:rPr>
        <w:drawing>
          <wp:inline distT="0" distB="0" distL="0" distR="0">
            <wp:extent cx="5731510" cy="4351292"/>
            <wp:effectExtent l="19050" t="0" r="2540" b="0"/>
            <wp:docPr id="16" name="Image 1" descr="C:\Users\imeda\OneDrive\Bureau\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eda\OneDrive\Bureau\ClassDiagram1.jpg"/>
                    <pic:cNvPicPr>
                      <a:picLocks noChangeAspect="1" noChangeArrowheads="1"/>
                    </pic:cNvPicPr>
                  </pic:nvPicPr>
                  <pic:blipFill>
                    <a:blip r:embed="rId11"/>
                    <a:srcRect/>
                    <a:stretch>
                      <a:fillRect/>
                    </a:stretch>
                  </pic:blipFill>
                  <pic:spPr bwMode="auto">
                    <a:xfrm>
                      <a:off x="0" y="0"/>
                      <a:ext cx="5731510" cy="4351292"/>
                    </a:xfrm>
                    <a:prstGeom prst="rect">
                      <a:avLst/>
                    </a:prstGeom>
                    <a:noFill/>
                    <a:ln w="9525">
                      <a:noFill/>
                      <a:miter lim="800000"/>
                      <a:headEnd/>
                      <a:tailEnd/>
                    </a:ln>
                  </pic:spPr>
                </pic:pic>
              </a:graphicData>
            </a:graphic>
          </wp:inline>
        </w:drawing>
      </w:r>
    </w:p>
    <w:p w:rsidR="007A43E5" w:rsidRPr="007A43E5" w:rsidRDefault="007A43E5" w:rsidP="002C158C">
      <w:pPr>
        <w:pStyle w:val="Lgende"/>
        <w:jc w:val="center"/>
        <w:rPr>
          <w:rFonts w:ascii="Times New Roman" w:hAnsi="Times New Roman" w:cs="Times New Roman"/>
          <w:b w:val="0"/>
          <w:bCs w:val="0"/>
          <w:color w:val="2F5496" w:themeColor="accent1" w:themeShade="BF"/>
          <w:sz w:val="28"/>
          <w:szCs w:val="28"/>
          <w:lang w:val="fr-FR"/>
        </w:rPr>
      </w:pPr>
      <w:r w:rsidRPr="007A43E5">
        <w:rPr>
          <w:lang w:val="fr-FR"/>
        </w:rPr>
        <w:t xml:space="preserve">Figure </w:t>
      </w:r>
      <w:r w:rsidR="00C75BF3">
        <w:fldChar w:fldCharType="begin"/>
      </w:r>
      <w:r w:rsidRPr="007A43E5">
        <w:rPr>
          <w:lang w:val="fr-FR"/>
        </w:rPr>
        <w:instrText xml:space="preserve"> SEQ Figure \* ARABIC </w:instrText>
      </w:r>
      <w:r w:rsidR="00C75BF3">
        <w:fldChar w:fldCharType="separate"/>
      </w:r>
      <w:r w:rsidRPr="007A43E5">
        <w:rPr>
          <w:noProof/>
          <w:lang w:val="fr-FR"/>
        </w:rPr>
        <w:t>1</w:t>
      </w:r>
      <w:r w:rsidR="00C75BF3">
        <w:rPr>
          <w:noProof/>
        </w:rPr>
        <w:fldChar w:fldCharType="end"/>
      </w:r>
      <w:r w:rsidRPr="007A43E5">
        <w:rPr>
          <w:lang w:val="fr-FR"/>
        </w:rPr>
        <w:t xml:space="preserve"> Diagramme de classe&lt;E-vote&gt;</w:t>
      </w:r>
    </w:p>
    <w:p w:rsidR="007A43E5" w:rsidRPr="007A43E5" w:rsidRDefault="007A43E5" w:rsidP="00D1106D">
      <w:pPr>
        <w:pStyle w:val="Paragraphedeliste"/>
        <w:tabs>
          <w:tab w:val="left" w:pos="1134"/>
        </w:tabs>
        <w:spacing w:line="360" w:lineRule="auto"/>
        <w:jc w:val="both"/>
        <w:outlineLvl w:val="1"/>
        <w:rPr>
          <w:rFonts w:ascii="Times New Roman" w:hAnsi="Times New Roman" w:cs="Times New Roman"/>
          <w:b/>
          <w:bCs/>
          <w:color w:val="2F5496" w:themeColor="accent1" w:themeShade="BF"/>
          <w:sz w:val="28"/>
          <w:szCs w:val="28"/>
          <w:lang w:val="fr-FR"/>
        </w:rPr>
      </w:pPr>
    </w:p>
    <w:p w:rsidR="007A43E5" w:rsidRPr="007A43E5" w:rsidRDefault="007A43E5" w:rsidP="00D1106D">
      <w:pPr>
        <w:pStyle w:val="Paragraphedeliste"/>
        <w:tabs>
          <w:tab w:val="left" w:pos="1134"/>
        </w:tabs>
        <w:spacing w:line="360" w:lineRule="auto"/>
        <w:jc w:val="both"/>
        <w:outlineLvl w:val="1"/>
        <w:rPr>
          <w:rFonts w:ascii="Times New Roman" w:hAnsi="Times New Roman" w:cs="Times New Roman"/>
          <w:b/>
          <w:bCs/>
          <w:color w:val="2F5496" w:themeColor="accent1" w:themeShade="BF"/>
          <w:sz w:val="28"/>
          <w:szCs w:val="28"/>
          <w:lang w:val="fr-FR"/>
        </w:rPr>
      </w:pPr>
    </w:p>
    <w:p w:rsidR="007A43E5" w:rsidRPr="007A43E5" w:rsidRDefault="007A43E5" w:rsidP="00D1106D">
      <w:pPr>
        <w:pStyle w:val="Paragraphedeliste"/>
        <w:tabs>
          <w:tab w:val="left" w:pos="1134"/>
        </w:tabs>
        <w:spacing w:line="360" w:lineRule="auto"/>
        <w:jc w:val="both"/>
        <w:outlineLvl w:val="1"/>
        <w:rPr>
          <w:rFonts w:ascii="Times New Roman" w:hAnsi="Times New Roman" w:cs="Times New Roman"/>
          <w:b/>
          <w:bCs/>
          <w:color w:val="2F5496" w:themeColor="accent1" w:themeShade="BF"/>
          <w:sz w:val="28"/>
          <w:szCs w:val="28"/>
          <w:lang w:val="fr-FR"/>
        </w:rPr>
      </w:pPr>
    </w:p>
    <w:p w:rsidR="007A43E5" w:rsidRPr="007A43E5" w:rsidRDefault="007A43E5" w:rsidP="00D1106D">
      <w:pPr>
        <w:pStyle w:val="Paragraphedeliste"/>
        <w:tabs>
          <w:tab w:val="left" w:pos="1134"/>
        </w:tabs>
        <w:spacing w:line="360" w:lineRule="auto"/>
        <w:jc w:val="both"/>
        <w:outlineLvl w:val="1"/>
        <w:rPr>
          <w:rFonts w:ascii="Times New Roman" w:hAnsi="Times New Roman" w:cs="Times New Roman"/>
          <w:b/>
          <w:bCs/>
          <w:color w:val="2F5496" w:themeColor="accent1" w:themeShade="BF"/>
          <w:sz w:val="28"/>
          <w:szCs w:val="28"/>
          <w:lang w:val="fr-FR"/>
        </w:rPr>
      </w:pPr>
    </w:p>
    <w:p w:rsidR="007A43E5" w:rsidRPr="007A43E5" w:rsidRDefault="007A43E5" w:rsidP="00D1106D">
      <w:pPr>
        <w:pStyle w:val="Paragraphedeliste"/>
        <w:tabs>
          <w:tab w:val="left" w:pos="1134"/>
        </w:tabs>
        <w:spacing w:line="360" w:lineRule="auto"/>
        <w:jc w:val="both"/>
        <w:outlineLvl w:val="1"/>
        <w:rPr>
          <w:rFonts w:ascii="Times New Roman" w:hAnsi="Times New Roman" w:cs="Times New Roman"/>
          <w:b/>
          <w:bCs/>
          <w:color w:val="2F5496" w:themeColor="accent1" w:themeShade="BF"/>
          <w:sz w:val="28"/>
          <w:szCs w:val="28"/>
          <w:lang w:val="fr-FR"/>
        </w:rPr>
      </w:pPr>
    </w:p>
    <w:p w:rsidR="007A43E5" w:rsidRPr="007A43E5" w:rsidRDefault="007A43E5" w:rsidP="00D1106D">
      <w:pPr>
        <w:pStyle w:val="Paragraphedeliste"/>
        <w:tabs>
          <w:tab w:val="left" w:pos="1134"/>
        </w:tabs>
        <w:spacing w:line="360" w:lineRule="auto"/>
        <w:jc w:val="both"/>
        <w:outlineLvl w:val="1"/>
        <w:rPr>
          <w:rFonts w:ascii="Times New Roman" w:hAnsi="Times New Roman" w:cs="Times New Roman"/>
          <w:b/>
          <w:bCs/>
          <w:color w:val="2F5496" w:themeColor="accent1" w:themeShade="BF"/>
          <w:sz w:val="28"/>
          <w:szCs w:val="28"/>
          <w:lang w:val="fr-FR"/>
        </w:rPr>
      </w:pPr>
    </w:p>
    <w:p w:rsidR="007A43E5" w:rsidRPr="007A43E5" w:rsidRDefault="007A43E5" w:rsidP="00D1106D">
      <w:pPr>
        <w:pStyle w:val="Paragraphedeliste"/>
        <w:tabs>
          <w:tab w:val="left" w:pos="1134"/>
        </w:tabs>
        <w:spacing w:line="360" w:lineRule="auto"/>
        <w:jc w:val="both"/>
        <w:outlineLvl w:val="1"/>
        <w:rPr>
          <w:rFonts w:ascii="Times New Roman" w:hAnsi="Times New Roman" w:cs="Times New Roman"/>
          <w:b/>
          <w:bCs/>
          <w:color w:val="2F5496" w:themeColor="accent1" w:themeShade="BF"/>
          <w:sz w:val="28"/>
          <w:szCs w:val="28"/>
          <w:lang w:val="fr-FR"/>
        </w:rPr>
      </w:pPr>
    </w:p>
    <w:p w:rsidR="007A43E5" w:rsidRDefault="007A43E5" w:rsidP="00D1106D">
      <w:pPr>
        <w:pStyle w:val="Paragraphedeliste"/>
        <w:numPr>
          <w:ilvl w:val="0"/>
          <w:numId w:val="16"/>
        </w:numPr>
        <w:tabs>
          <w:tab w:val="left" w:pos="1134"/>
        </w:tabs>
        <w:spacing w:after="200" w:line="360" w:lineRule="auto"/>
        <w:ind w:hanging="153"/>
        <w:jc w:val="both"/>
        <w:outlineLvl w:val="1"/>
        <w:rPr>
          <w:rFonts w:ascii="Times New Roman" w:hAnsi="Times New Roman" w:cs="Times New Roman"/>
          <w:b/>
          <w:bCs/>
          <w:color w:val="2F5496" w:themeColor="accent1" w:themeShade="BF"/>
          <w:sz w:val="28"/>
          <w:szCs w:val="28"/>
        </w:rPr>
      </w:pPr>
      <w:bookmarkStart w:id="4" w:name="_Toc96784826"/>
      <w:r>
        <w:rPr>
          <w:rFonts w:ascii="Times New Roman" w:hAnsi="Times New Roman" w:cs="Times New Roman"/>
          <w:b/>
          <w:bCs/>
          <w:color w:val="2F5496" w:themeColor="accent1" w:themeShade="BF"/>
          <w:sz w:val="28"/>
          <w:szCs w:val="28"/>
        </w:rPr>
        <w:t>Diagrammes de séquence</w:t>
      </w:r>
      <w:bookmarkEnd w:id="4"/>
    </w:p>
    <w:p w:rsidR="007A43E5" w:rsidRDefault="007A43E5" w:rsidP="00D1106D">
      <w:pPr>
        <w:jc w:val="both"/>
      </w:pPr>
    </w:p>
    <w:p w:rsidR="007A43E5" w:rsidRDefault="007A43E5" w:rsidP="002C158C">
      <w:pPr>
        <w:keepNext/>
        <w:jc w:val="center"/>
      </w:pPr>
      <w:r>
        <w:rPr>
          <w:noProof/>
          <w:lang w:val="fr-FR" w:eastAsia="fr-FR"/>
        </w:rPr>
        <w:drawing>
          <wp:inline distT="0" distB="0" distL="0" distR="0">
            <wp:extent cx="3718560" cy="3718560"/>
            <wp:effectExtent l="0" t="0" r="0" b="0"/>
            <wp:docPr id="8" name="Image 8" descr="Creation Comp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Creation Compte.jp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8560" cy="3718560"/>
                    </a:xfrm>
                    <a:prstGeom prst="rect">
                      <a:avLst/>
                    </a:prstGeom>
                    <a:noFill/>
                    <a:ln>
                      <a:noFill/>
                    </a:ln>
                  </pic:spPr>
                </pic:pic>
              </a:graphicData>
            </a:graphic>
          </wp:inline>
        </w:drawing>
      </w:r>
    </w:p>
    <w:p w:rsidR="007A43E5" w:rsidRPr="007A43E5" w:rsidRDefault="007A43E5" w:rsidP="002C158C">
      <w:pPr>
        <w:pStyle w:val="Lgende"/>
        <w:jc w:val="center"/>
        <w:rPr>
          <w:lang w:val="fr-FR"/>
        </w:rPr>
      </w:pPr>
      <w:r w:rsidRPr="007A43E5">
        <w:rPr>
          <w:lang w:val="fr-FR"/>
        </w:rPr>
        <w:t xml:space="preserve">Figure </w:t>
      </w:r>
      <w:r w:rsidR="00C75BF3">
        <w:fldChar w:fldCharType="begin"/>
      </w:r>
      <w:r w:rsidRPr="007A43E5">
        <w:rPr>
          <w:lang w:val="fr-FR"/>
        </w:rPr>
        <w:instrText xml:space="preserve"> SEQ Figure \* ARABIC </w:instrText>
      </w:r>
      <w:r w:rsidR="00C75BF3">
        <w:fldChar w:fldCharType="separate"/>
      </w:r>
      <w:r w:rsidRPr="007A43E5">
        <w:rPr>
          <w:noProof/>
          <w:lang w:val="fr-FR"/>
        </w:rPr>
        <w:t>2</w:t>
      </w:r>
      <w:r w:rsidR="00C75BF3">
        <w:rPr>
          <w:noProof/>
        </w:rPr>
        <w:fldChar w:fldCharType="end"/>
      </w:r>
      <w:r w:rsidRPr="007A43E5">
        <w:rPr>
          <w:lang w:val="fr-FR"/>
        </w:rPr>
        <w:t xml:space="preserve"> Diagrammes de séquence &lt;création compte&gt;</w:t>
      </w:r>
    </w:p>
    <w:p w:rsidR="007A43E5" w:rsidRPr="007A43E5" w:rsidRDefault="007A43E5" w:rsidP="00D1106D">
      <w:pPr>
        <w:jc w:val="both"/>
        <w:rPr>
          <w:lang w:val="fr-FR"/>
        </w:rPr>
      </w:pPr>
    </w:p>
    <w:p w:rsidR="007A43E5" w:rsidRPr="007A43E5" w:rsidRDefault="007A43E5" w:rsidP="00D1106D">
      <w:pPr>
        <w:jc w:val="both"/>
        <w:rPr>
          <w:lang w:val="fr-FR"/>
        </w:rPr>
      </w:pPr>
    </w:p>
    <w:p w:rsidR="007A43E5" w:rsidRDefault="007A43E5" w:rsidP="002C158C">
      <w:pPr>
        <w:keepNext/>
        <w:jc w:val="center"/>
      </w:pPr>
      <w:r>
        <w:rPr>
          <w:noProof/>
          <w:lang w:val="fr-FR" w:eastAsia="fr-FR"/>
        </w:rPr>
        <w:lastRenderedPageBreak/>
        <w:drawing>
          <wp:inline distT="0" distB="0" distL="0" distR="0">
            <wp:extent cx="5730240" cy="4770120"/>
            <wp:effectExtent l="0" t="0" r="0" b="0"/>
            <wp:docPr id="7" name="Image 7" descr="Gérer les condidats 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Gérer les condidats seq.jp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0240" cy="4770120"/>
                    </a:xfrm>
                    <a:prstGeom prst="rect">
                      <a:avLst/>
                    </a:prstGeom>
                    <a:noFill/>
                    <a:ln>
                      <a:noFill/>
                    </a:ln>
                  </pic:spPr>
                </pic:pic>
              </a:graphicData>
            </a:graphic>
          </wp:inline>
        </w:drawing>
      </w:r>
    </w:p>
    <w:p w:rsidR="007A43E5" w:rsidRDefault="007A43E5" w:rsidP="002C158C">
      <w:pPr>
        <w:pStyle w:val="Lgende"/>
        <w:jc w:val="center"/>
        <w:rPr>
          <w:lang w:val="fr-FR"/>
        </w:rPr>
      </w:pPr>
      <w:r w:rsidRPr="007A43E5">
        <w:rPr>
          <w:lang w:val="fr-FR"/>
        </w:rPr>
        <w:t xml:space="preserve">Figure </w:t>
      </w:r>
      <w:r w:rsidR="00C75BF3">
        <w:fldChar w:fldCharType="begin"/>
      </w:r>
      <w:r w:rsidRPr="007A43E5">
        <w:rPr>
          <w:lang w:val="fr-FR"/>
        </w:rPr>
        <w:instrText xml:space="preserve"> SEQ Figure \* ARABIC </w:instrText>
      </w:r>
      <w:r w:rsidR="00C75BF3">
        <w:fldChar w:fldCharType="separate"/>
      </w:r>
      <w:r w:rsidRPr="007A43E5">
        <w:rPr>
          <w:noProof/>
          <w:lang w:val="fr-FR"/>
        </w:rPr>
        <w:t>3</w:t>
      </w:r>
      <w:r w:rsidR="00C75BF3">
        <w:rPr>
          <w:noProof/>
        </w:rPr>
        <w:fldChar w:fldCharType="end"/>
      </w:r>
      <w:r w:rsidRPr="007A43E5">
        <w:rPr>
          <w:lang w:val="fr-FR"/>
        </w:rPr>
        <w:t xml:space="preserve"> Diagrammes de séquence &lt;Gérer les candidats&gt;</w:t>
      </w:r>
    </w:p>
    <w:p w:rsidR="00D97E1D" w:rsidRPr="00824058" w:rsidRDefault="00D97E1D" w:rsidP="002C158C">
      <w:pPr>
        <w:jc w:val="center"/>
      </w:pPr>
      <w:r>
        <w:rPr>
          <w:noProof/>
          <w:lang w:val="fr-FR" w:eastAsia="fr-FR"/>
        </w:rPr>
        <w:lastRenderedPageBreak/>
        <w:drawing>
          <wp:inline distT="0" distB="0" distL="0" distR="0">
            <wp:extent cx="5731510" cy="6450965"/>
            <wp:effectExtent l="0" t="0" r="0" b="0"/>
            <wp:docPr id="10" name="Image 10"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able&#10;&#10;Description générée automatiquement"/>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450965"/>
                    </a:xfrm>
                    <a:prstGeom prst="rect">
                      <a:avLst/>
                    </a:prstGeom>
                  </pic:spPr>
                </pic:pic>
              </a:graphicData>
            </a:graphic>
          </wp:inline>
        </w:drawing>
      </w:r>
    </w:p>
    <w:p w:rsidR="00D97E1D" w:rsidRPr="00D97E1D" w:rsidRDefault="00D97E1D" w:rsidP="002C158C">
      <w:pPr>
        <w:pStyle w:val="Lgende"/>
        <w:jc w:val="center"/>
        <w:rPr>
          <w:lang w:val="fr-FR"/>
        </w:rPr>
      </w:pPr>
      <w:r w:rsidRPr="00D97E1D">
        <w:rPr>
          <w:lang w:val="fr-FR"/>
        </w:rPr>
        <w:t>Figure 4 Diagrammes de séquence &lt;Gérer les programmes électorales -modifier-&gt;</w:t>
      </w:r>
    </w:p>
    <w:p w:rsidR="00D97E1D" w:rsidRPr="00824058" w:rsidRDefault="00D97E1D" w:rsidP="002C158C">
      <w:pPr>
        <w:jc w:val="center"/>
      </w:pPr>
      <w:r>
        <w:rPr>
          <w:noProof/>
          <w:lang w:val="fr-FR" w:eastAsia="fr-FR"/>
        </w:rPr>
        <w:lastRenderedPageBreak/>
        <w:drawing>
          <wp:inline distT="0" distB="0" distL="0" distR="0">
            <wp:extent cx="5731510" cy="6450965"/>
            <wp:effectExtent l="0" t="0" r="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450965"/>
                    </a:xfrm>
                    <a:prstGeom prst="rect">
                      <a:avLst/>
                    </a:prstGeom>
                  </pic:spPr>
                </pic:pic>
              </a:graphicData>
            </a:graphic>
          </wp:inline>
        </w:drawing>
      </w:r>
    </w:p>
    <w:p w:rsidR="00D97E1D" w:rsidRPr="00D97E1D" w:rsidRDefault="00D97E1D" w:rsidP="002C158C">
      <w:pPr>
        <w:pStyle w:val="Lgende"/>
        <w:jc w:val="center"/>
        <w:rPr>
          <w:lang w:val="fr-FR"/>
        </w:rPr>
      </w:pPr>
      <w:r w:rsidRPr="00D97E1D">
        <w:rPr>
          <w:lang w:val="fr-FR"/>
        </w:rPr>
        <w:t>Figure 5 Diagrammes de séquence &lt;Gérer les programmes électorales -Supprimer-&gt;</w:t>
      </w:r>
    </w:p>
    <w:p w:rsidR="00D97E1D" w:rsidRPr="00D97E1D" w:rsidRDefault="00D97E1D" w:rsidP="00D1106D">
      <w:pPr>
        <w:jc w:val="both"/>
        <w:rPr>
          <w:lang w:val="fr-FR"/>
        </w:rPr>
      </w:pPr>
    </w:p>
    <w:p w:rsidR="0047156C" w:rsidRPr="00824058" w:rsidRDefault="0047156C" w:rsidP="002C158C">
      <w:pPr>
        <w:jc w:val="center"/>
      </w:pPr>
      <w:r>
        <w:rPr>
          <w:noProof/>
          <w:lang w:val="fr-FR" w:eastAsia="fr-FR"/>
        </w:rPr>
        <w:lastRenderedPageBreak/>
        <w:drawing>
          <wp:inline distT="0" distB="0" distL="0" distR="0">
            <wp:extent cx="5731510" cy="6450965"/>
            <wp:effectExtent l="0" t="0" r="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450965"/>
                    </a:xfrm>
                    <a:prstGeom prst="rect">
                      <a:avLst/>
                    </a:prstGeom>
                  </pic:spPr>
                </pic:pic>
              </a:graphicData>
            </a:graphic>
          </wp:inline>
        </w:drawing>
      </w:r>
    </w:p>
    <w:p w:rsidR="0047156C" w:rsidRPr="0047156C" w:rsidRDefault="0047156C" w:rsidP="002C158C">
      <w:pPr>
        <w:pStyle w:val="Lgende"/>
        <w:jc w:val="center"/>
        <w:rPr>
          <w:lang w:val="fr-FR"/>
        </w:rPr>
      </w:pPr>
      <w:r w:rsidRPr="0047156C">
        <w:rPr>
          <w:lang w:val="fr-FR"/>
        </w:rPr>
        <w:t xml:space="preserve">Figure </w:t>
      </w:r>
      <w:r w:rsidR="00D1106D">
        <w:rPr>
          <w:lang w:val="fr-FR"/>
        </w:rPr>
        <w:t>6</w:t>
      </w:r>
      <w:r w:rsidRPr="0047156C">
        <w:rPr>
          <w:lang w:val="fr-FR"/>
        </w:rPr>
        <w:t xml:space="preserve"> Diagrammes de séquence &lt;Gérer les élections -modifier-&gt;</w:t>
      </w:r>
    </w:p>
    <w:p w:rsidR="0047156C" w:rsidRPr="00824058" w:rsidRDefault="0047156C" w:rsidP="002C158C">
      <w:pPr>
        <w:jc w:val="center"/>
      </w:pPr>
      <w:r>
        <w:rPr>
          <w:noProof/>
          <w:lang w:val="fr-FR" w:eastAsia="fr-FR"/>
        </w:rPr>
        <w:lastRenderedPageBreak/>
        <w:drawing>
          <wp:inline distT="0" distB="0" distL="0" distR="0">
            <wp:extent cx="5731510" cy="6450965"/>
            <wp:effectExtent l="0" t="0" r="0" b="0"/>
            <wp:docPr id="13" name="Image 1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6450965"/>
                    </a:xfrm>
                    <a:prstGeom prst="rect">
                      <a:avLst/>
                    </a:prstGeom>
                  </pic:spPr>
                </pic:pic>
              </a:graphicData>
            </a:graphic>
          </wp:inline>
        </w:drawing>
      </w:r>
    </w:p>
    <w:p w:rsidR="0047156C" w:rsidRPr="0047156C" w:rsidRDefault="0047156C" w:rsidP="002C158C">
      <w:pPr>
        <w:pStyle w:val="Lgende"/>
        <w:jc w:val="center"/>
        <w:rPr>
          <w:lang w:val="fr-FR"/>
        </w:rPr>
      </w:pPr>
      <w:r w:rsidRPr="0047156C">
        <w:rPr>
          <w:lang w:val="fr-FR"/>
        </w:rPr>
        <w:t xml:space="preserve">Figure </w:t>
      </w:r>
      <w:r w:rsidR="00D1106D">
        <w:rPr>
          <w:lang w:val="fr-FR"/>
        </w:rPr>
        <w:t>7</w:t>
      </w:r>
      <w:r w:rsidRPr="0047156C">
        <w:rPr>
          <w:lang w:val="fr-FR"/>
        </w:rPr>
        <w:t xml:space="preserve"> Diagrammes de séquence &lt;Gérer les élections -Supprimer-&gt;</w:t>
      </w:r>
    </w:p>
    <w:p w:rsidR="007A43E5" w:rsidRPr="007A43E5" w:rsidRDefault="00D1106D" w:rsidP="002C158C">
      <w:pPr>
        <w:jc w:val="center"/>
        <w:rPr>
          <w:lang w:val="fr-FR"/>
        </w:rPr>
      </w:pPr>
      <w:r>
        <w:rPr>
          <w:noProof/>
          <w:lang w:val="fr-FR" w:eastAsia="fr-FR"/>
        </w:rPr>
        <w:lastRenderedPageBreak/>
        <w:drawing>
          <wp:inline distT="0" distB="0" distL="0" distR="0">
            <wp:extent cx="5731510" cy="5897245"/>
            <wp:effectExtent l="0" t="0" r="0" b="0"/>
            <wp:docPr id="14" name="Image 1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able&#10;&#10;Description générée automatiquement"/>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731510" cy="5897245"/>
                    </a:xfrm>
                    <a:prstGeom prst="rect">
                      <a:avLst/>
                    </a:prstGeom>
                  </pic:spPr>
                </pic:pic>
              </a:graphicData>
            </a:graphic>
          </wp:inline>
        </w:drawing>
      </w:r>
    </w:p>
    <w:p w:rsidR="00D1106D" w:rsidRPr="0047156C" w:rsidRDefault="00D1106D" w:rsidP="002C158C">
      <w:pPr>
        <w:pStyle w:val="Lgende"/>
        <w:jc w:val="center"/>
        <w:rPr>
          <w:lang w:val="fr-FR"/>
        </w:rPr>
      </w:pPr>
      <w:r w:rsidRPr="0047156C">
        <w:rPr>
          <w:lang w:val="fr-FR"/>
        </w:rPr>
        <w:t xml:space="preserve">Figure </w:t>
      </w:r>
      <w:r>
        <w:rPr>
          <w:lang w:val="fr-FR"/>
        </w:rPr>
        <w:t>8</w:t>
      </w:r>
      <w:r w:rsidRPr="0047156C">
        <w:rPr>
          <w:lang w:val="fr-FR"/>
        </w:rPr>
        <w:t xml:space="preserve"> Diagrammes de séquence &lt;Gérer l</w:t>
      </w:r>
      <w:r>
        <w:rPr>
          <w:lang w:val="fr-FR"/>
        </w:rPr>
        <w:t>a session de vote</w:t>
      </w:r>
      <w:r w:rsidRPr="0047156C">
        <w:rPr>
          <w:lang w:val="fr-FR"/>
        </w:rPr>
        <w:t>&gt;</w:t>
      </w:r>
    </w:p>
    <w:p w:rsidR="007A43E5" w:rsidRPr="007A43E5" w:rsidRDefault="007A43E5" w:rsidP="00D1106D">
      <w:pPr>
        <w:jc w:val="both"/>
        <w:rPr>
          <w:lang w:val="fr-FR"/>
        </w:rPr>
      </w:pPr>
    </w:p>
    <w:p w:rsidR="007A43E5" w:rsidRPr="007A43E5" w:rsidRDefault="007A43E5" w:rsidP="00D1106D">
      <w:pPr>
        <w:jc w:val="both"/>
        <w:rPr>
          <w:lang w:val="fr-FR"/>
        </w:rPr>
      </w:pPr>
    </w:p>
    <w:p w:rsidR="007A43E5" w:rsidRPr="007A43E5" w:rsidRDefault="007A43E5" w:rsidP="00D1106D">
      <w:pPr>
        <w:jc w:val="both"/>
        <w:rPr>
          <w:lang w:val="fr-FR"/>
        </w:rPr>
      </w:pPr>
    </w:p>
    <w:p w:rsidR="007A43E5" w:rsidRPr="007A43E5" w:rsidRDefault="007A43E5" w:rsidP="00D1106D">
      <w:pPr>
        <w:jc w:val="both"/>
        <w:rPr>
          <w:lang w:val="fr-FR"/>
        </w:rPr>
      </w:pPr>
    </w:p>
    <w:p w:rsidR="007A43E5" w:rsidRPr="007A43E5" w:rsidRDefault="007A43E5" w:rsidP="00D1106D">
      <w:pPr>
        <w:jc w:val="both"/>
        <w:rPr>
          <w:lang w:val="fr-FR"/>
        </w:rPr>
      </w:pPr>
    </w:p>
    <w:p w:rsidR="007A43E5" w:rsidRPr="007A43E5" w:rsidRDefault="007A43E5" w:rsidP="00D1106D">
      <w:pPr>
        <w:jc w:val="both"/>
        <w:rPr>
          <w:sz w:val="36"/>
          <w:szCs w:val="36"/>
          <w:lang w:val="fr-FR"/>
        </w:rPr>
      </w:pPr>
    </w:p>
    <w:p w:rsidR="007A43E5" w:rsidRPr="00D1106D" w:rsidRDefault="007A43E5" w:rsidP="00D1106D">
      <w:pPr>
        <w:pStyle w:val="Titre2"/>
        <w:jc w:val="both"/>
        <w:rPr>
          <w:rFonts w:asciiTheme="majorBidi" w:hAnsiTheme="majorBidi"/>
          <w:b/>
          <w:bCs/>
          <w:sz w:val="28"/>
          <w:szCs w:val="28"/>
          <w:lang w:val="fr-FR"/>
        </w:rPr>
      </w:pPr>
      <w:bookmarkStart w:id="5" w:name="_Toc96784827"/>
      <w:r w:rsidRPr="00D1106D">
        <w:rPr>
          <w:rFonts w:asciiTheme="majorBidi" w:hAnsiTheme="majorBidi"/>
          <w:b/>
          <w:bCs/>
          <w:sz w:val="28"/>
          <w:szCs w:val="28"/>
          <w:lang w:val="fr-FR"/>
        </w:rPr>
        <w:lastRenderedPageBreak/>
        <w:t>Conclusion</w:t>
      </w:r>
      <w:bookmarkEnd w:id="5"/>
    </w:p>
    <w:p w:rsidR="007A43E5" w:rsidRPr="007A43E5" w:rsidRDefault="007A43E5" w:rsidP="00D1106D">
      <w:pPr>
        <w:spacing w:line="360" w:lineRule="auto"/>
        <w:jc w:val="both"/>
        <w:rPr>
          <w:lang w:val="fr-FR"/>
        </w:rPr>
      </w:pPr>
      <w:r w:rsidRPr="007A43E5">
        <w:rPr>
          <w:rFonts w:ascii="Times New Roman" w:hAnsi="Times New Roman" w:cs="Times New Roman"/>
          <w:sz w:val="24"/>
          <w:szCs w:val="24"/>
          <w:lang w:val="fr-FR"/>
        </w:rPr>
        <w:t xml:space="preserve">L'objectif de ce chapitre était de décrire les solutions techniques possibles pour mettre en œuvre notre projet. Le chapitre suivant </w:t>
      </w:r>
      <w:r w:rsidR="00D1106D" w:rsidRPr="007A43E5">
        <w:rPr>
          <w:rFonts w:ascii="Times New Roman" w:hAnsi="Times New Roman" w:cs="Times New Roman"/>
          <w:sz w:val="24"/>
          <w:szCs w:val="24"/>
          <w:lang w:val="fr-FR"/>
        </w:rPr>
        <w:t>couvrira les</w:t>
      </w:r>
      <w:r w:rsidRPr="007A43E5">
        <w:rPr>
          <w:rFonts w:ascii="Times New Roman" w:hAnsi="Times New Roman" w:cs="Times New Roman"/>
          <w:sz w:val="24"/>
          <w:szCs w:val="24"/>
          <w:lang w:val="fr-FR"/>
        </w:rPr>
        <w:t xml:space="preserve"> choix qui ont été faits pour aider à la réalisation du projet.</w:t>
      </w:r>
    </w:p>
    <w:p w:rsidR="007A43E5" w:rsidRDefault="007A43E5" w:rsidP="00D1106D">
      <w:pPr>
        <w:spacing w:before="120" w:after="120" w:line="360" w:lineRule="auto"/>
        <w:jc w:val="both"/>
        <w:rPr>
          <w:rFonts w:ascii="Times New Roman" w:eastAsia="Times New Roman" w:hAnsi="Times New Roman" w:cs="Times New Roman"/>
          <w:color w:val="2F5496" w:themeColor="accent1" w:themeShade="BF"/>
          <w:sz w:val="48"/>
          <w:szCs w:val="48"/>
          <w:lang w:val="fr-FR"/>
        </w:rPr>
      </w:pPr>
    </w:p>
    <w:p w:rsidR="007A43E5" w:rsidRPr="00A3280C" w:rsidRDefault="007A43E5" w:rsidP="00DF765D">
      <w:pPr>
        <w:spacing w:before="120" w:after="120" w:line="360" w:lineRule="auto"/>
        <w:jc w:val="both"/>
        <w:rPr>
          <w:rFonts w:ascii="Times New Roman" w:eastAsia="Times New Roman" w:hAnsi="Times New Roman" w:cs="Times New Roman"/>
          <w:color w:val="050505"/>
          <w:sz w:val="24"/>
          <w:szCs w:val="24"/>
          <w:lang w:val="fr-FR"/>
        </w:rPr>
      </w:pPr>
    </w:p>
    <w:sectPr w:rsidR="007A43E5" w:rsidRPr="00A3280C" w:rsidSect="00412E43">
      <w:pgSz w:w="11906" w:h="16838"/>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intelligence2.xml><?xml version="1.0" encoding="utf-8"?>
<int2:intelligence xmlns:int2="http://schemas.microsoft.com/office/intelligence/2020/intelligence" xmlns:oel="http://schemas.microsoft.com/office/2019/extlst">
  <int2:observations>
    <int2:textHash int2:hashCode="2CciIJIM4AJOXw" int2:id="1GoYLjtY">
      <int2:state int2:value="Rejected" int2:type="LegacyProofing"/>
    </int2:textHash>
    <int2:textHash int2:hashCode="ceuhU3LuP5IjSa" int2:id="rW6miEz5">
      <int2:state int2:value="Rejected" int2:type="LegacyProofing"/>
    </int2:textHash>
    <int2:textHash int2:hashCode="aoCJSF0c8GNLNA" int2:id="fC7PnEUX">
      <int2:state int2:value="Rejected" int2:type="LegacyProofing"/>
    </int2:textHash>
    <int2:textHash int2:hashCode="NgEQMKvwnGamfY" int2:id="XgQUe6SF">
      <int2:state int2:value="Rejected" int2:type="LegacyProofing"/>
    </int2:textHash>
    <int2:textHash int2:hashCode="I+JAqqzVk3zgA2" int2:id="qL3pcqcY">
      <int2:state int2:value="Rejected" int2:type="LegacyProofing"/>
    </int2:textHash>
    <int2:textHash int2:hashCode="lwPzbpRuMcZvuH" int2:id="v6Nf9GPa">
      <int2:state int2:value="Rejected" int2:type="LegacyProofing"/>
    </int2:textHash>
    <int2:textHash int2:hashCode="Rd5OOug15RBD6O" int2:id="NMSqQRz2">
      <int2:state int2:value="Rejected" int2:type="LegacyProofing"/>
    </int2:textHash>
    <int2:textHash int2:hashCode="4mbCjM/f0jwjG9" int2:id="5j8tf2Xs">
      <int2:state int2:value="Rejected" int2:type="LegacyProofing"/>
    </int2:textHash>
    <int2:textHash int2:hashCode="cfA98cdEClTY31" int2:id="pFYGndEr">
      <int2:state int2:value="Rejected" int2:type="LegacyProofing"/>
    </int2:textHash>
    <int2:textHash int2:hashCode="jNXJlH0g2WlE6k" int2:id="awsuMfKi">
      <int2:state int2:value="Rejected" int2:type="LegacyProofing"/>
    </int2:textHash>
  </int2:observations>
  <int2:intelligenceSettings/>
  <int2:onDemandWorkflows/>
</int2: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046180"/>
    <w:multiLevelType w:val="multilevel"/>
    <w:tmpl w:val="61FC5C9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49BE4DF9"/>
    <w:multiLevelType w:val="hybridMultilevel"/>
    <w:tmpl w:val="1F9AA8C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nsid w:val="4A2C510D"/>
    <w:multiLevelType w:val="hybridMultilevel"/>
    <w:tmpl w:val="0EA413EE"/>
    <w:lvl w:ilvl="0" w:tplc="BEB265C8">
      <w:start w:val="1"/>
      <w:numFmt w:val="decimal"/>
      <w:lvlText w:val="2.%1."/>
      <w:lvlJc w:val="left"/>
      <w:pPr>
        <w:ind w:left="720" w:hanging="360"/>
      </w:pPr>
      <w:rPr>
        <w:b/>
        <w:bCs/>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
    <w:nsid w:val="541573E4"/>
    <w:multiLevelType w:val="hybridMultilevel"/>
    <w:tmpl w:val="92B46A6A"/>
    <w:lvl w:ilvl="0" w:tplc="CADE30B8">
      <w:start w:val="1"/>
      <w:numFmt w:val="bullet"/>
      <w:lvlText w:val="·"/>
      <w:lvlJc w:val="left"/>
      <w:pPr>
        <w:ind w:left="720" w:hanging="360"/>
      </w:pPr>
      <w:rPr>
        <w:rFonts w:ascii="Symbol" w:hAnsi="Symbol" w:hint="default"/>
      </w:rPr>
    </w:lvl>
    <w:lvl w:ilvl="1" w:tplc="68F4DE26">
      <w:start w:val="1"/>
      <w:numFmt w:val="bullet"/>
      <w:lvlText w:val="o"/>
      <w:lvlJc w:val="left"/>
      <w:pPr>
        <w:ind w:left="1440" w:hanging="360"/>
      </w:pPr>
      <w:rPr>
        <w:rFonts w:ascii="Courier New" w:hAnsi="Courier New" w:hint="default"/>
      </w:rPr>
    </w:lvl>
    <w:lvl w:ilvl="2" w:tplc="111CD9EC">
      <w:start w:val="1"/>
      <w:numFmt w:val="bullet"/>
      <w:lvlText w:val=""/>
      <w:lvlJc w:val="left"/>
      <w:pPr>
        <w:ind w:left="2160" w:hanging="360"/>
      </w:pPr>
      <w:rPr>
        <w:rFonts w:ascii="Wingdings" w:hAnsi="Wingdings" w:hint="default"/>
      </w:rPr>
    </w:lvl>
    <w:lvl w:ilvl="3" w:tplc="E1E6E2FC">
      <w:start w:val="1"/>
      <w:numFmt w:val="bullet"/>
      <w:lvlText w:val=""/>
      <w:lvlJc w:val="left"/>
      <w:pPr>
        <w:ind w:left="2880" w:hanging="360"/>
      </w:pPr>
      <w:rPr>
        <w:rFonts w:ascii="Symbol" w:hAnsi="Symbol" w:hint="default"/>
      </w:rPr>
    </w:lvl>
    <w:lvl w:ilvl="4" w:tplc="8758A91E">
      <w:start w:val="1"/>
      <w:numFmt w:val="bullet"/>
      <w:lvlText w:val="o"/>
      <w:lvlJc w:val="left"/>
      <w:pPr>
        <w:ind w:left="3600" w:hanging="360"/>
      </w:pPr>
      <w:rPr>
        <w:rFonts w:ascii="Courier New" w:hAnsi="Courier New" w:hint="default"/>
      </w:rPr>
    </w:lvl>
    <w:lvl w:ilvl="5" w:tplc="6D70E050">
      <w:start w:val="1"/>
      <w:numFmt w:val="bullet"/>
      <w:lvlText w:val=""/>
      <w:lvlJc w:val="left"/>
      <w:pPr>
        <w:ind w:left="4320" w:hanging="360"/>
      </w:pPr>
      <w:rPr>
        <w:rFonts w:ascii="Wingdings" w:hAnsi="Wingdings" w:hint="default"/>
      </w:rPr>
    </w:lvl>
    <w:lvl w:ilvl="6" w:tplc="046C1E6C">
      <w:start w:val="1"/>
      <w:numFmt w:val="bullet"/>
      <w:lvlText w:val=""/>
      <w:lvlJc w:val="left"/>
      <w:pPr>
        <w:ind w:left="5040" w:hanging="360"/>
      </w:pPr>
      <w:rPr>
        <w:rFonts w:ascii="Symbol" w:hAnsi="Symbol" w:hint="default"/>
      </w:rPr>
    </w:lvl>
    <w:lvl w:ilvl="7" w:tplc="591C2306">
      <w:start w:val="1"/>
      <w:numFmt w:val="bullet"/>
      <w:lvlText w:val="o"/>
      <w:lvlJc w:val="left"/>
      <w:pPr>
        <w:ind w:left="5760" w:hanging="360"/>
      </w:pPr>
      <w:rPr>
        <w:rFonts w:ascii="Courier New" w:hAnsi="Courier New" w:hint="default"/>
      </w:rPr>
    </w:lvl>
    <w:lvl w:ilvl="8" w:tplc="285CBE10">
      <w:start w:val="1"/>
      <w:numFmt w:val="bullet"/>
      <w:lvlText w:val=""/>
      <w:lvlJc w:val="left"/>
      <w:pPr>
        <w:ind w:left="6480" w:hanging="360"/>
      </w:pPr>
      <w:rPr>
        <w:rFonts w:ascii="Wingdings" w:hAnsi="Wingdings" w:hint="default"/>
      </w:rPr>
    </w:lvl>
  </w:abstractNum>
  <w:abstractNum w:abstractNumId="4">
    <w:nsid w:val="563B5C21"/>
    <w:multiLevelType w:val="hybridMultilevel"/>
    <w:tmpl w:val="446C50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5">
    <w:nsid w:val="58D652BE"/>
    <w:multiLevelType w:val="hybridMultilevel"/>
    <w:tmpl w:val="E4F06902"/>
    <w:lvl w:ilvl="0" w:tplc="CBEA81D4">
      <w:start w:val="1"/>
      <w:numFmt w:val="bullet"/>
      <w:lvlText w:val=""/>
      <w:lvlJc w:val="left"/>
      <w:pPr>
        <w:ind w:left="720" w:hanging="360"/>
      </w:pPr>
      <w:rPr>
        <w:rFonts w:ascii="Symbol" w:hAnsi="Symbol" w:hint="default"/>
      </w:rPr>
    </w:lvl>
    <w:lvl w:ilvl="1" w:tplc="47EA542A">
      <w:start w:val="1"/>
      <w:numFmt w:val="bullet"/>
      <w:lvlText w:val="o"/>
      <w:lvlJc w:val="left"/>
      <w:pPr>
        <w:ind w:left="1440" w:hanging="360"/>
      </w:pPr>
      <w:rPr>
        <w:rFonts w:ascii="Courier New" w:hAnsi="Courier New" w:hint="default"/>
      </w:rPr>
    </w:lvl>
    <w:lvl w:ilvl="2" w:tplc="492A6046">
      <w:start w:val="1"/>
      <w:numFmt w:val="bullet"/>
      <w:lvlText w:val=""/>
      <w:lvlJc w:val="left"/>
      <w:pPr>
        <w:ind w:left="2160" w:hanging="360"/>
      </w:pPr>
      <w:rPr>
        <w:rFonts w:ascii="Wingdings" w:hAnsi="Wingdings" w:hint="default"/>
      </w:rPr>
    </w:lvl>
    <w:lvl w:ilvl="3" w:tplc="EDCE8C10">
      <w:start w:val="1"/>
      <w:numFmt w:val="bullet"/>
      <w:lvlText w:val=""/>
      <w:lvlJc w:val="left"/>
      <w:pPr>
        <w:ind w:left="2880" w:hanging="360"/>
      </w:pPr>
      <w:rPr>
        <w:rFonts w:ascii="Symbol" w:hAnsi="Symbol" w:hint="default"/>
      </w:rPr>
    </w:lvl>
    <w:lvl w:ilvl="4" w:tplc="BA9ED13A">
      <w:start w:val="1"/>
      <w:numFmt w:val="bullet"/>
      <w:lvlText w:val="o"/>
      <w:lvlJc w:val="left"/>
      <w:pPr>
        <w:ind w:left="3600" w:hanging="360"/>
      </w:pPr>
      <w:rPr>
        <w:rFonts w:ascii="Courier New" w:hAnsi="Courier New" w:hint="default"/>
      </w:rPr>
    </w:lvl>
    <w:lvl w:ilvl="5" w:tplc="20FE144E">
      <w:start w:val="1"/>
      <w:numFmt w:val="bullet"/>
      <w:lvlText w:val=""/>
      <w:lvlJc w:val="left"/>
      <w:pPr>
        <w:ind w:left="4320" w:hanging="360"/>
      </w:pPr>
      <w:rPr>
        <w:rFonts w:ascii="Wingdings" w:hAnsi="Wingdings" w:hint="default"/>
      </w:rPr>
    </w:lvl>
    <w:lvl w:ilvl="6" w:tplc="59D2406A">
      <w:start w:val="1"/>
      <w:numFmt w:val="bullet"/>
      <w:lvlText w:val=""/>
      <w:lvlJc w:val="left"/>
      <w:pPr>
        <w:ind w:left="5040" w:hanging="360"/>
      </w:pPr>
      <w:rPr>
        <w:rFonts w:ascii="Symbol" w:hAnsi="Symbol" w:hint="default"/>
      </w:rPr>
    </w:lvl>
    <w:lvl w:ilvl="7" w:tplc="84FC399C">
      <w:start w:val="1"/>
      <w:numFmt w:val="bullet"/>
      <w:lvlText w:val="o"/>
      <w:lvlJc w:val="left"/>
      <w:pPr>
        <w:ind w:left="5760" w:hanging="360"/>
      </w:pPr>
      <w:rPr>
        <w:rFonts w:ascii="Courier New" w:hAnsi="Courier New" w:hint="default"/>
      </w:rPr>
    </w:lvl>
    <w:lvl w:ilvl="8" w:tplc="722EBFFC">
      <w:start w:val="1"/>
      <w:numFmt w:val="bullet"/>
      <w:lvlText w:val=""/>
      <w:lvlJc w:val="left"/>
      <w:pPr>
        <w:ind w:left="6480" w:hanging="360"/>
      </w:pPr>
      <w:rPr>
        <w:rFonts w:ascii="Wingdings" w:hAnsi="Wingdings" w:hint="default"/>
      </w:rPr>
    </w:lvl>
  </w:abstractNum>
  <w:abstractNum w:abstractNumId="6">
    <w:nsid w:val="596D6DAA"/>
    <w:multiLevelType w:val="hybridMultilevel"/>
    <w:tmpl w:val="C7BCED6C"/>
    <w:lvl w:ilvl="0" w:tplc="F148D99E">
      <w:start w:val="1"/>
      <w:numFmt w:val="bullet"/>
      <w:lvlText w:val="·"/>
      <w:lvlJc w:val="left"/>
      <w:pPr>
        <w:ind w:left="720" w:hanging="360"/>
      </w:pPr>
      <w:rPr>
        <w:rFonts w:ascii="Symbol" w:hAnsi="Symbol" w:hint="default"/>
      </w:rPr>
    </w:lvl>
    <w:lvl w:ilvl="1" w:tplc="27DC6AA6">
      <w:start w:val="1"/>
      <w:numFmt w:val="bullet"/>
      <w:lvlText w:val="o"/>
      <w:lvlJc w:val="left"/>
      <w:pPr>
        <w:ind w:left="1440" w:hanging="360"/>
      </w:pPr>
      <w:rPr>
        <w:rFonts w:ascii="Courier New" w:hAnsi="Courier New" w:hint="default"/>
      </w:rPr>
    </w:lvl>
    <w:lvl w:ilvl="2" w:tplc="023ABEDA">
      <w:start w:val="1"/>
      <w:numFmt w:val="bullet"/>
      <w:lvlText w:val=""/>
      <w:lvlJc w:val="left"/>
      <w:pPr>
        <w:ind w:left="2160" w:hanging="360"/>
      </w:pPr>
      <w:rPr>
        <w:rFonts w:ascii="Wingdings" w:hAnsi="Wingdings" w:hint="default"/>
      </w:rPr>
    </w:lvl>
    <w:lvl w:ilvl="3" w:tplc="313898D2">
      <w:start w:val="1"/>
      <w:numFmt w:val="bullet"/>
      <w:lvlText w:val=""/>
      <w:lvlJc w:val="left"/>
      <w:pPr>
        <w:ind w:left="2880" w:hanging="360"/>
      </w:pPr>
      <w:rPr>
        <w:rFonts w:ascii="Symbol" w:hAnsi="Symbol" w:hint="default"/>
      </w:rPr>
    </w:lvl>
    <w:lvl w:ilvl="4" w:tplc="5D9EFA62">
      <w:start w:val="1"/>
      <w:numFmt w:val="bullet"/>
      <w:lvlText w:val="o"/>
      <w:lvlJc w:val="left"/>
      <w:pPr>
        <w:ind w:left="3600" w:hanging="360"/>
      </w:pPr>
      <w:rPr>
        <w:rFonts w:ascii="Courier New" w:hAnsi="Courier New" w:hint="default"/>
      </w:rPr>
    </w:lvl>
    <w:lvl w:ilvl="5" w:tplc="4D02C34E">
      <w:start w:val="1"/>
      <w:numFmt w:val="bullet"/>
      <w:lvlText w:val=""/>
      <w:lvlJc w:val="left"/>
      <w:pPr>
        <w:ind w:left="4320" w:hanging="360"/>
      </w:pPr>
      <w:rPr>
        <w:rFonts w:ascii="Wingdings" w:hAnsi="Wingdings" w:hint="default"/>
      </w:rPr>
    </w:lvl>
    <w:lvl w:ilvl="6" w:tplc="445AC298">
      <w:start w:val="1"/>
      <w:numFmt w:val="bullet"/>
      <w:lvlText w:val=""/>
      <w:lvlJc w:val="left"/>
      <w:pPr>
        <w:ind w:left="5040" w:hanging="360"/>
      </w:pPr>
      <w:rPr>
        <w:rFonts w:ascii="Symbol" w:hAnsi="Symbol" w:hint="default"/>
      </w:rPr>
    </w:lvl>
    <w:lvl w:ilvl="7" w:tplc="FA788774">
      <w:start w:val="1"/>
      <w:numFmt w:val="bullet"/>
      <w:lvlText w:val="o"/>
      <w:lvlJc w:val="left"/>
      <w:pPr>
        <w:ind w:left="5760" w:hanging="360"/>
      </w:pPr>
      <w:rPr>
        <w:rFonts w:ascii="Courier New" w:hAnsi="Courier New" w:hint="default"/>
      </w:rPr>
    </w:lvl>
    <w:lvl w:ilvl="8" w:tplc="15966EBC">
      <w:start w:val="1"/>
      <w:numFmt w:val="bullet"/>
      <w:lvlText w:val=""/>
      <w:lvlJc w:val="left"/>
      <w:pPr>
        <w:ind w:left="6480" w:hanging="360"/>
      </w:pPr>
      <w:rPr>
        <w:rFonts w:ascii="Wingdings" w:hAnsi="Wingdings" w:hint="default"/>
      </w:rPr>
    </w:lvl>
  </w:abstractNum>
  <w:abstractNum w:abstractNumId="7">
    <w:nsid w:val="5F923E14"/>
    <w:multiLevelType w:val="hybridMultilevel"/>
    <w:tmpl w:val="1D3000F2"/>
    <w:lvl w:ilvl="0" w:tplc="F490CE54">
      <w:start w:val="1"/>
      <w:numFmt w:val="decimal"/>
      <w:lvlText w:val="%1."/>
      <w:lvlJc w:val="left"/>
      <w:pPr>
        <w:ind w:left="720" w:hanging="360"/>
      </w:pPr>
      <w:rPr>
        <w:b/>
        <w:bCs/>
        <w:color w:val="2F5496"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8">
    <w:nsid w:val="5FC13D00"/>
    <w:multiLevelType w:val="hybridMultilevel"/>
    <w:tmpl w:val="EE32A418"/>
    <w:lvl w:ilvl="0" w:tplc="B48E1998">
      <w:start w:val="1"/>
      <w:numFmt w:val="bullet"/>
      <w:lvlText w:val="·"/>
      <w:lvlJc w:val="left"/>
      <w:pPr>
        <w:ind w:left="720" w:hanging="360"/>
      </w:pPr>
      <w:rPr>
        <w:rFonts w:ascii="Symbol" w:hAnsi="Symbol" w:hint="default"/>
      </w:rPr>
    </w:lvl>
    <w:lvl w:ilvl="1" w:tplc="5E6E3C0A">
      <w:start w:val="1"/>
      <w:numFmt w:val="bullet"/>
      <w:lvlText w:val="o"/>
      <w:lvlJc w:val="left"/>
      <w:pPr>
        <w:ind w:left="1440" w:hanging="360"/>
      </w:pPr>
      <w:rPr>
        <w:rFonts w:ascii="Courier New" w:hAnsi="Courier New" w:hint="default"/>
      </w:rPr>
    </w:lvl>
    <w:lvl w:ilvl="2" w:tplc="A5961DD0">
      <w:start w:val="1"/>
      <w:numFmt w:val="bullet"/>
      <w:lvlText w:val=""/>
      <w:lvlJc w:val="left"/>
      <w:pPr>
        <w:ind w:left="2160" w:hanging="360"/>
      </w:pPr>
      <w:rPr>
        <w:rFonts w:ascii="Wingdings" w:hAnsi="Wingdings" w:hint="default"/>
      </w:rPr>
    </w:lvl>
    <w:lvl w:ilvl="3" w:tplc="225C65C0">
      <w:start w:val="1"/>
      <w:numFmt w:val="bullet"/>
      <w:lvlText w:val=""/>
      <w:lvlJc w:val="left"/>
      <w:pPr>
        <w:ind w:left="2880" w:hanging="360"/>
      </w:pPr>
      <w:rPr>
        <w:rFonts w:ascii="Symbol" w:hAnsi="Symbol" w:hint="default"/>
      </w:rPr>
    </w:lvl>
    <w:lvl w:ilvl="4" w:tplc="F70AEE40">
      <w:start w:val="1"/>
      <w:numFmt w:val="bullet"/>
      <w:lvlText w:val="o"/>
      <w:lvlJc w:val="left"/>
      <w:pPr>
        <w:ind w:left="3600" w:hanging="360"/>
      </w:pPr>
      <w:rPr>
        <w:rFonts w:ascii="Courier New" w:hAnsi="Courier New" w:hint="default"/>
      </w:rPr>
    </w:lvl>
    <w:lvl w:ilvl="5" w:tplc="C8A87672">
      <w:start w:val="1"/>
      <w:numFmt w:val="bullet"/>
      <w:lvlText w:val=""/>
      <w:lvlJc w:val="left"/>
      <w:pPr>
        <w:ind w:left="4320" w:hanging="360"/>
      </w:pPr>
      <w:rPr>
        <w:rFonts w:ascii="Wingdings" w:hAnsi="Wingdings" w:hint="default"/>
      </w:rPr>
    </w:lvl>
    <w:lvl w:ilvl="6" w:tplc="7960B7C2">
      <w:start w:val="1"/>
      <w:numFmt w:val="bullet"/>
      <w:lvlText w:val=""/>
      <w:lvlJc w:val="left"/>
      <w:pPr>
        <w:ind w:left="5040" w:hanging="360"/>
      </w:pPr>
      <w:rPr>
        <w:rFonts w:ascii="Symbol" w:hAnsi="Symbol" w:hint="default"/>
      </w:rPr>
    </w:lvl>
    <w:lvl w:ilvl="7" w:tplc="1DA0F002">
      <w:start w:val="1"/>
      <w:numFmt w:val="bullet"/>
      <w:lvlText w:val="o"/>
      <w:lvlJc w:val="left"/>
      <w:pPr>
        <w:ind w:left="5760" w:hanging="360"/>
      </w:pPr>
      <w:rPr>
        <w:rFonts w:ascii="Courier New" w:hAnsi="Courier New" w:hint="default"/>
      </w:rPr>
    </w:lvl>
    <w:lvl w:ilvl="8" w:tplc="47260712">
      <w:start w:val="1"/>
      <w:numFmt w:val="bullet"/>
      <w:lvlText w:val=""/>
      <w:lvlJc w:val="left"/>
      <w:pPr>
        <w:ind w:left="6480" w:hanging="360"/>
      </w:pPr>
      <w:rPr>
        <w:rFonts w:ascii="Wingdings" w:hAnsi="Wingdings" w:hint="default"/>
      </w:rPr>
    </w:lvl>
  </w:abstractNum>
  <w:abstractNum w:abstractNumId="9">
    <w:nsid w:val="63D64A10"/>
    <w:multiLevelType w:val="hybridMultilevel"/>
    <w:tmpl w:val="1CAE8516"/>
    <w:lvl w:ilvl="0" w:tplc="562A11CA">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562A11CA">
      <w:numFmt w:val="bullet"/>
      <w:lvlText w:val="-"/>
      <w:lvlJc w:val="left"/>
      <w:pPr>
        <w:ind w:left="2160" w:hanging="360"/>
      </w:pPr>
      <w:rPr>
        <w:rFonts w:ascii="Calibri" w:eastAsiaTheme="minorHAnsi" w:hAnsi="Calibri" w:cs="Calibri"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0">
    <w:nsid w:val="667848D6"/>
    <w:multiLevelType w:val="hybridMultilevel"/>
    <w:tmpl w:val="24589A80"/>
    <w:lvl w:ilvl="0" w:tplc="1BEEBA8C">
      <w:start w:val="2"/>
      <w:numFmt w:val="bullet"/>
      <w:lvlText w:val="-"/>
      <w:lvlJc w:val="left"/>
      <w:pPr>
        <w:ind w:left="720" w:hanging="360"/>
      </w:pPr>
      <w:rPr>
        <w:rFonts w:ascii="Times New Roman" w:eastAsia="Calibri" w:hAnsi="Times New Roman"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nsid w:val="66F64132"/>
    <w:multiLevelType w:val="hybridMultilevel"/>
    <w:tmpl w:val="6866855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nsid w:val="6AC712C5"/>
    <w:multiLevelType w:val="hybridMultilevel"/>
    <w:tmpl w:val="9BB87F90"/>
    <w:lvl w:ilvl="0" w:tplc="562A11CA">
      <w:numFmt w:val="bullet"/>
      <w:lvlText w:val="-"/>
      <w:lvlJc w:val="left"/>
      <w:pPr>
        <w:ind w:left="2160" w:hanging="360"/>
      </w:pPr>
      <w:rPr>
        <w:rFonts w:ascii="Calibri" w:eastAsiaTheme="minorHAnsi" w:hAnsi="Calibri" w:cs="Calibri" w:hint="default"/>
      </w:rPr>
    </w:lvl>
    <w:lvl w:ilvl="1" w:tplc="040C0003">
      <w:start w:val="1"/>
      <w:numFmt w:val="bullet"/>
      <w:lvlText w:val="o"/>
      <w:lvlJc w:val="left"/>
      <w:pPr>
        <w:ind w:left="2880" w:hanging="360"/>
      </w:pPr>
      <w:rPr>
        <w:rFonts w:ascii="Courier New" w:hAnsi="Courier New" w:cs="Courier New" w:hint="default"/>
      </w:rPr>
    </w:lvl>
    <w:lvl w:ilvl="2" w:tplc="040C0005">
      <w:start w:val="1"/>
      <w:numFmt w:val="bullet"/>
      <w:lvlText w:val=""/>
      <w:lvlJc w:val="left"/>
      <w:pPr>
        <w:ind w:left="3600" w:hanging="360"/>
      </w:pPr>
      <w:rPr>
        <w:rFonts w:ascii="Wingdings" w:hAnsi="Wingdings" w:hint="default"/>
      </w:rPr>
    </w:lvl>
    <w:lvl w:ilvl="3" w:tplc="040C0001">
      <w:start w:val="1"/>
      <w:numFmt w:val="bullet"/>
      <w:lvlText w:val=""/>
      <w:lvlJc w:val="left"/>
      <w:pPr>
        <w:ind w:left="4320" w:hanging="360"/>
      </w:pPr>
      <w:rPr>
        <w:rFonts w:ascii="Symbol" w:hAnsi="Symbol" w:hint="default"/>
      </w:rPr>
    </w:lvl>
    <w:lvl w:ilvl="4" w:tplc="040C0003">
      <w:start w:val="1"/>
      <w:numFmt w:val="bullet"/>
      <w:lvlText w:val="o"/>
      <w:lvlJc w:val="left"/>
      <w:pPr>
        <w:ind w:left="5040" w:hanging="360"/>
      </w:pPr>
      <w:rPr>
        <w:rFonts w:ascii="Courier New" w:hAnsi="Courier New" w:cs="Courier New" w:hint="default"/>
      </w:rPr>
    </w:lvl>
    <w:lvl w:ilvl="5" w:tplc="040C0005">
      <w:start w:val="1"/>
      <w:numFmt w:val="bullet"/>
      <w:lvlText w:val=""/>
      <w:lvlJc w:val="left"/>
      <w:pPr>
        <w:ind w:left="5760" w:hanging="360"/>
      </w:pPr>
      <w:rPr>
        <w:rFonts w:ascii="Wingdings" w:hAnsi="Wingdings" w:hint="default"/>
      </w:rPr>
    </w:lvl>
    <w:lvl w:ilvl="6" w:tplc="040C0001">
      <w:start w:val="1"/>
      <w:numFmt w:val="bullet"/>
      <w:lvlText w:val=""/>
      <w:lvlJc w:val="left"/>
      <w:pPr>
        <w:ind w:left="6480" w:hanging="360"/>
      </w:pPr>
      <w:rPr>
        <w:rFonts w:ascii="Symbol" w:hAnsi="Symbol" w:hint="default"/>
      </w:rPr>
    </w:lvl>
    <w:lvl w:ilvl="7" w:tplc="040C0003">
      <w:start w:val="1"/>
      <w:numFmt w:val="bullet"/>
      <w:lvlText w:val="o"/>
      <w:lvlJc w:val="left"/>
      <w:pPr>
        <w:ind w:left="7200" w:hanging="360"/>
      </w:pPr>
      <w:rPr>
        <w:rFonts w:ascii="Courier New" w:hAnsi="Courier New" w:cs="Courier New" w:hint="default"/>
      </w:rPr>
    </w:lvl>
    <w:lvl w:ilvl="8" w:tplc="040C0005">
      <w:start w:val="1"/>
      <w:numFmt w:val="bullet"/>
      <w:lvlText w:val=""/>
      <w:lvlJc w:val="left"/>
      <w:pPr>
        <w:ind w:left="7920" w:hanging="360"/>
      </w:pPr>
      <w:rPr>
        <w:rFonts w:ascii="Wingdings" w:hAnsi="Wingdings" w:hint="default"/>
      </w:rPr>
    </w:lvl>
  </w:abstractNum>
  <w:abstractNum w:abstractNumId="13">
    <w:nsid w:val="6F6544AB"/>
    <w:multiLevelType w:val="hybridMultilevel"/>
    <w:tmpl w:val="C088CB82"/>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4">
    <w:nsid w:val="6F863059"/>
    <w:multiLevelType w:val="hybridMultilevel"/>
    <w:tmpl w:val="07967662"/>
    <w:lvl w:ilvl="0" w:tplc="103C22B2">
      <w:start w:val="1"/>
      <w:numFmt w:val="bullet"/>
      <w:lvlText w:val=""/>
      <w:lvlJc w:val="left"/>
      <w:pPr>
        <w:ind w:left="720" w:hanging="360"/>
      </w:pPr>
      <w:rPr>
        <w:rFonts w:ascii="Symbol" w:hAnsi="Symbol" w:hint="default"/>
      </w:rPr>
    </w:lvl>
    <w:lvl w:ilvl="1" w:tplc="7BAA9482">
      <w:start w:val="1"/>
      <w:numFmt w:val="bullet"/>
      <w:lvlText w:val="o"/>
      <w:lvlJc w:val="left"/>
      <w:pPr>
        <w:ind w:left="1440" w:hanging="360"/>
      </w:pPr>
      <w:rPr>
        <w:rFonts w:ascii="Courier New" w:hAnsi="Courier New" w:hint="default"/>
      </w:rPr>
    </w:lvl>
    <w:lvl w:ilvl="2" w:tplc="BBBA3DC6">
      <w:start w:val="1"/>
      <w:numFmt w:val="bullet"/>
      <w:lvlText w:val=""/>
      <w:lvlJc w:val="left"/>
      <w:pPr>
        <w:ind w:left="2160" w:hanging="360"/>
      </w:pPr>
      <w:rPr>
        <w:rFonts w:ascii="Wingdings" w:hAnsi="Wingdings" w:hint="default"/>
      </w:rPr>
    </w:lvl>
    <w:lvl w:ilvl="3" w:tplc="3BB4F258">
      <w:start w:val="1"/>
      <w:numFmt w:val="bullet"/>
      <w:lvlText w:val=""/>
      <w:lvlJc w:val="left"/>
      <w:pPr>
        <w:ind w:left="2880" w:hanging="360"/>
      </w:pPr>
      <w:rPr>
        <w:rFonts w:ascii="Symbol" w:hAnsi="Symbol" w:hint="default"/>
      </w:rPr>
    </w:lvl>
    <w:lvl w:ilvl="4" w:tplc="D84A16BE">
      <w:start w:val="1"/>
      <w:numFmt w:val="bullet"/>
      <w:lvlText w:val="o"/>
      <w:lvlJc w:val="left"/>
      <w:pPr>
        <w:ind w:left="3600" w:hanging="360"/>
      </w:pPr>
      <w:rPr>
        <w:rFonts w:ascii="Courier New" w:hAnsi="Courier New" w:hint="default"/>
      </w:rPr>
    </w:lvl>
    <w:lvl w:ilvl="5" w:tplc="FF2CE258">
      <w:start w:val="1"/>
      <w:numFmt w:val="bullet"/>
      <w:lvlText w:val=""/>
      <w:lvlJc w:val="left"/>
      <w:pPr>
        <w:ind w:left="4320" w:hanging="360"/>
      </w:pPr>
      <w:rPr>
        <w:rFonts w:ascii="Wingdings" w:hAnsi="Wingdings" w:hint="default"/>
      </w:rPr>
    </w:lvl>
    <w:lvl w:ilvl="6" w:tplc="EC66C4FE">
      <w:start w:val="1"/>
      <w:numFmt w:val="bullet"/>
      <w:lvlText w:val=""/>
      <w:lvlJc w:val="left"/>
      <w:pPr>
        <w:ind w:left="5040" w:hanging="360"/>
      </w:pPr>
      <w:rPr>
        <w:rFonts w:ascii="Symbol" w:hAnsi="Symbol" w:hint="default"/>
      </w:rPr>
    </w:lvl>
    <w:lvl w:ilvl="7" w:tplc="E2CEA432">
      <w:start w:val="1"/>
      <w:numFmt w:val="bullet"/>
      <w:lvlText w:val="o"/>
      <w:lvlJc w:val="left"/>
      <w:pPr>
        <w:ind w:left="5760" w:hanging="360"/>
      </w:pPr>
      <w:rPr>
        <w:rFonts w:ascii="Courier New" w:hAnsi="Courier New" w:hint="default"/>
      </w:rPr>
    </w:lvl>
    <w:lvl w:ilvl="8" w:tplc="9C504956">
      <w:start w:val="1"/>
      <w:numFmt w:val="bullet"/>
      <w:lvlText w:val=""/>
      <w:lvlJc w:val="left"/>
      <w:pPr>
        <w:ind w:left="6480" w:hanging="360"/>
      </w:pPr>
      <w:rPr>
        <w:rFonts w:ascii="Wingdings" w:hAnsi="Wingdings" w:hint="default"/>
      </w:rPr>
    </w:lvl>
  </w:abstractNum>
  <w:abstractNum w:abstractNumId="15">
    <w:nsid w:val="74064ED1"/>
    <w:multiLevelType w:val="hybridMultilevel"/>
    <w:tmpl w:val="3E2EFBB8"/>
    <w:lvl w:ilvl="0" w:tplc="5BA08742">
      <w:start w:val="1"/>
      <w:numFmt w:val="decimal"/>
      <w:lvlText w:val="1.%1."/>
      <w:lvlJc w:val="left"/>
      <w:pPr>
        <w:ind w:left="1446" w:hanging="360"/>
      </w:pPr>
      <w:rPr>
        <w:b w:val="0"/>
        <w:bCs w:val="0"/>
        <w:color w:val="4472C4" w:themeColor="accent1"/>
        <w:sz w:val="28"/>
        <w:szCs w:val="28"/>
        <w:lang w:val="fr-FR"/>
      </w:rPr>
    </w:lvl>
    <w:lvl w:ilvl="1" w:tplc="040C0019">
      <w:start w:val="1"/>
      <w:numFmt w:val="lowerLetter"/>
      <w:lvlText w:val="%2."/>
      <w:lvlJc w:val="left"/>
      <w:pPr>
        <w:ind w:left="2166" w:hanging="360"/>
      </w:pPr>
    </w:lvl>
    <w:lvl w:ilvl="2" w:tplc="040C001B">
      <w:start w:val="1"/>
      <w:numFmt w:val="lowerRoman"/>
      <w:lvlText w:val="%3."/>
      <w:lvlJc w:val="right"/>
      <w:pPr>
        <w:ind w:left="2886" w:hanging="180"/>
      </w:pPr>
    </w:lvl>
    <w:lvl w:ilvl="3" w:tplc="040C000F">
      <w:start w:val="1"/>
      <w:numFmt w:val="decimal"/>
      <w:lvlText w:val="%4."/>
      <w:lvlJc w:val="left"/>
      <w:pPr>
        <w:ind w:left="3606" w:hanging="360"/>
      </w:pPr>
    </w:lvl>
    <w:lvl w:ilvl="4" w:tplc="040C0019">
      <w:start w:val="1"/>
      <w:numFmt w:val="lowerLetter"/>
      <w:lvlText w:val="%5."/>
      <w:lvlJc w:val="left"/>
      <w:pPr>
        <w:ind w:left="4326" w:hanging="360"/>
      </w:pPr>
    </w:lvl>
    <w:lvl w:ilvl="5" w:tplc="040C001B">
      <w:start w:val="1"/>
      <w:numFmt w:val="lowerRoman"/>
      <w:lvlText w:val="%6."/>
      <w:lvlJc w:val="right"/>
      <w:pPr>
        <w:ind w:left="5046" w:hanging="180"/>
      </w:pPr>
    </w:lvl>
    <w:lvl w:ilvl="6" w:tplc="040C000F">
      <w:start w:val="1"/>
      <w:numFmt w:val="decimal"/>
      <w:lvlText w:val="%7."/>
      <w:lvlJc w:val="left"/>
      <w:pPr>
        <w:ind w:left="5766" w:hanging="360"/>
      </w:pPr>
    </w:lvl>
    <w:lvl w:ilvl="7" w:tplc="040C0019">
      <w:start w:val="1"/>
      <w:numFmt w:val="lowerLetter"/>
      <w:lvlText w:val="%8."/>
      <w:lvlJc w:val="left"/>
      <w:pPr>
        <w:ind w:left="6486" w:hanging="360"/>
      </w:pPr>
    </w:lvl>
    <w:lvl w:ilvl="8" w:tplc="040C001B">
      <w:start w:val="1"/>
      <w:numFmt w:val="lowerRoman"/>
      <w:lvlText w:val="%9."/>
      <w:lvlJc w:val="right"/>
      <w:pPr>
        <w:ind w:left="7206" w:hanging="180"/>
      </w:pPr>
    </w:lvl>
  </w:abstractNum>
  <w:num w:numId="1">
    <w:abstractNumId w:val="5"/>
  </w:num>
  <w:num w:numId="2">
    <w:abstractNumId w:val="8"/>
  </w:num>
  <w:num w:numId="3">
    <w:abstractNumId w:val="6"/>
  </w:num>
  <w:num w:numId="4">
    <w:abstractNumId w:val="3"/>
  </w:num>
  <w:num w:numId="5">
    <w:abstractNumId w:val="14"/>
  </w:num>
  <w:num w:numId="6">
    <w:abstractNumId w:val="11"/>
  </w:num>
  <w:num w:numId="7">
    <w:abstractNumId w:val="1"/>
  </w:num>
  <w:num w:numId="8">
    <w:abstractNumId w:val="10"/>
  </w:num>
  <w:num w:numId="9">
    <w:abstractNumId w:val="13"/>
  </w:num>
  <w:num w:numId="10">
    <w:abstractNumId w:val="12"/>
  </w:num>
  <w:num w:numId="11">
    <w:abstractNumId w:val="9"/>
  </w:num>
  <w:num w:numId="12">
    <w:abstractNumId w:val="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hyphenationZone w:val="425"/>
  <w:characterSpacingControl w:val="doNotCompress"/>
  <w:compat/>
  <w:rsids>
    <w:rsidRoot w:val="34689BE6"/>
    <w:rsid w:val="002C158C"/>
    <w:rsid w:val="00412E43"/>
    <w:rsid w:val="00464515"/>
    <w:rsid w:val="0047156C"/>
    <w:rsid w:val="00697E66"/>
    <w:rsid w:val="00732D06"/>
    <w:rsid w:val="00760BF0"/>
    <w:rsid w:val="007A43E5"/>
    <w:rsid w:val="00A3280C"/>
    <w:rsid w:val="00A54ED3"/>
    <w:rsid w:val="00A74FFD"/>
    <w:rsid w:val="00BF0141"/>
    <w:rsid w:val="00C75BF3"/>
    <w:rsid w:val="00CE2C8B"/>
    <w:rsid w:val="00D1106D"/>
    <w:rsid w:val="00D97E1D"/>
    <w:rsid w:val="00DD5204"/>
    <w:rsid w:val="00DF765D"/>
    <w:rsid w:val="00E163FF"/>
    <w:rsid w:val="02A9D3FC"/>
    <w:rsid w:val="05EDAC76"/>
    <w:rsid w:val="083A7103"/>
    <w:rsid w:val="0E5924BD"/>
    <w:rsid w:val="1140FBBB"/>
    <w:rsid w:val="115E42EF"/>
    <w:rsid w:val="12ED7076"/>
    <w:rsid w:val="13136D83"/>
    <w:rsid w:val="15744BFB"/>
    <w:rsid w:val="166D80F8"/>
    <w:rsid w:val="16F79333"/>
    <w:rsid w:val="18ABECBD"/>
    <w:rsid w:val="1A09D3E0"/>
    <w:rsid w:val="1A5D17C7"/>
    <w:rsid w:val="1B1E7F68"/>
    <w:rsid w:val="1B99FE7A"/>
    <w:rsid w:val="1EE62EA8"/>
    <w:rsid w:val="1EFB4849"/>
    <w:rsid w:val="22685B82"/>
    <w:rsid w:val="273BCCA5"/>
    <w:rsid w:val="2A27E530"/>
    <w:rsid w:val="2A736D67"/>
    <w:rsid w:val="2C019ECF"/>
    <w:rsid w:val="2E9E9F46"/>
    <w:rsid w:val="33C1B66A"/>
    <w:rsid w:val="34689BE6"/>
    <w:rsid w:val="348BF35A"/>
    <w:rsid w:val="35B6200E"/>
    <w:rsid w:val="36ED3FDB"/>
    <w:rsid w:val="3751F06F"/>
    <w:rsid w:val="37C3941C"/>
    <w:rsid w:val="3DC91F79"/>
    <w:rsid w:val="3FF674AA"/>
    <w:rsid w:val="4009D61A"/>
    <w:rsid w:val="44DD473D"/>
    <w:rsid w:val="45D4315E"/>
    <w:rsid w:val="4679179E"/>
    <w:rsid w:val="49720CD2"/>
    <w:rsid w:val="4B159EFD"/>
    <w:rsid w:val="4C1A1FB0"/>
    <w:rsid w:val="4D1E0D78"/>
    <w:rsid w:val="4DF088B2"/>
    <w:rsid w:val="525B34C2"/>
    <w:rsid w:val="538D4EFC"/>
    <w:rsid w:val="5457CF1D"/>
    <w:rsid w:val="58B172A2"/>
    <w:rsid w:val="5B9860E1"/>
    <w:rsid w:val="5C3D4721"/>
    <w:rsid w:val="5D343142"/>
    <w:rsid w:val="69E144A3"/>
    <w:rsid w:val="6A1BFEA0"/>
    <w:rsid w:val="6AA610DB"/>
    <w:rsid w:val="6B762498"/>
    <w:rsid w:val="6BB7CF01"/>
    <w:rsid w:val="6C5B5871"/>
    <w:rsid w:val="6CA0B407"/>
    <w:rsid w:val="6F92F933"/>
    <w:rsid w:val="7232DA4D"/>
    <w:rsid w:val="74A91273"/>
    <w:rsid w:val="7540B614"/>
    <w:rsid w:val="756A7B0F"/>
    <w:rsid w:val="77064B70"/>
    <w:rsid w:val="779E4CF7"/>
    <w:rsid w:val="793A1D58"/>
    <w:rsid w:val="7A9EC216"/>
    <w:rsid w:val="7CA73091"/>
    <w:rsid w:val="7E865DCC"/>
    <w:rsid w:val="7ECB6B43"/>
    <w:rsid w:val="7F723339"/>
    <w:rsid w:val="7FDED153"/>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2E43"/>
  </w:style>
  <w:style w:type="paragraph" w:styleId="Titre2">
    <w:name w:val="heading 2"/>
    <w:basedOn w:val="Normal"/>
    <w:next w:val="Normal"/>
    <w:link w:val="Titre2Car"/>
    <w:uiPriority w:val="9"/>
    <w:semiHidden/>
    <w:unhideWhenUsed/>
    <w:qFormat/>
    <w:rsid w:val="00DF76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E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link w:val="ParagraphedelisteCar"/>
    <w:uiPriority w:val="34"/>
    <w:qFormat/>
    <w:rsid w:val="00412E43"/>
    <w:pPr>
      <w:ind w:left="720"/>
      <w:contextualSpacing/>
    </w:pPr>
  </w:style>
  <w:style w:type="character" w:styleId="Lienhypertexte">
    <w:name w:val="Hyperlink"/>
    <w:basedOn w:val="Policepardfaut"/>
    <w:uiPriority w:val="99"/>
    <w:unhideWhenUsed/>
    <w:rsid w:val="00412E43"/>
    <w:rPr>
      <w:color w:val="0563C1" w:themeColor="hyperlink"/>
      <w:u w:val="single"/>
    </w:rPr>
  </w:style>
  <w:style w:type="character" w:customStyle="1" w:styleId="Titre3Car">
    <w:name w:val="Titre 3 Car"/>
    <w:basedOn w:val="Policepardfaut"/>
    <w:link w:val="Titre3"/>
    <w:uiPriority w:val="9"/>
    <w:rsid w:val="00412E43"/>
    <w:rPr>
      <w:rFonts w:asciiTheme="majorHAnsi" w:eastAsiaTheme="majorEastAsia" w:hAnsiTheme="majorHAnsi" w:cstheme="majorBidi"/>
      <w:color w:val="1F3763" w:themeColor="accent1" w:themeShade="7F"/>
      <w:sz w:val="24"/>
      <w:szCs w:val="24"/>
    </w:rPr>
  </w:style>
  <w:style w:type="character" w:customStyle="1" w:styleId="tojvnm2t">
    <w:name w:val="tojvnm2t"/>
    <w:basedOn w:val="Policepardfaut"/>
    <w:rsid w:val="00A54ED3"/>
  </w:style>
  <w:style w:type="character" w:customStyle="1" w:styleId="Titre2Car">
    <w:name w:val="Titre 2 Car"/>
    <w:basedOn w:val="Policepardfaut"/>
    <w:link w:val="Titre2"/>
    <w:uiPriority w:val="9"/>
    <w:semiHidden/>
    <w:rsid w:val="00DF765D"/>
    <w:rPr>
      <w:rFonts w:asciiTheme="majorHAnsi" w:eastAsiaTheme="majorEastAsia" w:hAnsiTheme="majorHAnsi" w:cstheme="majorBidi"/>
      <w:color w:val="2F5496" w:themeColor="accent1" w:themeShade="BF"/>
      <w:sz w:val="26"/>
      <w:szCs w:val="26"/>
    </w:rPr>
  </w:style>
  <w:style w:type="paragraph" w:styleId="Lgende">
    <w:name w:val="caption"/>
    <w:basedOn w:val="Normal"/>
    <w:next w:val="Normal"/>
    <w:uiPriority w:val="35"/>
    <w:unhideWhenUsed/>
    <w:qFormat/>
    <w:rsid w:val="00DF765D"/>
    <w:pPr>
      <w:spacing w:after="200" w:line="240" w:lineRule="auto"/>
    </w:pPr>
    <w:rPr>
      <w:b/>
      <w:bCs/>
      <w:color w:val="4472C4" w:themeColor="accent1"/>
      <w:sz w:val="18"/>
      <w:szCs w:val="18"/>
    </w:rPr>
  </w:style>
  <w:style w:type="character" w:customStyle="1" w:styleId="ParagraphedelisteCar">
    <w:name w:val="Paragraphe de liste Car"/>
    <w:basedOn w:val="Policepardfaut"/>
    <w:link w:val="Paragraphedeliste"/>
    <w:uiPriority w:val="34"/>
    <w:locked/>
    <w:rsid w:val="00DF765D"/>
  </w:style>
  <w:style w:type="table" w:customStyle="1" w:styleId="TableauGrille6Couleur-Accentuation11">
    <w:name w:val="Tableau Grille 6 Couleur - Accentuation 11"/>
    <w:basedOn w:val="TableauNormal"/>
    <w:uiPriority w:val="51"/>
    <w:rsid w:val="00DF765D"/>
    <w:pPr>
      <w:spacing w:after="0" w:line="240" w:lineRule="auto"/>
    </w:pPr>
    <w:rPr>
      <w:color w:val="2F5496" w:themeColor="accent1" w:themeShade="BF"/>
      <w:lang w:val="fr-F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732D0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2D0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50050077">
      <w:bodyDiv w:val="1"/>
      <w:marLeft w:val="0"/>
      <w:marRight w:val="0"/>
      <w:marTop w:val="0"/>
      <w:marBottom w:val="0"/>
      <w:divBdr>
        <w:top w:val="none" w:sz="0" w:space="0" w:color="auto"/>
        <w:left w:val="none" w:sz="0" w:space="0" w:color="auto"/>
        <w:bottom w:val="none" w:sz="0" w:space="0" w:color="auto"/>
        <w:right w:val="none" w:sz="0" w:space="0" w:color="auto"/>
      </w:divBdr>
    </w:div>
    <w:div w:id="304045394">
      <w:bodyDiv w:val="1"/>
      <w:marLeft w:val="0"/>
      <w:marRight w:val="0"/>
      <w:marTop w:val="0"/>
      <w:marBottom w:val="0"/>
      <w:divBdr>
        <w:top w:val="none" w:sz="0" w:space="0" w:color="auto"/>
        <w:left w:val="none" w:sz="0" w:space="0" w:color="auto"/>
        <w:bottom w:val="none" w:sz="0" w:space="0" w:color="auto"/>
        <w:right w:val="none" w:sz="0" w:space="0" w:color="auto"/>
      </w:divBdr>
      <w:divsChild>
        <w:div w:id="956370362">
          <w:marLeft w:val="0"/>
          <w:marRight w:val="0"/>
          <w:marTop w:val="0"/>
          <w:marBottom w:val="0"/>
          <w:divBdr>
            <w:top w:val="none" w:sz="0" w:space="0" w:color="auto"/>
            <w:left w:val="none" w:sz="0" w:space="0" w:color="auto"/>
            <w:bottom w:val="none" w:sz="0" w:space="0" w:color="auto"/>
            <w:right w:val="none" w:sz="0" w:space="0" w:color="auto"/>
          </w:divBdr>
          <w:divsChild>
            <w:div w:id="273099880">
              <w:marLeft w:val="0"/>
              <w:marRight w:val="0"/>
              <w:marTop w:val="0"/>
              <w:marBottom w:val="0"/>
              <w:divBdr>
                <w:top w:val="none" w:sz="0" w:space="0" w:color="auto"/>
                <w:left w:val="none" w:sz="0" w:space="0" w:color="auto"/>
                <w:bottom w:val="none" w:sz="0" w:space="0" w:color="auto"/>
                <w:right w:val="none" w:sz="0" w:space="0" w:color="auto"/>
              </w:divBdr>
              <w:divsChild>
                <w:div w:id="1992057236">
                  <w:marLeft w:val="0"/>
                  <w:marRight w:val="0"/>
                  <w:marTop w:val="0"/>
                  <w:marBottom w:val="0"/>
                  <w:divBdr>
                    <w:top w:val="none" w:sz="0" w:space="0" w:color="auto"/>
                    <w:left w:val="none" w:sz="0" w:space="0" w:color="auto"/>
                    <w:bottom w:val="none" w:sz="0" w:space="0" w:color="auto"/>
                    <w:right w:val="none" w:sz="0" w:space="0" w:color="auto"/>
                  </w:divBdr>
                  <w:divsChild>
                    <w:div w:id="588000259">
                      <w:marLeft w:val="0"/>
                      <w:marRight w:val="0"/>
                      <w:marTop w:val="0"/>
                      <w:marBottom w:val="0"/>
                      <w:divBdr>
                        <w:top w:val="none" w:sz="0" w:space="0" w:color="auto"/>
                        <w:left w:val="none" w:sz="0" w:space="0" w:color="auto"/>
                        <w:bottom w:val="none" w:sz="0" w:space="0" w:color="auto"/>
                        <w:right w:val="none" w:sz="0" w:space="0" w:color="auto"/>
                      </w:divBdr>
                      <w:divsChild>
                        <w:div w:id="1736733888">
                          <w:marLeft w:val="0"/>
                          <w:marRight w:val="0"/>
                          <w:marTop w:val="0"/>
                          <w:marBottom w:val="0"/>
                          <w:divBdr>
                            <w:top w:val="none" w:sz="0" w:space="0" w:color="auto"/>
                            <w:left w:val="none" w:sz="0" w:space="0" w:color="auto"/>
                            <w:bottom w:val="none" w:sz="0" w:space="0" w:color="auto"/>
                            <w:right w:val="none" w:sz="0" w:space="0" w:color="auto"/>
                          </w:divBdr>
                          <w:divsChild>
                            <w:div w:id="675157033">
                              <w:marLeft w:val="0"/>
                              <w:marRight w:val="0"/>
                              <w:marTop w:val="0"/>
                              <w:marBottom w:val="0"/>
                              <w:divBdr>
                                <w:top w:val="none" w:sz="0" w:space="0" w:color="auto"/>
                                <w:left w:val="none" w:sz="0" w:space="0" w:color="auto"/>
                                <w:bottom w:val="none" w:sz="0" w:space="0" w:color="auto"/>
                                <w:right w:val="none" w:sz="0" w:space="0" w:color="auto"/>
                              </w:divBdr>
                              <w:divsChild>
                                <w:div w:id="23409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1022875">
          <w:marLeft w:val="0"/>
          <w:marRight w:val="0"/>
          <w:marTop w:val="0"/>
          <w:marBottom w:val="0"/>
          <w:divBdr>
            <w:top w:val="none" w:sz="0" w:space="0" w:color="auto"/>
            <w:left w:val="none" w:sz="0" w:space="0" w:color="auto"/>
            <w:bottom w:val="none" w:sz="0" w:space="0" w:color="auto"/>
            <w:right w:val="none" w:sz="0" w:space="0" w:color="auto"/>
          </w:divBdr>
          <w:divsChild>
            <w:div w:id="2010711160">
              <w:marLeft w:val="0"/>
              <w:marRight w:val="0"/>
              <w:marTop w:val="0"/>
              <w:marBottom w:val="0"/>
              <w:divBdr>
                <w:top w:val="none" w:sz="0" w:space="0" w:color="auto"/>
                <w:left w:val="none" w:sz="0" w:space="0" w:color="auto"/>
                <w:bottom w:val="none" w:sz="0" w:space="0" w:color="auto"/>
                <w:right w:val="none" w:sz="0" w:space="0" w:color="auto"/>
              </w:divBdr>
              <w:divsChild>
                <w:div w:id="1975863968">
                  <w:marLeft w:val="0"/>
                  <w:marRight w:val="0"/>
                  <w:marTop w:val="0"/>
                  <w:marBottom w:val="0"/>
                  <w:divBdr>
                    <w:top w:val="none" w:sz="0" w:space="0" w:color="auto"/>
                    <w:left w:val="none" w:sz="0" w:space="0" w:color="auto"/>
                    <w:bottom w:val="none" w:sz="0" w:space="0" w:color="auto"/>
                    <w:right w:val="none" w:sz="0" w:space="0" w:color="auto"/>
                  </w:divBdr>
                  <w:divsChild>
                    <w:div w:id="1113666420">
                      <w:marLeft w:val="0"/>
                      <w:marRight w:val="0"/>
                      <w:marTop w:val="0"/>
                      <w:marBottom w:val="0"/>
                      <w:divBdr>
                        <w:top w:val="none" w:sz="0" w:space="0" w:color="auto"/>
                        <w:left w:val="none" w:sz="0" w:space="0" w:color="auto"/>
                        <w:bottom w:val="none" w:sz="0" w:space="0" w:color="auto"/>
                        <w:right w:val="none" w:sz="0" w:space="0" w:color="auto"/>
                      </w:divBdr>
                      <w:divsChild>
                        <w:div w:id="586303955">
                          <w:marLeft w:val="0"/>
                          <w:marRight w:val="0"/>
                          <w:marTop w:val="0"/>
                          <w:marBottom w:val="0"/>
                          <w:divBdr>
                            <w:top w:val="none" w:sz="0" w:space="0" w:color="auto"/>
                            <w:left w:val="none" w:sz="0" w:space="0" w:color="auto"/>
                            <w:bottom w:val="none" w:sz="0" w:space="0" w:color="auto"/>
                            <w:right w:val="none" w:sz="0" w:space="0" w:color="auto"/>
                          </w:divBdr>
                          <w:divsChild>
                            <w:div w:id="382750346">
                              <w:marLeft w:val="0"/>
                              <w:marRight w:val="0"/>
                              <w:marTop w:val="0"/>
                              <w:marBottom w:val="0"/>
                              <w:divBdr>
                                <w:top w:val="none" w:sz="0" w:space="0" w:color="auto"/>
                                <w:left w:val="none" w:sz="0" w:space="0" w:color="auto"/>
                                <w:bottom w:val="none" w:sz="0" w:space="0" w:color="auto"/>
                                <w:right w:val="none" w:sz="0" w:space="0" w:color="auto"/>
                              </w:divBdr>
                              <w:divsChild>
                                <w:div w:id="1489249807">
                                  <w:marLeft w:val="0"/>
                                  <w:marRight w:val="0"/>
                                  <w:marTop w:val="0"/>
                                  <w:marBottom w:val="0"/>
                                  <w:divBdr>
                                    <w:top w:val="none" w:sz="0" w:space="0" w:color="auto"/>
                                    <w:left w:val="none" w:sz="0" w:space="0" w:color="auto"/>
                                    <w:bottom w:val="none" w:sz="0" w:space="0" w:color="auto"/>
                                    <w:right w:val="none" w:sz="0" w:space="0" w:color="auto"/>
                                  </w:divBdr>
                                  <w:divsChild>
                                    <w:div w:id="1482455221">
                                      <w:marLeft w:val="0"/>
                                      <w:marRight w:val="0"/>
                                      <w:marTop w:val="0"/>
                                      <w:marBottom w:val="0"/>
                                      <w:divBdr>
                                        <w:top w:val="none" w:sz="0" w:space="0" w:color="auto"/>
                                        <w:left w:val="none" w:sz="0" w:space="0" w:color="auto"/>
                                        <w:bottom w:val="none" w:sz="0" w:space="0" w:color="auto"/>
                                        <w:right w:val="none" w:sz="0" w:space="0" w:color="auto"/>
                                      </w:divBdr>
                                      <w:divsChild>
                                        <w:div w:id="124548800">
                                          <w:marLeft w:val="0"/>
                                          <w:marRight w:val="0"/>
                                          <w:marTop w:val="0"/>
                                          <w:marBottom w:val="0"/>
                                          <w:divBdr>
                                            <w:top w:val="none" w:sz="0" w:space="0" w:color="auto"/>
                                            <w:left w:val="none" w:sz="0" w:space="0" w:color="auto"/>
                                            <w:bottom w:val="none" w:sz="0" w:space="0" w:color="auto"/>
                                            <w:right w:val="none" w:sz="0" w:space="0" w:color="auto"/>
                                          </w:divBdr>
                                          <w:divsChild>
                                            <w:div w:id="1672096538">
                                              <w:marLeft w:val="0"/>
                                              <w:marRight w:val="0"/>
                                              <w:marTop w:val="0"/>
                                              <w:marBottom w:val="0"/>
                                              <w:divBdr>
                                                <w:top w:val="none" w:sz="0" w:space="0" w:color="auto"/>
                                                <w:left w:val="none" w:sz="0" w:space="0" w:color="auto"/>
                                                <w:bottom w:val="none" w:sz="0" w:space="0" w:color="auto"/>
                                                <w:right w:val="none" w:sz="0" w:space="0" w:color="auto"/>
                                              </w:divBdr>
                                              <w:divsChild>
                                                <w:div w:id="4558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2230523">
          <w:marLeft w:val="0"/>
          <w:marRight w:val="0"/>
          <w:marTop w:val="0"/>
          <w:marBottom w:val="0"/>
          <w:divBdr>
            <w:top w:val="none" w:sz="0" w:space="0" w:color="auto"/>
            <w:left w:val="none" w:sz="0" w:space="0" w:color="auto"/>
            <w:bottom w:val="none" w:sz="0" w:space="0" w:color="auto"/>
            <w:right w:val="none" w:sz="0" w:space="0" w:color="auto"/>
          </w:divBdr>
          <w:divsChild>
            <w:div w:id="1073620182">
              <w:marLeft w:val="0"/>
              <w:marRight w:val="0"/>
              <w:marTop w:val="0"/>
              <w:marBottom w:val="0"/>
              <w:divBdr>
                <w:top w:val="none" w:sz="0" w:space="0" w:color="auto"/>
                <w:left w:val="none" w:sz="0" w:space="0" w:color="auto"/>
                <w:bottom w:val="none" w:sz="0" w:space="0" w:color="auto"/>
                <w:right w:val="none" w:sz="0" w:space="0" w:color="auto"/>
              </w:divBdr>
              <w:divsChild>
                <w:div w:id="540749645">
                  <w:marLeft w:val="0"/>
                  <w:marRight w:val="0"/>
                  <w:marTop w:val="0"/>
                  <w:marBottom w:val="0"/>
                  <w:divBdr>
                    <w:top w:val="none" w:sz="0" w:space="0" w:color="auto"/>
                    <w:left w:val="none" w:sz="0" w:space="0" w:color="auto"/>
                    <w:bottom w:val="none" w:sz="0" w:space="0" w:color="auto"/>
                    <w:right w:val="none" w:sz="0" w:space="0" w:color="auto"/>
                  </w:divBdr>
                  <w:divsChild>
                    <w:div w:id="549460331">
                      <w:marLeft w:val="0"/>
                      <w:marRight w:val="0"/>
                      <w:marTop w:val="0"/>
                      <w:marBottom w:val="0"/>
                      <w:divBdr>
                        <w:top w:val="none" w:sz="0" w:space="0" w:color="auto"/>
                        <w:left w:val="none" w:sz="0" w:space="0" w:color="auto"/>
                        <w:bottom w:val="none" w:sz="0" w:space="0" w:color="auto"/>
                        <w:right w:val="none" w:sz="0" w:space="0" w:color="auto"/>
                      </w:divBdr>
                      <w:divsChild>
                        <w:div w:id="1650330459">
                          <w:marLeft w:val="0"/>
                          <w:marRight w:val="0"/>
                          <w:marTop w:val="0"/>
                          <w:marBottom w:val="0"/>
                          <w:divBdr>
                            <w:top w:val="none" w:sz="0" w:space="0" w:color="auto"/>
                            <w:left w:val="none" w:sz="0" w:space="0" w:color="auto"/>
                            <w:bottom w:val="none" w:sz="0" w:space="0" w:color="auto"/>
                            <w:right w:val="none" w:sz="0" w:space="0" w:color="auto"/>
                          </w:divBdr>
                          <w:divsChild>
                            <w:div w:id="999849191">
                              <w:marLeft w:val="0"/>
                              <w:marRight w:val="0"/>
                              <w:marTop w:val="0"/>
                              <w:marBottom w:val="0"/>
                              <w:divBdr>
                                <w:top w:val="none" w:sz="0" w:space="0" w:color="auto"/>
                                <w:left w:val="none" w:sz="0" w:space="0" w:color="auto"/>
                                <w:bottom w:val="none" w:sz="0" w:space="0" w:color="auto"/>
                                <w:right w:val="none" w:sz="0" w:space="0" w:color="auto"/>
                              </w:divBdr>
                              <w:divsChild>
                                <w:div w:id="117382891">
                                  <w:marLeft w:val="0"/>
                                  <w:marRight w:val="0"/>
                                  <w:marTop w:val="0"/>
                                  <w:marBottom w:val="0"/>
                                  <w:divBdr>
                                    <w:top w:val="none" w:sz="0" w:space="0" w:color="auto"/>
                                    <w:left w:val="none" w:sz="0" w:space="0" w:color="auto"/>
                                    <w:bottom w:val="none" w:sz="0" w:space="0" w:color="auto"/>
                                    <w:right w:val="none" w:sz="0" w:space="0" w:color="auto"/>
                                  </w:divBdr>
                                  <w:divsChild>
                                    <w:div w:id="1741246173">
                                      <w:marLeft w:val="0"/>
                                      <w:marRight w:val="0"/>
                                      <w:marTop w:val="0"/>
                                      <w:marBottom w:val="0"/>
                                      <w:divBdr>
                                        <w:top w:val="none" w:sz="0" w:space="0" w:color="auto"/>
                                        <w:left w:val="none" w:sz="0" w:space="0" w:color="auto"/>
                                        <w:bottom w:val="none" w:sz="0" w:space="0" w:color="auto"/>
                                        <w:right w:val="none" w:sz="0" w:space="0" w:color="auto"/>
                                      </w:divBdr>
                                      <w:divsChild>
                                        <w:div w:id="510413218">
                                          <w:marLeft w:val="0"/>
                                          <w:marRight w:val="0"/>
                                          <w:marTop w:val="0"/>
                                          <w:marBottom w:val="0"/>
                                          <w:divBdr>
                                            <w:top w:val="none" w:sz="0" w:space="0" w:color="auto"/>
                                            <w:left w:val="none" w:sz="0" w:space="0" w:color="auto"/>
                                            <w:bottom w:val="none" w:sz="0" w:space="0" w:color="auto"/>
                                            <w:right w:val="none" w:sz="0" w:space="0" w:color="auto"/>
                                          </w:divBdr>
                                          <w:divsChild>
                                            <w:div w:id="633945466">
                                              <w:marLeft w:val="0"/>
                                              <w:marRight w:val="0"/>
                                              <w:marTop w:val="0"/>
                                              <w:marBottom w:val="0"/>
                                              <w:divBdr>
                                                <w:top w:val="none" w:sz="0" w:space="0" w:color="auto"/>
                                                <w:left w:val="none" w:sz="0" w:space="0" w:color="auto"/>
                                                <w:bottom w:val="none" w:sz="0" w:space="0" w:color="auto"/>
                                                <w:right w:val="none" w:sz="0" w:space="0" w:color="auto"/>
                                              </w:divBdr>
                                              <w:divsChild>
                                                <w:div w:id="5545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66052248">
      <w:bodyDiv w:val="1"/>
      <w:marLeft w:val="0"/>
      <w:marRight w:val="0"/>
      <w:marTop w:val="0"/>
      <w:marBottom w:val="0"/>
      <w:divBdr>
        <w:top w:val="none" w:sz="0" w:space="0" w:color="auto"/>
        <w:left w:val="none" w:sz="0" w:space="0" w:color="auto"/>
        <w:bottom w:val="none" w:sz="0" w:space="0" w:color="auto"/>
        <w:right w:val="none" w:sz="0" w:space="0" w:color="auto"/>
      </w:divBdr>
    </w:div>
    <w:div w:id="849611253">
      <w:bodyDiv w:val="1"/>
      <w:marLeft w:val="0"/>
      <w:marRight w:val="0"/>
      <w:marTop w:val="0"/>
      <w:marBottom w:val="0"/>
      <w:divBdr>
        <w:top w:val="none" w:sz="0" w:space="0" w:color="auto"/>
        <w:left w:val="none" w:sz="0" w:space="0" w:color="auto"/>
        <w:bottom w:val="none" w:sz="0" w:space="0" w:color="auto"/>
        <w:right w:val="none" w:sz="0" w:space="0" w:color="auto"/>
      </w:divBdr>
    </w:div>
    <w:div w:id="1483231356">
      <w:bodyDiv w:val="1"/>
      <w:marLeft w:val="0"/>
      <w:marRight w:val="0"/>
      <w:marTop w:val="0"/>
      <w:marBottom w:val="0"/>
      <w:divBdr>
        <w:top w:val="none" w:sz="0" w:space="0" w:color="auto"/>
        <w:left w:val="none" w:sz="0" w:space="0" w:color="auto"/>
        <w:bottom w:val="none" w:sz="0" w:space="0" w:color="auto"/>
        <w:right w:val="none" w:sz="0" w:space="0" w:color="auto"/>
      </w:divBdr>
    </w:div>
    <w:div w:id="1998655203">
      <w:bodyDiv w:val="1"/>
      <w:marLeft w:val="0"/>
      <w:marRight w:val="0"/>
      <w:marTop w:val="0"/>
      <w:marBottom w:val="0"/>
      <w:divBdr>
        <w:top w:val="none" w:sz="0" w:space="0" w:color="auto"/>
        <w:left w:val="none" w:sz="0" w:space="0" w:color="auto"/>
        <w:bottom w:val="none" w:sz="0" w:space="0" w:color="auto"/>
        <w:right w:val="none" w:sz="0" w:space="0" w:color="auto"/>
      </w:divBdr>
    </w:div>
    <w:div w:id="207389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microsoft.com/office/2020/10/relationships/intelligence" Target="intelligence2.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20</Pages>
  <Words>2006</Words>
  <Characters>11037</Characters>
  <Application>Microsoft Office Word</Application>
  <DocSecurity>0</DocSecurity>
  <Lines>91</Lines>
  <Paragraphs>26</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13017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attiaimed</dc:creator>
  <cp:lastModifiedBy>attia imed</cp:lastModifiedBy>
  <cp:revision>6</cp:revision>
  <dcterms:created xsi:type="dcterms:W3CDTF">2022-04-24T13:15:00Z</dcterms:created>
  <dcterms:modified xsi:type="dcterms:W3CDTF">2022-05-23T08:16:00Z</dcterms:modified>
</cp:coreProperties>
</file>