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5"/>
        <w:gridCol w:w="2062"/>
        <w:gridCol w:w="3649"/>
      </w:tblGrid>
      <w:tr w:rsidR="00F805BA" w:rsidTr="00F805BA">
        <w:trPr>
          <w:trHeight w:val="1151"/>
        </w:trPr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F805BA" w:rsidRDefault="00F805BA">
            <w:pPr>
              <w:pStyle w:val="TableParagraph"/>
              <w:spacing w:line="276" w:lineRule="auto"/>
              <w:ind w:left="162" w:right="132" w:firstLine="139"/>
              <w:jc w:val="center"/>
              <w:rPr>
                <w:b/>
                <w:sz w:val="20"/>
              </w:rPr>
            </w:pPr>
            <w:r>
              <w:rPr>
                <w:b/>
                <w:color w:val="040404"/>
                <w:sz w:val="20"/>
              </w:rPr>
              <w:t>Institut Supérieur d’Informatique de Mahdia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:rsidR="00F805BA" w:rsidRDefault="00F805BA">
            <w:pPr>
              <w:pStyle w:val="TableParagraph"/>
              <w:spacing w:before="2" w:line="276" w:lineRule="auto"/>
              <w:ind w:left="0"/>
              <w:rPr>
                <w:sz w:val="5"/>
              </w:rPr>
            </w:pPr>
          </w:p>
          <w:p w:rsidR="00F805BA" w:rsidRDefault="00F805BA">
            <w:pPr>
              <w:pStyle w:val="TableParagraph"/>
              <w:spacing w:line="276" w:lineRule="auto"/>
              <w:ind w:left="661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>
                  <wp:extent cx="723265" cy="636270"/>
                  <wp:effectExtent l="0" t="0" r="635" b="0"/>
                  <wp:docPr id="1" name="Image 1" descr="Description : Description : C:\Users\marwe\OneDrive\Bureau\isima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Description : Description : C:\Users\marwe\OneDrive\Bureau\isima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:rsidR="00F805BA" w:rsidRDefault="00F805BA">
            <w:pPr>
              <w:pStyle w:val="TableParagraph"/>
              <w:bidi/>
              <w:spacing w:line="296" w:lineRule="exact"/>
              <w:ind w:left="185" w:right="221"/>
              <w:jc w:val="center"/>
              <w:rPr>
                <w:b/>
                <w:bCs/>
                <w:color w:val="040404"/>
                <w:spacing w:val="-13"/>
                <w:w w:val="95"/>
                <w:sz w:val="26"/>
                <w:szCs w:val="26"/>
              </w:rPr>
            </w:pPr>
          </w:p>
          <w:p w:rsidR="00F805BA" w:rsidRDefault="00F805BA">
            <w:pPr>
              <w:pStyle w:val="TableParagraph"/>
              <w:bidi/>
              <w:spacing w:line="296" w:lineRule="exact"/>
              <w:ind w:left="185" w:right="221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color w:val="040404"/>
                <w:spacing w:val="-13"/>
                <w:w w:val="95"/>
                <w:sz w:val="26"/>
                <w:szCs w:val="26"/>
                <w:rtl/>
              </w:rPr>
              <w:t>المعهد العالي للإعلامية بالمهدية</w:t>
            </w:r>
          </w:p>
        </w:tc>
      </w:tr>
      <w:tr w:rsidR="00F805BA" w:rsidTr="00F805BA">
        <w:trPr>
          <w:trHeight w:val="503"/>
        </w:trPr>
        <w:tc>
          <w:tcPr>
            <w:tcW w:w="9286" w:type="dxa"/>
            <w:gridSpan w:val="3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05BA" w:rsidRDefault="00F805BA">
            <w:pPr>
              <w:pStyle w:val="TableParagraph"/>
              <w:tabs>
                <w:tab w:val="left" w:pos="7145"/>
              </w:tabs>
              <w:spacing w:before="2" w:line="276" w:lineRule="auto"/>
              <w:rPr>
                <w:b/>
                <w:sz w:val="28"/>
              </w:rPr>
            </w:pPr>
            <w:r>
              <w:rPr>
                <w:b/>
                <w:color w:val="040404"/>
                <w:sz w:val="28"/>
              </w:rPr>
              <w:t xml:space="preserve">                  Examen TP- Sécurité informatique (Python)</w:t>
            </w:r>
            <w:r>
              <w:rPr>
                <w:b/>
                <w:color w:val="040404"/>
                <w:sz w:val="28"/>
              </w:rPr>
              <w:tab/>
              <w:t>A.U. :</w:t>
            </w:r>
            <w:r>
              <w:rPr>
                <w:b/>
                <w:color w:val="040404"/>
                <w:spacing w:val="-4"/>
                <w:sz w:val="28"/>
              </w:rPr>
              <w:t xml:space="preserve"> </w:t>
            </w:r>
            <w:r>
              <w:rPr>
                <w:b/>
                <w:color w:val="040404"/>
                <w:sz w:val="28"/>
              </w:rPr>
              <w:t>2021/2022</w:t>
            </w:r>
          </w:p>
        </w:tc>
      </w:tr>
      <w:tr w:rsidR="00F805BA" w:rsidTr="00F805BA">
        <w:trPr>
          <w:trHeight w:val="1243"/>
        </w:trPr>
        <w:tc>
          <w:tcPr>
            <w:tcW w:w="9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5BA" w:rsidRDefault="00F805BA">
            <w:pPr>
              <w:pStyle w:val="TableParagraph"/>
              <w:spacing w:before="4" w:line="276" w:lineRule="auto"/>
              <w:ind w:left="0"/>
              <w:rPr>
                <w:sz w:val="21"/>
              </w:rPr>
            </w:pPr>
          </w:p>
          <w:p w:rsidR="00F805BA" w:rsidRDefault="00F805BA">
            <w:pPr>
              <w:pStyle w:val="TableParagraph"/>
              <w:spacing w:line="276" w:lineRule="auto"/>
            </w:pPr>
            <w:r>
              <w:rPr>
                <w:b/>
                <w:color w:val="040404"/>
              </w:rPr>
              <w:t xml:space="preserve">Matière : </w:t>
            </w:r>
            <w:r>
              <w:rPr>
                <w:color w:val="040404"/>
              </w:rPr>
              <w:t>Sécurité informatique</w:t>
            </w:r>
          </w:p>
          <w:p w:rsidR="00F805BA" w:rsidRDefault="00F805BA">
            <w:pPr>
              <w:pStyle w:val="TableParagraph"/>
              <w:spacing w:before="7" w:line="251" w:lineRule="exact"/>
            </w:pPr>
            <w:r>
              <w:rPr>
                <w:b/>
                <w:color w:val="040404"/>
              </w:rPr>
              <w:t xml:space="preserve">Enseignant : </w:t>
            </w:r>
            <w:proofErr w:type="spellStart"/>
            <w:r>
              <w:rPr>
                <w:color w:val="040404"/>
              </w:rPr>
              <w:t>Marwen</w:t>
            </w:r>
            <w:proofErr w:type="spellEnd"/>
            <w:r>
              <w:rPr>
                <w:color w:val="040404"/>
              </w:rPr>
              <w:t xml:space="preserve"> </w:t>
            </w:r>
            <w:proofErr w:type="spellStart"/>
            <w:r>
              <w:rPr>
                <w:color w:val="040404"/>
              </w:rPr>
              <w:t>Amiri</w:t>
            </w:r>
            <w:proofErr w:type="spellEnd"/>
          </w:p>
          <w:p w:rsidR="00F805BA" w:rsidRDefault="00F805BA">
            <w:pPr>
              <w:pStyle w:val="TableParagraph"/>
              <w:spacing w:line="251" w:lineRule="exact"/>
            </w:pPr>
            <w:r>
              <w:rPr>
                <w:b/>
                <w:color w:val="040404"/>
              </w:rPr>
              <w:t xml:space="preserve">Classe : </w:t>
            </w:r>
            <w:r>
              <w:rPr>
                <w:color w:val="040404"/>
              </w:rPr>
              <w:t>3GL</w:t>
            </w:r>
          </w:p>
        </w:tc>
      </w:tr>
    </w:tbl>
    <w:p w:rsidR="00F805BA" w:rsidRDefault="00F805BA" w:rsidP="00170FB1">
      <w:pPr>
        <w:jc w:val="both"/>
        <w:rPr>
          <w:rFonts w:ascii="LMRoman12-Bold" w:hAnsi="LMRoman12-Bold" w:cs="LMRoman12-Bold"/>
          <w:b/>
          <w:bCs/>
          <w:sz w:val="28"/>
          <w:szCs w:val="28"/>
        </w:rPr>
      </w:pPr>
    </w:p>
    <w:p w:rsidR="00170FB1" w:rsidRDefault="00170FB1" w:rsidP="00170FB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LMRoman12-Bold" w:hAnsi="LMRoman12-Bold" w:cs="LMRoman12-Bold"/>
          <w:b/>
          <w:bCs/>
          <w:sz w:val="28"/>
          <w:szCs w:val="28"/>
        </w:rPr>
        <w:t>Chiffre de César</w:t>
      </w:r>
    </w:p>
    <w:p w:rsidR="00170FB1" w:rsidRDefault="00170FB1" w:rsidP="00170F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nos jours, Jules César est le premier personnage connu ayant utilisé le chiffrement par décalage. Selon Suétone, César utilisait un décalage de 3 lettres pour sa correspondance secrète, en particulier militaire.</w:t>
      </w:r>
    </w:p>
    <w:p w:rsidR="00170FB1" w:rsidRDefault="00170FB1" w:rsidP="00170FB1">
      <w:pPr>
        <w:autoSpaceDE w:val="0"/>
        <w:autoSpaceDN w:val="0"/>
        <w:adjustRightInd w:val="0"/>
        <w:spacing w:after="0" w:line="240" w:lineRule="auto"/>
        <w:jc w:val="both"/>
        <w:rPr>
          <w:rFonts w:cs="LMRoman10-Regular"/>
          <w:sz w:val="24"/>
        </w:rPr>
      </w:pPr>
    </w:p>
    <w:p w:rsidR="00170FB1" w:rsidRDefault="00170FB1" w:rsidP="00170F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Soit </w:t>
      </w:r>
      <w:r>
        <w:rPr>
          <w:rFonts w:ascii="Times New Roman" w:hAnsi="Times New Roman" w:cs="Times New Roman"/>
          <w:i/>
          <w:iCs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 xml:space="preserve">un entier relatif. On souhaite écrire un programme qui code un mot en décalant chaque lettre de l’alphabet de n lettres. Par exemple pour </w:t>
      </w:r>
      <w:r>
        <w:rPr>
          <w:rFonts w:ascii="Times New Roman" w:hAnsi="Times New Roman" w:cs="Times New Roman"/>
          <w:i/>
          <w:iCs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>= +3, le décalage sera le suivant:</w:t>
      </w:r>
    </w:p>
    <w:p w:rsidR="00170FB1" w:rsidRDefault="00170FB1" w:rsidP="00170F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901"/>
        <w:gridCol w:w="896"/>
        <w:gridCol w:w="892"/>
        <w:gridCol w:w="903"/>
        <w:gridCol w:w="906"/>
        <w:gridCol w:w="900"/>
        <w:gridCol w:w="898"/>
        <w:gridCol w:w="897"/>
      </w:tblGrid>
      <w:tr w:rsidR="00170FB1" w:rsidTr="00170FB1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FB1" w:rsidRDefault="00170F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Alphabet_Clair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FB1" w:rsidRDefault="00170FB1">
            <w:pPr>
              <w:autoSpaceDE w:val="0"/>
              <w:autoSpaceDN w:val="0"/>
              <w:adjustRightInd w:val="0"/>
              <w:jc w:val="center"/>
              <w:rPr>
                <w:rFonts w:ascii="Calibri" w:hAnsi="Calibri" w:cs="LMRoman10-Regular"/>
              </w:rPr>
            </w:pPr>
            <w:r>
              <w:rPr>
                <w:rFonts w:ascii="Calibri" w:hAnsi="Calibri" w:cs="LMRoman10-Regular"/>
                <w:sz w:val="28"/>
              </w:rPr>
              <w:t>a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FB1" w:rsidRDefault="00170FB1">
            <w:pPr>
              <w:autoSpaceDE w:val="0"/>
              <w:autoSpaceDN w:val="0"/>
              <w:adjustRightInd w:val="0"/>
              <w:jc w:val="center"/>
              <w:rPr>
                <w:rFonts w:ascii="Calibri" w:hAnsi="Calibri" w:cs="LMRoman10-Regular"/>
              </w:rPr>
            </w:pPr>
            <w:r>
              <w:rPr>
                <w:rFonts w:ascii="Calibri" w:hAnsi="Calibri" w:cs="LMRoman10-Regular"/>
                <w:sz w:val="28"/>
              </w:rPr>
              <w:t>b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FB1" w:rsidRDefault="00170FB1">
            <w:pPr>
              <w:autoSpaceDE w:val="0"/>
              <w:autoSpaceDN w:val="0"/>
              <w:adjustRightInd w:val="0"/>
              <w:jc w:val="center"/>
              <w:rPr>
                <w:rFonts w:ascii="Calibri" w:hAnsi="Calibri" w:cs="LMRoman10-Regular"/>
                <w:sz w:val="28"/>
                <w:szCs w:val="28"/>
              </w:rPr>
            </w:pPr>
            <w:r>
              <w:rPr>
                <w:rFonts w:ascii="Calibri" w:hAnsi="Calibri" w:cs="LMRoman10-Regular"/>
                <w:sz w:val="28"/>
                <w:szCs w:val="28"/>
              </w:rPr>
              <w:t>c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FB1" w:rsidRDefault="00170FB1">
            <w:pPr>
              <w:autoSpaceDE w:val="0"/>
              <w:autoSpaceDN w:val="0"/>
              <w:adjustRightInd w:val="0"/>
              <w:jc w:val="center"/>
              <w:rPr>
                <w:rFonts w:ascii="Calibri" w:hAnsi="Calibri" w:cs="LMRoman10-Regular"/>
                <w:sz w:val="28"/>
                <w:szCs w:val="28"/>
              </w:rPr>
            </w:pPr>
            <w:r>
              <w:rPr>
                <w:rFonts w:ascii="Calibri" w:hAnsi="Calibri" w:cs="LMRoman10-Regular"/>
                <w:sz w:val="28"/>
                <w:szCs w:val="28"/>
              </w:rPr>
              <w:t>d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FB1" w:rsidRDefault="00170FB1">
            <w:pPr>
              <w:autoSpaceDE w:val="0"/>
              <w:autoSpaceDN w:val="0"/>
              <w:adjustRightInd w:val="0"/>
              <w:jc w:val="center"/>
              <w:rPr>
                <w:rFonts w:ascii="Calibri" w:hAnsi="Calibri" w:cs="LMRoman10-Regular"/>
                <w:sz w:val="28"/>
                <w:szCs w:val="28"/>
              </w:rPr>
            </w:pPr>
            <w:r>
              <w:rPr>
                <w:rFonts w:ascii="Calibri" w:hAnsi="Calibri" w:cs="LMRoman10-Regular"/>
                <w:sz w:val="28"/>
                <w:szCs w:val="28"/>
              </w:rPr>
              <w:t>…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FB1" w:rsidRDefault="00170FB1">
            <w:pPr>
              <w:autoSpaceDE w:val="0"/>
              <w:autoSpaceDN w:val="0"/>
              <w:adjustRightInd w:val="0"/>
              <w:jc w:val="center"/>
              <w:rPr>
                <w:rFonts w:ascii="Calibri" w:hAnsi="Calibri" w:cs="LMRoman10-Regular"/>
                <w:sz w:val="28"/>
                <w:szCs w:val="28"/>
              </w:rPr>
            </w:pPr>
            <w:r>
              <w:rPr>
                <w:rFonts w:ascii="Calibri" w:hAnsi="Calibri" w:cs="LMRoman10-Regular"/>
                <w:sz w:val="28"/>
                <w:szCs w:val="28"/>
              </w:rPr>
              <w:t>x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FB1" w:rsidRDefault="00170FB1">
            <w:pPr>
              <w:autoSpaceDE w:val="0"/>
              <w:autoSpaceDN w:val="0"/>
              <w:adjustRightInd w:val="0"/>
              <w:jc w:val="center"/>
              <w:rPr>
                <w:rFonts w:ascii="Calibri" w:hAnsi="Calibri" w:cs="LMRoman10-Regular"/>
                <w:sz w:val="28"/>
                <w:szCs w:val="28"/>
              </w:rPr>
            </w:pPr>
            <w:r>
              <w:rPr>
                <w:rFonts w:ascii="Calibri" w:hAnsi="Calibri" w:cs="LMRoman10-Regular"/>
                <w:sz w:val="28"/>
                <w:szCs w:val="28"/>
              </w:rPr>
              <w:t>y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FB1" w:rsidRDefault="00170FB1">
            <w:pPr>
              <w:autoSpaceDE w:val="0"/>
              <w:autoSpaceDN w:val="0"/>
              <w:adjustRightInd w:val="0"/>
              <w:jc w:val="center"/>
              <w:rPr>
                <w:rFonts w:ascii="Calibri" w:hAnsi="Calibri" w:cs="LMRoman10-Regular"/>
                <w:sz w:val="28"/>
                <w:szCs w:val="28"/>
              </w:rPr>
            </w:pPr>
            <w:r>
              <w:rPr>
                <w:rFonts w:ascii="Calibri" w:hAnsi="Calibri" w:cs="LMRoman10-Regular"/>
                <w:sz w:val="28"/>
                <w:szCs w:val="28"/>
              </w:rPr>
              <w:t>z</w:t>
            </w:r>
          </w:p>
        </w:tc>
      </w:tr>
      <w:tr w:rsidR="00170FB1" w:rsidTr="00170FB1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FB1" w:rsidRDefault="00170F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Alphabet_Crypté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FB1" w:rsidRDefault="00170FB1">
            <w:pPr>
              <w:autoSpaceDE w:val="0"/>
              <w:autoSpaceDN w:val="0"/>
              <w:adjustRightInd w:val="0"/>
              <w:jc w:val="center"/>
              <w:rPr>
                <w:rFonts w:ascii="Calibri" w:hAnsi="Calibri" w:cs="LMRoman10-Regular"/>
                <w:sz w:val="28"/>
              </w:rPr>
            </w:pPr>
            <w:r>
              <w:rPr>
                <w:rFonts w:ascii="Calibri" w:hAnsi="Calibri" w:cs="LMRoman10-Regular"/>
                <w:sz w:val="28"/>
              </w:rPr>
              <w:t>D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FB1" w:rsidRDefault="00170FB1">
            <w:pPr>
              <w:autoSpaceDE w:val="0"/>
              <w:autoSpaceDN w:val="0"/>
              <w:adjustRightInd w:val="0"/>
              <w:jc w:val="center"/>
              <w:rPr>
                <w:rFonts w:ascii="Calibri" w:hAnsi="Calibri" w:cs="LMRoman10-Regular"/>
                <w:sz w:val="28"/>
              </w:rPr>
            </w:pPr>
            <w:r>
              <w:rPr>
                <w:rFonts w:ascii="Calibri" w:hAnsi="Calibri" w:cs="LMRoman10-Regular"/>
                <w:sz w:val="28"/>
              </w:rPr>
              <w:t>E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FB1" w:rsidRDefault="00170FB1">
            <w:pPr>
              <w:autoSpaceDE w:val="0"/>
              <w:autoSpaceDN w:val="0"/>
              <w:adjustRightInd w:val="0"/>
              <w:jc w:val="center"/>
              <w:rPr>
                <w:rFonts w:ascii="Calibri" w:hAnsi="Calibri" w:cs="LMRoman10-Regular"/>
                <w:sz w:val="28"/>
              </w:rPr>
            </w:pPr>
            <w:r>
              <w:rPr>
                <w:rFonts w:ascii="Calibri" w:hAnsi="Calibri" w:cs="LMRoman10-Regular"/>
                <w:sz w:val="28"/>
              </w:rPr>
              <w:t>F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FB1" w:rsidRDefault="00170FB1">
            <w:pPr>
              <w:autoSpaceDE w:val="0"/>
              <w:autoSpaceDN w:val="0"/>
              <w:adjustRightInd w:val="0"/>
              <w:jc w:val="center"/>
              <w:rPr>
                <w:rFonts w:ascii="Calibri" w:hAnsi="Calibri" w:cs="LMRoman10-Regular"/>
                <w:sz w:val="28"/>
              </w:rPr>
            </w:pPr>
            <w:r>
              <w:rPr>
                <w:rFonts w:ascii="Calibri" w:hAnsi="Calibri" w:cs="LMRoman10-Regular"/>
                <w:sz w:val="28"/>
              </w:rPr>
              <w:t>G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FB1" w:rsidRDefault="00170FB1">
            <w:pPr>
              <w:autoSpaceDE w:val="0"/>
              <w:autoSpaceDN w:val="0"/>
              <w:adjustRightInd w:val="0"/>
              <w:jc w:val="center"/>
              <w:rPr>
                <w:rFonts w:ascii="Calibri" w:hAnsi="Calibri" w:cs="LMRoman10-Regular"/>
                <w:sz w:val="28"/>
              </w:rPr>
            </w:pPr>
            <w:r>
              <w:rPr>
                <w:rFonts w:ascii="Calibri" w:hAnsi="Calibri" w:cs="LMRoman10-Regular"/>
                <w:sz w:val="28"/>
              </w:rPr>
              <w:t>…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FB1" w:rsidRDefault="00170FB1">
            <w:pPr>
              <w:autoSpaceDE w:val="0"/>
              <w:autoSpaceDN w:val="0"/>
              <w:adjustRightInd w:val="0"/>
              <w:jc w:val="center"/>
              <w:rPr>
                <w:rFonts w:ascii="Calibri" w:hAnsi="Calibri" w:cs="LMRoman10-Regular"/>
                <w:sz w:val="28"/>
              </w:rPr>
            </w:pPr>
            <w:r>
              <w:rPr>
                <w:rFonts w:ascii="Calibri" w:hAnsi="Calibri" w:cs="LMRoman10-Regular"/>
                <w:sz w:val="28"/>
              </w:rPr>
              <w:t>A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FB1" w:rsidRDefault="00170FB1">
            <w:pPr>
              <w:autoSpaceDE w:val="0"/>
              <w:autoSpaceDN w:val="0"/>
              <w:adjustRightInd w:val="0"/>
              <w:jc w:val="center"/>
              <w:rPr>
                <w:rFonts w:ascii="Calibri" w:hAnsi="Calibri" w:cs="LMRoman10-Regular"/>
                <w:sz w:val="28"/>
              </w:rPr>
            </w:pPr>
            <w:r>
              <w:rPr>
                <w:rFonts w:ascii="Calibri" w:hAnsi="Calibri" w:cs="LMRoman10-Regular"/>
                <w:sz w:val="28"/>
              </w:rPr>
              <w:t>B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FB1" w:rsidRDefault="00170FB1">
            <w:pPr>
              <w:autoSpaceDE w:val="0"/>
              <w:autoSpaceDN w:val="0"/>
              <w:adjustRightInd w:val="0"/>
              <w:jc w:val="center"/>
              <w:rPr>
                <w:rFonts w:ascii="Calibri" w:hAnsi="Calibri" w:cs="LMRoman10-Regular"/>
                <w:sz w:val="28"/>
              </w:rPr>
            </w:pPr>
            <w:r>
              <w:rPr>
                <w:rFonts w:ascii="Calibri" w:hAnsi="Calibri" w:cs="LMRoman10-Regular"/>
                <w:sz w:val="28"/>
              </w:rPr>
              <w:t>C</w:t>
            </w:r>
          </w:p>
        </w:tc>
      </w:tr>
    </w:tbl>
    <w:p w:rsidR="00170FB1" w:rsidRDefault="00170FB1" w:rsidP="00170FB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:rsidR="00170FB1" w:rsidRDefault="00170FB1" w:rsidP="00170F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mot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oralensam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devient ainsi </w:t>
      </w:r>
      <w:r>
        <w:rPr>
          <w:rFonts w:ascii="Times New Roman" w:hAnsi="Times New Roman" w:cs="Times New Roman"/>
          <w:i/>
          <w:iCs/>
          <w:sz w:val="24"/>
        </w:rPr>
        <w:t>RUDOHQVDP</w:t>
      </w:r>
      <w:r>
        <w:rPr>
          <w:rFonts w:ascii="Times New Roman" w:hAnsi="Times New Roman" w:cs="Times New Roman"/>
          <w:sz w:val="24"/>
        </w:rPr>
        <w:t>.</w:t>
      </w:r>
    </w:p>
    <w:p w:rsidR="00170FB1" w:rsidRDefault="00170FB1" w:rsidP="00170F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ne s’occupera que des lettres, en supposant qu’elles sont toutes en minuscules dans le texte clair et toutes en majuscules dans le texte codé.</w:t>
      </w:r>
    </w:p>
    <w:p w:rsidR="00170FB1" w:rsidRDefault="00170FB1" w:rsidP="00170FB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NimbusMonL-Regu"/>
          <w:b/>
          <w:sz w:val="32"/>
        </w:rPr>
      </w:pPr>
    </w:p>
    <w:p w:rsidR="00170FB1" w:rsidRDefault="00170FB1" w:rsidP="00170F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Définir deux listes, alphabet et ALPHABET, contenant toute les lettres dans l’ordre alphabétique (respectivement les minuscules et les majuscules).</w:t>
      </w:r>
    </w:p>
    <w:p w:rsidR="00170FB1" w:rsidRDefault="00170FB1" w:rsidP="00170F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70FB1" w:rsidRDefault="00170FB1" w:rsidP="00170F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Ecrire une fonction </w:t>
      </w:r>
      <w:proofErr w:type="spellStart"/>
      <w:r>
        <w:rPr>
          <w:rFonts w:ascii="Times New Roman" w:hAnsi="Times New Roman" w:cs="Times New Roman"/>
          <w:b/>
          <w:sz w:val="24"/>
        </w:rPr>
        <w:t>convert_text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text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qui va convertir le texte de minuscule en majuscule.</w:t>
      </w:r>
    </w:p>
    <w:p w:rsidR="00170FB1" w:rsidRDefault="00170FB1" w:rsidP="00170F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pourra utiliser la commande </w:t>
      </w:r>
      <w:proofErr w:type="spellStart"/>
      <w:r>
        <w:rPr>
          <w:rFonts w:ascii="Times New Roman" w:hAnsi="Times New Roman" w:cs="Times New Roman"/>
          <w:sz w:val="24"/>
        </w:rPr>
        <w:t>lower</w:t>
      </w:r>
      <w:proofErr w:type="spellEnd"/>
      <w:r>
        <w:rPr>
          <w:rFonts w:ascii="Times New Roman" w:hAnsi="Times New Roman" w:cs="Times New Roman"/>
          <w:sz w:val="24"/>
        </w:rPr>
        <w:t xml:space="preserve"> qui permet de passer en minuscules : ’</w:t>
      </w:r>
      <w:proofErr w:type="spellStart"/>
      <w:r>
        <w:rPr>
          <w:rFonts w:ascii="Times New Roman" w:hAnsi="Times New Roman" w:cs="Times New Roman"/>
          <w:sz w:val="24"/>
        </w:rPr>
        <w:t>BLABLAblo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’.</w:t>
      </w:r>
      <w:proofErr w:type="spellStart"/>
      <w:r>
        <w:rPr>
          <w:rFonts w:ascii="Times New Roman" w:hAnsi="Times New Roman" w:cs="Times New Roman"/>
          <w:sz w:val="24"/>
        </w:rPr>
        <w:t>lower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</w:t>
      </w:r>
    </w:p>
    <w:p w:rsidR="00170FB1" w:rsidRDefault="00170FB1" w:rsidP="00170F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retourne</w:t>
      </w:r>
      <w:proofErr w:type="gramEnd"/>
      <w:r>
        <w:rPr>
          <w:rFonts w:ascii="Times New Roman" w:hAnsi="Times New Roman" w:cs="Times New Roman"/>
          <w:sz w:val="24"/>
        </w:rPr>
        <w:t xml:space="preserve"> ’</w:t>
      </w:r>
      <w:proofErr w:type="spellStart"/>
      <w:r>
        <w:rPr>
          <w:rFonts w:ascii="Times New Roman" w:hAnsi="Times New Roman" w:cs="Times New Roman"/>
          <w:sz w:val="24"/>
        </w:rPr>
        <w:t>blablablo</w:t>
      </w:r>
      <w:proofErr w:type="spellEnd"/>
      <w:r>
        <w:rPr>
          <w:rFonts w:ascii="Times New Roman" w:hAnsi="Times New Roman" w:cs="Times New Roman"/>
          <w:sz w:val="24"/>
        </w:rPr>
        <w:t>’.</w:t>
      </w:r>
    </w:p>
    <w:p w:rsidR="00170FB1" w:rsidRDefault="00170FB1" w:rsidP="00170F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 : codage =&gt; CODAGE</w:t>
      </w:r>
    </w:p>
    <w:p w:rsidR="00170FB1" w:rsidRDefault="00170FB1" w:rsidP="00170F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70FB1" w:rsidRDefault="00170FB1" w:rsidP="00170F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70FB1" w:rsidRDefault="00170FB1" w:rsidP="00170F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Ecrire une fonction </w:t>
      </w:r>
      <w:proofErr w:type="spellStart"/>
      <w:r>
        <w:rPr>
          <w:rFonts w:ascii="Times New Roman" w:hAnsi="Times New Roman" w:cs="Times New Roman"/>
          <w:b/>
          <w:sz w:val="24"/>
        </w:rPr>
        <w:t>cesar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</w:rPr>
        <w:t>text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offset) </w:t>
      </w:r>
      <w:r>
        <w:rPr>
          <w:rFonts w:ascii="Times New Roman" w:hAnsi="Times New Roman" w:cs="Times New Roman"/>
          <w:sz w:val="24"/>
        </w:rPr>
        <w:t>qui va chiffrer le texte en utilisant les deux fonctions ci-dessus.</w:t>
      </w:r>
    </w:p>
    <w:p w:rsidR="00170FB1" w:rsidRDefault="00170FB1" w:rsidP="00170F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70FB1" w:rsidRDefault="00170FB1" w:rsidP="00170F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 : A =&gt; décalage de 3 =&gt; </w:t>
      </w:r>
      <w:r>
        <w:rPr>
          <w:rFonts w:ascii="Times New Roman" w:hAnsi="Times New Roman" w:cs="Times New Roman"/>
          <w:sz w:val="24"/>
        </w:rPr>
        <w:tab/>
        <w:t>D</w:t>
      </w:r>
    </w:p>
    <w:p w:rsidR="00170FB1" w:rsidRDefault="00170FB1" w:rsidP="00170F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Ecrire une procédure principale </w:t>
      </w:r>
      <w:proofErr w:type="gramStart"/>
      <w:r>
        <w:rPr>
          <w:rFonts w:ascii="Times New Roman" w:hAnsi="Times New Roman" w:cs="Times New Roman"/>
          <w:b/>
          <w:sz w:val="24"/>
        </w:rPr>
        <w:t>main(</w:t>
      </w:r>
      <w:proofErr w:type="gramEnd"/>
      <w:r>
        <w:rPr>
          <w:rFonts w:ascii="Times New Roman" w:hAnsi="Times New Roman" w:cs="Times New Roman"/>
          <w:b/>
          <w:sz w:val="24"/>
        </w:rPr>
        <w:t xml:space="preserve">) </w:t>
      </w:r>
    </w:p>
    <w:p w:rsidR="00170FB1" w:rsidRDefault="00170FB1" w:rsidP="00170F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</w:rPr>
      </w:pPr>
    </w:p>
    <w:p w:rsidR="00170FB1" w:rsidRDefault="00170FB1" w:rsidP="00170F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Ecrire une fonction </w:t>
      </w:r>
      <w:r>
        <w:rPr>
          <w:rFonts w:ascii="Times New Roman" w:hAnsi="Times New Roman" w:cs="Times New Roman"/>
          <w:b/>
          <w:sz w:val="24"/>
        </w:rPr>
        <w:t xml:space="preserve">swap (char, offset) </w:t>
      </w:r>
      <w:r>
        <w:rPr>
          <w:rFonts w:ascii="Times New Roman" w:hAnsi="Times New Roman" w:cs="Times New Roman"/>
          <w:sz w:val="24"/>
        </w:rPr>
        <w:t>qui: Retourne la lettre crypté.</w:t>
      </w:r>
    </w:p>
    <w:p w:rsidR="00170FB1" w:rsidRDefault="00170FB1" w:rsidP="00170F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Indication :</w:t>
      </w:r>
    </w:p>
    <w:p w:rsidR="00170FB1" w:rsidRDefault="00170FB1" w:rsidP="00170F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Vous devez trouver (</w:t>
      </w:r>
      <w:proofErr w:type="spellStart"/>
      <w:r>
        <w:rPr>
          <w:rFonts w:ascii="Times New Roman" w:hAnsi="Times New Roman" w:cs="Times New Roman"/>
          <w:sz w:val="24"/>
        </w:rPr>
        <w:t>find</w:t>
      </w:r>
      <w:proofErr w:type="spellEnd"/>
      <w:r>
        <w:rPr>
          <w:rFonts w:ascii="Times New Roman" w:hAnsi="Times New Roman" w:cs="Times New Roman"/>
          <w:sz w:val="24"/>
        </w:rPr>
        <w:t>) l’index du caractère à crypter.</w:t>
      </w:r>
    </w:p>
    <w:p w:rsidR="00170FB1" w:rsidRDefault="00170FB1" w:rsidP="00170F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Ajouter le décalage (offset) à l’index identifier et trouver la lettre crypté w(ALPHABET).</w:t>
      </w:r>
    </w:p>
    <w:p w:rsidR="00170FB1" w:rsidRDefault="00170FB1" w:rsidP="00170F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>Modifier le programme pour qu’il effectue un déchiffrement.</w:t>
      </w:r>
    </w:p>
    <w:p w:rsidR="00170FB1" w:rsidRDefault="00170FB1" w:rsidP="00170FB1">
      <w:pPr>
        <w:rPr>
          <w:b/>
        </w:rPr>
      </w:pPr>
    </w:p>
    <w:p w:rsidR="00170FB1" w:rsidRDefault="00170FB1" w:rsidP="00170FB1"/>
    <w:p w:rsidR="00001951" w:rsidRDefault="00001951" w:rsidP="00170FB1"/>
    <w:p w:rsidR="00001951" w:rsidRDefault="00001951" w:rsidP="00170FB1"/>
    <w:p w:rsidR="00001951" w:rsidRDefault="00001951" w:rsidP="00170FB1">
      <w:r>
        <w:t>Imen Frigui Examen TP groupe 2</w:t>
      </w:r>
    </w:p>
    <w:p w:rsidR="00170FB1" w:rsidRDefault="00001951" w:rsidP="00170FB1">
      <w:r>
        <w:t>1)</w:t>
      </w:r>
    </w:p>
    <w:p w:rsidR="00BC572C" w:rsidRDefault="00001951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750</wp:posOffset>
            </wp:positionH>
            <wp:positionV relativeFrom="paragraph">
              <wp:posOffset>-1443</wp:posOffset>
            </wp:positionV>
            <wp:extent cx="5114925" cy="11811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813" w:rsidRDefault="00EC7813"/>
    <w:p w:rsidR="00EC7813" w:rsidRDefault="00EC7813"/>
    <w:p w:rsidR="00EC7813" w:rsidRDefault="00EC7813"/>
    <w:p w:rsidR="00EC7813" w:rsidRDefault="00001951">
      <w:proofErr w:type="spellStart"/>
      <w:proofErr w:type="gramStart"/>
      <w:r>
        <w:t>result</w:t>
      </w:r>
      <w:proofErr w:type="spellEnd"/>
      <w:proofErr w:type="gramEnd"/>
    </w:p>
    <w:p w:rsidR="00EC7813" w:rsidRDefault="00EC7813"/>
    <w:p w:rsidR="00EC7813" w:rsidRDefault="00001951">
      <w:r>
        <w:rPr>
          <w:noProof/>
          <w:lang w:val="en-US"/>
        </w:rPr>
        <w:drawing>
          <wp:inline distT="0" distB="0" distL="0" distR="0" wp14:anchorId="265856A6" wp14:editId="0C81C908">
            <wp:extent cx="29718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13" w:rsidRDefault="00001951">
      <w:r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750</wp:posOffset>
            </wp:positionH>
            <wp:positionV relativeFrom="paragraph">
              <wp:posOffset>326852</wp:posOffset>
            </wp:positionV>
            <wp:extent cx="5760720" cy="99752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515" cy="1001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2)</w:t>
      </w:r>
    </w:p>
    <w:p w:rsidR="00001951" w:rsidRDefault="00001951"/>
    <w:p w:rsidR="00EC7813" w:rsidRDefault="00EC7813"/>
    <w:p w:rsidR="00EC7813" w:rsidRDefault="00EC7813"/>
    <w:p w:rsidR="00EC7813" w:rsidRDefault="00001951">
      <w:proofErr w:type="spellStart"/>
      <w:r>
        <w:t>Result</w:t>
      </w:r>
      <w:proofErr w:type="spellEnd"/>
    </w:p>
    <w:p w:rsidR="00001951" w:rsidRDefault="00001951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750</wp:posOffset>
            </wp:positionH>
            <wp:positionV relativeFrom="paragraph">
              <wp:posOffset>-750</wp:posOffset>
            </wp:positionV>
            <wp:extent cx="5760720" cy="6337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813" w:rsidRDefault="00EC7813"/>
    <w:p w:rsidR="00001951" w:rsidRDefault="00001951"/>
    <w:p w:rsidR="0091530D" w:rsidRDefault="0091530D"/>
    <w:p w:rsidR="0091530D" w:rsidRDefault="0091530D"/>
    <w:p w:rsidR="0091530D" w:rsidRDefault="0091530D"/>
    <w:p w:rsidR="00EC7813" w:rsidRDefault="00001951">
      <w:r>
        <w:t>3)</w:t>
      </w:r>
    </w:p>
    <w:p w:rsidR="00001951" w:rsidRDefault="0091530D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4095750" cy="22574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91530D">
      <w:proofErr w:type="spellStart"/>
      <w:proofErr w:type="gramStart"/>
      <w:r>
        <w:t>resut</w:t>
      </w:r>
      <w:proofErr w:type="spellEnd"/>
      <w:proofErr w:type="gramEnd"/>
    </w:p>
    <w:p w:rsidR="00EC7813" w:rsidRDefault="00EC7813"/>
    <w:p w:rsidR="00EC7813" w:rsidRDefault="0091530D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4048125" cy="6953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813" w:rsidRDefault="00EC7813"/>
    <w:p w:rsidR="00EC7813" w:rsidRDefault="00EC7813"/>
    <w:p w:rsidR="00EC7813" w:rsidRDefault="00EC7813"/>
    <w:p w:rsidR="00EC7813" w:rsidRDefault="00EC7813"/>
    <w:p w:rsidR="00EC7813" w:rsidRDefault="0091530D">
      <w:r>
        <w:t>4)</w:t>
      </w:r>
      <w:r w:rsidRPr="0091530D">
        <w:rPr>
          <w:noProof/>
          <w:lang w:val="en-US"/>
        </w:rPr>
        <w:t xml:space="preserve"> </w:t>
      </w: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191770</wp:posOffset>
            </wp:positionV>
            <wp:extent cx="5760720" cy="14147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C7813" w:rsidRDefault="00EC7813"/>
    <w:p w:rsidR="00EC7813" w:rsidRDefault="00EC7813"/>
    <w:p w:rsidR="00EC7813" w:rsidRDefault="00EC7813"/>
    <w:p w:rsidR="0091530D" w:rsidRDefault="0091530D"/>
    <w:p w:rsidR="00EC7813" w:rsidRDefault="0091530D">
      <w:proofErr w:type="spellStart"/>
      <w:r>
        <w:t>Result</w:t>
      </w:r>
      <w:proofErr w:type="spellEnd"/>
    </w:p>
    <w:p w:rsidR="0091530D" w:rsidRDefault="0091530D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18415</wp:posOffset>
            </wp:positionV>
            <wp:extent cx="5760720" cy="181673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530D" w:rsidRDefault="0091530D"/>
    <w:p w:rsidR="0091530D" w:rsidRDefault="0091530D"/>
    <w:p w:rsidR="0091530D" w:rsidRDefault="0091530D"/>
    <w:p w:rsidR="0091530D" w:rsidRDefault="0091530D"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-7429500</wp:posOffset>
            </wp:positionV>
            <wp:extent cx="5760720" cy="26549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5)</w:t>
      </w:r>
      <w:r w:rsidRPr="0091530D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532EB23" wp14:editId="6A3D59BC">
            <wp:extent cx="5760720" cy="3533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13" w:rsidRDefault="0091530D">
      <w:proofErr w:type="spellStart"/>
      <w:r>
        <w:t>Result</w:t>
      </w:r>
      <w:proofErr w:type="spellEnd"/>
    </w:p>
    <w:p w:rsidR="0091530D" w:rsidRDefault="0091530D">
      <w:r>
        <w:rPr>
          <w:noProof/>
          <w:lang w:val="en-US"/>
        </w:rPr>
        <w:drawing>
          <wp:inline distT="0" distB="0" distL="0" distR="0" wp14:anchorId="6CFA7EF8" wp14:editId="7FC659B7">
            <wp:extent cx="5760720" cy="2553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p w:rsidR="00EC7813" w:rsidRDefault="00EC7813"/>
    <w:sectPr w:rsidR="00EC7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B549C"/>
    <w:multiLevelType w:val="hybridMultilevel"/>
    <w:tmpl w:val="83282820"/>
    <w:lvl w:ilvl="0" w:tplc="A46675FA">
      <w:start w:val="1"/>
      <w:numFmt w:val="decimal"/>
      <w:lvlText w:val="%1)"/>
      <w:lvlJc w:val="left"/>
      <w:pPr>
        <w:ind w:left="720" w:hanging="360"/>
      </w:pPr>
      <w:rPr>
        <w:rFonts w:ascii="LMRoman10-Bold" w:hAnsi="LMRoman10-Bold" w:cs="LMRoman10-Bold"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873A2"/>
    <w:multiLevelType w:val="hybridMultilevel"/>
    <w:tmpl w:val="15802FA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68"/>
    <w:rsid w:val="00001951"/>
    <w:rsid w:val="00170FB1"/>
    <w:rsid w:val="00847868"/>
    <w:rsid w:val="0091530D"/>
    <w:rsid w:val="00BC572C"/>
    <w:rsid w:val="00EC7813"/>
    <w:rsid w:val="00F8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6EF9"/>
  <w15:docId w15:val="{0198FB7E-D0D6-4506-A94B-2586BC8F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FB1"/>
    <w:pPr>
      <w:ind w:left="720"/>
      <w:contextualSpacing/>
    </w:pPr>
  </w:style>
  <w:style w:type="table" w:styleId="TableGrid">
    <w:name w:val="Table Grid"/>
    <w:basedOn w:val="TableNormal"/>
    <w:uiPriority w:val="59"/>
    <w:rsid w:val="00170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05BA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marwenamiri91@gmail.com</dc:creator>
  <cp:keywords/>
  <dc:description/>
  <cp:lastModifiedBy>Imen Frigui</cp:lastModifiedBy>
  <cp:revision>2</cp:revision>
  <dcterms:created xsi:type="dcterms:W3CDTF">2021-12-15T13:38:00Z</dcterms:created>
  <dcterms:modified xsi:type="dcterms:W3CDTF">2021-12-15T13:38:00Z</dcterms:modified>
</cp:coreProperties>
</file>