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u表格 LSM-tree的机理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LSM-Tree的写过程以及compaction</w:t>
            </w:r>
          </w:p>
          <w:p>
            <w:pPr>
              <w:widowControl w:val="0"/>
              <w:bidi w:val="0"/>
              <w:jc w:val="center"/>
            </w:pPr>
            <w:r>
              <w:drawing>
                <wp:inline distT="0" distB="0" distL="114300" distR="114300">
                  <wp:extent cx="3147060" cy="190500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写过程：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首先写到MemTable中，如果MemTable满了则转化为Immutable MemTable，flush到硬盘上的L0层(仅仅是flush，没有merge sort)。L0层中的各个SSTable之间的key range是可能会有重叠的(毕竟没有merge sort)。而对于i&gt;0的各层，由于merge sort的关系，SSTables之间的key ranges是不重叠的。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如果L0满了，则进行L0-&gt;L1的compaction，由此可能引发链式compaction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Compaction</w:t>
            </w:r>
          </w:p>
          <w:p>
            <w:pPr>
              <w:widowControl w:val="0"/>
              <w:bidi w:val="0"/>
              <w:rPr>
                <w:rFonts w:hint="default"/>
                <w:b/>
                <w:bCs/>
                <w:u w:val="single"/>
              </w:rPr>
            </w:pPr>
            <w:r>
              <w:rPr>
                <w:rFonts w:hint="default"/>
              </w:rPr>
              <w:t>(1) an SSTable in</w:t>
            </w:r>
            <w:r>
              <w:rPr>
                <w:rFonts w:hint="default"/>
                <w:position w:val="-12"/>
              </w:rPr>
              <w:object>
                <v:shape id="_x0000_i1025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default"/>
              </w:rPr>
              <w:t>(called 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victim SSTable) and multiple SSTables in </w:t>
            </w:r>
            <w:r>
              <w:rPr>
                <w:rFonts w:hint="default"/>
                <w:position w:val="-12"/>
              </w:rPr>
              <w:object>
                <v:shape id="_x0000_i1026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default"/>
              </w:rPr>
              <w:t xml:space="preserve"> who has</w:t>
            </w:r>
            <w:r>
              <w:rPr>
                <w:rFonts w:hint="default"/>
                <w:b/>
                <w:bCs/>
                <w:u w:val="single"/>
              </w:rPr>
              <w:t xml:space="preserve"> overlapping</w:t>
            </w:r>
          </w:p>
          <w:p>
            <w:pPr>
              <w:widowControl w:val="0"/>
              <w:bidi w:val="0"/>
              <w:rPr>
                <w:rFonts w:hint="default"/>
              </w:rPr>
            </w:pPr>
            <w:r>
              <w:rPr>
                <w:rFonts w:hint="default"/>
                <w:b/>
                <w:bCs/>
                <w:u w:val="single"/>
              </w:rPr>
              <w:t>key ranges</w:t>
            </w:r>
            <w:r>
              <w:rPr>
                <w:rFonts w:hint="default"/>
              </w:rPr>
              <w:t xml:space="preserve"> (called overlapped SSTables) are picked as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the compaction data.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Other SSTables in </w:t>
            </w:r>
            <w:r>
              <w:rPr>
                <w:rFonts w:hint="default"/>
                <w:position w:val="-12"/>
              </w:rPr>
              <w:object>
                <v:shape id="_x0000_i1027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9">
                  <o:LockedField>false</o:LockedField>
                </o:OLEObject>
              </w:object>
            </w:r>
            <w:r>
              <w:rPr>
                <w:rFonts w:hint="default"/>
              </w:rPr>
              <w:t xml:space="preserve"> that fall in this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compaction key ranges are selected reversely.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Those SSTables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identified in steps (1) and (2) are fetched into memory,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to be merged and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sorted</w:t>
            </w:r>
            <w:r>
              <w:rPr>
                <w:rFonts w:hint="eastAsia"/>
                <w:lang w:val="en-US" w:eastAsia="zh-CN"/>
              </w:rPr>
              <w:t>( older values will be discarded during this process)</w:t>
            </w:r>
            <w:r>
              <w:rPr>
                <w:rFonts w:hint="default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The regenerated SSTables are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written back to </w:t>
            </w:r>
            <w:r>
              <w:rPr>
                <w:rFonts w:hint="default"/>
                <w:position w:val="-12"/>
              </w:rPr>
              <w:object>
                <v:shape id="_x0000_i1028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default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注意：L0-L1层的compaction有显著不同。</w:t>
            </w:r>
            <w:r>
              <w:rPr>
                <w:rFonts w:hint="default"/>
              </w:rPr>
              <w:t>Since L0 is unsorted</w:t>
            </w:r>
            <w:r>
              <w:rPr>
                <w:rFonts w:hint="eastAsia"/>
                <w:lang w:val="en-US" w:eastAsia="zh-CN"/>
              </w:rPr>
              <w:t>(so that tables in L0 have overlapping key ranges)</w:t>
            </w:r>
            <w:r>
              <w:rPr>
                <w:rFonts w:hint="default"/>
              </w:rPr>
              <w:t xml:space="preserve"> and each SSTable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in L0 spans a wide key range, the L0-L1 compaction performs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step (1) and (2) back and forth involving almost all SSTables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in both levels, leading to a large all-to-all compaction.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写放大：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在写入新的key时，可能会引起compaction，造成写放大现象。这是因为</w:t>
            </w:r>
            <w:r>
              <w:rPr>
                <w:rFonts w:hint="eastAsia"/>
                <w:vertAlign w:val="baseline"/>
                <w:lang w:val="en-US" w:eastAsia="zh-CN"/>
              </w:rPr>
              <w:t>每一次compaction相当于读出原sstables中数据，merge sort以后再写回硬盘。这样一来，系统实际写入的数据要远大于用户写入的数据。</w:t>
            </w:r>
            <w:r>
              <w:rPr>
                <w:rFonts w:hint="eastAsia"/>
                <w:lang w:val="en-US" w:eastAsia="zh-CN"/>
              </w:rPr>
              <w:t>(特别是链式compaction，比如L0-&gt;L1的compaction导致L1的大小超过阈值，又引起L1-&gt;L2的compaction，又导致L2的大小超过阈值，引起L2-&gt;L3的compaction, etc)。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LSM-Tree查找key的过程(read 过程)</w:t>
            </w:r>
          </w:p>
          <w:p>
            <w:pPr>
              <w:widowControl w:val="0"/>
              <w:numPr>
                <w:ilvl w:val="0"/>
                <w:numId w:val="4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查找过程需要借助manifest，manifest记录了每一个SSTable在哪一层，key range怎么样，如下图所示</w:t>
            </w:r>
          </w:p>
          <w:p>
            <w:pPr>
              <w:widowControl w:val="0"/>
              <w:bidi w:val="0"/>
              <w:jc w:val="center"/>
            </w:pPr>
            <w:r>
              <w:drawing>
                <wp:inline distT="0" distB="0" distL="114300" distR="114300">
                  <wp:extent cx="3657600" cy="1402080"/>
                  <wp:effectExtent l="0" t="0" r="0" b="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-420" w:leftChars="0" w:firstLine="425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第一，查MemTable，Immutable MemTable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第二，根据manifest来查找key range包含该key的SSTable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在i&gt;0的每一层，由于有序性的原因，最多只有一个SSTable可能含有该key。而在L0层，则可能有0到多个SSTable含有该key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第三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对于key range包含该key的每一个SSTable, 首先检查每一个SSTable对应的布隆过滤器，如果命中，则表示该SSTable可能含有该key，此时读出数据，再一一比对。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 amplification:</w:t>
            </w:r>
          </w:p>
          <w:p>
            <w:pPr>
              <w:widowControl w:val="0"/>
              <w:numPr>
                <w:ilvl w:val="0"/>
                <w:numId w:val="7"/>
              </w:numPr>
              <w:bidi w:val="0"/>
              <w:ind w:left="-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查找一个数据可能需要查找多个levels的SSTables</w:t>
            </w:r>
          </w:p>
          <w:p>
            <w:pPr>
              <w:widowControl w:val="0"/>
              <w:numPr>
                <w:ilvl w:val="0"/>
                <w:numId w:val="7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对于单个SSTable查找一个key-value pair，需要查找index block+bloom-filter block+data 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更新：</w:t>
            </w:r>
          </w:p>
          <w:p>
            <w:pPr>
              <w:widowControl w:val="0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更新过程转化为写，即将&lt;key, new value&gt;写入LSM-tree中。查找的时候只返回最新值，在compaction的过程中，只保留&lt;key, newest value&gt;，这样就达到了删除旧值的目的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删除：</w:t>
            </w:r>
          </w:p>
          <w:p>
            <w:pPr>
              <w:widowControl w:val="0"/>
              <w:numPr>
                <w:ilvl w:val="0"/>
                <w:numId w:val="9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转化为插入&lt;key,deletion tag&gt;，将该key标记为删除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SSTable的结构: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有一个index block，来记录每一个data block的首个key，每一个data block常常为4KB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有一个filter block，来指示每一个data_block中可能含有的keys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  <w:r>
              <w:drawing>
                <wp:inline distT="0" distB="0" distL="114300" distR="114300">
                  <wp:extent cx="4221480" cy="2644140"/>
                  <wp:effectExtent l="0" t="0" r="0" b="7620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53000" cy="2400300"/>
                  <wp:effectExtent l="0" t="0" r="0" b="762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</w:rPr>
              <w:t>LSM-based Storage Techniques A Survey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(这篇文章没有正式发表，里面已经发现了矛盾)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9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对数据的更新方式有两种，一种是in-place update，例如B+树。一种是out-place update，例如LSM-tree(这是从数据结构的角度出发的，实际在文件系统中完全可以采用write-on-copy方式对数据进行更新)</w:t>
            </w:r>
          </w:p>
          <w:p>
            <w:pPr>
              <w:widowControl w:val="0"/>
              <w:numPr>
                <w:ilvl w:val="1"/>
                <w:numId w:val="9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B+树</w:t>
            </w:r>
          </w:p>
          <w:p>
            <w:pPr>
              <w:widowControl w:val="0"/>
              <w:numPr>
                <w:ilvl w:val="2"/>
                <w:numId w:val="9"/>
              </w:numPr>
              <w:bidi w:val="0"/>
              <w:ind w:left="126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  <w:p>
            <w:pPr>
              <w:widowControl w:val="0"/>
              <w:numPr>
                <w:ilvl w:val="0"/>
                <w:numId w:val="11"/>
              </w:numPr>
              <w:bidi w:val="0"/>
              <w:ind w:left="168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利于读，因为根据index马上找到值</w:t>
            </w:r>
          </w:p>
          <w:p>
            <w:pPr>
              <w:widowControl w:val="0"/>
              <w:numPr>
                <w:ilvl w:val="2"/>
                <w:numId w:val="9"/>
              </w:numPr>
              <w:bidi w:val="0"/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  <w:p>
            <w:pPr>
              <w:widowControl w:val="0"/>
              <w:numPr>
                <w:ilvl w:val="0"/>
                <w:numId w:val="12"/>
              </w:numPr>
              <w:bidi w:val="0"/>
              <w:ind w:left="168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不利于写，因为可能会引起random I/O</w:t>
            </w:r>
          </w:p>
          <w:p>
            <w:pPr>
              <w:widowControl w:val="0"/>
              <w:numPr>
                <w:ilvl w:val="0"/>
                <w:numId w:val="12"/>
              </w:numPr>
              <w:bidi w:val="0"/>
              <w:ind w:left="168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update和delete很有可能会造成碎片化</w:t>
            </w:r>
          </w:p>
          <w:p>
            <w:pPr>
              <w:widowControl w:val="0"/>
              <w:numPr>
                <w:ilvl w:val="1"/>
                <w:numId w:val="9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LSM-tree</w:t>
            </w:r>
          </w:p>
          <w:p>
            <w:pPr>
              <w:widowControl w:val="0"/>
              <w:numPr>
                <w:ilvl w:val="2"/>
                <w:numId w:val="9"/>
              </w:numPr>
              <w:bidi w:val="0"/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168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不会有random I/O，而且将update，delete都转换为写，碎片化程度很低。</w:t>
            </w:r>
          </w:p>
          <w:p>
            <w:pPr>
              <w:widowControl w:val="0"/>
              <w:numPr>
                <w:ilvl w:val="2"/>
                <w:numId w:val="9"/>
              </w:numPr>
              <w:bidi w:val="0"/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  <w:p>
            <w:pPr>
              <w:widowControl w:val="0"/>
              <w:numPr>
                <w:ilvl w:val="0"/>
                <w:numId w:val="14"/>
              </w:numPr>
              <w:bidi w:val="0"/>
              <w:ind w:left="168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不利于读，因为每次读都需要逐层查找。</w:t>
            </w:r>
          </w:p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81600" cy="2468880"/>
                  <wp:effectExtent l="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rPr>
                <w:vertAlign w:val="baseline"/>
              </w:rPr>
            </w:pPr>
            <w:r>
              <w:rPr>
                <w:rFonts w:hint="default"/>
              </w:rPr>
              <w:t>LSM-Tree Managed Storage for Large-Scale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Key-Value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文件系统的文件组织：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FS index: file metadata(e.g. inode) 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data: resource allocation map(e.g. bitmap)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system types以及特点</w:t>
            </w:r>
          </w:p>
          <w:p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Update-in place file system: ext4</w:t>
            </w:r>
          </w:p>
          <w:p>
            <w:pPr>
              <w:widowControl w:val="0"/>
              <w:numPr>
                <w:ilvl w:val="1"/>
                <w:numId w:val="16"/>
              </w:numPr>
              <w:bidi w:val="0"/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需要更新FS index，而FS index与user data存在不同的地方，需要random access</w:t>
            </w:r>
          </w:p>
          <w:p>
            <w:pPr>
              <w:widowControl w:val="0"/>
              <w:numPr>
                <w:ilvl w:val="0"/>
                <w:numId w:val="16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Log-based file system: f2fs[23],</w:t>
            </w:r>
            <w:r>
              <w:rPr>
                <w:rFonts w:hint="default"/>
              </w:rPr>
              <w:t>NILFS2</w:t>
            </w:r>
            <w:r>
              <w:rPr>
                <w:rFonts w:hint="eastAsia"/>
                <w:lang w:val="en-US" w:eastAsia="zh-CN"/>
              </w:rPr>
              <w:t>[27]</w:t>
            </w:r>
          </w:p>
          <w:p>
            <w:pPr>
              <w:widowControl w:val="0"/>
              <w:numPr>
                <w:ilvl w:val="1"/>
                <w:numId w:val="16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更新时FS index和user data都是采用log的方式写，因此更新速度很快。</w:t>
            </w:r>
          </w:p>
          <w:p>
            <w:pPr>
              <w:widowControl w:val="0"/>
              <w:numPr>
                <w:ilvl w:val="1"/>
                <w:numId w:val="16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由于采用log的方式更新user data，碎片化严重，以及需要垃圾回收</w:t>
            </w:r>
          </w:p>
          <w:p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Copy-on-write file system: btrfs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问题:</w:t>
            </w:r>
            <w:r>
              <w:rPr>
                <w:rFonts w:hint="eastAsia"/>
                <w:lang w:val="en-US" w:eastAsia="zh-CN"/>
              </w:rPr>
              <w:t>借助文件系统存储LSM-tree会有额外开销</w:t>
            </w:r>
          </w:p>
          <w:p>
            <w:pPr>
              <w:widowControl w:val="0"/>
              <w:numPr>
                <w:ilvl w:val="0"/>
                <w:numId w:val="17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更新LSM-tree chunk需要进行以下操作</w:t>
            </w:r>
          </w:p>
          <w:p>
            <w:pPr>
              <w:widowControl w:val="0"/>
              <w:numPr>
                <w:ilvl w:val="1"/>
                <w:numId w:val="17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updates to FS blocks for the LSM-tree chunk data (e.g., 4 I/Os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for a 4MB chunk)</w:t>
            </w:r>
          </w:p>
          <w:p>
            <w:pPr>
              <w:widowControl w:val="0"/>
              <w:numPr>
                <w:ilvl w:val="1"/>
                <w:numId w:val="17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updates to FS blocks for the FS index (at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least 2 I/Os, depending on the file system organization).</w:t>
            </w:r>
          </w:p>
          <w:p>
            <w:pPr>
              <w:widowControl w:val="0"/>
              <w:numPr>
                <w:ilvl w:val="0"/>
                <w:numId w:val="18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更新LSM index需要进行以下操作</w:t>
            </w:r>
          </w:p>
          <w:p>
            <w:pPr>
              <w:widowControl w:val="0"/>
              <w:numPr>
                <w:ilvl w:val="1"/>
                <w:numId w:val="18"/>
              </w:numPr>
              <w:bidi w:val="0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updates to FS blocks for the LSM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index</w:t>
            </w:r>
          </w:p>
          <w:p>
            <w:pPr>
              <w:widowControl w:val="0"/>
              <w:numPr>
                <w:ilvl w:val="1"/>
                <w:numId w:val="18"/>
              </w:numPr>
              <w:bidi w:val="0"/>
              <w:ind w:left="840" w:leftChars="0" w:hanging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updates to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FS blocks for the FS index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除此以外，文件系统自身可能带有log操作(see page 5 3.3.1)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作者解决方案：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从以上可以看出，将LSM-tree通过文件系统存到硬盘上需要多次更新FS index。因此作者提出LSM-tree Directly managed Storage，作用是直接将LSM-tree的数据和它的物理位置对应，去除掉FS inderx。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Benchmarks:</w:t>
            </w:r>
          </w:p>
          <w:p>
            <w:pPr>
              <w:widowControl w:val="0"/>
              <w:numPr>
                <w:ilvl w:val="0"/>
                <w:numId w:val="20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db_bench</w:t>
            </w:r>
            <w:r>
              <w:rPr>
                <w:rFonts w:hint="eastAsia"/>
                <w:lang w:val="en-US" w:eastAsia="zh-CN"/>
              </w:rPr>
              <w:t>(LevelDB自带的)</w:t>
            </w:r>
          </w:p>
        </w:tc>
      </w:tr>
    </w:tbl>
    <w:p>
      <w:r>
        <w:br w:type="page"/>
      </w:r>
    </w:p>
    <w:p>
      <w:pPr>
        <w:numPr>
          <w:ilvl w:val="0"/>
          <w:numId w:val="0"/>
        </w:numPr>
        <w:ind w:leftChars="0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Mutant Balancing Storage Cost and Latency in LSM-Tree Data Stores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Properties of today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data store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 pattern: strong temporal locality, but the popularity fades over time.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LSM-tree designs imply that data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that arrives in succession is grouped into the same SSTable, being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split off when full. Because of the access patterns, the frequency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of which an SSTable is accessed</w:t>
            </w:r>
            <w:r>
              <w:rPr>
                <w:rFonts w:hint="eastAsia"/>
                <w:b/>
                <w:bCs/>
                <w:u w:val="single"/>
              </w:rPr>
              <w:t xml:space="preserve"> decreases with the SSTable</w:t>
            </w:r>
            <w:r>
              <w:rPr>
                <w:rFonts w:hint="default"/>
                <w:b/>
                <w:bCs/>
                <w:u w:val="singl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u w:val="single"/>
              </w:rPr>
              <w:t>s age.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ach SSTable of which the database is comprised is a portable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unit, allowing them to be readily migrated between various cloud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storage media.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848100" cy="320040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作者研究对象：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将LSM tree存到混合文件系统上，利用高速SSD存hot的SSTable，利用HDD存cold的SSTable。即LSM-tree+混合文件系统。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优化目标：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</w:pPr>
            <w:r>
              <w:rPr>
                <w:rFonts w:hint="eastAsia"/>
              </w:rPr>
              <w:t>Find a subset of SSTables to be stored in the fast storage (optimization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goal) such that the sum of fast storage SSTable accesses is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maximized, (constraint) while bounding the volume of SSTables in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fast storage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SSTable是存在云上的，因此作者的优化目的是为了使得混合存储系统的开销最小。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GearDB A GC-free Key-Value Store on HM-SMR Drives with Gear Compaction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LSM-tree需要时不时的compaction。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Garbage collection overhead: 将LSM-tree应用在HM-SMR disks上会导致不用层的SSTable混在同一个zone中，换一句话来说，每一层的SSTables分布在不同的zones中。随着数据的输入，每一个zone的有效利用率有可能下降，直到达到一定阈值/年龄条件(page 4 equation 1)后被垃圾回收。这种方式需要读写的数据会很多，挤占了其余操作的带宽。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 utilization distribution: 综上所述，最好的情况是bimodal distribution，即有数据的zone内的数据都是有效数据，剩下的zone都是空的/充满无效数据。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每一个zone对应一个level，只能存储这一个level的SSTable。无效化这个zone后才能给这个zone分配一个新的level。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没有随机写，对一个Level的所有zones选出一个writing zone。需要写入data时，仅仅向这个zone顺序写入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给每一个Level的zones设置一个compaction window，该window包含这个level内的部分zones。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具体过程(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这里还不是很清晰</w:t>
            </w:r>
            <w:r>
              <w:rPr>
                <w:rFonts w:hint="eastAsia"/>
                <w:vertAlign w:val="baseline"/>
                <w:lang w:val="en-US" w:eastAsia="zh-CN"/>
              </w:rPr>
              <w:t>)：</w:t>
            </w:r>
          </w:p>
          <w:p>
            <w:pPr>
              <w:widowControl w:val="0"/>
              <w:numPr>
                <w:ilvl w:val="0"/>
                <w:numId w:val="2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对于i&gt;0，Li内的所有数据都是有序的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按顺序</w:t>
            </w:r>
            <w:r>
              <w:rPr>
                <w:rFonts w:hint="eastAsia"/>
                <w:vertAlign w:val="baseline"/>
                <w:lang w:val="en-US" w:eastAsia="zh-CN"/>
              </w:rPr>
              <w:t>分布在不同的zone中</w:t>
            </w:r>
          </w:p>
          <w:p>
            <w:pPr>
              <w:widowControl w:val="0"/>
              <w:numPr>
                <w:ilvl w:val="1"/>
                <w:numId w:val="21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compaction以后该层的所有数据也要按顺序分布在不同的zones中，实现的方式见下</w:t>
            </w:r>
          </w:p>
          <w:p>
            <w:pPr>
              <w:widowControl w:val="0"/>
              <w:numPr>
                <w:ilvl w:val="1"/>
                <w:numId w:val="21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由于L0仅有一个SSTable，实际上L0内也是有序的</w:t>
            </w:r>
          </w:p>
          <w:p>
            <w:pPr>
              <w:widowControl w:val="0"/>
              <w:numPr>
                <w:ilvl w:val="0"/>
                <w:numId w:val="2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每一层都有各自的compaction window，compaction window指定了一定的key range内的数据参与compaction，即对应的几个zones。</w:t>
            </w:r>
          </w:p>
          <w:p>
            <w:pPr>
              <w:widowControl w:val="0"/>
              <w:numPr>
                <w:ilvl w:val="0"/>
                <w:numId w:val="2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在L(i)-&gt;L(i+1)compaction的过程中，回收过期数据，同时将compaction后的数据分为几块：</w:t>
            </w:r>
          </w:p>
          <w:p>
            <w:pPr>
              <w:widowControl w:val="0"/>
              <w:numPr>
                <w:ilvl w:val="1"/>
                <w:numId w:val="21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 of L(i+2)的compaction window: 写入L(i+1)</w:t>
            </w:r>
          </w:p>
          <w:p>
            <w:pPr>
              <w:widowControl w:val="0"/>
              <w:numPr>
                <w:ilvl w:val="1"/>
                <w:numId w:val="21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 of L(i+2)的key range: 写入L(i+2)</w:t>
            </w:r>
          </w:p>
          <w:p>
            <w:pPr>
              <w:widowControl w:val="0"/>
              <w:numPr>
                <w:ilvl w:val="1"/>
                <w:numId w:val="21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Within L(i+2)的compaction window: 继续参与compaction</w:t>
            </w:r>
          </w:p>
          <w:p>
            <w:pPr>
              <w:widowControl w:val="0"/>
              <w:numPr>
                <w:ilvl w:val="2"/>
                <w:numId w:val="21"/>
              </w:numPr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当这一部分data不存在时即触发compaction的停止条件</w:t>
            </w:r>
          </w:p>
          <w:p>
            <w:pPr>
              <w:widowControl w:val="0"/>
              <w:numPr>
                <w:ilvl w:val="2"/>
                <w:numId w:val="21"/>
              </w:numPr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当抵达最高层后compaction也停止了。</w:t>
            </w:r>
          </w:p>
          <w:p>
            <w:pPr>
              <w:widowControl w:val="0"/>
              <w:numPr>
                <w:ilvl w:val="0"/>
                <w:numId w:val="2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当L(i)层的k个compaction window都走了一遍以后，L(i+1)层的compaction window走一步；当L(k+1)的k个compaction window走一遍后，L(i+2)层的compaction window走一步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Implementation: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libzbc interface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</w:rPr>
              <w:t xml:space="preserve">HGST. Libzbc version 5.4.1.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"https://github:com/hgst/libzbc,"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5"/>
                <w:rFonts w:hint="default" w:ascii="CMTT8" w:hAnsi="CMTT8" w:eastAsia="CMTT8"/>
              </w:rPr>
              <w:t>https://github</w:t>
            </w:r>
            <w:r>
              <w:rPr>
                <w:rStyle w:val="5"/>
                <w:rFonts w:hint="default" w:ascii="CMMI10" w:hAnsi="CMMI10" w:eastAsia="CMMI10"/>
              </w:rPr>
              <w:t>:</w:t>
            </w:r>
            <w:r>
              <w:rPr>
                <w:rStyle w:val="5"/>
                <w:rFonts w:hint="default" w:ascii="CMTT8" w:hAnsi="CMTT8" w:eastAsia="CMTT8"/>
              </w:rPr>
              <w:t>com/hgst/libzbc</w:t>
            </w:r>
            <w:r>
              <w:rPr>
                <w:rStyle w:val="5"/>
                <w:rFonts w:hint="default" w:ascii="NimbusRomNo9L-Regu" w:hAnsi="NimbusRomNo9L-Regu" w:eastAsia="NimbusRomNo9L-Regu"/>
              </w:rPr>
              <w:t>,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2017.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 w:ascii="NimbusRomNo9L-Regu" w:hAnsi="NimbusRomNo9L-Regu" w:eastAsia="NimbusRomNo9L-Regu"/>
                <w:sz w:val="20"/>
              </w:rPr>
            </w:pPr>
            <w:r>
              <w:rPr>
                <w:rFonts w:hint="eastAsia"/>
                <w:lang w:val="en-US" w:eastAsia="zh-CN"/>
              </w:rPr>
              <w:t>13TB HM-SMR disk from Seagate(experimental product, unavailable for customers)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 w:ascii="NimbusRomNo9L-Regu" w:hAnsi="NimbusRomNo9L-Regu" w:eastAsia="NimbusRomNo9L-Regu"/>
                <w:sz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Benchmark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db bench microbenchmark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released with LevelDB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YCSB macro-benchmark suite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 source code: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https://github.com/PDSLab/GearDB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23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适用HM-SMR disk</w:t>
            </w:r>
          </w:p>
          <w:p>
            <w:pPr>
              <w:widowControl w:val="0"/>
              <w:numPr>
                <w:ilvl w:val="0"/>
                <w:numId w:val="23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写放大问题？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MatrixKV Reducing Write Stalls and Write Amplification in LSM-tree Based KV Stores with Matrix Container in NVM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2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作者希望同时解决write stall和write amplification。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stall的产生原因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Insertion stall: MemTable已满，此时插入新数据受阻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Flush stall: L0层已满，将Immutable MemTable写入硬盘受阻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 stall: 由于compaction占用了带宽引起。在该篇文章中作者发现对于LevelDB，compaction stall主要是由L0-L1层的compaction引起(figure 2)。</w:t>
            </w:r>
          </w:p>
          <w:p>
            <w:pPr>
              <w:widowControl w:val="0"/>
              <w:numPr>
                <w:ilvl w:val="1"/>
                <w:numId w:val="19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由于L0是unsorted的，很有可能需要L1层的所有SSTable参与compaction(即all-to-all compaction).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amplification的产生原因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WA与LSM-tree的深度呈正相关，深度越深，WA rates越大。</w:t>
            </w:r>
          </w:p>
          <w:p>
            <w:pPr>
              <w:widowControl w:val="0"/>
              <w:numPr>
                <w:ilvl w:val="1"/>
                <w:numId w:val="1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一个数据最终会到达底层，每走到下一层都意味着一次读写</w:t>
            </w:r>
          </w:p>
          <w:p>
            <w:pPr>
              <w:widowControl w:val="0"/>
              <w:numPr>
                <w:ilvl w:val="1"/>
                <w:numId w:val="1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Compaction的时候，需要对下一层参与compaction的数据进行一次读写。有可能是层数越深，参与compaction的总体数据越多(未证实)。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NVM的读写特点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compared to DRAM,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NVM still has 5 times lower bandwidth and 3 times higher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read latency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可以做到byte level access，而不是像SSD那样只能做到page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将LSM-tree的深度变浅，以减少写放大，但是会导致每一层的数据量变大，这主要带来以下几个后果：</w:t>
            </w:r>
          </w:p>
          <w:p>
            <w:pPr>
              <w:widowControl w:val="0"/>
              <w:numPr>
                <w:ilvl w:val="1"/>
                <w:numId w:val="24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导致L0的数据量变大，由于L0的SSTables之间的key range是overlapped，不利于查找。</w:t>
            </w:r>
          </w:p>
          <w:p>
            <w:pPr>
              <w:widowControl w:val="0"/>
              <w:numPr>
                <w:ilvl w:val="2"/>
                <w:numId w:val="24"/>
              </w:numPr>
              <w:tabs>
                <w:tab w:val="left" w:pos="840"/>
                <w:tab w:val="clear" w:pos="1260"/>
              </w:tabs>
              <w:bidi w:val="0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解决方案：作者将L0放在NVM中，并且采用了新的数据结构RowTable。RowTable的forward pointer可以对L0内的数据查找进行加速</w:t>
            </w:r>
          </w:p>
          <w:p>
            <w:pPr>
              <w:widowControl w:val="0"/>
              <w:numPr>
                <w:ilvl w:val="1"/>
                <w:numId w:val="24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导致L0-&gt;L1的数据量变大，使得write stall的时间变长。作者利用column compaction来弥补。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由于作者发现write stall主要是由L0-&gt;L1的compaction引起的，因此他希望利用NVM来减少L0-&gt;L1的compaction的数据量</w:t>
            </w:r>
          </w:p>
          <w:p>
            <w:pPr>
              <w:widowControl w:val="0"/>
              <w:numPr>
                <w:ilvl w:val="1"/>
                <w:numId w:val="19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L0放在NVM中，由matrix container管理(为了利用NVM的byte-addressability以及fast random accesses)，L1及以上放在SSD中</w:t>
            </w:r>
          </w:p>
          <w:p>
            <w:pPr>
              <w:widowControl w:val="0"/>
              <w:numPr>
                <w:ilvl w:val="1"/>
                <w:numId w:val="19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L0的数据结构RowTable中增加forward pointer，用于加速L0中数据的查找。</w:t>
            </w:r>
          </w:p>
          <w:p>
            <w:pPr>
              <w:widowControl w:val="0"/>
              <w:numPr>
                <w:ilvl w:val="1"/>
                <w:numId w:val="19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L0与L1的compaction变为column compaction，以避免传统的L0-&gt;L1的all-to-all compaction，减少compaction的数据量。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Forward pointer: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第i个RowTable中的某个key x对应的forward pointer指向第i-1个RowTable中第一个不小于x的key k(k&gt;=x)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查找的过程从底部的RowTable开始找，forward pointer可以减少上一层RowTable的查找范围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manager组成：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Receiver: NVM中利用receiver接受flush下来的memtable，将之变成RowTable(仅有一行的table)，如figure 7a所示，其中Pi为forward pointer，用在cross-row hint search中。当receiver中的rowtables的数量达到一定阈值以后，receiver转变成为compactor，同时创建一个新的receiver用于接收数据。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Compactor: 如figure 6，compactor的一个column包含在一定key-range内的所有数据。每次L0-&gt;L1的compaction使用了L0中的一个column和L1中对应的SSTables。释放出的空间可以由receiver重新利用。由于column不断轮转的关系，最后compactor中的数据会全部利用完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  <w:r>
              <w:drawing>
                <wp:inline distT="0" distB="0" distL="114300" distR="114300">
                  <wp:extent cx="3360420" cy="3129280"/>
                  <wp:effectExtent l="0" t="0" r="7620" b="1016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312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  <w:r>
              <w:drawing>
                <wp:inline distT="0" distB="0" distL="114300" distR="114300">
                  <wp:extent cx="3416935" cy="1974850"/>
                  <wp:effectExtent l="0" t="0" r="12065" b="635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 compaction: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由于L1层的SSTables是整体有序的，因此两张相邻的SSTable的首个key就组成了一个key range，利用该Key range从compactor的所有row tables中寻找落于该key range之内的KV pairs，形成logical column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设立了Lower bound和upper bound，当一个logical column内的数据量不够时，利用下一个key range找到下一个logical column，直到满足lower bound和upper bound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将选出的logical columns与L1中对于的SSTables进行merge sort，将形成的新的SSTable写回硬盘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 ranges是轮转的，这样可以充分将compactor中的数据利用完。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注：NVM具有byte-addressability，所以才可以将matrix container竖向分为一个个column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实现：</w:t>
            </w:r>
          </w:p>
          <w:p>
            <w:pPr>
              <w:widowControl w:val="0"/>
              <w:numPr>
                <w:ilvl w:val="0"/>
                <w:numId w:val="26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</w:t>
            </w:r>
            <w:r>
              <w:rPr>
                <w:rFonts w:hint="default"/>
              </w:rPr>
              <w:t>PMDK library</w:t>
            </w:r>
            <w:r>
              <w:rPr>
                <w:rFonts w:hint="eastAsia"/>
                <w:lang w:val="en-US" w:eastAsia="zh-CN"/>
              </w:rPr>
              <w:t>来访问NVM</w:t>
            </w:r>
          </w:p>
          <w:p>
            <w:pPr>
              <w:widowControl w:val="0"/>
              <w:numPr>
                <w:ilvl w:val="0"/>
                <w:numId w:val="26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利用POSIX api来访问SSD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 w:ascii="NimbusRomNo9L-Regu" w:hAnsi="NimbusRomNo9L-Regu" w:eastAsia="NimbusRomNo9L-Regu"/>
                <w:sz w:val="20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</w:pPr>
            <w:r>
              <w:rPr>
                <w:rFonts w:hint="eastAsia"/>
              </w:rPr>
              <w:t>SILK Preventing Latency Spikes in Log-Structured Merge Key-Value Stores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</w:t>
            </w:r>
          </w:p>
          <w:p>
            <w:pPr>
              <w:widowControl w:val="0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解决LSM-tree的write stall问题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平滑write stall的方法：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dynamically allocates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bandwidth between client and internal operations</w:t>
            </w:r>
            <w:r>
              <w:rPr>
                <w:rFonts w:hint="eastAsia"/>
                <w:lang w:val="en-US" w:eastAsia="zh-CN"/>
              </w:rPr>
              <w:t xml:space="preserve"> according to fluctuations of workloads</w:t>
            </w:r>
          </w:p>
          <w:p>
            <w:pPr>
              <w:widowControl w:val="0"/>
              <w:numPr>
                <w:ilvl w:val="0"/>
                <w:numId w:val="27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SILK allocates less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I/O bandwidth to compactions on higher levels during peak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client load, and exploits transient low-load periods to boost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the processing of internal operations.</w:t>
            </w:r>
          </w:p>
          <w:p>
            <w:pPr>
              <w:widowControl w:val="0"/>
              <w:numPr>
                <w:ilvl w:val="0"/>
                <w:numId w:val="27"/>
              </w:numPr>
              <w:bidi w:val="0"/>
              <w:ind w:left="840" w:leftChars="0" w:hanging="420" w:firstLineChars="0"/>
              <w:rPr>
                <w:rFonts w:hint="eastAsia" w:ascii="NimbusRomNo9L-Regu" w:hAnsi="NimbusRomNo9L-Regu" w:eastAsia="NimbusRomNo9L-Regu"/>
                <w:sz w:val="19"/>
              </w:rPr>
            </w:pPr>
            <w:r>
              <w:rPr>
                <w:rFonts w:hint="eastAsia"/>
                <w:lang w:val="en-US" w:eastAsia="zh-CN"/>
              </w:rPr>
              <w:t xml:space="preserve">Advantages: </w:t>
            </w:r>
          </w:p>
          <w:p>
            <w:pPr>
              <w:widowControl w:val="0"/>
              <w:numPr>
                <w:ilvl w:val="2"/>
                <w:numId w:val="27"/>
              </w:numPr>
              <w:bidi w:val="0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limit interference between internal operations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and client-facing ones</w:t>
            </w:r>
          </w:p>
          <w:p>
            <w:pPr>
              <w:widowControl w:val="0"/>
              <w:numPr>
                <w:ilvl w:val="2"/>
                <w:numId w:val="27"/>
              </w:numPr>
              <w:bidi w:val="0"/>
              <w:ind w:left="1260" w:leftChars="0" w:hanging="420" w:firstLineChars="0"/>
              <w:rPr>
                <w:rFonts w:hint="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</w:rPr>
              <w:t>avoid accumulating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over time too large a backlog of internal work, </w:t>
            </w:r>
            <w:r>
              <w:rPr>
                <w:rFonts w:hint="eastAsia"/>
                <w:b/>
                <w:bCs/>
                <w:u w:val="single"/>
              </w:rPr>
              <w:t>preventing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u w:val="single"/>
              </w:rPr>
              <w:t>overload conditions in the long term</w:t>
            </w: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(作者发现：短期抑制compaction会导致compaction需求累积，在长期一旦需要compaction，工作量剧增)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gives preference to internal operations that may block client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operations</w:t>
            </w:r>
            <w:r>
              <w:rPr>
                <w:rFonts w:hint="eastAsia"/>
                <w:lang w:val="en-US" w:eastAsia="zh-CN"/>
              </w:rPr>
              <w:t>(对内部操作引入优先级)</w:t>
            </w:r>
          </w:p>
          <w:p>
            <w:pPr>
              <w:widowControl w:val="0"/>
              <w:numPr>
                <w:ilvl w:val="0"/>
                <w:numId w:val="28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SILK</w:t>
            </w:r>
            <w:r>
              <w:rPr>
                <w:rFonts w:hint="eastAsia"/>
                <w:lang w:val="en-US" w:eastAsia="zh-CN"/>
              </w:rPr>
              <w:t xml:space="preserve"> gives first priority to flushes. It</w:t>
            </w:r>
            <w:r>
              <w:rPr>
                <w:rFonts w:hint="eastAsia"/>
              </w:rPr>
              <w:t xml:space="preserve"> ensures that the flushes are fast, making room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in memory to absorb incoming updates, which directly affects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write latency</w:t>
            </w:r>
          </w:p>
          <w:p>
            <w:pPr>
              <w:widowControl w:val="0"/>
              <w:numPr>
                <w:ilvl w:val="0"/>
                <w:numId w:val="28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SILK gives second priority to L0 to 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compactions, ensuring that L0 does not reach its full capacity,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so that flushes can proceed</w:t>
            </w:r>
          </w:p>
          <w:p>
            <w:pPr>
              <w:widowControl w:val="0"/>
              <w:numPr>
                <w:ilvl w:val="0"/>
                <w:numId w:val="28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SILK gives third priority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to compactions on the levels below L1 because, while they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maintain the structure of the LSM tree, their timely execution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does not significantly affect client operation latencies in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the short term.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allows preemption of less critical internal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operations</w:t>
            </w:r>
            <w:r>
              <w:rPr>
                <w:rFonts w:hint="eastAsia"/>
                <w:lang w:val="en-US" w:eastAsia="zh-CN"/>
              </w:rPr>
              <w:t>(抢占式优先级队列方式)</w:t>
            </w:r>
          </w:p>
          <w:p>
            <w:pPr>
              <w:widowControl w:val="0"/>
              <w:numPr>
                <w:ilvl w:val="0"/>
                <w:numId w:val="29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SILK implements a new compaction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algorithm that allows internal operations on lower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levels of the tree to preempt compactions on higher levels.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 source code：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"https://github.com/theoanab/"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5"/>
                <w:rFonts w:hint="eastAsia" w:ascii="CMTT10" w:hAnsi="CMTT10" w:eastAsia="CMTT10"/>
              </w:rPr>
              <w:t>https://github.com/theoanab/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SILK-USENIXATC2019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Optimization of LevelDB by Separating Key and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把key,value分开，分为&lt;key, (offset,length)&gt;，和value，其中前者仍然调用levelDB来存储，后者专门存储在value file中，采用log的方式增加，更新数据。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由于&lt;key,(offset,length)&gt;大小比&lt;key,value&gt;要小很多，因此compaction时的数据量就会小很多，减小了写放大，也会带来write stall的减轻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3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删除value的时候向LSM-tree中插入了&lt;key,deletion flag&gt;值。更新value的时候则是插入了&lt;key, new (offset, length)&gt;，并且向value file的尾部插入了新的value。这两种情况都会造成value file中很多旧的value无效化。如果要对value file进行空间回收的话，则会引起大量&lt;key,(offset,length)&gt;中的(offset,length)更改。作者因此并未进行空间回收</w:t>
            </w:r>
          </w:p>
          <w:p>
            <w:pPr>
              <w:widowControl w:val="0"/>
              <w:numPr>
                <w:ilvl w:val="0"/>
                <w:numId w:val="3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只有一个value file。在写的时候需要向LSM-tree和value-file写，多一次I/O。读的时候也是需要额外从硬盘上读一次value-store(但是采用了读缓存的方式缓解)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改进：</w:t>
            </w:r>
          </w:p>
          <w:p>
            <w:pPr>
              <w:widowControl w:val="0"/>
              <w:numPr>
                <w:ilvl w:val="0"/>
                <w:numId w:val="3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每一个SSTable对应一个key file，一个value file。compaction的时候也要compact value file。但是我估计这样random write性能会下降，这是因为key file里额外增加了内容，总的参与compaction的数据的量多了</w:t>
            </w:r>
          </w:p>
        </w:tc>
      </w:tr>
    </w:tbl>
    <w:p>
      <w:pPr>
        <w:numPr>
          <w:ilvl w:val="0"/>
          <w:numId w:val="0"/>
        </w:numPr>
        <w:ind w:leftChars="0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</w:pPr>
            <w:r>
              <w:t>WiscKey: Separating Keys from Values in SSD-Conscious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3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由于读写放大的原因，将LSM-tree直接应用在SSD上会造成大量的bandwidth被浪费，同时大量增加的写会导致SSD的寿命减少。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3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跟上一篇文章一样，将key和value分开，由于&lt;key,addr&gt;的大小比&lt;key,value&gt;小很多，因此写放大也减少了。</w:t>
            </w:r>
          </w:p>
          <w:p>
            <w:pPr>
              <w:widowControl w:val="0"/>
              <w:numPr>
                <w:ilvl w:val="1"/>
                <w:numId w:val="32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注意，这里的value实际上为&lt;key size, value size, key, value&gt;。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5269865" cy="2026920"/>
                  <wp:effectExtent l="0" t="0" r="3175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3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由于&lt;key,addr&gt;很小，因此可以全部放在内存中，这样读的时候只要读一次硬盘即可。</w:t>
            </w:r>
          </w:p>
          <w:p>
            <w:pPr>
              <w:widowControl w:val="0"/>
              <w:numPr>
                <w:ilvl w:val="0"/>
                <w:numId w:val="3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 query：采用parallel random reads来提高读性能</w:t>
            </w:r>
          </w:p>
          <w:p>
            <w:pPr>
              <w:widowControl w:val="0"/>
              <w:numPr>
                <w:ilvl w:val="1"/>
                <w:numId w:val="32"/>
              </w:numPr>
              <w:ind w:left="84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由于value采用log的方式存在SSD上，range query会导致大量的random reads，而SSD的random read的性能比sequential read差一些(最新的SSD非常接近)。需要指出，可以使用多线程的方案提高random read的性能，甚至可以接近sequential read。</w:t>
            </w:r>
          </w:p>
          <w:p>
            <w:pPr>
              <w:widowControl w:val="0"/>
              <w:numPr>
                <w:ilvl w:val="0"/>
                <w:numId w:val="33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Garbage collection:value log的head负责写入新数据，垃圾回收从尾部开始，每次从尾部读取数据，检查其是否有效，然后将有效数据写到head处。</w:t>
            </w:r>
          </w:p>
          <w:p>
            <w:pPr>
              <w:widowControl w:val="0"/>
              <w:numPr>
                <w:ilvl w:val="1"/>
                <w:numId w:val="33"/>
              </w:numPr>
              <w:ind w:left="84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需要查询LSM-tree来确定某个value是否有效</w:t>
            </w:r>
          </w:p>
          <w:p>
            <w:pPr>
              <w:widowControl w:val="0"/>
              <w:numPr>
                <w:ilvl w:val="1"/>
                <w:numId w:val="33"/>
              </w:numPr>
              <w:ind w:left="84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GC时将数据写到head后需要去改对应的&lt;key,addr&gt;中的addr的内容。</w:t>
            </w:r>
          </w:p>
          <w:p>
            <w:pPr>
              <w:widowControl w:val="0"/>
              <w:numPr>
                <w:ilvl w:val="0"/>
                <w:numId w:val="34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由于Value Log记录了key和value，因此不再需要LevelDB的write ahead log。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Benchmark:</w:t>
            </w:r>
          </w:p>
          <w:p>
            <w:pPr>
              <w:widowControl w:val="0"/>
              <w:numPr>
                <w:ilvl w:val="0"/>
                <w:numId w:val="34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db_bench，YCSB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不足：</w:t>
            </w:r>
          </w:p>
          <w:p>
            <w:pPr>
              <w:widowControl w:val="0"/>
              <w:numPr>
                <w:ilvl w:val="0"/>
                <w:numId w:val="34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GC还是需要不断写回旧数据，说明仍旧有写放大现象。并且GC的时候需要不断地查询数据是否有效，实际效率很低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改进：</w:t>
            </w:r>
          </w:p>
          <w:p>
            <w:pPr>
              <w:widowControl w:val="0"/>
              <w:numPr>
                <w:ilvl w:val="0"/>
                <w:numId w:val="34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将database碎片化，每一个碎片含有一定范围内的keys，这样一来就可以同时有多个线程对数据库写</w:t>
            </w:r>
          </w:p>
        </w:tc>
      </w:tr>
    </w:tbl>
    <w:p>
      <w:pPr>
        <w:numPr>
          <w:ilvl w:val="0"/>
          <w:numId w:val="0"/>
        </w:numPr>
        <w:ind w:leftChars="0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Enabling Efficient Updates in KV Storage via Hashing Design and Performance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</w:t>
            </w:r>
          </w:p>
          <w:p>
            <w:pPr>
              <w:widowControl w:val="0"/>
              <w:numPr>
                <w:ilvl w:val="0"/>
                <w:numId w:val="3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基于LSM-tree的KV存储是专门将各种操作转化为sequential writes，利于写。但是这样一来write amplification和read amplification都很大。</w:t>
            </w:r>
          </w:p>
          <w:p>
            <w:pPr>
              <w:widowControl w:val="0"/>
              <w:numPr>
                <w:ilvl w:val="0"/>
                <w:numId w:val="3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将key value分开存储的WiscKey并不利于update-intensive workloads，主要原因有两点</w:t>
            </w:r>
          </w:p>
          <w:p>
            <w:pPr>
              <w:widowControl w:val="0"/>
              <w:numPr>
                <w:ilvl w:val="1"/>
                <w:numId w:val="35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利用circular log来存储values。GC总是从tail开始的，遇到valid values需要将其写到log的head处，并且向LSM-tree中更新其位置，这引起了额外的写，对写放大有贡献。</w:t>
            </w:r>
          </w:p>
          <w:p>
            <w:pPr>
              <w:widowControl w:val="0"/>
              <w:numPr>
                <w:ilvl w:val="1"/>
                <w:numId w:val="35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GC需要通过查询来检查一个&lt;key,value&gt;的有效性，而每次查询开销很大</w:t>
            </w:r>
          </w:p>
          <w:p>
            <w:pPr>
              <w:widowControl w:val="0"/>
              <w:numPr>
                <w:ilvl w:val="0"/>
                <w:numId w:val="3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将key value分开存储的WiscKey在遇到update-intensive workloads时也会产生接近LevelDB的写放大，而这写放大很大一部分来自Garbage Collection(GC)</w:t>
            </w:r>
          </w:p>
          <w:p>
            <w:pPr>
              <w:widowControl w:val="0"/>
              <w:numPr>
                <w:ilvl w:val="1"/>
                <w:numId w:val="36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作者使用的Update-intensive workloads是hot-cold mixed，且符合zipfan分布，这意味大量的数据并不更新，但是需要在GC的时候从tail移到head，同时更新这些数据的位置</w:t>
            </w:r>
          </w:p>
          <w:p>
            <w:pPr>
              <w:widowControl w:val="0"/>
              <w:numPr>
                <w:ilvl w:val="0"/>
                <w:numId w:val="37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目的：解决write amplification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如figure 3所示，仍旧采用Key value分开存储的方案，但是进行了以下几点改进</w:t>
            </w:r>
          </w:p>
          <w:p>
            <w:pPr>
              <w:widowControl w:val="0"/>
              <w:numPr>
                <w:ilvl w:val="0"/>
                <w:numId w:val="3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将每一个key都进行hash，由哈希后的值决定其对应的value存在哪一个segment group中</w:t>
            </w:r>
          </w:p>
          <w:p>
            <w:pPr>
              <w:widowControl w:val="0"/>
              <w:numPr>
                <w:ilvl w:val="1"/>
                <w:numId w:val="3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segment group是在不断增长的。当其用于吸收数据的一个log segment满了以后，则再分配一个新的log segment用以存储新的数据</w:t>
            </w:r>
          </w:p>
          <w:p>
            <w:pPr>
              <w:widowControl w:val="0"/>
              <w:numPr>
                <w:ilvl w:val="1"/>
                <w:numId w:val="3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由segment table记录每一个segment group的end pos，这样写的时候就不用再查询LSM-tree了，实现了高效的写。</w:t>
            </w:r>
          </w:p>
          <w:p>
            <w:pPr>
              <w:widowControl w:val="0"/>
              <w:numPr>
                <w:ilvl w:val="0"/>
                <w:numId w:val="3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冷热数据分开存储，这样GC的时候就不用重写冷数据了</w:t>
            </w:r>
          </w:p>
          <w:p>
            <w:pPr>
              <w:widowControl w:val="0"/>
              <w:numPr>
                <w:ilvl w:val="1"/>
                <w:numId w:val="3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采用了cold data log用来专门存储cold data</w:t>
            </w:r>
          </w:p>
          <w:p>
            <w:pPr>
              <w:widowControl w:val="0"/>
              <w:numPr>
                <w:ilvl w:val="0"/>
                <w:numId w:val="3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对于value较小的key-value pair，直接将其存在LSM-tree中，不再分开存储</w:t>
            </w:r>
          </w:p>
          <w:p>
            <w:pPr>
              <w:widowControl w:val="0"/>
              <w:numPr>
                <w:ilvl w:val="1"/>
                <w:numId w:val="3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 overheads for small values并不如big values那样显著</w:t>
            </w:r>
          </w:p>
          <w:p>
            <w:pPr>
              <w:widowControl w:val="0"/>
              <w:numPr>
                <w:ilvl w:val="1"/>
                <w:numId w:val="3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查询的时候不用又查LSM-tree又查vLog(value log)</w:t>
            </w:r>
          </w:p>
          <w:p>
            <w:pPr>
              <w:widowControl w:val="0"/>
              <w:numPr>
                <w:ilvl w:val="0"/>
                <w:numId w:val="3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scan: 采用read ahead来对范围查找进行加速。如果不采用，那么其查找速度很有可能低于其余LSM-tree based数据库</w:t>
            </w:r>
          </w:p>
          <w:p>
            <w:pPr>
              <w:widowControl w:val="0"/>
              <w:numPr>
                <w:ilvl w:val="0"/>
                <w:numId w:val="3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垃圾回收</w:t>
            </w:r>
          </w:p>
          <w:p>
            <w:pPr>
              <w:widowControl w:val="0"/>
              <w:numPr>
                <w:ilvl w:val="1"/>
                <w:numId w:val="3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每次选取一segment group来进行垃圾回收，对于key重复的key-value pairs，只保留最新的即可，这是因为写的时候保留了重复key的相对顺序。随后向LSM-tree中更新最新的位置。</w:t>
            </w:r>
          </w:p>
          <w:p>
            <w:pPr>
              <w:widowControl w:val="0"/>
              <w:numPr>
                <w:ilvl w:val="1"/>
                <w:numId w:val="3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这样的垃圾回收方式无需借助LSM-tree即可完成，比WiscKey减少了查找开销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828925"/>
                  <wp:effectExtent l="0" t="0" r="0" b="571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40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数据结构不利于range query。但是用了read ahead来进行弥补</w:t>
            </w:r>
          </w:p>
        </w:tc>
      </w:tr>
    </w:tbl>
    <w:p>
      <w:pPr>
        <w:rPr>
          <w:rFonts w:hint="eastAsia"/>
          <w:color w:val="auto"/>
          <w:vertAlign w:val="baseline"/>
        </w:rPr>
      </w:pPr>
      <w:r>
        <w:rPr>
          <w:rFonts w:hint="eastAsia"/>
          <w:color w:val="auto"/>
          <w:vertAlign w:val="baseline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PebblesDB Building Key-Value Stores using Fragmented Log-Structured Merge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3" w:hRule="atLeast"/>
        </w:trPr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解决LSM tree的写放大问题，写放大是由compaction带来的，因为每一次compaction相当于读出原sstables中数据，merge sort以后再写回硬盘。这样一来，系统实际写入的数据要远大于用户写入的数据。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 write amplification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 write throughput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 read performance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每一层引入guards，guard用将整一个level的key range分为很多不相重叠的subranges，例如分割成[0,guard1)，[guard1，guard2)...。每一个subrange对应一些sstables，处于一个subrange之中的sstables的key ranges可能会有重叠。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Compaction的时候对一个subrange对应的sstables进行merge sort，然后再分为一个个sstables，写入到下一层的各个subranges中。</w:t>
            </w:r>
          </w:p>
          <w:p>
            <w:pPr>
              <w:widowControl w:val="0"/>
              <w:numPr>
                <w:ilvl w:val="1"/>
                <w:numId w:val="41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这样一来下一层的数据就不用像LevelDB中那样对下一层的数据先读再写了，因此减少了写放大。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Guards的选择：</w:t>
            </w:r>
          </w:p>
          <w:p>
            <w:pPr>
              <w:widowControl w:val="0"/>
              <w:numPr>
                <w:ilvl w:val="1"/>
                <w:numId w:val="41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当一层只有一个subrange的时候，相当于每一层都是无序的，对read和range query很不友好。</w:t>
            </w:r>
          </w:p>
          <w:p>
            <w:pPr>
              <w:widowControl w:val="0"/>
              <w:numPr>
                <w:ilvl w:val="1"/>
                <w:numId w:val="41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2"/>
                <w:numId w:val="41"/>
              </w:numPr>
              <w:ind w:left="126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每插入一个key，这个key有一定概率被选为guard。越高层的level这个概率越高。</w:t>
            </w:r>
          </w:p>
          <w:p>
            <w:pPr>
              <w:widowControl w:val="0"/>
              <w:numPr>
                <w:ilvl w:val="2"/>
                <w:numId w:val="41"/>
              </w:numPr>
              <w:ind w:left="126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第i层的key被选为guard以后，第i+1，i+2等更高的层也需要将这个key选为guard</w:t>
            </w:r>
          </w:p>
          <w:p>
            <w:pPr>
              <w:widowControl w:val="0"/>
              <w:numPr>
                <w:ilvl w:val="0"/>
                <w:numId w:val="4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改进：由于subrange之内的sstables的key ranges之间有重叠，因此get()和range query操作需要检查一个range内的所有sstables，效率较低。注意的是，range operation的底层是seek()和next()</w:t>
            </w:r>
          </w:p>
          <w:p>
            <w:pPr>
              <w:widowControl w:val="0"/>
              <w:numPr>
                <w:ilvl w:val="1"/>
                <w:numId w:val="4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Bloom filter for each sstable: 这样可以提高get()的性能(但是这个技术也在RocksDB和LevelDB中使用到)</w:t>
            </w:r>
          </w:p>
          <w:p>
            <w:pPr>
              <w:widowControl w:val="0"/>
              <w:numPr>
                <w:ilvl w:val="1"/>
                <w:numId w:val="4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Parallel seeks：range query的时候用多线程，每个线程负责一个sstable</w:t>
            </w:r>
          </w:p>
          <w:p>
            <w:pPr>
              <w:widowControl w:val="0"/>
              <w:numPr>
                <w:ilvl w:val="1"/>
                <w:numId w:val="4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 query在一定条件下会触发subrange内的merge sort(例如seek的次数达到10次)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260"/>
              </w:tabs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260"/>
              </w:tabs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Limitation:</w:t>
            </w:r>
          </w:p>
          <w:p>
            <w:pPr>
              <w:widowControl w:val="0"/>
              <w:numPr>
                <w:ilvl w:val="0"/>
                <w:numId w:val="42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 page 9, limitations。说明PebbleDB并不是所有地方都优于HyperlevelDB或者LevelDB，而这是作者用实际数据测出来的，事先不一定想得到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 code: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"https://github.com/utsaslab/pebblesdb"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https://github.com/utsaslab/pebblesdb</w:t>
            </w:r>
          </w:p>
          <w:p>
            <w:pPr>
              <w:widowControl w:val="0"/>
              <w:numPr>
                <w:ilvl w:val="0"/>
                <w:numId w:val="4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Bench mark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Yahoo Cloud Serving Benchmark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Db_bench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MemcacheDB Persistent Implementation using LevelDB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43"/>
              </w:numPr>
              <w:ind w:left="420" w:leftChars="0" w:hanging="42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比较了LevelDB和BerkleyDB作为Memcached持久层时的性能</w:t>
            </w:r>
          </w:p>
          <w:p>
            <w:pPr>
              <w:widowControl w:val="0"/>
              <w:numPr>
                <w:ilvl w:val="0"/>
                <w:numId w:val="43"/>
              </w:numPr>
              <w:ind w:left="420" w:leftChars="0" w:hanging="42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BerkeyDB的底层是B+ tree，而LevelDB的底层LSM tree。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评价：</w:t>
            </w:r>
          </w:p>
          <w:p>
            <w:pPr>
              <w:widowControl w:val="0"/>
              <w:numPr>
                <w:ilvl w:val="0"/>
                <w:numId w:val="4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感觉没啥特别重要的创新，但是发出来了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522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Redesigning LSMs for Nonvolatile Memory with NoveLSM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</w:t>
            </w:r>
          </w:p>
          <w:p>
            <w:pPr>
              <w:widowControl w:val="0"/>
              <w:numPr>
                <w:ilvl w:val="0"/>
                <w:numId w:val="4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NVM特点</w:t>
            </w:r>
          </w:p>
          <w:p>
            <w:pPr>
              <w:widowControl w:val="0"/>
              <w:numPr>
                <w:ilvl w:val="1"/>
                <w:numId w:val="4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可以通过memory bus与cpu连接，这样可以避免使用POSIX interface</w:t>
            </w:r>
          </w:p>
          <w:p>
            <w:pPr>
              <w:widowControl w:val="0"/>
              <w:numPr>
                <w:ilvl w:val="1"/>
                <w:numId w:val="4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provide 100x lower read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and write latency and up to 5x-10x higher bandwidth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compared to SSDs</w:t>
            </w:r>
          </w:p>
          <w:p>
            <w:pPr>
              <w:widowControl w:val="0"/>
              <w:numPr>
                <w:ilvl w:val="1"/>
                <w:numId w:val="4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the read (load) latency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of NVMs is comparable to DRAM, but the write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latency is expected be to 5x slower.</w:t>
            </w:r>
          </w:p>
          <w:p>
            <w:pPr>
              <w:widowControl w:val="0"/>
              <w:numPr>
                <w:ilvl w:val="0"/>
                <w:numId w:val="4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将LevelDB直接使用在NVM上无法充分使用NVM的byte </w:t>
            </w:r>
          </w:p>
          <w:p>
            <w:pPr>
              <w:widowControl w:val="0"/>
              <w:numPr>
                <w:ilvl w:val="0"/>
                <w:numId w:val="4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，capacity。</w:t>
            </w:r>
          </w:p>
          <w:p>
            <w:pPr>
              <w:widowControl w:val="0"/>
              <w:numPr>
                <w:ilvl w:val="1"/>
                <w:numId w:val="45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将数据写入NVM的时候仍旧进行了serialization(即将skip list转变成了SSTab)，引起overheads。换句话说，没有利用NVM的byte-addressability，即NVM与内存的访问方式可以很像</w:t>
            </w:r>
          </w:p>
          <w:p>
            <w:pPr>
              <w:widowControl w:val="0"/>
              <w:numPr>
                <w:ilvl w:val="1"/>
                <w:numId w:val="45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读取数据的时候需要逐层查找，查找到某block后需要将其读入内存并且deserialize，引起overheads</w:t>
            </w:r>
          </w:p>
          <w:p>
            <w:pPr>
              <w:widowControl w:val="0"/>
              <w:numPr>
                <w:ilvl w:val="0"/>
                <w:numId w:val="4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LevelDB采用了write-ahead log，即数据写入内存前先要写入硬盘上的log，这样做是为了避免system failure造成的数据遗失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4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由于DRAM和NVM都是byte-addressable的，因此作者提出将immutable MemTable存入NVM时无需进行serialization转变为SSTable，这样一来从NVM中读取数据的时候也旧不再需要deserialization。</w:t>
            </w:r>
          </w:p>
          <w:p>
            <w:pPr>
              <w:widowControl w:val="0"/>
              <w:numPr>
                <w:ilvl w:val="0"/>
                <w:numId w:val="4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在NVM中设置一个较大的mutable memtable(例如变成四倍)，用以辅助add和update数据</w:t>
            </w:r>
          </w:p>
          <w:p>
            <w:pPr>
              <w:widowControl w:val="0"/>
              <w:numPr>
                <w:ilvl w:val="0"/>
                <w:numId w:val="47"/>
              </w:numPr>
              <w:bidi w:val="0"/>
              <w:ind w:left="84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  <w:p>
            <w:pPr>
              <w:widowControl w:val="0"/>
              <w:numPr>
                <w:ilvl w:val="0"/>
                <w:numId w:val="48"/>
              </w:numPr>
              <w:bidi w:val="0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传统的SSD和HDD上存的数据结构是SSTable，为immutable的，这是因为对其更改需要read-modify-write，并且延迟很高</w:t>
            </w:r>
          </w:p>
          <w:p>
            <w:pPr>
              <w:widowControl w:val="0"/>
              <w:numPr>
                <w:ilvl w:val="0"/>
                <w:numId w:val="48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由于NVM是byte-addressable，并且可以通过memory bus与cpu直连，因此可以直接对NVM中的数据进行更新，无需借助memory buffer，也不再需要batch writes。</w:t>
            </w:r>
          </w:p>
          <w:p>
            <w:pPr>
              <w:widowControl w:val="0"/>
              <w:numPr>
                <w:ilvl w:val="0"/>
                <w:numId w:val="49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操作方式</w:t>
            </w:r>
          </w:p>
          <w:p>
            <w:pPr>
              <w:widowControl w:val="0"/>
              <w:numPr>
                <w:ilvl w:val="0"/>
                <w:numId w:val="50"/>
              </w:numPr>
              <w:bidi w:val="0"/>
              <w:ind w:left="126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当内存中的mutable memtable未满时，将数据写入log后再写入内存中的mutable memtable</w:t>
            </w:r>
          </w:p>
          <w:p>
            <w:pPr>
              <w:widowControl w:val="0"/>
              <w:numPr>
                <w:ilvl w:val="0"/>
                <w:numId w:val="50"/>
              </w:numPr>
              <w:bidi w:val="0"/>
              <w:ind w:left="126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当内存中的mutable memtable满后，将其转变成immutable memtable后进行flush操作。</w:t>
            </w:r>
          </w:p>
          <w:p>
            <w:pPr>
              <w:widowControl w:val="0"/>
              <w:numPr>
                <w:ilvl w:val="0"/>
                <w:numId w:val="50"/>
              </w:numPr>
              <w:bidi w:val="0"/>
              <w:ind w:left="126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在flush时，将新的数据写入NVM中较大的mutable memtable。这样对延迟的影响最小。</w:t>
            </w:r>
          </w:p>
          <w:p>
            <w:pPr>
              <w:widowControl w:val="0"/>
              <w:numPr>
                <w:ilvl w:val="0"/>
                <w:numId w:val="46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减少write ahead log</w:t>
            </w:r>
          </w:p>
          <w:p>
            <w:pPr>
              <w:widowControl w:val="0"/>
              <w:numPr>
                <w:ilvl w:val="0"/>
                <w:numId w:val="5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对内存中的mutable memtable的插入数据需要先log再写入</w:t>
            </w:r>
          </w:p>
          <w:p>
            <w:pPr>
              <w:widowControl w:val="0"/>
              <w:numPr>
                <w:ilvl w:val="0"/>
                <w:numId w:val="5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对NVM中的mutable memtable则直接写入，不需要先log</w:t>
            </w:r>
          </w:p>
          <w:p>
            <w:pPr>
              <w:widowControl w:val="0"/>
              <w:numPr>
                <w:ilvl w:val="0"/>
                <w:numId w:val="46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LevelDB是从内存开始一层层查找的，而</w:t>
            </w:r>
            <w:r>
              <w:rPr>
                <w:rFonts w:hint="default"/>
              </w:rPr>
              <w:t>NoveLSM</w:t>
            </w:r>
            <w:r>
              <w:rPr>
                <w:rFonts w:hint="eastAsia"/>
                <w:lang w:val="en-US" w:eastAsia="zh-CN"/>
              </w:rPr>
              <w:t>则是利用了NVM的高速和低延迟，采取了多线程同时查找。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LSM-trie An LSM-tree-based Ultra-Large Key-Value Store for Small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40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在单机上用LSM-tree存储大量数据很流行，这样一来导致metadata的数据量很大，不一定可以全部放在内存中，这会导致以下结果：</w:t>
            </w:r>
          </w:p>
          <w:p>
            <w:pPr>
              <w:widowControl w:val="0"/>
              <w:numPr>
                <w:ilvl w:val="1"/>
                <w:numId w:val="52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LSM-tree查找数据时，需要先从内存开始，再逐层查找，检查一个SSTable的时候需要先读取一个index来确定目标可能所在的block，再检查该block的bloom filter。这意味着查找一个key-value pair很有可能需要多次reads，显著降低了效率。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写放大的产生</w:t>
            </w:r>
          </w:p>
          <w:p>
            <w:pPr>
              <w:widowControl w:val="0"/>
              <w:numPr>
                <w:ilvl w:val="1"/>
                <w:numId w:val="52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每次将上一层的数据写入下一层都多写了一次上一层的数据</w:t>
            </w:r>
          </w:p>
          <w:p>
            <w:pPr>
              <w:widowControl w:val="0"/>
              <w:numPr>
                <w:ilvl w:val="1"/>
                <w:numId w:val="52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compaction的时候要不断重复读写下一层的数据，即旧的数据不断被读出并写回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由于workload不太具有locality，因此对metadata进行cache的策略不一定有用。对于LSM-tree，每次查找一个KV pair都可能需要读取多层的metadata，造成了严重的都放大</w:t>
            </w:r>
          </w:p>
          <w:p>
            <w:pPr>
              <w:widowControl w:val="0"/>
              <w:numPr>
                <w:ilvl w:val="0"/>
                <w:numId w:val="5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目的：解决write amplification，read amplification，very large metadata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每一层内细分为sublevels并采用linear growth，层之间仍旧采用exponential growth</w:t>
            </w:r>
          </w:p>
          <w:p>
            <w:pPr>
              <w:widowControl w:val="0"/>
              <w:numPr>
                <w:ilvl w:val="1"/>
                <w:numId w:val="52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某层的sublevels进行merge sort，形成下一层的sublevel。</w:t>
            </w:r>
          </w:p>
          <w:p>
            <w:pPr>
              <w:widowControl w:val="0"/>
              <w:numPr>
                <w:ilvl w:val="2"/>
                <w:numId w:val="52"/>
              </w:numPr>
              <w:ind w:left="126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由于没有下一层的数据参加，因此有效减少了write amplification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采用LSM-trie的方式组织数据，见figure 2。</w:t>
            </w:r>
          </w:p>
          <w:p>
            <w:pPr>
              <w:widowControl w:val="0"/>
              <w:numPr>
                <w:ilvl w:val="1"/>
                <w:numId w:val="52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每一层都由诺干个TableContainer组成，相当于sublevel。每一个TableContainer含有多个HashTables(不再是SSTables)</w:t>
            </w:r>
          </w:p>
          <w:p>
            <w:pPr>
              <w:widowControl w:val="0"/>
              <w:numPr>
                <w:ilvl w:val="1"/>
                <w:numId w:val="52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将每一个key计算哈希值，按照该哈希值的prefix将key value pair置入不同的TableContainer中，并且随着compaction不断下沉</w:t>
            </w:r>
          </w:p>
          <w:p>
            <w:pPr>
              <w:widowControl w:val="0"/>
              <w:numPr>
                <w:ilvl w:val="2"/>
                <w:numId w:val="52"/>
              </w:numPr>
              <w:tabs>
                <w:tab w:val="left" w:pos="840"/>
                <w:tab w:val="clear" w:pos="1260"/>
              </w:tabs>
              <w:ind w:left="126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采用哈希值意味着key hash分布比较均匀</w:t>
            </w:r>
          </w:p>
          <w:p>
            <w:pPr>
              <w:widowControl w:val="0"/>
              <w:numPr>
                <w:ilvl w:val="0"/>
                <w:numId w:val="5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将SSTable替代为HashTable(减少indices)，该HasHTable有以下几个特征。</w:t>
            </w:r>
          </w:p>
          <w:p>
            <w:pPr>
              <w:widowControl w:val="0"/>
              <w:numPr>
                <w:ilvl w:val="1"/>
                <w:numId w:val="54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每一个block视为一个bucket，根据key的哈希值的suffix将key value pair放入不同的bucket中</w:t>
            </w:r>
          </w:p>
          <w:p>
            <w:pPr>
              <w:widowControl w:val="0"/>
              <w:numPr>
                <w:ilvl w:val="2"/>
                <w:numId w:val="54"/>
              </w:numPr>
              <w:tabs>
                <w:tab w:val="left" w:pos="840"/>
                <w:tab w:val="clear" w:pos="1260"/>
              </w:tabs>
              <w:ind w:left="126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采用suffix是因为prefix已经用于决定该key-value pair位于哪个TableContainer中</w:t>
            </w:r>
          </w:p>
          <w:p>
            <w:pPr>
              <w:widowControl w:val="0"/>
              <w:numPr>
                <w:ilvl w:val="1"/>
                <w:numId w:val="54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对于较大的KV pair，则是用特殊的一个bucket来存储，并做好index</w:t>
            </w:r>
          </w:p>
          <w:p>
            <w:pPr>
              <w:widowControl w:val="0"/>
              <w:numPr>
                <w:ilvl w:val="1"/>
                <w:numId w:val="54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由于负载不均衡，需要将overloaded buckets内的数据移动到underloaded buckets中，同时写入移动信息，并将负载最重的前20%的buckets的移动信息存在内存中，方便查询。</w:t>
            </w:r>
          </w:p>
          <w:p>
            <w:pPr>
              <w:widowControl w:val="0"/>
              <w:numPr>
                <w:ilvl w:val="1"/>
                <w:numId w:val="54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每一个block有一个对应的bloom filter，用来加快查询。</w:t>
            </w:r>
          </w:p>
          <w:p>
            <w:pPr>
              <w:widowControl w:val="0"/>
              <w:numPr>
                <w:ilvl w:val="0"/>
                <w:numId w:val="5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采用BloomBuster的方式管理bloom filters，即将一个TableContainer中各个HTable内的同一个序号的bucket所对应的bloom filter存储在一个block中，方便一次读取。</w:t>
            </w:r>
          </w:p>
          <w:p>
            <w:pPr>
              <w:widowControl w:val="0"/>
              <w:numPr>
                <w:ilvl w:val="1"/>
                <w:numId w:val="55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这是因为一个KV pair在不考虑迁移的情况下，只可能出现在同一序号的buckets中。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34385" cy="2072640"/>
                  <wp:effectExtent l="0" t="0" r="3175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56230" cy="2133600"/>
                  <wp:effectExtent l="0" t="0" r="889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3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不是有序的数据结构，不利于range query，但是作者指出并不是所有Key-value storage都需要支持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貌似每次compaction都要计算hash，这样会造成大量CPU资源的浪费。但是也可以通过额外存储hash的方式解决。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没有仔细考虑哈希冲突的问题。但是哈希冲突貌似不会对基础操作有影响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HashTable里各个bucket之间的负载均衡的方式很复杂，需要先按照负载量排序再迁移。由于存在迁移，查询的时候需要查询多个bucket，实际上开销很大。</w:t>
            </w:r>
          </w:p>
          <w:p>
            <w:pPr>
              <w:widowControl w:val="0"/>
              <w:numPr>
                <w:ilvl w:val="0"/>
                <w:numId w:val="5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HashTable里对各个bucket的追加数据相当于in-place update，在文件系统和FTL的参与下行为模式无法确定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</w:pPr>
            <w:r>
              <w:rPr>
                <w:rFonts w:hint="default"/>
              </w:rPr>
              <w:t>BuildingWorkload-Independent Storage with VT-Trees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5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存储有两种基本的workloads，一种为file workload，一种为database workload(small tuples)。其分别用file system和database存储。</w:t>
            </w:r>
          </w:p>
          <w:p>
            <w:pPr>
              <w:widowControl w:val="0"/>
              <w:numPr>
                <w:ilvl w:val="0"/>
                <w:numId w:val="5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作者发明了一个文件系统，可以同时支持file system和KV storage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5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实现了一个文件系统，前台叫做KVFS(Key Value File System)，后台叫做KVDB(Key Value Database)。</w:t>
            </w:r>
          </w:p>
          <w:p>
            <w:pPr>
              <w:widowControl w:val="0"/>
              <w:numPr>
                <w:ilvl w:val="1"/>
                <w:numId w:val="56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KVFS的一部分使用FUSE实现的，为了POSIX compliant，作用是将文件系统的操作命令例如ls, remove等转换为KVDB的get, update, delete等操作。同时KVFS也通过socket实现了key-value storage的接口，来直接处理get，update，delete等操作。</w:t>
            </w:r>
          </w:p>
          <w:p>
            <w:pPr>
              <w:widowControl w:val="0"/>
              <w:numPr>
                <w:ilvl w:val="1"/>
                <w:numId w:val="56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KVDB则是利用mmaps直接操作一个存储在ext4上的文件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rPr>
                <w:b/>
                <w:bCs/>
                <w:vertAlign w:val="baseline"/>
              </w:rPr>
            </w:pPr>
            <w:r>
              <w:rPr>
                <w:rFonts w:hint="default"/>
              </w:rPr>
              <w:t>TRIAD: Creating Synergies Between Memory, Disk and Log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in Log Structured Key-Value Stores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减少LSM-tree的写放大</w:t>
            </w:r>
          </w:p>
          <w:p>
            <w:pPr>
              <w:widowControl w:val="0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由于将MemTable冲入硬盘的触发条件是log达到一定大小，因此当数据冷热不均比较严重时，log的大小达到临界条件，但是MemTable由于吸收了大量相同key的更新，大小远小于maximum size，此时将MemTable冲入硬盘是不合算的。</w:t>
            </w:r>
          </w:p>
          <w:p>
            <w:pPr>
              <w:widowControl w:val="0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L0-&gt;L1的compaction</w:t>
            </w:r>
          </w:p>
          <w:p>
            <w:pPr>
              <w:widowControl w:val="0"/>
              <w:numPr>
                <w:ilvl w:val="1"/>
                <w:numId w:val="57"/>
              </w:numPr>
              <w:ind w:left="84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当L0仅有一个SSTable时，每一次flush都会导致一次L0-&gt;L1的compaction</w:t>
            </w:r>
          </w:p>
          <w:p>
            <w:pPr>
              <w:widowControl w:val="0"/>
              <w:numPr>
                <w:ilvl w:val="1"/>
                <w:numId w:val="57"/>
              </w:numPr>
              <w:ind w:left="84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当L0有多个SSTable时，不同的SSTable之间很有可能共有同样的keys，而这意味着对处于不同L0 SSTables中的同一key执行多次L0-&gt;L1 compaction。这一现象在数据冷热不均更加严重时较为突出。</w:t>
            </w:r>
          </w:p>
          <w:p>
            <w:pPr>
              <w:widowControl w:val="0"/>
              <w:numPr>
                <w:ilvl w:val="0"/>
                <w:numId w:val="58"/>
              </w:numPr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Commit log和flush意味着同一数据很有可能写两次(可能写两次是因为有的数据在更新的过程中被MemTable覆盖了)</w:t>
            </w:r>
          </w:p>
          <w:p>
            <w:pPr>
              <w:widowControl w:val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把hot key保存在内存中，这样就可以显著减少compaction的次数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延迟L0-&gt;L1的compaction，仅当L0的SSTables与L1的SSTable的重叠度达到一定程度或者L0的SSTables的数量达到上限时才触发L0-&gt;L1的compaction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为了不将MemTable冲入L0，作者直接将Commit Log内的数据转变成CL-SSTable。由于Commit Log不是有序的，因此还需要将key-value pairs对应的indices冲入L0层。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实现：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在RocksDB上实现</w:t>
            </w:r>
          </w:p>
          <w:p>
            <w:pPr>
              <w:widowControl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Available at: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https://github.com/epfl-labos/TRIAD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A Light-weight Compaction Tree to Reduce IO Amplification toward Efficient Key-Value Stores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L(i)的SSTable中需要保存有L(i+1)层的overlapping的SSTables的metadata。方式是L(i+1)层的SSTables中的metadata更新后，将更新后metadata写入上一层的overlapping的SSTables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Compaction的时候根据victim SSTable的自己的metadaa和保存的overlapping的SSTables的metadata，将数据写入对应的下一层的SSTables，写入的时候需要覆盖掉原始的metadata</w:t>
            </w:r>
          </w:p>
          <w:p>
            <w:pPr>
              <w:widowControl w:val="0"/>
              <w:numPr>
                <w:ilvl w:val="1"/>
                <w:numId w:val="59"/>
              </w:numPr>
              <w:bidi w:val="0"/>
              <w:ind w:left="84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这样做是为了减少compaction的时候需要读取overlapping SSTables的metadata(这一读取过程是随机读)</w:t>
            </w:r>
          </w:p>
          <w:p>
            <w:pPr>
              <w:widowControl w:val="0"/>
              <w:numPr>
                <w:ilvl w:val="1"/>
                <w:numId w:val="59"/>
              </w:numPr>
              <w:bidi w:val="0"/>
              <w:ind w:left="84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 xml:space="preserve">After </w:t>
            </w:r>
            <w:r>
              <w:rPr>
                <w:rFonts w:hint="default"/>
                <w:lang w:val="en-US" w:eastAsia="zh-CN"/>
              </w:rPr>
              <w:t xml:space="preserve">finishing the light-weight compaction, the updated metadata of overlapped DTables in level </w:t>
            </w:r>
            <w:r>
              <w:rPr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lang w:val="en-US" w:eastAsia="zh-CN"/>
              </w:rPr>
              <w:t>i+1</w:t>
            </w:r>
            <w:r>
              <w:rPr>
                <w:rFonts w:hint="eastAsia"/>
                <w:lang w:val="en-US" w:eastAsia="zh-CN"/>
              </w:rPr>
              <w:t>)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which has been merged recently in memory is aggregated and stored in the 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victim DTable</w:t>
            </w:r>
            <w:r>
              <w:rPr>
                <w:rFonts w:hint="default"/>
                <w:lang w:val="en-US" w:eastAsia="zh-CN"/>
              </w:rPr>
              <w:t xml:space="preserve"> in level L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  <w:lang w:val="en-US" w:eastAsia="zh-CN"/>
              </w:rPr>
              <w:t>i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widowControl w:val="0"/>
              <w:numPr>
                <w:ilvl w:val="1"/>
                <w:numId w:val="59"/>
              </w:numPr>
              <w:bidi w:val="0"/>
              <w:ind w:left="84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只有每一层的victim DTable才有下一层overlapping SSTables的metadata</w:t>
            </w:r>
          </w:p>
          <w:p>
            <w:pPr>
              <w:widowControl w:val="0"/>
              <w:numPr>
                <w:ilvl w:val="0"/>
                <w:numId w:val="59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如何保持SSTable之间的大小差别不太大：相邻两个SSTable之间转移data(感觉与后面的SMR disk的应用出现了描述矛盾)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应用于SMR：</w:t>
            </w:r>
          </w:p>
          <w:p>
            <w:pPr>
              <w:widowControl w:val="0"/>
              <w:numPr>
                <w:ilvl w:val="0"/>
                <w:numId w:val="60"/>
              </w:numPr>
              <w:bidi w:val="0"/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应用在SMR disk上时，直接用数据库负责管理空间的分配，每一个DTable都专门分配一个band。</w:t>
            </w:r>
          </w:p>
          <w:p>
            <w:pPr>
              <w:widowControl w:val="0"/>
              <w:numPr>
                <w:ilvl w:val="0"/>
                <w:numId w:val="61"/>
              </w:numPr>
              <w:tabs>
                <w:tab w:val="clear" w:pos="420"/>
              </w:tabs>
              <w:bidi w:val="0"/>
              <w:ind w:left="840" w:leftChars="0" w:hanging="42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由于每一个band都不适合随机写，而更适合用log的方式写。因此该篇文章中的写方案可以避免L(i+1)层的数据重写，又可以避免对SMR disk的随机写。换一句话说，该实施方式既可以减少数据库内部的write amplification，又避免了SMR disk自身引起的write amplification</w:t>
            </w:r>
          </w:p>
          <w:p>
            <w:pPr>
              <w:widowControl w:val="0"/>
              <w:numPr>
                <w:ilvl w:val="0"/>
                <w:numId w:val="62"/>
              </w:numPr>
              <w:bidi w:val="0"/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当某个DTable内的数据过多时，数据库读出该DTable，将其分解为多个小的DTable，写入对应的band</w:t>
            </w:r>
          </w:p>
          <w:p>
            <w:pPr>
              <w:widowControl w:val="0"/>
              <w:numPr>
                <w:ilvl w:val="0"/>
                <w:numId w:val="63"/>
              </w:numPr>
              <w:tabs>
                <w:tab w:val="clear" w:pos="420"/>
              </w:tabs>
              <w:bidi w:val="0"/>
              <w:ind w:left="840" w:leftChars="0" w:hanging="42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不采用对该DTable进行compaction的原因是为了避免引发更高层级连锁compaction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64"/>
              </w:numPr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segments之间会有overlapping，不利于读，例如figure 19 b 中的random get</w:t>
            </w:r>
          </w:p>
          <w:p>
            <w:pPr>
              <w:widowControl w:val="0"/>
              <w:numPr>
                <w:ilvl w:val="0"/>
                <w:numId w:val="64"/>
              </w:numPr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重分已满的DTable也会导致额外的写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硬件：</w:t>
            </w:r>
          </w:p>
          <w:p>
            <w:pPr>
              <w:widowControl w:val="0"/>
              <w:numPr>
                <w:ilvl w:val="0"/>
                <w:numId w:val="64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 xml:space="preserve">1TB </w:t>
            </w:r>
            <w:r>
              <w:rPr>
                <w:rFonts w:hint="default"/>
                <w:lang w:val="en-US" w:eastAsia="zh-CN"/>
              </w:rPr>
              <w:t>Seagate ST1000DM003 HDD</w:t>
            </w:r>
          </w:p>
          <w:p>
            <w:pPr>
              <w:widowControl w:val="0"/>
              <w:numPr>
                <w:ilvl w:val="0"/>
                <w:numId w:val="64"/>
              </w:numPr>
              <w:bidi w:val="0"/>
              <w:ind w:left="420" w:leftChars="0" w:hanging="420" w:firstLineChars="0"/>
            </w:pPr>
            <w:r>
              <w:rPr>
                <w:rFonts w:hint="default"/>
                <w:lang w:val="en-US" w:eastAsia="zh-CN"/>
              </w:rPr>
              <w:t>a 5 TB Seagate ST5000AS0011 SMR drive</w:t>
            </w:r>
          </w:p>
          <w:p>
            <w:pPr>
              <w:widowControl w:val="0"/>
              <w:numPr>
                <w:ilvl w:val="0"/>
                <w:numId w:val="64"/>
              </w:numPr>
              <w:bidi w:val="0"/>
              <w:ind w:left="420" w:leftChars="0" w:hanging="420" w:firstLineChars="0"/>
            </w:pPr>
            <w:r>
              <w:rPr>
                <w:rFonts w:hint="default"/>
                <w:lang w:val="en-US" w:eastAsia="zh-CN"/>
              </w:rPr>
              <w:t>a 400GB Intel P3700 SSD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</w:p>
          <w:p>
            <w:pPr>
              <w:widowControl w:val="0"/>
              <w:numPr>
                <w:ilvl w:val="0"/>
                <w:numId w:val="6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SMR disk是用于leveldb-smr这个对照组的</w:t>
            </w:r>
          </w:p>
          <w:p>
            <w:pPr>
              <w:widowControl w:val="0"/>
              <w:numPr>
                <w:ilvl w:val="0"/>
                <w:numId w:val="6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LWC-smr中的smr是用skylight模拟出来的，因为host-managed smr还没有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64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总感觉这篇文章前面的描述和应用于SMR上出现了矛盾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b/>
                <w:bCs/>
                <w:color w:val="FF0000"/>
                <w:vertAlign w:val="baseline"/>
              </w:rPr>
            </w:pPr>
            <w:r>
              <w:rPr>
                <w:color w:val="FF0000"/>
                <w:lang w:val="en-US" w:eastAsia="zh-CN"/>
              </w:rPr>
              <w:t xml:space="preserve">Leveraging NVMe SSDs for Building a Fast, Cost-effective, </w:t>
            </w:r>
            <w:r>
              <w:rPr>
                <w:rFonts w:hint="default"/>
                <w:color w:val="FF0000"/>
                <w:lang w:val="en-US" w:eastAsia="zh-CN"/>
              </w:rPr>
              <w:t>LSM-tree-based KV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  <w:p>
            <w:pPr>
              <w:widowControl w:val="0"/>
              <w:numPr>
                <w:ilvl w:val="0"/>
                <w:numId w:val="60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更改RocksDB，使之可以用于NVMe SSD(Speed Disk)和大容量硬盘(Capacity Disk)组成的存储系统，这样既可以利用NVMe SSD的high bandwidth、low latency，也可以利用普通硬盘的大容量和低造价</w:t>
            </w:r>
          </w:p>
          <w:p>
            <w:pPr>
              <w:widowControl w:val="0"/>
              <w:numPr>
                <w:ilvl w:val="0"/>
                <w:numId w:val="66"/>
              </w:numPr>
              <w:bidi w:val="0"/>
            </w:pPr>
            <w:r>
              <w:rPr>
                <w:lang w:val="en-US" w:eastAsia="zh-CN"/>
              </w:rPr>
              <w:t xml:space="preserve"> Storage </w:t>
            </w:r>
            <w:r>
              <w:rPr>
                <w:rFonts w:hint="default"/>
                <w:lang w:val="en-US" w:eastAsia="zh-CN"/>
              </w:rPr>
              <w:t>Performance Development Kit (SPDK)</w:t>
            </w:r>
            <w:r>
              <w:rPr>
                <w:rFonts w:hint="eastAsia"/>
                <w:lang w:val="en-US" w:eastAsia="zh-CN"/>
              </w:rPr>
              <w:t>：由于SSD的速度越来越快，file system和Linux kernel所引起的latency overheads再也无法忽略，因此intel开发了这一工具来避免以上的overheads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An Efficient Design and Implementation of LSM-Tree based Key-Value Store on Open-Channel SSD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66"/>
              </w:numPr>
              <w:ind w:left="420" w:leftChars="0" w:hanging="420" w:firstLineChars="0"/>
              <w:rPr>
                <w:rFonts w:hint="eastAsia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LevelDB的实现方案是针对HDD的，HDD仅有一个磁头负责读写，而且顺序读写速度比随机读写快很多。而现在的SSD都是multichannel的，想当于多个独立的磁头同时对硬盘进行读写。</w:t>
            </w:r>
          </w:p>
          <w:p>
            <w:pPr>
              <w:widowControl w:val="0"/>
              <w:numPr>
                <w:ilvl w:val="0"/>
                <w:numId w:val="66"/>
              </w:numPr>
              <w:ind w:left="420" w:leftChars="0" w:hanging="420" w:firstLineChars="0"/>
              <w:rPr>
                <w:rFonts w:hint="eastAsia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过去的multichannel SSD内部的channels对外部不可见，仅仅提供了一个block device interface。这也意味着其内部的scheduling策略对LSM-tree而言不是最优的，会影响性能。而SDF作为一种特殊的SSD，其内部的channel对外部的应用可见。</w:t>
            </w:r>
          </w:p>
          <w:p>
            <w:pPr>
              <w:widowControl w:val="0"/>
              <w:numPr>
                <w:ilvl w:val="0"/>
                <w:numId w:val="66"/>
              </w:numPr>
              <w:ind w:left="420" w:leftChars="0" w:hanging="420" w:firstLineChars="0"/>
              <w:rPr>
                <w:rFonts w:hint="eastAsia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作者专门针对SDF这一种SSD，改进了lsm-tree。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Ascii" w:hAnsiTheme="minorAscii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SDF(Baidu内部使用的一种SSD)</w:t>
            </w:r>
          </w:p>
          <w:p>
            <w:pPr>
              <w:widowControl w:val="0"/>
              <w:numPr>
                <w:ilvl w:val="0"/>
                <w:numId w:val="66"/>
              </w:numPr>
              <w:ind w:left="42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SDF的内部channel对外部可见，一共有44个channels(/dev/ssd0,/dev/ssd1,.../dev/ssd43)。</w:t>
            </w:r>
          </w:p>
          <w:p>
            <w:pPr>
              <w:widowControl w:val="0"/>
              <w:numPr>
                <w:ilvl w:val="0"/>
                <w:numId w:val="66"/>
              </w:numPr>
              <w:ind w:left="42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SDF的读写</w:t>
            </w:r>
          </w:p>
          <w:p>
            <w:pPr>
              <w:widowControl w:val="0"/>
              <w:numPr>
                <w:ilvl w:val="1"/>
                <w:numId w:val="66"/>
              </w:numPr>
              <w:ind w:left="84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Write unit大小为2MB，刚好为一个block的大小，且写的时候需要提供block的地址(即每次写一个至少一个Block的数据)。这样一来，每个Block内部不会出现valid data和invalid data互相交织的情况，但是会出现block没有写满。</w:t>
            </w:r>
          </w:p>
          <w:p>
            <w:pPr>
              <w:widowControl w:val="0"/>
              <w:numPr>
                <w:ilvl w:val="1"/>
                <w:numId w:val="66"/>
              </w:numPr>
              <w:ind w:left="84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SDF的Read unit大小为8KB，这样可以利用SDF的随机读的性能。</w:t>
            </w:r>
          </w:p>
          <w:p>
            <w:pPr>
              <w:widowControl w:val="0"/>
              <w:numPr>
                <w:ilvl w:val="0"/>
                <w:numId w:val="66"/>
              </w:numPr>
              <w:ind w:left="42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SDF的erase操作是可以人为操作的，可以更好的scheduling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 w:asciiTheme="minorAscii" w:hAnsiTheme="minorAscii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67"/>
              </w:numPr>
              <w:ind w:left="42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由于多个channels是可见的</w:t>
            </w:r>
          </w:p>
          <w:p>
            <w:pPr>
              <w:widowControl w:val="0"/>
              <w:numPr>
                <w:ilvl w:val="1"/>
                <w:numId w:val="67"/>
              </w:numPr>
              <w:ind w:left="84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可以增加background threads来负责flush和compaction</w:t>
            </w:r>
          </w:p>
          <w:p>
            <w:pPr>
              <w:widowControl w:val="0"/>
              <w:numPr>
                <w:ilvl w:val="1"/>
                <w:numId w:val="67"/>
              </w:numPr>
              <w:ind w:left="84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增加immutable memtable的数量</w:t>
            </w:r>
          </w:p>
          <w:p>
            <w:pPr>
              <w:widowControl w:val="0"/>
              <w:numPr>
                <w:ilvl w:val="2"/>
                <w:numId w:val="67"/>
              </w:numPr>
              <w:ind w:left="126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当memtable中的数据达到2MB后(1个block的大小)，将其转换成immutable的。将write request插入某一个channel的request queue中等待写入</w:t>
            </w:r>
          </w:p>
          <w:p>
            <w:pPr>
              <w:widowControl w:val="0"/>
              <w:numPr>
                <w:ilvl w:val="1"/>
                <w:numId w:val="67"/>
              </w:numPr>
              <w:ind w:left="84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增加L0中SSTables的数量，从而减少flush操作对写性能的影响</w:t>
            </w:r>
          </w:p>
          <w:p>
            <w:pPr>
              <w:widowControl w:val="0"/>
              <w:numPr>
                <w:ilvl w:val="2"/>
                <w:numId w:val="67"/>
              </w:numPr>
              <w:ind w:left="126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由于L0中的SSTables之间的值是可能互相重叠的，过去为了减少从L0中读取数据的开销，限制了L0中SSTable的数量。而由于SDF存在多个channels的关系，可以同时读而不影响性能，所以可以增加L0中SSTable的数量。</w:t>
            </w:r>
          </w:p>
          <w:p>
            <w:pPr>
              <w:widowControl w:val="0"/>
              <w:numPr>
                <w:ilvl w:val="1"/>
                <w:numId w:val="67"/>
              </w:numPr>
              <w:ind w:left="84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同时运行多个compaction，但是过多会互相干扰，因此作者仅增加了一个。</w:t>
            </w:r>
          </w:p>
          <w:p>
            <w:pPr>
              <w:widowControl w:val="0"/>
              <w:numPr>
                <w:ilvl w:val="0"/>
                <w:numId w:val="68"/>
              </w:numPr>
              <w:ind w:left="42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利用PCM或者batttery backup DRAM来存储Write Ahead Log，这对write intensive workloads有效</w:t>
            </w:r>
          </w:p>
          <w:p>
            <w:pPr>
              <w:widowControl w:val="0"/>
              <w:numPr>
                <w:ilvl w:val="0"/>
                <w:numId w:val="68"/>
              </w:numPr>
              <w:ind w:left="420" w:leftChars="0" w:hanging="420" w:firstLineChars="0"/>
              <w:jc w:val="both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eastAsia" w:asciiTheme="minorAscii" w:hAnsiTheme="minorAscii"/>
                <w:lang w:val="en-US" w:eastAsia="zh-CN"/>
              </w:rPr>
              <w:t>Compaction的时候注意将产生的SSTables尽量分配到含有的下一层SSTables不与之overlap的channels中，这样下一次compaction的时候可以提升读取效率。</w:t>
            </w:r>
          </w:p>
        </w:tc>
      </w:tr>
    </w:tbl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rPr>
          <w:rFonts w:hint="default" w:asciiTheme="minorAscii" w:hAnsiTheme="minorAscii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SpanDB A Fast, Cost-Effective LSM-tree Based KV Store on Hybrid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  <w:p>
            <w:pPr>
              <w:widowControl w:val="0"/>
              <w:numPr>
                <w:ilvl w:val="0"/>
                <w:numId w:val="69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优化了LSM-tree在NVMe SSD上的实现，采用了Intel SPDK interfaces而不是ext4文件系统来绕过Linux I/O stack，从而提升性能</w:t>
            </w:r>
          </w:p>
          <w:p>
            <w:pPr>
              <w:numPr>
                <w:ilvl w:val="0"/>
                <w:numId w:val="69"/>
              </w:numPr>
              <w:ind w:left="420" w:leftChars="0" w:hanging="420" w:firstLineChars="0"/>
            </w:pPr>
            <w:r>
              <w:rPr>
                <w:lang w:val="en-US" w:eastAsia="zh-CN"/>
              </w:rPr>
              <w:t>SPDK (Storage Per</w:t>
            </w:r>
            <w:r>
              <w:rPr>
                <w:lang w:val="en-US" w:eastAsia="zh-CN"/>
              </w:rPr>
              <w:t/>
            </w:r>
            <w:r>
              <w:rPr>
                <w:rFonts w:hint="default"/>
                <w:lang w:val="en-US" w:eastAsia="zh-CN"/>
              </w:rPr>
              <w:t xml:space="preserve">formance Development Kit)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 xml:space="preserve"> a set of user-space libraries/tools for accessing high-speed NVMe devices</w:t>
            </w:r>
            <w:r>
              <w:rPr>
                <w:rFonts w:hint="eastAsia"/>
                <w:lang w:val="en-US" w:eastAsia="zh-CN"/>
              </w:rPr>
              <w:t>(用来避免linux I/O stack带来的开销)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方案：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4267200"/>
                  <wp:effectExtent l="0" t="0" r="4445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69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将L4及以上的数据存在CD(Capacity Disk)上，将L0~L3文件以及WAL area存在Optane SSD上，并且采用了SPDK来读写</w:t>
            </w:r>
            <w:bookmarkStart w:id="0" w:name="_GoBack"/>
            <w:bookmarkEnd w:id="0"/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TT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301ED"/>
    <w:multiLevelType w:val="multilevel"/>
    <w:tmpl w:val="82A301E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544466C"/>
    <w:multiLevelType w:val="singleLevel"/>
    <w:tmpl w:val="854446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F471809"/>
    <w:multiLevelType w:val="singleLevel"/>
    <w:tmpl w:val="8F4718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0BF4583"/>
    <w:multiLevelType w:val="multilevel"/>
    <w:tmpl w:val="90BF45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96B2D84F"/>
    <w:multiLevelType w:val="singleLevel"/>
    <w:tmpl w:val="96B2D8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9F60C7D7"/>
    <w:multiLevelType w:val="multilevel"/>
    <w:tmpl w:val="9F60C7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A23DBE92"/>
    <w:multiLevelType w:val="singleLevel"/>
    <w:tmpl w:val="A23DBE9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2A0EE7E"/>
    <w:multiLevelType w:val="singleLevel"/>
    <w:tmpl w:val="A2A0EE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ABF79D9B"/>
    <w:multiLevelType w:val="multilevel"/>
    <w:tmpl w:val="ABF79D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AFC24C35"/>
    <w:multiLevelType w:val="singleLevel"/>
    <w:tmpl w:val="AFC24C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B01CCDE1"/>
    <w:multiLevelType w:val="multilevel"/>
    <w:tmpl w:val="B01CCDE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B01D6A84"/>
    <w:multiLevelType w:val="singleLevel"/>
    <w:tmpl w:val="B01D6A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82EF391"/>
    <w:multiLevelType w:val="singleLevel"/>
    <w:tmpl w:val="B82EF3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BA7097D2"/>
    <w:multiLevelType w:val="multilevel"/>
    <w:tmpl w:val="BA7097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BBE4B13C"/>
    <w:multiLevelType w:val="singleLevel"/>
    <w:tmpl w:val="BBE4B1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BF2F320B"/>
    <w:multiLevelType w:val="multilevel"/>
    <w:tmpl w:val="BF2F32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BFCB32C5"/>
    <w:multiLevelType w:val="multilevel"/>
    <w:tmpl w:val="BFCB32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C06A619A"/>
    <w:multiLevelType w:val="singleLevel"/>
    <w:tmpl w:val="C06A61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C0831EC6"/>
    <w:multiLevelType w:val="multilevel"/>
    <w:tmpl w:val="C0831E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C11094F0"/>
    <w:multiLevelType w:val="singleLevel"/>
    <w:tmpl w:val="C11094F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CDE3B711"/>
    <w:multiLevelType w:val="singleLevel"/>
    <w:tmpl w:val="CDE3B7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D2ADDCA4"/>
    <w:multiLevelType w:val="multilevel"/>
    <w:tmpl w:val="D2ADD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D46224F1"/>
    <w:multiLevelType w:val="singleLevel"/>
    <w:tmpl w:val="D46224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D5D3240B"/>
    <w:multiLevelType w:val="singleLevel"/>
    <w:tmpl w:val="D5D324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DC6EE63D"/>
    <w:multiLevelType w:val="multilevel"/>
    <w:tmpl w:val="DC6EE6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DD80AB5C"/>
    <w:multiLevelType w:val="multilevel"/>
    <w:tmpl w:val="DD80A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DEC6CF04"/>
    <w:multiLevelType w:val="singleLevel"/>
    <w:tmpl w:val="DEC6CF0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DECF9F32"/>
    <w:multiLevelType w:val="multilevel"/>
    <w:tmpl w:val="DECF9F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8">
    <w:nsid w:val="E031D80D"/>
    <w:multiLevelType w:val="singleLevel"/>
    <w:tmpl w:val="E031D80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EEC55754"/>
    <w:multiLevelType w:val="multilevel"/>
    <w:tmpl w:val="EEC557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F2930FD0"/>
    <w:multiLevelType w:val="multilevel"/>
    <w:tmpl w:val="F2930F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F599B0ED"/>
    <w:multiLevelType w:val="singleLevel"/>
    <w:tmpl w:val="F599B0ED"/>
    <w:lvl w:ilvl="0" w:tentative="0">
      <w:start w:val="2"/>
      <w:numFmt w:val="decimal"/>
      <w:suff w:val="space"/>
      <w:lvlText w:val="(%1)"/>
      <w:lvlJc w:val="left"/>
    </w:lvl>
  </w:abstractNum>
  <w:abstractNum w:abstractNumId="32">
    <w:nsid w:val="FA82AC1C"/>
    <w:multiLevelType w:val="singleLevel"/>
    <w:tmpl w:val="FA82AC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038C9D79"/>
    <w:multiLevelType w:val="multilevel"/>
    <w:tmpl w:val="038C9D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4">
    <w:nsid w:val="06AF88DD"/>
    <w:multiLevelType w:val="singleLevel"/>
    <w:tmpl w:val="06AF88D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5">
    <w:nsid w:val="0728B817"/>
    <w:multiLevelType w:val="multilevel"/>
    <w:tmpl w:val="0728B8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6">
    <w:nsid w:val="0C5F0DF0"/>
    <w:multiLevelType w:val="multilevel"/>
    <w:tmpl w:val="0C5F0D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MTT8" w:hAnsi="CMTT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MTT8" w:hAnsi="CMTT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MTT8" w:hAnsi="CMTT8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MTT8" w:hAnsi="CMTT8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MTT8" w:hAnsi="CMTT8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MTT8" w:hAnsi="CMTT8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MTT8" w:hAnsi="CMTT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MTT8" w:hAnsi="CMTT8"/>
      </w:rPr>
    </w:lvl>
  </w:abstractNum>
  <w:abstractNum w:abstractNumId="37">
    <w:nsid w:val="0C931CB7"/>
    <w:multiLevelType w:val="multilevel"/>
    <w:tmpl w:val="0C931C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8">
    <w:nsid w:val="0DE85C78"/>
    <w:multiLevelType w:val="singleLevel"/>
    <w:tmpl w:val="0DE85C7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9">
    <w:nsid w:val="105E5A77"/>
    <w:multiLevelType w:val="singleLevel"/>
    <w:tmpl w:val="105E5A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16F3DBEF"/>
    <w:multiLevelType w:val="singleLevel"/>
    <w:tmpl w:val="16F3DB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1BEE3246"/>
    <w:multiLevelType w:val="singleLevel"/>
    <w:tmpl w:val="1BEE32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1DB41620"/>
    <w:multiLevelType w:val="singleLevel"/>
    <w:tmpl w:val="1DB4162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3">
    <w:nsid w:val="1E2B6110"/>
    <w:multiLevelType w:val="singleLevel"/>
    <w:tmpl w:val="1E2B61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21B16A23"/>
    <w:multiLevelType w:val="singleLevel"/>
    <w:tmpl w:val="21B16A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2781F17C"/>
    <w:multiLevelType w:val="multilevel"/>
    <w:tmpl w:val="2781F1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MS PGothic" w:hAnsi="MS PGothic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MS PGothic" w:hAnsi="MS PGothic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MS PGothic" w:hAnsi="MS PGothic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MS PGothic" w:hAnsi="MS PGothic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MS PGothic" w:hAnsi="MS PGothic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MS PGothic" w:hAnsi="MS PGothic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MS PGothic" w:hAnsi="MS PGothic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MS PGothic" w:hAnsi="MS PGothic"/>
      </w:rPr>
    </w:lvl>
  </w:abstractNum>
  <w:abstractNum w:abstractNumId="46">
    <w:nsid w:val="2DA654E4"/>
    <w:multiLevelType w:val="singleLevel"/>
    <w:tmpl w:val="2DA654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2FAF8A9E"/>
    <w:multiLevelType w:val="singleLevel"/>
    <w:tmpl w:val="2FAF8A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8">
    <w:nsid w:val="309565A5"/>
    <w:multiLevelType w:val="multilevel"/>
    <w:tmpl w:val="309565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9">
    <w:nsid w:val="31A8F4D8"/>
    <w:multiLevelType w:val="multilevel"/>
    <w:tmpl w:val="31A8F4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MTT8" w:hAnsi="CMTT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MTT8" w:hAnsi="CMTT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MTT8" w:hAnsi="CMTT8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MTT8" w:hAnsi="CMTT8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MTT8" w:hAnsi="CMTT8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MTT8" w:hAnsi="CMTT8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MTT8" w:hAnsi="CMTT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MTT8" w:hAnsi="CMTT8"/>
      </w:rPr>
    </w:lvl>
  </w:abstractNum>
  <w:abstractNum w:abstractNumId="50">
    <w:nsid w:val="39F09385"/>
    <w:multiLevelType w:val="singleLevel"/>
    <w:tmpl w:val="39F0938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1">
    <w:nsid w:val="3CD90BE2"/>
    <w:multiLevelType w:val="multilevel"/>
    <w:tmpl w:val="3CD90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2">
    <w:nsid w:val="4034BB46"/>
    <w:multiLevelType w:val="multilevel"/>
    <w:tmpl w:val="4034BB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3">
    <w:nsid w:val="4095A0F5"/>
    <w:multiLevelType w:val="singleLevel"/>
    <w:tmpl w:val="4095A0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417D4625"/>
    <w:multiLevelType w:val="multilevel"/>
    <w:tmpl w:val="417D4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5">
    <w:nsid w:val="430C8F69"/>
    <w:multiLevelType w:val="singleLevel"/>
    <w:tmpl w:val="430C8F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6">
    <w:nsid w:val="444E7E60"/>
    <w:multiLevelType w:val="singleLevel"/>
    <w:tmpl w:val="444E7E6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478FF609"/>
    <w:multiLevelType w:val="multilevel"/>
    <w:tmpl w:val="478FF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47B7B6C3"/>
    <w:multiLevelType w:val="singleLevel"/>
    <w:tmpl w:val="47B7B6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9">
    <w:nsid w:val="48206F52"/>
    <w:multiLevelType w:val="multilevel"/>
    <w:tmpl w:val="48206F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4CEB9FB8"/>
    <w:multiLevelType w:val="multilevel"/>
    <w:tmpl w:val="4CEB9F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MTT8" w:hAnsi="CMTT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MTT8" w:hAnsi="CMTT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MTT8" w:hAnsi="CMTT8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MTT8" w:hAnsi="CMTT8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MTT8" w:hAnsi="CMTT8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MTT8" w:hAnsi="CMTT8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MTT8" w:hAnsi="CMTT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MTT8" w:hAnsi="CMTT8"/>
      </w:rPr>
    </w:lvl>
  </w:abstractNum>
  <w:abstractNum w:abstractNumId="61">
    <w:nsid w:val="555284E9"/>
    <w:multiLevelType w:val="singleLevel"/>
    <w:tmpl w:val="555284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2">
    <w:nsid w:val="5ECCF63F"/>
    <w:multiLevelType w:val="multilevel"/>
    <w:tmpl w:val="5ECCF6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MTT8" w:hAnsi="CMTT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MTT8" w:hAnsi="CMTT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MTT8" w:hAnsi="CMTT8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MTT8" w:hAnsi="CMTT8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MTT8" w:hAnsi="CMTT8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MTT8" w:hAnsi="CMTT8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MTT8" w:hAnsi="CMTT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MTT8" w:hAnsi="CMTT8"/>
      </w:rPr>
    </w:lvl>
  </w:abstractNum>
  <w:abstractNum w:abstractNumId="63">
    <w:nsid w:val="67FB756F"/>
    <w:multiLevelType w:val="multilevel"/>
    <w:tmpl w:val="67FB75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4">
    <w:nsid w:val="70DFAF55"/>
    <w:multiLevelType w:val="multilevel"/>
    <w:tmpl w:val="70DFAF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5">
    <w:nsid w:val="769E2DA9"/>
    <w:multiLevelType w:val="singleLevel"/>
    <w:tmpl w:val="769E2DA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784772AB"/>
    <w:multiLevelType w:val="multilevel"/>
    <w:tmpl w:val="784772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7">
    <w:nsid w:val="7A772EF0"/>
    <w:multiLevelType w:val="singleLevel"/>
    <w:tmpl w:val="7A772EF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8">
    <w:nsid w:val="7F92A61A"/>
    <w:multiLevelType w:val="singleLevel"/>
    <w:tmpl w:val="7F92A6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8"/>
  </w:num>
  <w:num w:numId="2">
    <w:abstractNumId w:val="31"/>
  </w:num>
  <w:num w:numId="3">
    <w:abstractNumId w:val="32"/>
  </w:num>
  <w:num w:numId="4">
    <w:abstractNumId w:val="40"/>
  </w:num>
  <w:num w:numId="5">
    <w:abstractNumId w:val="43"/>
  </w:num>
  <w:num w:numId="6">
    <w:abstractNumId w:val="67"/>
  </w:num>
  <w:num w:numId="7">
    <w:abstractNumId w:val="2"/>
  </w:num>
  <w:num w:numId="8">
    <w:abstractNumId w:val="1"/>
  </w:num>
  <w:num w:numId="9">
    <w:abstractNumId w:val="52"/>
  </w:num>
  <w:num w:numId="10">
    <w:abstractNumId w:val="53"/>
  </w:num>
  <w:num w:numId="11">
    <w:abstractNumId w:val="42"/>
  </w:num>
  <w:num w:numId="12">
    <w:abstractNumId w:val="56"/>
  </w:num>
  <w:num w:numId="13">
    <w:abstractNumId w:val="6"/>
  </w:num>
  <w:num w:numId="14">
    <w:abstractNumId w:val="50"/>
  </w:num>
  <w:num w:numId="15">
    <w:abstractNumId w:val="20"/>
  </w:num>
  <w:num w:numId="16">
    <w:abstractNumId w:val="18"/>
  </w:num>
  <w:num w:numId="17">
    <w:abstractNumId w:val="21"/>
  </w:num>
  <w:num w:numId="18">
    <w:abstractNumId w:val="59"/>
  </w:num>
  <w:num w:numId="19">
    <w:abstractNumId w:val="33"/>
  </w:num>
  <w:num w:numId="20">
    <w:abstractNumId w:val="17"/>
  </w:num>
  <w:num w:numId="21">
    <w:abstractNumId w:val="48"/>
  </w:num>
  <w:num w:numId="22">
    <w:abstractNumId w:val="14"/>
  </w:num>
  <w:num w:numId="23">
    <w:abstractNumId w:val="12"/>
  </w:num>
  <w:num w:numId="24">
    <w:abstractNumId w:val="64"/>
  </w:num>
  <w:num w:numId="25">
    <w:abstractNumId w:val="44"/>
  </w:num>
  <w:num w:numId="26">
    <w:abstractNumId w:val="7"/>
  </w:num>
  <w:num w:numId="27">
    <w:abstractNumId w:val="15"/>
  </w:num>
  <w:num w:numId="28">
    <w:abstractNumId w:val="26"/>
  </w:num>
  <w:num w:numId="29">
    <w:abstractNumId w:val="38"/>
  </w:num>
  <w:num w:numId="30">
    <w:abstractNumId w:val="61"/>
  </w:num>
  <w:num w:numId="31">
    <w:abstractNumId w:val="41"/>
  </w:num>
  <w:num w:numId="32">
    <w:abstractNumId w:val="37"/>
  </w:num>
  <w:num w:numId="33">
    <w:abstractNumId w:val="57"/>
  </w:num>
  <w:num w:numId="34">
    <w:abstractNumId w:val="22"/>
  </w:num>
  <w:num w:numId="35">
    <w:abstractNumId w:val="3"/>
  </w:num>
  <w:num w:numId="36">
    <w:abstractNumId w:val="24"/>
  </w:num>
  <w:num w:numId="37">
    <w:abstractNumId w:val="4"/>
  </w:num>
  <w:num w:numId="38">
    <w:abstractNumId w:val="16"/>
  </w:num>
  <w:num w:numId="39">
    <w:abstractNumId w:val="29"/>
  </w:num>
  <w:num w:numId="40">
    <w:abstractNumId w:val="47"/>
  </w:num>
  <w:num w:numId="41">
    <w:abstractNumId w:val="66"/>
  </w:num>
  <w:num w:numId="42">
    <w:abstractNumId w:val="46"/>
  </w:num>
  <w:num w:numId="43">
    <w:abstractNumId w:val="45"/>
  </w:num>
  <w:num w:numId="44">
    <w:abstractNumId w:val="13"/>
  </w:num>
  <w:num w:numId="45">
    <w:abstractNumId w:val="27"/>
  </w:num>
  <w:num w:numId="46">
    <w:abstractNumId w:val="36"/>
  </w:num>
  <w:num w:numId="47">
    <w:abstractNumId w:val="0"/>
  </w:num>
  <w:num w:numId="48">
    <w:abstractNumId w:val="28"/>
  </w:num>
  <w:num w:numId="49">
    <w:abstractNumId w:val="10"/>
  </w:num>
  <w:num w:numId="50">
    <w:abstractNumId w:val="65"/>
  </w:num>
  <w:num w:numId="51">
    <w:abstractNumId w:val="23"/>
  </w:num>
  <w:num w:numId="52">
    <w:abstractNumId w:val="35"/>
  </w:num>
  <w:num w:numId="53">
    <w:abstractNumId w:val="55"/>
  </w:num>
  <w:num w:numId="54">
    <w:abstractNumId w:val="63"/>
  </w:num>
  <w:num w:numId="55">
    <w:abstractNumId w:val="25"/>
  </w:num>
  <w:num w:numId="56">
    <w:abstractNumId w:val="51"/>
  </w:num>
  <w:num w:numId="57">
    <w:abstractNumId w:val="5"/>
  </w:num>
  <w:num w:numId="58">
    <w:abstractNumId w:val="68"/>
  </w:num>
  <w:num w:numId="59">
    <w:abstractNumId w:val="8"/>
  </w:num>
  <w:num w:numId="60">
    <w:abstractNumId w:val="62"/>
  </w:num>
  <w:num w:numId="61">
    <w:abstractNumId w:val="34"/>
  </w:num>
  <w:num w:numId="62">
    <w:abstractNumId w:val="49"/>
  </w:num>
  <w:num w:numId="63">
    <w:abstractNumId w:val="19"/>
  </w:num>
  <w:num w:numId="64">
    <w:abstractNumId w:val="60"/>
  </w:num>
  <w:num w:numId="65">
    <w:abstractNumId w:val="39"/>
  </w:num>
  <w:num w:numId="66">
    <w:abstractNumId w:val="30"/>
  </w:num>
  <w:num w:numId="67">
    <w:abstractNumId w:val="54"/>
  </w:num>
  <w:num w:numId="68">
    <w:abstractNumId w:val="11"/>
  </w:num>
  <w:num w:numId="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58D0"/>
    <w:rsid w:val="00863779"/>
    <w:rsid w:val="00D95F3F"/>
    <w:rsid w:val="00F6186D"/>
    <w:rsid w:val="010F0F81"/>
    <w:rsid w:val="017A239E"/>
    <w:rsid w:val="017A356E"/>
    <w:rsid w:val="018E56E0"/>
    <w:rsid w:val="01AE5BE2"/>
    <w:rsid w:val="01BC55E4"/>
    <w:rsid w:val="01F81033"/>
    <w:rsid w:val="02260B8D"/>
    <w:rsid w:val="02453095"/>
    <w:rsid w:val="02457A3B"/>
    <w:rsid w:val="03133EF1"/>
    <w:rsid w:val="031F174A"/>
    <w:rsid w:val="033B15B7"/>
    <w:rsid w:val="03951BDC"/>
    <w:rsid w:val="03BA3135"/>
    <w:rsid w:val="03BE1B7B"/>
    <w:rsid w:val="03DB1C75"/>
    <w:rsid w:val="044B7E2D"/>
    <w:rsid w:val="04856611"/>
    <w:rsid w:val="04BA3790"/>
    <w:rsid w:val="04E9284C"/>
    <w:rsid w:val="04F37D15"/>
    <w:rsid w:val="050906D9"/>
    <w:rsid w:val="054F20CB"/>
    <w:rsid w:val="05BB61FF"/>
    <w:rsid w:val="05BD00A1"/>
    <w:rsid w:val="05DA1FFF"/>
    <w:rsid w:val="062A2D42"/>
    <w:rsid w:val="06B45A25"/>
    <w:rsid w:val="06D10EDF"/>
    <w:rsid w:val="06E64AC4"/>
    <w:rsid w:val="08254375"/>
    <w:rsid w:val="08711E3A"/>
    <w:rsid w:val="096B489B"/>
    <w:rsid w:val="09CE45C0"/>
    <w:rsid w:val="09EC0B76"/>
    <w:rsid w:val="0A29221D"/>
    <w:rsid w:val="0A321129"/>
    <w:rsid w:val="0A613A37"/>
    <w:rsid w:val="0A9B7AC5"/>
    <w:rsid w:val="0A9F3D64"/>
    <w:rsid w:val="0AD67649"/>
    <w:rsid w:val="0AF2080E"/>
    <w:rsid w:val="0B291F0D"/>
    <w:rsid w:val="0B3F2AFC"/>
    <w:rsid w:val="0BC20E54"/>
    <w:rsid w:val="0C0C4005"/>
    <w:rsid w:val="0C1511EB"/>
    <w:rsid w:val="0C1A68A3"/>
    <w:rsid w:val="0CE80958"/>
    <w:rsid w:val="0D134A14"/>
    <w:rsid w:val="0D59301D"/>
    <w:rsid w:val="0DAF11A6"/>
    <w:rsid w:val="0DFC6FE9"/>
    <w:rsid w:val="0E6368BC"/>
    <w:rsid w:val="0E7276CE"/>
    <w:rsid w:val="0E923CD0"/>
    <w:rsid w:val="0EBC0863"/>
    <w:rsid w:val="0F121156"/>
    <w:rsid w:val="0F5646EA"/>
    <w:rsid w:val="0F773ADC"/>
    <w:rsid w:val="0F83570E"/>
    <w:rsid w:val="100F00D4"/>
    <w:rsid w:val="10202BF7"/>
    <w:rsid w:val="105B31F1"/>
    <w:rsid w:val="10983BA3"/>
    <w:rsid w:val="10F06BAF"/>
    <w:rsid w:val="1102009E"/>
    <w:rsid w:val="110E2D37"/>
    <w:rsid w:val="115619FA"/>
    <w:rsid w:val="120E19CC"/>
    <w:rsid w:val="12245798"/>
    <w:rsid w:val="12615AFB"/>
    <w:rsid w:val="1277398D"/>
    <w:rsid w:val="129B581F"/>
    <w:rsid w:val="12C648D8"/>
    <w:rsid w:val="12DA3C97"/>
    <w:rsid w:val="12E06D6E"/>
    <w:rsid w:val="1372172D"/>
    <w:rsid w:val="138E07E8"/>
    <w:rsid w:val="13A2213D"/>
    <w:rsid w:val="13B95954"/>
    <w:rsid w:val="13CE336B"/>
    <w:rsid w:val="141B62CF"/>
    <w:rsid w:val="14647F4F"/>
    <w:rsid w:val="146C6430"/>
    <w:rsid w:val="14BA3008"/>
    <w:rsid w:val="155006B8"/>
    <w:rsid w:val="15F22878"/>
    <w:rsid w:val="16010776"/>
    <w:rsid w:val="162663B6"/>
    <w:rsid w:val="163B1CE3"/>
    <w:rsid w:val="16570D44"/>
    <w:rsid w:val="16DC74C5"/>
    <w:rsid w:val="17090DB0"/>
    <w:rsid w:val="172D77F7"/>
    <w:rsid w:val="17445878"/>
    <w:rsid w:val="1776090B"/>
    <w:rsid w:val="17823D5B"/>
    <w:rsid w:val="178515B5"/>
    <w:rsid w:val="17E22D40"/>
    <w:rsid w:val="181C378F"/>
    <w:rsid w:val="18285DC7"/>
    <w:rsid w:val="184818A3"/>
    <w:rsid w:val="18C630BD"/>
    <w:rsid w:val="19220D0B"/>
    <w:rsid w:val="19F42589"/>
    <w:rsid w:val="1A6C7C81"/>
    <w:rsid w:val="1A7F4BA5"/>
    <w:rsid w:val="1A851431"/>
    <w:rsid w:val="1B6F5485"/>
    <w:rsid w:val="1BBC7E89"/>
    <w:rsid w:val="1BC50050"/>
    <w:rsid w:val="1BD04ED9"/>
    <w:rsid w:val="1BDF14AC"/>
    <w:rsid w:val="1C262190"/>
    <w:rsid w:val="1C5B3D13"/>
    <w:rsid w:val="1D2C6883"/>
    <w:rsid w:val="1DE31E01"/>
    <w:rsid w:val="1E9477E9"/>
    <w:rsid w:val="1EA474C9"/>
    <w:rsid w:val="1F246BC2"/>
    <w:rsid w:val="1F5F732C"/>
    <w:rsid w:val="1F8E78FE"/>
    <w:rsid w:val="1FD350FC"/>
    <w:rsid w:val="200656FE"/>
    <w:rsid w:val="20EA27F1"/>
    <w:rsid w:val="21126683"/>
    <w:rsid w:val="21612B68"/>
    <w:rsid w:val="219E2817"/>
    <w:rsid w:val="226647A2"/>
    <w:rsid w:val="229A0FC6"/>
    <w:rsid w:val="22C43062"/>
    <w:rsid w:val="22E20AED"/>
    <w:rsid w:val="23204858"/>
    <w:rsid w:val="23606214"/>
    <w:rsid w:val="23CD0DAD"/>
    <w:rsid w:val="246F1E08"/>
    <w:rsid w:val="247C4C3B"/>
    <w:rsid w:val="248E2734"/>
    <w:rsid w:val="24A04D7B"/>
    <w:rsid w:val="24A34CE7"/>
    <w:rsid w:val="24C16CFC"/>
    <w:rsid w:val="24D70C4C"/>
    <w:rsid w:val="24E962CB"/>
    <w:rsid w:val="250E64D3"/>
    <w:rsid w:val="25362100"/>
    <w:rsid w:val="25907573"/>
    <w:rsid w:val="263A3C08"/>
    <w:rsid w:val="265B3B99"/>
    <w:rsid w:val="265E5CF2"/>
    <w:rsid w:val="26F50170"/>
    <w:rsid w:val="27CA70CA"/>
    <w:rsid w:val="27E96785"/>
    <w:rsid w:val="2825690B"/>
    <w:rsid w:val="28624336"/>
    <w:rsid w:val="2881502F"/>
    <w:rsid w:val="28D7633D"/>
    <w:rsid w:val="28F623A0"/>
    <w:rsid w:val="290251AB"/>
    <w:rsid w:val="29782E55"/>
    <w:rsid w:val="298201BF"/>
    <w:rsid w:val="29C41114"/>
    <w:rsid w:val="2A734D01"/>
    <w:rsid w:val="2A9071B5"/>
    <w:rsid w:val="2A963073"/>
    <w:rsid w:val="2AD14C79"/>
    <w:rsid w:val="2B157204"/>
    <w:rsid w:val="2B6B0AE6"/>
    <w:rsid w:val="2BC77B0A"/>
    <w:rsid w:val="2BF82B3E"/>
    <w:rsid w:val="2BFE7E56"/>
    <w:rsid w:val="2C040C4D"/>
    <w:rsid w:val="2C861878"/>
    <w:rsid w:val="2CA25383"/>
    <w:rsid w:val="2D5A33FF"/>
    <w:rsid w:val="2DE33526"/>
    <w:rsid w:val="2DEA0FC3"/>
    <w:rsid w:val="2DFF1D93"/>
    <w:rsid w:val="2E32078C"/>
    <w:rsid w:val="2EAA4E30"/>
    <w:rsid w:val="2EE54F3A"/>
    <w:rsid w:val="2F265949"/>
    <w:rsid w:val="2F3903F5"/>
    <w:rsid w:val="2F570497"/>
    <w:rsid w:val="2F7F2CB1"/>
    <w:rsid w:val="2FDF7043"/>
    <w:rsid w:val="3026023B"/>
    <w:rsid w:val="303E2566"/>
    <w:rsid w:val="31515EC3"/>
    <w:rsid w:val="32081062"/>
    <w:rsid w:val="32606423"/>
    <w:rsid w:val="331F5F3F"/>
    <w:rsid w:val="332428B7"/>
    <w:rsid w:val="332C03C5"/>
    <w:rsid w:val="333A505B"/>
    <w:rsid w:val="33510194"/>
    <w:rsid w:val="3429168A"/>
    <w:rsid w:val="34414EB1"/>
    <w:rsid w:val="34556DA1"/>
    <w:rsid w:val="347E17C9"/>
    <w:rsid w:val="34D907A8"/>
    <w:rsid w:val="35114A5C"/>
    <w:rsid w:val="353B2E4E"/>
    <w:rsid w:val="35541698"/>
    <w:rsid w:val="35A068AA"/>
    <w:rsid w:val="36624A74"/>
    <w:rsid w:val="36CB6998"/>
    <w:rsid w:val="36D35A55"/>
    <w:rsid w:val="371D7DC5"/>
    <w:rsid w:val="372059AA"/>
    <w:rsid w:val="3729140B"/>
    <w:rsid w:val="37DF600A"/>
    <w:rsid w:val="38113B09"/>
    <w:rsid w:val="38285EB2"/>
    <w:rsid w:val="38523CBA"/>
    <w:rsid w:val="38867F22"/>
    <w:rsid w:val="38E1413B"/>
    <w:rsid w:val="39380C30"/>
    <w:rsid w:val="396F0393"/>
    <w:rsid w:val="39C54C51"/>
    <w:rsid w:val="39CA5886"/>
    <w:rsid w:val="3A2C50C6"/>
    <w:rsid w:val="3A544B1D"/>
    <w:rsid w:val="3A546116"/>
    <w:rsid w:val="3B697DFF"/>
    <w:rsid w:val="3BE71A49"/>
    <w:rsid w:val="3C983AB2"/>
    <w:rsid w:val="3D002F8A"/>
    <w:rsid w:val="3D6A01B7"/>
    <w:rsid w:val="3D821E7D"/>
    <w:rsid w:val="3EE7293B"/>
    <w:rsid w:val="3F1C2E4E"/>
    <w:rsid w:val="3F2559A3"/>
    <w:rsid w:val="3F8156E7"/>
    <w:rsid w:val="3FDB75DB"/>
    <w:rsid w:val="402E02EE"/>
    <w:rsid w:val="40FB608F"/>
    <w:rsid w:val="417833A1"/>
    <w:rsid w:val="41D54939"/>
    <w:rsid w:val="421868B6"/>
    <w:rsid w:val="42CC55B3"/>
    <w:rsid w:val="431C42AF"/>
    <w:rsid w:val="4351645A"/>
    <w:rsid w:val="43675D16"/>
    <w:rsid w:val="438F2167"/>
    <w:rsid w:val="439244B5"/>
    <w:rsid w:val="43A60A23"/>
    <w:rsid w:val="43B07294"/>
    <w:rsid w:val="43D12FE4"/>
    <w:rsid w:val="441F2C90"/>
    <w:rsid w:val="448C5A9A"/>
    <w:rsid w:val="44A07364"/>
    <w:rsid w:val="44BC32B5"/>
    <w:rsid w:val="44C10E21"/>
    <w:rsid w:val="450C3669"/>
    <w:rsid w:val="454C44B1"/>
    <w:rsid w:val="458B60EE"/>
    <w:rsid w:val="459747E6"/>
    <w:rsid w:val="45F74FDD"/>
    <w:rsid w:val="46940261"/>
    <w:rsid w:val="469537B0"/>
    <w:rsid w:val="473B40A1"/>
    <w:rsid w:val="477C1FCA"/>
    <w:rsid w:val="47EA01A2"/>
    <w:rsid w:val="481852DB"/>
    <w:rsid w:val="485B4C75"/>
    <w:rsid w:val="48A85A90"/>
    <w:rsid w:val="48E9115F"/>
    <w:rsid w:val="49080F08"/>
    <w:rsid w:val="495608DF"/>
    <w:rsid w:val="49D16A1F"/>
    <w:rsid w:val="4A3B2751"/>
    <w:rsid w:val="4A7048E7"/>
    <w:rsid w:val="4B143F5B"/>
    <w:rsid w:val="4B6D2096"/>
    <w:rsid w:val="4B93680F"/>
    <w:rsid w:val="4BEC370F"/>
    <w:rsid w:val="4C047408"/>
    <w:rsid w:val="4C2C16A7"/>
    <w:rsid w:val="4C497B4C"/>
    <w:rsid w:val="4C703A50"/>
    <w:rsid w:val="4F303771"/>
    <w:rsid w:val="4FB773CC"/>
    <w:rsid w:val="4FC94A1C"/>
    <w:rsid w:val="4FCC6136"/>
    <w:rsid w:val="4FD50FE3"/>
    <w:rsid w:val="4FFB4A27"/>
    <w:rsid w:val="506178EC"/>
    <w:rsid w:val="5078405E"/>
    <w:rsid w:val="513F5AF4"/>
    <w:rsid w:val="5177216E"/>
    <w:rsid w:val="51805F8C"/>
    <w:rsid w:val="51AC5434"/>
    <w:rsid w:val="51C866D3"/>
    <w:rsid w:val="51F152D0"/>
    <w:rsid w:val="51F30778"/>
    <w:rsid w:val="51F63417"/>
    <w:rsid w:val="52613ADA"/>
    <w:rsid w:val="526D1345"/>
    <w:rsid w:val="52737A73"/>
    <w:rsid w:val="5296741E"/>
    <w:rsid w:val="52C63A4F"/>
    <w:rsid w:val="53386CE5"/>
    <w:rsid w:val="53604972"/>
    <w:rsid w:val="538146D0"/>
    <w:rsid w:val="53946AEA"/>
    <w:rsid w:val="539E4AB5"/>
    <w:rsid w:val="53B460F6"/>
    <w:rsid w:val="53C029D0"/>
    <w:rsid w:val="54266EB7"/>
    <w:rsid w:val="544E5E8B"/>
    <w:rsid w:val="54935522"/>
    <w:rsid w:val="552E64FC"/>
    <w:rsid w:val="553E5265"/>
    <w:rsid w:val="55497D8A"/>
    <w:rsid w:val="55BB5EE9"/>
    <w:rsid w:val="55E9645B"/>
    <w:rsid w:val="55EB0B09"/>
    <w:rsid w:val="56B554C3"/>
    <w:rsid w:val="56E838A4"/>
    <w:rsid w:val="576634A4"/>
    <w:rsid w:val="57EC08ED"/>
    <w:rsid w:val="594F367C"/>
    <w:rsid w:val="595F7394"/>
    <w:rsid w:val="5969002E"/>
    <w:rsid w:val="59830556"/>
    <w:rsid w:val="599D6198"/>
    <w:rsid w:val="59BE0D00"/>
    <w:rsid w:val="5B0C2C78"/>
    <w:rsid w:val="5B3B6EF2"/>
    <w:rsid w:val="5B8E2C96"/>
    <w:rsid w:val="5C31734D"/>
    <w:rsid w:val="5D0A29F7"/>
    <w:rsid w:val="5DC0421E"/>
    <w:rsid w:val="5DDB3DA4"/>
    <w:rsid w:val="5DFA5312"/>
    <w:rsid w:val="5E081F43"/>
    <w:rsid w:val="5E96551B"/>
    <w:rsid w:val="5F13529D"/>
    <w:rsid w:val="5F4E1C9F"/>
    <w:rsid w:val="5FA029CA"/>
    <w:rsid w:val="5FB0144E"/>
    <w:rsid w:val="607A34CE"/>
    <w:rsid w:val="60F41E15"/>
    <w:rsid w:val="61CD328D"/>
    <w:rsid w:val="621030ED"/>
    <w:rsid w:val="63052AB4"/>
    <w:rsid w:val="637425A8"/>
    <w:rsid w:val="64565D41"/>
    <w:rsid w:val="647D4226"/>
    <w:rsid w:val="64D21CCF"/>
    <w:rsid w:val="659118E4"/>
    <w:rsid w:val="65CF00C3"/>
    <w:rsid w:val="65EB071E"/>
    <w:rsid w:val="65EE192C"/>
    <w:rsid w:val="66054B94"/>
    <w:rsid w:val="66603566"/>
    <w:rsid w:val="66B72614"/>
    <w:rsid w:val="66C74B2A"/>
    <w:rsid w:val="66F218F6"/>
    <w:rsid w:val="66F71AB0"/>
    <w:rsid w:val="673E5713"/>
    <w:rsid w:val="675F4C36"/>
    <w:rsid w:val="676C2443"/>
    <w:rsid w:val="677B5E9E"/>
    <w:rsid w:val="67AE132D"/>
    <w:rsid w:val="67F20F1F"/>
    <w:rsid w:val="682336D1"/>
    <w:rsid w:val="68303D1D"/>
    <w:rsid w:val="694F55D0"/>
    <w:rsid w:val="69853E73"/>
    <w:rsid w:val="699E787B"/>
    <w:rsid w:val="69C97873"/>
    <w:rsid w:val="69E11C12"/>
    <w:rsid w:val="6A0D66E9"/>
    <w:rsid w:val="6A432381"/>
    <w:rsid w:val="6AD53474"/>
    <w:rsid w:val="6AF20C4E"/>
    <w:rsid w:val="6B1955D9"/>
    <w:rsid w:val="6B2F5D5D"/>
    <w:rsid w:val="6BB34CD3"/>
    <w:rsid w:val="6BBC3E1A"/>
    <w:rsid w:val="6BDC1852"/>
    <w:rsid w:val="6C8C5BF1"/>
    <w:rsid w:val="6CA70C77"/>
    <w:rsid w:val="6CA75BE2"/>
    <w:rsid w:val="6D3F7AD4"/>
    <w:rsid w:val="6D7837A7"/>
    <w:rsid w:val="6DF67C19"/>
    <w:rsid w:val="6E1D6E52"/>
    <w:rsid w:val="6E344E5B"/>
    <w:rsid w:val="6E345804"/>
    <w:rsid w:val="6E347308"/>
    <w:rsid w:val="6E514AF1"/>
    <w:rsid w:val="6ED416A4"/>
    <w:rsid w:val="6EE921C8"/>
    <w:rsid w:val="6F572571"/>
    <w:rsid w:val="6F6A57FB"/>
    <w:rsid w:val="6FBA5972"/>
    <w:rsid w:val="6FD1240E"/>
    <w:rsid w:val="6FD36F80"/>
    <w:rsid w:val="6FEE6CAF"/>
    <w:rsid w:val="702B6031"/>
    <w:rsid w:val="703D56B9"/>
    <w:rsid w:val="7056075E"/>
    <w:rsid w:val="706A45C3"/>
    <w:rsid w:val="70AB56AB"/>
    <w:rsid w:val="70B13FC1"/>
    <w:rsid w:val="70F823B2"/>
    <w:rsid w:val="710F4B42"/>
    <w:rsid w:val="72076AAE"/>
    <w:rsid w:val="72912D1A"/>
    <w:rsid w:val="72F60CDE"/>
    <w:rsid w:val="732F6ECD"/>
    <w:rsid w:val="7390706B"/>
    <w:rsid w:val="739E72F9"/>
    <w:rsid w:val="73B06006"/>
    <w:rsid w:val="73DC3D90"/>
    <w:rsid w:val="7440441D"/>
    <w:rsid w:val="746B50CA"/>
    <w:rsid w:val="749A1863"/>
    <w:rsid w:val="74B440EC"/>
    <w:rsid w:val="74F528EF"/>
    <w:rsid w:val="751C5D06"/>
    <w:rsid w:val="754528DC"/>
    <w:rsid w:val="75B63853"/>
    <w:rsid w:val="75FE1525"/>
    <w:rsid w:val="75FE3339"/>
    <w:rsid w:val="76113B74"/>
    <w:rsid w:val="763C29FB"/>
    <w:rsid w:val="763F3BDA"/>
    <w:rsid w:val="769540A0"/>
    <w:rsid w:val="76D40C55"/>
    <w:rsid w:val="7708115E"/>
    <w:rsid w:val="775D46F4"/>
    <w:rsid w:val="78574C6A"/>
    <w:rsid w:val="78995C8D"/>
    <w:rsid w:val="78AD380D"/>
    <w:rsid w:val="799A5D90"/>
    <w:rsid w:val="79C269E1"/>
    <w:rsid w:val="79D82E2F"/>
    <w:rsid w:val="79E957C3"/>
    <w:rsid w:val="7A1D74AB"/>
    <w:rsid w:val="7A3B06C1"/>
    <w:rsid w:val="7A826055"/>
    <w:rsid w:val="7AC61581"/>
    <w:rsid w:val="7ADD651C"/>
    <w:rsid w:val="7AF25DFC"/>
    <w:rsid w:val="7B125F68"/>
    <w:rsid w:val="7B174C98"/>
    <w:rsid w:val="7B4D5415"/>
    <w:rsid w:val="7B5728D0"/>
    <w:rsid w:val="7C317719"/>
    <w:rsid w:val="7C450BDB"/>
    <w:rsid w:val="7CC12244"/>
    <w:rsid w:val="7D325063"/>
    <w:rsid w:val="7D5D73C3"/>
    <w:rsid w:val="7DBB0C5F"/>
    <w:rsid w:val="7DE6670C"/>
    <w:rsid w:val="7E924BB6"/>
    <w:rsid w:val="7EC63798"/>
    <w:rsid w:val="7ED449C3"/>
    <w:rsid w:val="7F115DB5"/>
    <w:rsid w:val="7F463F2F"/>
    <w:rsid w:val="7FA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样式1"/>
    <w:basedOn w:val="1"/>
    <w:qFormat/>
    <w:uiPriority w:val="0"/>
    <w:pPr>
      <w:spacing w:line="360" w:lineRule="auto"/>
      <w:ind w:firstLine="420" w:firstLineChars="200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2020-12-13T02:51:00Z</dcterms:created>
  <dc:creator>yimen</dc:creator>
  <cp:lastModifiedBy>墨染霜华</cp:lastModifiedBy>
  <dcterms:modified xsi:type="dcterms:W3CDTF">2022-02-13T14:18:51Z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44E98D8C7A7140C6B5C1029D657186D9</vt:lpwstr>
  </property>
</Properties>
</file>