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51" w14:textId="0C1571B4" w:rsidR="001F1D9E" w:rsidRPr="009A021E" w:rsidRDefault="001F1D9E" w:rsidP="001F1D9E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 w:rsidRPr="009A021E">
        <w:rPr>
          <w:rFonts w:ascii="Segoe UI" w:hAnsi="Segoe UI" w:cs="Segoe UI"/>
          <w:color w:val="333333"/>
        </w:rPr>
        <w:t>смоук тестирование</w:t>
      </w:r>
    </w:p>
    <w:p w14:paraId="24C8C9F0" w14:textId="382DD77F" w:rsidR="001F1D9E" w:rsidRDefault="001F1D9E" w:rsidP="001F1D9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Сайт открывается и доступен.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Основные элементы сайта работают корректно.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Нет ошибок в консоли.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Нет битых ссылок.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Основные страницы сайта открываются и работают.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Нет видимых ошибок на главной странице.</w:t>
      </w:r>
    </w:p>
    <w:p w14:paraId="51B0F9AE" w14:textId="2EEC2681" w:rsidR="001F1D9E" w:rsidRPr="009A021E" w:rsidRDefault="001F1D9E" w:rsidP="001F1D9E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333333"/>
          <w:sz w:val="23"/>
          <w:szCs w:val="23"/>
        </w:rPr>
      </w:pPr>
      <w:r w:rsidRPr="009A021E">
        <w:rPr>
          <w:rFonts w:ascii="Segoe UI" w:hAnsi="Segoe UI" w:cs="Segoe UI"/>
          <w:b/>
          <w:bCs/>
          <w:color w:val="333333"/>
          <w:sz w:val="23"/>
          <w:szCs w:val="23"/>
        </w:rPr>
        <w:t>Регистрация</w:t>
      </w:r>
    </w:p>
    <w:p w14:paraId="46C8028A" w14:textId="03AA5378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 данными существует в системе.</w:t>
      </w:r>
    </w:p>
    <w:p w14:paraId="02165562" w14:textId="3850D28C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 данными не существует в системе.</w:t>
      </w:r>
    </w:p>
    <w:p w14:paraId="110CA021" w14:textId="77777777" w:rsid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14:paraId="52E78F9F" w14:textId="779B049B" w:rsidR="001F1D9E" w:rsidRPr="009A021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33333"/>
          <w:sz w:val="23"/>
          <w:szCs w:val="23"/>
        </w:rPr>
      </w:pPr>
      <w:r w:rsidRPr="009A021E">
        <w:rPr>
          <w:rFonts w:ascii="Segoe UI" w:hAnsi="Segoe UI" w:cs="Segoe UI"/>
          <w:b/>
          <w:bCs/>
          <w:color w:val="333333"/>
          <w:sz w:val="23"/>
          <w:szCs w:val="23"/>
        </w:rPr>
        <w:t>Авторизация</w:t>
      </w:r>
    </w:p>
    <w:p w14:paraId="20FCE9AC" w14:textId="1FDCFAF0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существует в системе с введенным логином и паролем.</w:t>
      </w:r>
    </w:p>
    <w:p w14:paraId="219D3AE9" w14:textId="7B9392EA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 введенным логином не существует в системе.</w:t>
      </w:r>
    </w:p>
    <w:p w14:paraId="27E9C4CD" w14:textId="67781105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 введенным логином существует в системе, но пароль неверный.</w:t>
      </w:r>
    </w:p>
    <w:p w14:paraId="4E2FC33D" w14:textId="0431C9F5" w:rsidR="001F1D9E" w:rsidRP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1F1D9E">
        <w:rPr>
          <w:rFonts w:ascii="Segoe UI Symbol" w:hAnsi="Segoe UI Symbol" w:cs="Segoe UI Symbol"/>
          <w:color w:val="333333"/>
          <w:sz w:val="23"/>
          <w:szCs w:val="23"/>
        </w:rPr>
        <w:t>☑</w:t>
      </w:r>
      <w:r w:rsidRPr="001F1D9E">
        <w:rPr>
          <w:rFonts w:ascii="Segoe UI" w:hAnsi="Segoe UI" w:cs="Segoe UI"/>
          <w:color w:val="333333"/>
          <w:sz w:val="23"/>
          <w:szCs w:val="23"/>
        </w:rPr>
        <w:t>Пользователь с введенным логином и паролем существует в системе, но заблокирован модерацией (страница заморожена).</w:t>
      </w:r>
    </w:p>
    <w:p w14:paraId="290DC885" w14:textId="77777777" w:rsidR="001F1D9E" w:rsidRDefault="001F1D9E" w:rsidP="001F1D9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14:paraId="38652C25" w14:textId="5D3DC522" w:rsidR="001F1D9E" w:rsidRPr="009A021E" w:rsidRDefault="001F1D9E" w:rsidP="001F1D9E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333333"/>
        </w:rPr>
      </w:pPr>
      <w:r w:rsidRPr="009A021E">
        <w:rPr>
          <w:rFonts w:ascii="Segoe UI" w:hAnsi="Segoe UI" w:cs="Segoe UI"/>
          <w:b/>
          <w:bCs/>
          <w:color w:val="333333"/>
        </w:rPr>
        <w:t>Форма регистрации (логина, пароля)</w:t>
      </w:r>
    </w:p>
    <w:p w14:paraId="47BF4565" w14:textId="590F418F" w:rsidR="001F1D9E" w:rsidRPr="001F1D9E" w:rsidRDefault="001F1D9E" w:rsidP="001F1D9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Проверить валидацию обязательных полей.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Проверить валидацию необязательных полей.</w:t>
      </w:r>
    </w:p>
    <w:p w14:paraId="61F8E458" w14:textId="3CF7FBB2" w:rsidR="00E0533B" w:rsidRPr="009A021E" w:rsidRDefault="001F1D9E" w:rsidP="009A021E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333333"/>
        </w:rPr>
      </w:pPr>
      <w:r w:rsidRPr="009A021E">
        <w:rPr>
          <w:rFonts w:ascii="Segoe UI" w:hAnsi="Segoe UI" w:cs="Segoe UI"/>
          <w:b/>
          <w:bCs/>
          <w:color w:val="333333"/>
        </w:rPr>
        <w:t>Ф</w:t>
      </w:r>
      <w:r w:rsidR="00E0533B" w:rsidRPr="009A021E">
        <w:rPr>
          <w:rFonts w:ascii="Segoe UI" w:hAnsi="Segoe UI" w:cs="Segoe UI"/>
          <w:b/>
          <w:bCs/>
          <w:color w:val="333333"/>
        </w:rPr>
        <w:t>ункционально</w:t>
      </w:r>
      <w:r w:rsidRPr="009A021E">
        <w:rPr>
          <w:rFonts w:ascii="Segoe UI" w:hAnsi="Segoe UI" w:cs="Segoe UI"/>
          <w:b/>
          <w:bCs/>
          <w:color w:val="333333"/>
        </w:rPr>
        <w:t>е</w:t>
      </w:r>
      <w:r w:rsidR="00E0533B" w:rsidRPr="009A021E">
        <w:rPr>
          <w:rFonts w:ascii="Segoe UI" w:hAnsi="Segoe UI" w:cs="Segoe UI"/>
          <w:b/>
          <w:bCs/>
          <w:color w:val="333333"/>
        </w:rPr>
        <w:t xml:space="preserve"> тестировани</w:t>
      </w:r>
      <w:r w:rsidRPr="009A021E">
        <w:rPr>
          <w:rFonts w:ascii="Segoe UI" w:hAnsi="Segoe UI" w:cs="Segoe UI"/>
          <w:b/>
          <w:bCs/>
          <w:color w:val="333333"/>
        </w:rPr>
        <w:t>е</w:t>
      </w:r>
    </w:p>
    <w:p w14:paraId="4F949F21" w14:textId="7CD5BB40" w:rsidR="00E0533B" w:rsidRDefault="00E0533B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Сайт открывается и доступен.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При попытке повторно открыть сайт, он открывается и доступен.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Все кнопки на сайте нажимаются.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Все ссылки на сайте открываются.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На сайте нет битых ссылок.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все формы на сайте.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основные элементы сайта.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работу меню.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Проверить, что будет, если удалить куки, находясь на сайте.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Проверить, что будет, если удалить куки после посещения сайта.</w:t>
      </w:r>
    </w:p>
    <w:p w14:paraId="2E7D906B" w14:textId="0381A14E" w:rsidR="001F1D9E" w:rsidRPr="001F1D9E" w:rsidRDefault="001F1D9E" w:rsidP="001F1D9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Наличие кнопок Купить, Заказать.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Можно положить товар в корзину.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Есть фильтры для поиска товаров.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Есть форма обратной связи.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Есть раздел с контактами.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Есть ссылки на социальные сети.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Строка поиска находится на видном месте.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Отсутствуют опечатки.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lastRenderedPageBreak/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Легко найти нужный товар.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</w:rPr>
        <w:t>☑</w:t>
      </w:r>
      <w:r>
        <w:rPr>
          <w:rFonts w:ascii="Segoe UI" w:hAnsi="Segoe UI" w:cs="Segoe UI"/>
          <w:color w:val="333333"/>
          <w:sz w:val="23"/>
          <w:szCs w:val="23"/>
        </w:rPr>
        <w:t xml:space="preserve"> Нет </w:t>
      </w:r>
      <w:r w:rsidR="009A021E">
        <w:rPr>
          <w:rFonts w:ascii="Segoe UI" w:hAnsi="Segoe UI" w:cs="Segoe UI"/>
          <w:color w:val="333333"/>
          <w:sz w:val="23"/>
          <w:szCs w:val="23"/>
        </w:rPr>
        <w:t>дублирующихся</w:t>
      </w:r>
      <w:r>
        <w:rPr>
          <w:rFonts w:ascii="Segoe UI" w:hAnsi="Segoe UI" w:cs="Segoe UI"/>
          <w:color w:val="333333"/>
          <w:sz w:val="23"/>
          <w:szCs w:val="23"/>
        </w:rPr>
        <w:t xml:space="preserve"> товаров.</w:t>
      </w:r>
    </w:p>
    <w:p w14:paraId="5624FC8E" w14:textId="7FBD267D" w:rsidR="00E0533B" w:rsidRPr="009A021E" w:rsidRDefault="001F1D9E" w:rsidP="00E0533B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 w:rsidRPr="009A021E">
        <w:rPr>
          <w:rFonts w:ascii="Segoe UI" w:hAnsi="Segoe UI" w:cs="Segoe UI"/>
          <w:color w:val="333333"/>
        </w:rPr>
        <w:t>Т</w:t>
      </w:r>
      <w:r w:rsidR="00E0533B" w:rsidRPr="009A021E">
        <w:rPr>
          <w:rFonts w:ascii="Segoe UI" w:hAnsi="Segoe UI" w:cs="Segoe UI"/>
          <w:color w:val="333333"/>
        </w:rPr>
        <w:t>естировани</w:t>
      </w:r>
      <w:r w:rsidRPr="009A021E">
        <w:rPr>
          <w:rFonts w:ascii="Segoe UI" w:hAnsi="Segoe UI" w:cs="Segoe UI"/>
          <w:color w:val="333333"/>
        </w:rPr>
        <w:t xml:space="preserve">е </w:t>
      </w:r>
      <w:r w:rsidR="00E0533B" w:rsidRPr="009A021E">
        <w:rPr>
          <w:rFonts w:ascii="Segoe UI" w:hAnsi="Segoe UI" w:cs="Segoe UI"/>
          <w:color w:val="333333"/>
        </w:rPr>
        <w:t>верстки</w:t>
      </w:r>
    </w:p>
    <w:p w14:paraId="69CDD8B6" w14:textId="5DFEC62E" w:rsidR="00E0533B" w:rsidRDefault="00E0533B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Кодировка UTF-8.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Шрифты прогружаются и работают.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Нет ошибок HTML и CSS.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элементы на разных разрешениях экранов.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кнопки на разных страницах.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Формы при сворачивании окна.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верстку в разных браузерах.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Проверить, что нет больших комментариев в коде.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Есть favicon на сайте.</w:t>
      </w:r>
    </w:p>
    <w:p w14:paraId="60D3EA33" w14:textId="77777777" w:rsidR="00E0533B" w:rsidRPr="009A021E" w:rsidRDefault="00E0533B" w:rsidP="00E0533B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 </w:t>
      </w:r>
      <w:r w:rsidRPr="009A021E">
        <w:rPr>
          <w:rFonts w:ascii="Segoe UI" w:hAnsi="Segoe UI" w:cs="Segoe UI"/>
          <w:color w:val="333333"/>
        </w:rPr>
        <w:t>Тестирование мобильной версии</w:t>
      </w:r>
    </w:p>
    <w:p w14:paraId="4BEFF44F" w14:textId="52A7BC43" w:rsidR="00E0533B" w:rsidRDefault="00E0533B"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Сайт открывается в мобильной версии сайта.</w:t>
      </w:r>
      <w:r>
        <w:rPr>
          <w:rFonts w:ascii="Segoe UI" w:hAnsi="Segoe UI" w:cs="Segoe UI"/>
          <w:color w:val="333333"/>
          <w:sz w:val="23"/>
          <w:szCs w:val="23"/>
        </w:rPr>
        <w:br/>
      </w:r>
      <w:r w:rsidR="001F1D9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1F1D9E">
        <w:rPr>
          <w:rFonts w:cs="Segoe UI Symbol"/>
          <w:color w:val="333333"/>
          <w:sz w:val="23"/>
          <w:szCs w:val="23"/>
          <w:shd w:val="clear" w:color="auto" w:fill="FFFFFF"/>
        </w:rPr>
        <w:t xml:space="preserve"> Выполнить предыдущие тесты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мобильную версию с поворотом экрана (горизонтальный и вертикальный вид экрана).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в разных браузерах телефона.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Проверить на разных телефонах.</w:t>
      </w:r>
    </w:p>
    <w:p w14:paraId="1019FD25" w14:textId="5B4FDE72" w:rsidR="00E0533B" w:rsidRPr="009A021E" w:rsidRDefault="007B3840" w:rsidP="009A021E">
      <w:pPr>
        <w:pStyle w:val="3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 w:rsidRPr="009A021E">
        <w:rPr>
          <w:rFonts w:ascii="Segoe UI" w:hAnsi="Segoe UI" w:cs="Segoe UI"/>
          <w:color w:val="333333"/>
        </w:rPr>
        <w:t>Usability</w:t>
      </w:r>
      <w:r w:rsidR="00BF5391" w:rsidRPr="009A021E">
        <w:rPr>
          <w:rFonts w:ascii="Segoe UI" w:hAnsi="Segoe UI" w:cs="Segoe UI"/>
          <w:color w:val="333333"/>
        </w:rPr>
        <w:t xml:space="preserve"> тестирование:</w:t>
      </w:r>
    </w:p>
    <w:p w14:paraId="6F696A06" w14:textId="4B09DB8C" w:rsidR="00BF5391" w:rsidRPr="009A021E" w:rsidRDefault="00BF5391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Подсказки ввода</w:t>
      </w:r>
    </w:p>
    <w:p w14:paraId="54385EAD" w14:textId="5870FF71" w:rsidR="007B3840" w:rsidRPr="009A021E" w:rsidRDefault="007B3840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семантические URL</w:t>
      </w:r>
    </w:p>
    <w:p w14:paraId="0DD107AD" w14:textId="562387EE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На всех страницах сайта есть окно поиска</w:t>
      </w:r>
    </w:p>
    <w:p w14:paraId="1BFB884C" w14:textId="2C22864F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Обеспечен достаточный контраст между текстом и фоном </w:t>
      </w:r>
    </w:p>
    <w:p w14:paraId="04DFB0FA" w14:textId="43875E2A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Ссылки легко различимы на фоне обычного текста</w:t>
      </w:r>
    </w:p>
    <w:p w14:paraId="6C9B1461" w14:textId="3B344674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Ссылки, по которым были переходы во время текущей сессии, подсвечиваются другим цветом</w:t>
      </w:r>
    </w:p>
    <w:p w14:paraId="6EDF3824" w14:textId="5F7F97C5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При неправильном заполнении формы данные не теряются, а информация об ошибке с пояснением отражается возле соответствующего поля</w:t>
      </w:r>
    </w:p>
    <w:p w14:paraId="323982B5" w14:textId="3CEE5348" w:rsidR="007B3840" w:rsidRPr="009A021E" w:rsidRDefault="009A021E" w:rsidP="009A021E">
      <w:pPr>
        <w:spacing w:after="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A021E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☑</w:t>
      </w:r>
      <w:r w:rsidR="007B3840" w:rsidRPr="009A021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Текст отформатирован и удобен для чтения</w:t>
      </w:r>
    </w:p>
    <w:p w14:paraId="1DDAFC51" w14:textId="77777777" w:rsidR="007B3840" w:rsidRDefault="007B3840" w:rsidP="007B3840">
      <w:p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14:paraId="0DA9BAEB" w14:textId="77777777" w:rsidR="007B3840" w:rsidRPr="007B3840" w:rsidRDefault="007B3840" w:rsidP="007B3840">
      <w:p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</w:p>
    <w:p w14:paraId="020488AB" w14:textId="77777777" w:rsidR="007B3840" w:rsidRDefault="007B3840">
      <w:pPr>
        <w:rPr>
          <w:rFonts w:cs="Segoe UI Symbol"/>
          <w:color w:val="333333"/>
          <w:sz w:val="23"/>
          <w:szCs w:val="23"/>
          <w:shd w:val="clear" w:color="auto" w:fill="FFFFFF"/>
        </w:rPr>
      </w:pPr>
    </w:p>
    <w:p w14:paraId="1E695FF1" w14:textId="77777777" w:rsidR="007B3840" w:rsidRPr="007B3840" w:rsidRDefault="007B3840"/>
    <w:sectPr w:rsidR="007B3840" w:rsidRPr="007B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A70"/>
    <w:multiLevelType w:val="multilevel"/>
    <w:tmpl w:val="2074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E47F0"/>
    <w:multiLevelType w:val="multilevel"/>
    <w:tmpl w:val="E780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D0498"/>
    <w:multiLevelType w:val="multilevel"/>
    <w:tmpl w:val="CB62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126870">
    <w:abstractNumId w:val="1"/>
  </w:num>
  <w:num w:numId="2" w16cid:durableId="208498629">
    <w:abstractNumId w:val="0"/>
  </w:num>
  <w:num w:numId="3" w16cid:durableId="116038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55A"/>
    <w:rsid w:val="001F1D9E"/>
    <w:rsid w:val="007B3840"/>
    <w:rsid w:val="009A021E"/>
    <w:rsid w:val="00BF5391"/>
    <w:rsid w:val="00C23394"/>
    <w:rsid w:val="00CC2A6C"/>
    <w:rsid w:val="00E0533B"/>
    <w:rsid w:val="00E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CF5B"/>
  <w15:docId w15:val="{1FF42F26-C020-47FF-B612-CDAAD54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3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0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5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DA8BC-9B45-4BE2-9764-0E020556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Мирко</dc:creator>
  <cp:keywords/>
  <dc:description/>
  <cp:lastModifiedBy>Ирина Мирко</cp:lastModifiedBy>
  <cp:revision>4</cp:revision>
  <dcterms:created xsi:type="dcterms:W3CDTF">2022-11-12T12:16:00Z</dcterms:created>
  <dcterms:modified xsi:type="dcterms:W3CDTF">2022-11-13T09:15:00Z</dcterms:modified>
</cp:coreProperties>
</file>