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1EC2A4" w14:textId="77777777" w:rsidR="0005426F" w:rsidRDefault="00000000">
      <w:pPr>
        <w:spacing w:after="40"/>
        <w:jc w:val="center"/>
      </w:pPr>
      <w:r>
        <w:rPr>
          <w:rFonts w:ascii="Calibri" w:eastAsia="Calibri" w:hAnsi="Calibri" w:cs="Calibri"/>
          <w:b/>
          <w:bCs/>
          <w:color w:val="6B7280"/>
          <w:sz w:val="22"/>
          <w:szCs w:val="22"/>
        </w:rPr>
        <w:t>ĐỀ CƯƠNG GIỚI THIỆU ĐỀ TÀI ĐỒ ÁN 1 (GR1)</w:t>
      </w:r>
    </w:p>
    <w:p w14:paraId="101DC866" w14:textId="77777777" w:rsidR="0005426F" w:rsidRDefault="00000000">
      <w:pPr>
        <w:spacing w:after="200"/>
        <w:jc w:val="center"/>
      </w:pPr>
      <w:r>
        <w:rPr>
          <w:rFonts w:ascii="Calibri" w:eastAsia="Calibri" w:hAnsi="Calibri" w:cs="Calibri"/>
          <w:b/>
          <w:bCs/>
          <w:color w:val="4F46E5"/>
          <w:sz w:val="34"/>
          <w:szCs w:val="34"/>
        </w:rPr>
        <w:t>HỆ THỐNG PHÂN LOẠI SẦU RIÊNG TỰ ĐỘNG DỰA TRÊN THỊ GIÁC MÁY TÍNH</w:t>
      </w:r>
    </w:p>
    <w:p w14:paraId="619DBB15" w14:textId="77777777" w:rsidR="0005426F" w:rsidRPr="00BE4652" w:rsidRDefault="00000000" w:rsidP="00BE4652">
      <w:pPr>
        <w:spacing w:after="280"/>
        <w:jc w:val="center"/>
        <w:rPr>
          <w:lang w:val="vi-VN"/>
        </w:rPr>
      </w:pPr>
      <w:r>
        <w:rPr>
          <w:rFonts w:ascii="Calibri" w:eastAsia="Calibri" w:hAnsi="Calibri" w:cs="Calibri"/>
          <w:i/>
          <w:iCs/>
          <w:color w:val="1F2937"/>
          <w:sz w:val="22"/>
          <w:szCs w:val="22"/>
        </w:rPr>
        <w:t>(Phần Phần mềm &amp; Hệ thống — nền tảng cho phần Phần cứng ở Đồ án 2)</w:t>
      </w:r>
    </w:p>
    <w:p w14:paraId="7B1F0026" w14:textId="77777777" w:rsidR="0005426F" w:rsidRDefault="00000000">
      <w:pPr>
        <w:pStyle w:val="Heading1"/>
        <w:pBdr>
          <w:bottom w:val="single" w:sz="6" w:space="4" w:color="4F46E5"/>
        </w:pBdr>
        <w:spacing w:before="360" w:after="160"/>
      </w:pPr>
      <w:r>
        <w:rPr>
          <w:rFonts w:ascii="Calibri" w:eastAsia="Calibri" w:hAnsi="Calibri" w:cs="Calibri"/>
          <w:b/>
          <w:bCs/>
          <w:color w:val="4F46E5"/>
          <w:sz w:val="28"/>
          <w:szCs w:val="28"/>
        </w:rPr>
        <w:t>1. Bối cảnh và lý do chọn đề tài</w:t>
      </w:r>
    </w:p>
    <w:p w14:paraId="6F55A4BE" w14:textId="77777777" w:rsidR="0005426F" w:rsidRDefault="00000000">
      <w:pPr>
        <w:spacing w:after="160" w:line="300" w:lineRule="auto"/>
        <w:jc w:val="both"/>
      </w:pPr>
      <w:r>
        <w:rPr>
          <w:rFonts w:ascii="Calibri" w:eastAsia="Calibri" w:hAnsi="Calibri" w:cs="Calibri"/>
          <w:sz w:val="22"/>
          <w:szCs w:val="22"/>
        </w:rPr>
        <w:t>Sầu riêng là một trong những mặt hàng nông sản xuất khẩu chủ lực của Việt Nam, đặc biệt sang thị trường Trung Quốc. Tuy nhiên, khâu phân loại chất lượng quả (theo kích thước, tình trạng bề mặt, các lỗi ngoại quan) tại các cơ sở đóng gói hiện nay chủ yếu vẫn dựa vào lao động thủ công. Cách làm này tồn tại một số hạn chế:</w:t>
      </w:r>
    </w:p>
    <w:p w14:paraId="439DFF4A" w14:textId="77777777" w:rsidR="0005426F" w:rsidRDefault="00000000">
      <w:pPr>
        <w:pStyle w:val="ListParagraph"/>
        <w:numPr>
          <w:ilvl w:val="0"/>
          <w:numId w:val="2"/>
        </w:numPr>
        <w:spacing w:after="100" w:line="300" w:lineRule="auto"/>
      </w:pPr>
      <w:r>
        <w:rPr>
          <w:rFonts w:ascii="Calibri" w:eastAsia="Calibri" w:hAnsi="Calibri" w:cs="Calibri"/>
          <w:sz w:val="22"/>
          <w:szCs w:val="22"/>
        </w:rPr>
        <w:t>Năng suất phân loại phụ thuộc vào số lượng và tốc độ của công nhân, khó mở rộng khi sản lượng tăng.</w:t>
      </w:r>
    </w:p>
    <w:p w14:paraId="1F5793E0" w14:textId="77777777" w:rsidR="0005426F" w:rsidRDefault="00000000">
      <w:pPr>
        <w:pStyle w:val="ListParagraph"/>
        <w:numPr>
          <w:ilvl w:val="0"/>
          <w:numId w:val="2"/>
        </w:numPr>
        <w:spacing w:after="100" w:line="300" w:lineRule="auto"/>
      </w:pPr>
      <w:r>
        <w:rPr>
          <w:rFonts w:ascii="Calibri" w:eastAsia="Calibri" w:hAnsi="Calibri" w:cs="Calibri"/>
          <w:sz w:val="22"/>
          <w:szCs w:val="22"/>
        </w:rPr>
        <w:t>Kết quả phân loại mang tính chủ quan, không đồng nhất giữa các ca làm việc hoặc giữa các công nhân khác nhau.</w:t>
      </w:r>
    </w:p>
    <w:p w14:paraId="7DD0B19E" w14:textId="77777777" w:rsidR="0005426F" w:rsidRDefault="00000000">
      <w:pPr>
        <w:pStyle w:val="ListParagraph"/>
        <w:numPr>
          <w:ilvl w:val="0"/>
          <w:numId w:val="2"/>
        </w:numPr>
        <w:spacing w:after="100" w:line="300" w:lineRule="auto"/>
      </w:pPr>
      <w:r>
        <w:rPr>
          <w:rFonts w:ascii="Calibri" w:eastAsia="Calibri" w:hAnsi="Calibri" w:cs="Calibri"/>
          <w:sz w:val="22"/>
          <w:szCs w:val="22"/>
        </w:rPr>
        <w:t>Thiếu dữ liệu số hóa để thống kê, truy vết chất lượng theo lô hàng, gây khó khăn khi cần chứng minh chất lượng với đối tác xuất khẩu.</w:t>
      </w:r>
    </w:p>
    <w:p w14:paraId="4A3AF1E9" w14:textId="77777777" w:rsidR="0005426F" w:rsidRDefault="00000000">
      <w:pPr>
        <w:spacing w:after="160" w:line="300" w:lineRule="auto"/>
        <w:jc w:val="both"/>
      </w:pPr>
      <w:r>
        <w:rPr>
          <w:rFonts w:ascii="Calibri" w:eastAsia="Calibri" w:hAnsi="Calibri" w:cs="Calibri"/>
          <w:sz w:val="22"/>
          <w:szCs w:val="22"/>
        </w:rPr>
        <w:t>Xuất phát từ thực tế trên, đề tài hướng đến xây dựng một hệ thống phân loại sầu riêng tự động, sử dụng thị giác máy tính (computer vision) để phát hiện các lỗi bề mặt và đưa ra quyết định phân loại theo thời gian thực, có thể triển khai ngay tại dây chuyền đóng gói.</w:t>
      </w:r>
    </w:p>
    <w:p w14:paraId="525F46B1" w14:textId="77777777" w:rsidR="0005426F" w:rsidRDefault="00000000">
      <w:pPr>
        <w:pStyle w:val="Heading1"/>
        <w:pBdr>
          <w:bottom w:val="single" w:sz="6" w:space="4" w:color="4F46E5"/>
        </w:pBdr>
        <w:spacing w:before="360" w:after="160"/>
      </w:pPr>
      <w:r>
        <w:rPr>
          <w:rFonts w:ascii="Calibri" w:eastAsia="Calibri" w:hAnsi="Calibri" w:cs="Calibri"/>
          <w:b/>
          <w:bCs/>
          <w:color w:val="4F46E5"/>
          <w:sz w:val="28"/>
          <w:szCs w:val="28"/>
        </w:rPr>
        <w:t>2. Mục tiêu đề tài và định hướng phát triển</w:t>
      </w:r>
    </w:p>
    <w:p w14:paraId="2C27E658" w14:textId="77777777" w:rsidR="0005426F" w:rsidRDefault="00000000">
      <w:pPr>
        <w:spacing w:after="160" w:line="300" w:lineRule="auto"/>
        <w:jc w:val="both"/>
      </w:pPr>
      <w:r>
        <w:rPr>
          <w:rFonts w:ascii="Calibri" w:eastAsia="Calibri" w:hAnsi="Calibri" w:cs="Calibri"/>
          <w:sz w:val="22"/>
          <w:szCs w:val="22"/>
        </w:rPr>
        <w:t>Đây là đề tài được định hướng phát triển thành hai đồ án liên tiếp, cùng hướng đến một hệ thống hoàn chỉnh:</w:t>
      </w:r>
    </w:p>
    <w:p w14:paraId="11BC82FB" w14:textId="77777777" w:rsidR="0005426F" w:rsidRDefault="00000000">
      <w:pPr>
        <w:spacing w:after="160" w:line="300" w:lineRule="auto"/>
        <w:jc w:val="both"/>
      </w:pPr>
      <w:r>
        <w:rPr>
          <w:rFonts w:ascii="Calibri" w:eastAsia="Calibri" w:hAnsi="Calibri" w:cs="Calibri"/>
          <w:b/>
          <w:bCs/>
          <w:color w:val="4F46E5"/>
          <w:sz w:val="22"/>
          <w:szCs w:val="22"/>
        </w:rPr>
        <w:t xml:space="preserve">Đồ án 1 (GR1) — Phần mềm &amp; Hệ thống: </w:t>
      </w:r>
      <w:r>
        <w:rPr>
          <w:rFonts w:ascii="Calibri" w:eastAsia="Calibri" w:hAnsi="Calibri" w:cs="Calibri"/>
          <w:sz w:val="22"/>
          <w:szCs w:val="22"/>
        </w:rPr>
        <w:t>xây dựng toàn bộ phần "bộ não" của hệ thống — mô hình AI phát hiện lỗi, engine ra quyết định phân loại, và phần mềm quản lý vận hành. Đây là nội dung được trình bày chi tiết trong</w:t>
      </w:r>
      <w:r w:rsidR="00BE4652">
        <w:rPr>
          <w:rFonts w:ascii="Calibri" w:eastAsia="Calibri" w:hAnsi="Calibri" w:cs="Calibri"/>
          <w:sz w:val="22"/>
          <w:szCs w:val="22"/>
          <w:lang w:val="vi-VN"/>
        </w:rPr>
        <w:t xml:space="preserve"> </w:t>
      </w:r>
      <w:r>
        <w:rPr>
          <w:rFonts w:ascii="Calibri" w:eastAsia="Calibri" w:hAnsi="Calibri" w:cs="Calibri"/>
          <w:sz w:val="22"/>
          <w:szCs w:val="22"/>
        </w:rPr>
        <w:t>này.</w:t>
      </w:r>
    </w:p>
    <w:p w14:paraId="07F995D4" w14:textId="77777777" w:rsidR="0005426F" w:rsidRDefault="00000000">
      <w:pPr>
        <w:spacing w:after="160" w:line="300" w:lineRule="auto"/>
        <w:jc w:val="both"/>
      </w:pPr>
      <w:r>
        <w:rPr>
          <w:rFonts w:ascii="Calibri" w:eastAsia="Calibri" w:hAnsi="Calibri" w:cs="Calibri"/>
          <w:b/>
          <w:bCs/>
          <w:color w:val="4F46E5"/>
          <w:sz w:val="22"/>
          <w:szCs w:val="22"/>
        </w:rPr>
        <w:t xml:space="preserve">Đồ án 2 (GR2) — Phần cứng: </w:t>
      </w:r>
      <w:r>
        <w:rPr>
          <w:rFonts w:ascii="Calibri" w:eastAsia="Calibri" w:hAnsi="Calibri" w:cs="Calibri"/>
          <w:sz w:val="22"/>
          <w:szCs w:val="22"/>
        </w:rPr>
        <w:t>tích hợp phần mềm từ GR1 vào một hệ thống vật lý thực tế — camera giám sát băng chuyền, thiết bị biên (edge device), cơ cấu phân loại tự động (relay/băng chuyền rẽ nhánh).</w:t>
      </w:r>
    </w:p>
    <w:p w14:paraId="0CF593CD" w14:textId="77777777" w:rsidR="0005426F" w:rsidRDefault="00000000">
      <w:pPr>
        <w:pStyle w:val="Heading1"/>
        <w:pBdr>
          <w:bottom w:val="single" w:sz="6" w:space="4" w:color="4F46E5"/>
        </w:pBdr>
        <w:spacing w:before="360" w:after="160"/>
      </w:pPr>
      <w:r>
        <w:rPr>
          <w:rFonts w:ascii="Calibri" w:eastAsia="Calibri" w:hAnsi="Calibri" w:cs="Calibri"/>
          <w:b/>
          <w:bCs/>
          <w:color w:val="4F46E5"/>
          <w:sz w:val="28"/>
          <w:szCs w:val="28"/>
        </w:rPr>
        <w:t>3. Phạm vi thực hiện của GR1</w:t>
      </w:r>
    </w:p>
    <w:p w14:paraId="4433D246" w14:textId="77777777" w:rsidR="0005426F" w:rsidRDefault="00000000">
      <w:pPr>
        <w:spacing w:after="160" w:line="300" w:lineRule="auto"/>
        <w:jc w:val="both"/>
      </w:pPr>
      <w:r>
        <w:rPr>
          <w:rFonts w:ascii="Calibri" w:eastAsia="Calibri" w:hAnsi="Calibri" w:cs="Calibri"/>
          <w:sz w:val="22"/>
          <w:szCs w:val="22"/>
        </w:rPr>
        <w:t>GR1 tập trung xây dựng toàn bộ phần mềm/hệ thống, gồm 3 thành phần chính:</w:t>
      </w:r>
    </w:p>
    <w:p w14:paraId="1316A71E" w14:textId="77777777" w:rsidR="0005426F" w:rsidRDefault="00000000">
      <w:pPr>
        <w:pStyle w:val="ListParagraph"/>
        <w:numPr>
          <w:ilvl w:val="0"/>
          <w:numId w:val="2"/>
        </w:numPr>
        <w:spacing w:after="100" w:line="300" w:lineRule="auto"/>
      </w:pPr>
      <w:r>
        <w:rPr>
          <w:rFonts w:ascii="Calibri" w:eastAsia="Calibri" w:hAnsi="Calibri" w:cs="Calibri"/>
          <w:sz w:val="22"/>
          <w:szCs w:val="22"/>
        </w:rPr>
        <w:t>Mô hình AI phát hiện lỗi bề mặt trên vỏ sầu riêng (Computer Vision Model).</w:t>
      </w:r>
    </w:p>
    <w:p w14:paraId="6715DBA6" w14:textId="77777777" w:rsidR="0005426F" w:rsidRDefault="00000000">
      <w:pPr>
        <w:pStyle w:val="ListParagraph"/>
        <w:numPr>
          <w:ilvl w:val="0"/>
          <w:numId w:val="2"/>
        </w:numPr>
        <w:spacing w:after="100" w:line="300" w:lineRule="auto"/>
      </w:pPr>
      <w:r>
        <w:rPr>
          <w:rFonts w:ascii="Calibri" w:eastAsia="Calibri" w:hAnsi="Calibri" w:cs="Calibri"/>
          <w:sz w:val="22"/>
          <w:szCs w:val="22"/>
        </w:rPr>
        <w:t>Rule Engine — hệ thống quy tắc chuyển đổi kết quả phát hiện lỗi thành quyết định phân loại (Hạng A/B/C/Loại thải).</w:t>
      </w:r>
    </w:p>
    <w:p w14:paraId="4C986085" w14:textId="77777777" w:rsidR="0005426F" w:rsidRDefault="00000000">
      <w:pPr>
        <w:pStyle w:val="ListParagraph"/>
        <w:numPr>
          <w:ilvl w:val="0"/>
          <w:numId w:val="2"/>
        </w:numPr>
        <w:spacing w:after="100" w:line="300" w:lineRule="auto"/>
      </w:pPr>
      <w:r>
        <w:rPr>
          <w:rFonts w:ascii="Calibri" w:eastAsia="Calibri" w:hAnsi="Calibri" w:cs="Calibri"/>
          <w:sz w:val="22"/>
          <w:szCs w:val="22"/>
        </w:rPr>
        <w:t>Phần mềm quản lý (UI) — giao diện vận hành, thống kê, báo cáo và công cụ hỗ trợ huấn luyện lại mô hình.</w:t>
      </w:r>
    </w:p>
    <w:p w14:paraId="0CBBB9C4" w14:textId="77777777" w:rsidR="0005426F" w:rsidRDefault="00000000">
      <w:pPr>
        <w:spacing w:after="160" w:line="300" w:lineRule="auto"/>
        <w:jc w:val="both"/>
      </w:pPr>
      <w:r>
        <w:rPr>
          <w:rFonts w:ascii="Calibri" w:eastAsia="Calibri" w:hAnsi="Calibri" w:cs="Calibri"/>
          <w:sz w:val="22"/>
          <w:szCs w:val="22"/>
        </w:rPr>
        <w:lastRenderedPageBreak/>
        <w:t>Phần cứng (camera thực tế, cơ cấu băng chuyền, thiết bị điều khiển vật lý) không thuộc phạm vi GR1 và sẽ được thực hiện ở GR2.</w:t>
      </w:r>
    </w:p>
    <w:p w14:paraId="18D259D0" w14:textId="77777777" w:rsidR="0005426F" w:rsidRDefault="00000000">
      <w:pPr>
        <w:pStyle w:val="Heading1"/>
        <w:pBdr>
          <w:bottom w:val="single" w:sz="6" w:space="4" w:color="4F46E5"/>
        </w:pBdr>
        <w:spacing w:before="360" w:after="160"/>
      </w:pPr>
      <w:r>
        <w:rPr>
          <w:rFonts w:ascii="Calibri" w:eastAsia="Calibri" w:hAnsi="Calibri" w:cs="Calibri"/>
          <w:b/>
          <w:bCs/>
          <w:color w:val="4F46E5"/>
          <w:sz w:val="28"/>
          <w:szCs w:val="28"/>
        </w:rPr>
        <w:t>4. Kiến trúc hệ thống tổng thể</w:t>
      </w:r>
    </w:p>
    <w:p w14:paraId="58CC5096" w14:textId="77777777" w:rsidR="0005426F" w:rsidRDefault="00000000">
      <w:pPr>
        <w:spacing w:after="160" w:line="300" w:lineRule="auto"/>
        <w:jc w:val="both"/>
      </w:pPr>
      <w:r>
        <w:rPr>
          <w:rFonts w:ascii="Calibri" w:eastAsia="Calibri" w:hAnsi="Calibri" w:cs="Calibri"/>
          <w:sz w:val="22"/>
          <w:szCs w:val="22"/>
        </w:rPr>
        <w:t>Sơ đồ dưới đây thể hiện luồng xử lý của toàn hệ thống và ranh giới giữa phần thực hiện ở GR1 và phần dự kiến ở GR2: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5426F" w14:paraId="28BCC70F" w14:textId="77777777">
        <w:tc>
          <w:tcPr>
            <w:tcW w:w="9350" w:type="dxa"/>
            <w:tcBorders>
              <w:top w:val="single" w:sz="4" w:space="0" w:color="9CA3AF"/>
              <w:left w:val="single" w:sz="4" w:space="0" w:color="9CA3AF"/>
              <w:bottom w:val="single" w:sz="4" w:space="0" w:color="9CA3AF"/>
              <w:right w:val="single" w:sz="4" w:space="0" w:color="9CA3AF"/>
            </w:tcBorders>
            <w:shd w:val="clear" w:color="auto" w:fill="F9FAFB"/>
            <w:tcMar>
              <w:top w:w="200" w:type="dxa"/>
              <w:left w:w="240" w:type="dxa"/>
              <w:bottom w:w="200" w:type="dxa"/>
              <w:right w:w="240" w:type="dxa"/>
            </w:tcMar>
          </w:tcPr>
          <w:p w14:paraId="313C6408" w14:textId="77777777" w:rsidR="0005426F" w:rsidRDefault="00000000">
            <w:pPr>
              <w:spacing w:after="80"/>
            </w:pPr>
            <w:r>
              <w:rPr>
                <w:rFonts w:ascii="Calibri" w:eastAsia="Calibri" w:hAnsi="Calibri" w:cs="Calibri"/>
                <w:b/>
                <w:bCs/>
                <w:color w:val="9333EA"/>
              </w:rPr>
              <w:t xml:space="preserve">[GR2 — phần cứng]  </w:t>
            </w:r>
            <w:r>
              <w:rPr>
                <w:rFonts w:ascii="Calibri" w:eastAsia="Calibri" w:hAnsi="Calibri" w:cs="Calibri"/>
                <w:color w:val="1F2937"/>
              </w:rPr>
              <w:t>Camera / Băng chuyền  →</w:t>
            </w:r>
          </w:p>
          <w:p w14:paraId="74D66311" w14:textId="77777777" w:rsidR="0005426F" w:rsidRDefault="00000000">
            <w:pPr>
              <w:spacing w:after="80"/>
            </w:pPr>
            <w:r>
              <w:rPr>
                <w:rFonts w:ascii="Calibri" w:eastAsia="Calibri" w:hAnsi="Calibri" w:cs="Calibri"/>
              </w:rPr>
              <w:t xml:space="preserve">        ↓</w:t>
            </w:r>
          </w:p>
          <w:p w14:paraId="5FA36D0C" w14:textId="77777777" w:rsidR="0005426F" w:rsidRDefault="00000000">
            <w:pPr>
              <w:spacing w:after="80"/>
            </w:pPr>
            <w:r>
              <w:t>[GR1] Vision Engine — Mô hình YOLOv26n phát hiện lỗi (Multi-backend: OpenVINO / CoreML / ONNX Runtime)</w:t>
            </w:r>
          </w:p>
          <w:p w14:paraId="1B9B5887" w14:textId="77777777" w:rsidR="0005426F" w:rsidRDefault="00000000">
            <w:pPr>
              <w:spacing w:after="80"/>
            </w:pPr>
            <w:r>
              <w:rPr>
                <w:rFonts w:ascii="Calibri" w:eastAsia="Calibri" w:hAnsi="Calibri" w:cs="Calibri"/>
              </w:rPr>
              <w:t xml:space="preserve">        ↓</w:t>
            </w:r>
          </w:p>
          <w:p w14:paraId="319FED7D" w14:textId="77777777" w:rsidR="0005426F" w:rsidRDefault="00000000">
            <w:pPr>
              <w:spacing w:after="80"/>
            </w:pPr>
            <w:r>
              <w:rPr>
                <w:rFonts w:ascii="Calibri" w:eastAsia="Calibri" w:hAnsi="Calibri" w:cs="Calibri"/>
                <w:b/>
                <w:bCs/>
                <w:color w:val="4F46E5"/>
              </w:rPr>
              <w:t>[GR1] Rule Engine — quy đổi lỗi phát hiện được thành Hạng A / B / C / Loại thải</w:t>
            </w:r>
          </w:p>
          <w:p w14:paraId="5F66A1F6" w14:textId="77777777" w:rsidR="0005426F" w:rsidRDefault="00000000">
            <w:pPr>
              <w:spacing w:after="80"/>
            </w:pPr>
            <w:r>
              <w:rPr>
                <w:rFonts w:ascii="Calibri" w:eastAsia="Calibri" w:hAnsi="Calibri" w:cs="Calibri"/>
              </w:rPr>
              <w:t xml:space="preserve">        ↓                                              ↓</w:t>
            </w:r>
          </w:p>
          <w:p w14:paraId="7F603421" w14:textId="77777777" w:rsidR="0005426F" w:rsidRDefault="00000000">
            <w:r>
              <w:t>[GR1] Phần mềm quản lý (FastAPI Backend, WebSockets UI, Thống kê, Báo cáo Excel/PDF, Celery &amp; Redis Task Queue)      [GR2] Tín hiệu điều khiển cơ cấu phân loại</w:t>
            </w:r>
          </w:p>
        </w:tc>
      </w:tr>
    </w:tbl>
    <w:p w14:paraId="6D2D41AB" w14:textId="77777777" w:rsidR="0005426F" w:rsidRDefault="0005426F">
      <w:pPr>
        <w:spacing w:after="200"/>
      </w:pPr>
    </w:p>
    <w:p w14:paraId="7C3D384D" w14:textId="77777777" w:rsidR="0005426F" w:rsidRDefault="00000000">
      <w:pPr>
        <w:pStyle w:val="Heading1"/>
        <w:pBdr>
          <w:bottom w:val="single" w:sz="6" w:space="4" w:color="4F46E5"/>
        </w:pBdr>
        <w:spacing w:before="360" w:after="160"/>
      </w:pPr>
      <w:r>
        <w:rPr>
          <w:rFonts w:ascii="Calibri" w:eastAsia="Calibri" w:hAnsi="Calibri" w:cs="Calibri"/>
          <w:b/>
          <w:bCs/>
          <w:color w:val="4F46E5"/>
          <w:sz w:val="28"/>
          <w:szCs w:val="28"/>
        </w:rPr>
        <w:t>5. Nội dung thực hiện chi tiết (GR1)</w:t>
      </w:r>
    </w:p>
    <w:p w14:paraId="53A5D37D" w14:textId="77777777" w:rsidR="0005426F" w:rsidRDefault="00000000">
      <w:pPr>
        <w:pStyle w:val="Heading2"/>
        <w:spacing w:before="240" w:after="120"/>
      </w:pPr>
      <w:r>
        <w:rPr>
          <w:rFonts w:ascii="Calibri" w:eastAsia="Calibri" w:hAnsi="Calibri" w:cs="Calibri"/>
          <w:b/>
          <w:bCs/>
          <w:color w:val="1F2937"/>
          <w:sz w:val="24"/>
          <w:szCs w:val="24"/>
        </w:rPr>
        <w:t>5.1. Mô hình AI phát hiện lỗi bề mặt</w:t>
      </w:r>
    </w:p>
    <w:p w14:paraId="1BAF4372" w14:textId="77777777" w:rsidR="0005426F" w:rsidRDefault="00000000">
      <w:pPr>
        <w:spacing w:after="160" w:line="300" w:lineRule="auto"/>
        <w:jc w:val="both"/>
      </w:pPr>
      <w:r>
        <w:rPr>
          <w:rFonts w:ascii="Calibri" w:eastAsia="Calibri" w:hAnsi="Calibri" w:cs="Calibri"/>
          <w:sz w:val="22"/>
          <w:szCs w:val="22"/>
        </w:rPr>
        <w:t>Mô hình sử dụng kiến trúc YOLOv26n (bản nano, tối ưu cho suy luận trên CPU không cần GPU), có nhiệm vụ phát hiện và khoanh vùng các lỗi bề mặt trên vỏ quả sầu riêng. Bốn loại lỗi được xác định trong phạm vi đề tài: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250"/>
      </w:tblGrid>
      <w:tr w:rsidR="0005426F" w14:paraId="2D097C51" w14:textId="77777777">
        <w:trPr>
          <w:tblHeader/>
        </w:trPr>
        <w:tc>
          <w:tcPr>
            <w:tcW w:w="3100" w:type="dxa"/>
            <w:tcBorders>
              <w:top w:val="single" w:sz="4" w:space="0" w:color="D1D5DB"/>
              <w:left w:val="single" w:sz="4" w:space="0" w:color="D1D5DB"/>
              <w:bottom w:val="single" w:sz="4" w:space="0" w:color="D1D5DB"/>
              <w:right w:val="single" w:sz="4" w:space="0" w:color="D1D5DB"/>
            </w:tcBorders>
            <w:shd w:val="clear" w:color="auto" w:fill="E0E7FF"/>
            <w:tcMar>
              <w:top w:w="80" w:type="dxa"/>
              <w:left w:w="100" w:type="dxa"/>
              <w:bottom w:w="80" w:type="dxa"/>
              <w:right w:w="100" w:type="dxa"/>
            </w:tcMar>
            <w:vAlign w:val="center"/>
          </w:tcPr>
          <w:p w14:paraId="2DBB2882" w14:textId="77777777" w:rsidR="0005426F" w:rsidRDefault="00000000">
            <w:pPr>
              <w:jc w:val="center"/>
            </w:pPr>
            <w:r>
              <w:rPr>
                <w:rFonts w:ascii="Calibri" w:eastAsia="Calibri" w:hAnsi="Calibri" w:cs="Calibri"/>
                <w:b/>
                <w:bCs/>
                <w:color w:val="1F2937"/>
              </w:rPr>
              <w:t>Lớp lỗi</w:t>
            </w:r>
          </w:p>
        </w:tc>
        <w:tc>
          <w:tcPr>
            <w:tcW w:w="6250" w:type="dxa"/>
            <w:tcBorders>
              <w:top w:val="single" w:sz="4" w:space="0" w:color="D1D5DB"/>
              <w:left w:val="single" w:sz="4" w:space="0" w:color="D1D5DB"/>
              <w:bottom w:val="single" w:sz="4" w:space="0" w:color="D1D5DB"/>
              <w:right w:val="single" w:sz="4" w:space="0" w:color="D1D5DB"/>
            </w:tcBorders>
            <w:shd w:val="clear" w:color="auto" w:fill="E0E7FF"/>
            <w:tcMar>
              <w:top w:w="80" w:type="dxa"/>
              <w:left w:w="100" w:type="dxa"/>
              <w:bottom w:w="80" w:type="dxa"/>
              <w:right w:w="100" w:type="dxa"/>
            </w:tcMar>
            <w:vAlign w:val="center"/>
          </w:tcPr>
          <w:p w14:paraId="000DD0A2" w14:textId="77777777" w:rsidR="0005426F" w:rsidRDefault="00000000">
            <w:pPr>
              <w:jc w:val="center"/>
            </w:pPr>
            <w:r>
              <w:rPr>
                <w:rFonts w:ascii="Calibri" w:eastAsia="Calibri" w:hAnsi="Calibri" w:cs="Calibri"/>
                <w:b/>
                <w:bCs/>
                <w:color w:val="1F2937"/>
              </w:rPr>
              <w:t>Mô tả</w:t>
            </w:r>
          </w:p>
        </w:tc>
      </w:tr>
      <w:tr w:rsidR="0005426F" w14:paraId="37F721C9" w14:textId="77777777">
        <w:tc>
          <w:tcPr>
            <w:tcW w:w="3100"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vAlign w:val="center"/>
          </w:tcPr>
          <w:p w14:paraId="5FF3025F" w14:textId="77777777" w:rsidR="0005426F" w:rsidRDefault="00000000">
            <w:r>
              <w:rPr>
                <w:rFonts w:ascii="Calibri" w:eastAsia="Calibri" w:hAnsi="Calibri" w:cs="Calibri"/>
                <w:color w:val="1F2937"/>
              </w:rPr>
              <w:t>crack</w:t>
            </w:r>
          </w:p>
        </w:tc>
        <w:tc>
          <w:tcPr>
            <w:tcW w:w="6250"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vAlign w:val="center"/>
          </w:tcPr>
          <w:p w14:paraId="08AEE0EA" w14:textId="77777777" w:rsidR="0005426F" w:rsidRDefault="00000000">
            <w:pPr>
              <w:jc w:val="center"/>
            </w:pPr>
            <w:r>
              <w:rPr>
                <w:rFonts w:ascii="Calibri" w:eastAsia="Calibri" w:hAnsi="Calibri" w:cs="Calibri"/>
                <w:color w:val="1F2937"/>
              </w:rPr>
              <w:t>Vết nứt trên vỏ quả</w:t>
            </w:r>
          </w:p>
        </w:tc>
      </w:tr>
      <w:tr w:rsidR="0005426F" w14:paraId="6DFA8AB8" w14:textId="77777777">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vAlign w:val="center"/>
          </w:tcPr>
          <w:p w14:paraId="1ED7FF60" w14:textId="77777777" w:rsidR="0005426F" w:rsidRDefault="00000000">
            <w:r>
              <w:rPr>
                <w:rFonts w:ascii="Calibri" w:eastAsia="Calibri" w:hAnsi="Calibri" w:cs="Calibri"/>
                <w:color w:val="1F2937"/>
              </w:rPr>
              <w:t>dark_spot</w:t>
            </w:r>
          </w:p>
        </w:tc>
        <w:tc>
          <w:tcPr>
            <w:tcW w:w="625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vAlign w:val="center"/>
          </w:tcPr>
          <w:p w14:paraId="5F6CDA2B" w14:textId="77777777" w:rsidR="0005426F" w:rsidRDefault="00000000">
            <w:pPr>
              <w:jc w:val="center"/>
            </w:pPr>
            <w:r>
              <w:rPr>
                <w:rFonts w:ascii="Calibri" w:eastAsia="Calibri" w:hAnsi="Calibri" w:cs="Calibri"/>
                <w:color w:val="1F2937"/>
              </w:rPr>
              <w:t>Đốm đen / vùng thối, biến màu</w:t>
            </w:r>
          </w:p>
        </w:tc>
      </w:tr>
      <w:tr w:rsidR="0005426F" w14:paraId="661E32AA" w14:textId="77777777">
        <w:tc>
          <w:tcPr>
            <w:tcW w:w="3100"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vAlign w:val="center"/>
          </w:tcPr>
          <w:p w14:paraId="3FA8B2A6" w14:textId="77777777" w:rsidR="0005426F" w:rsidRDefault="00000000">
            <w:r>
              <w:rPr>
                <w:rFonts w:ascii="Calibri" w:eastAsia="Calibri" w:hAnsi="Calibri" w:cs="Calibri"/>
                <w:color w:val="1F2937"/>
              </w:rPr>
              <w:t>fungus (mold)</w:t>
            </w:r>
          </w:p>
        </w:tc>
        <w:tc>
          <w:tcPr>
            <w:tcW w:w="6250"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vAlign w:val="center"/>
          </w:tcPr>
          <w:p w14:paraId="45DA633F" w14:textId="77777777" w:rsidR="0005426F" w:rsidRDefault="00000000">
            <w:pPr>
              <w:jc w:val="center"/>
            </w:pPr>
            <w:r>
              <w:rPr>
                <w:rFonts w:ascii="Calibri" w:eastAsia="Calibri" w:hAnsi="Calibri" w:cs="Calibri"/>
                <w:color w:val="1F2937"/>
              </w:rPr>
              <w:t>Nấm mốc trên bề mặt vỏ</w:t>
            </w:r>
          </w:p>
        </w:tc>
      </w:tr>
      <w:tr w:rsidR="0005426F" w14:paraId="4580DB7A" w14:textId="77777777">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vAlign w:val="center"/>
          </w:tcPr>
          <w:p w14:paraId="2F8A883D" w14:textId="77777777" w:rsidR="0005426F" w:rsidRDefault="00000000">
            <w:r>
              <w:rPr>
                <w:rFonts w:ascii="Calibri" w:eastAsia="Calibri" w:hAnsi="Calibri" w:cs="Calibri"/>
                <w:color w:val="1F2937"/>
              </w:rPr>
              <w:t>thorn_split</w:t>
            </w:r>
          </w:p>
        </w:tc>
        <w:tc>
          <w:tcPr>
            <w:tcW w:w="625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vAlign w:val="center"/>
          </w:tcPr>
          <w:p w14:paraId="709955E3" w14:textId="77777777" w:rsidR="0005426F" w:rsidRDefault="00000000">
            <w:pPr>
              <w:jc w:val="center"/>
            </w:pPr>
            <w:r>
              <w:rPr>
                <w:rFonts w:ascii="Calibri" w:eastAsia="Calibri" w:hAnsi="Calibri" w:cs="Calibri"/>
                <w:color w:val="1F2937"/>
              </w:rPr>
              <w:t>Gai bị gãy, dập</w:t>
            </w:r>
          </w:p>
        </w:tc>
      </w:tr>
    </w:tbl>
    <w:p w14:paraId="7B70B474" w14:textId="77777777" w:rsidR="0005426F" w:rsidRDefault="0005426F">
      <w:pPr>
        <w:spacing w:after="160"/>
      </w:pPr>
    </w:p>
    <w:p w14:paraId="2DC7BDE1" w14:textId="77777777" w:rsidR="0005426F" w:rsidRPr="00907379" w:rsidRDefault="00000000" w:rsidP="00907379">
      <w:pPr>
        <w:spacing w:after="160" w:line="300" w:lineRule="auto"/>
        <w:jc w:val="both"/>
        <w:rPr>
          <w:lang w:val="vi-VN"/>
        </w:rPr>
      </w:pPr>
      <w:r>
        <w:t>Mô hình được huấn luyện bằng PyTorch/Ultralytics và triển khai suy luận thông qua Vision Engine đa nền tảng (hỗ trợ OpenVINO tối ưu CPU Intel/AMD, CoreML cho Apple Silicon, và ONNX Runtime fallback đa nền tảng), đảm bảo tốc độ xử lý thời gian thực trên phần cứng CPU mà không bắt buộc có GPU.</w:t>
      </w:r>
    </w:p>
    <w:p w14:paraId="62CC1E41" w14:textId="77777777" w:rsidR="0005426F" w:rsidRDefault="00000000">
      <w:pPr>
        <w:pStyle w:val="Heading2"/>
        <w:spacing w:before="240" w:after="120"/>
      </w:pPr>
      <w:r>
        <w:rPr>
          <w:rFonts w:ascii="Calibri" w:eastAsia="Calibri" w:hAnsi="Calibri" w:cs="Calibri"/>
          <w:b/>
          <w:bCs/>
          <w:color w:val="1F2937"/>
          <w:sz w:val="24"/>
          <w:szCs w:val="24"/>
        </w:rPr>
        <w:t>5.2. Rule Engine — Quy tắc phân loại</w:t>
      </w:r>
    </w:p>
    <w:p w14:paraId="4BB18252" w14:textId="77777777" w:rsidR="0005426F" w:rsidRDefault="00000000">
      <w:pPr>
        <w:spacing w:after="160" w:line="300" w:lineRule="auto"/>
        <w:jc w:val="both"/>
      </w:pPr>
      <w:r>
        <w:rPr>
          <w:rFonts w:ascii="Calibri" w:eastAsia="Calibri" w:hAnsi="Calibri" w:cs="Calibri"/>
          <w:sz w:val="22"/>
          <w:szCs w:val="22"/>
        </w:rPr>
        <w:t>Rule Engine đóng vai trò chuyển đổi danh sách lỗi mà mô hình phát hiện được (loại lỗi, số lượng, diện tích vùng lỗi) thành quyết định phân loại cuối cùng (Hạng A / B / C / Loại thải). Thiết kế theo hướng cấu hình được (file cấu hình dạng JSON), cho phép điều chỉnh tiêu chí phân loại theo yêu cầu thực tế mà không cần huấn luyện lại mô hình.</w:t>
      </w:r>
    </w:p>
    <w:p w14:paraId="73E17467" w14:textId="77777777" w:rsidR="0005426F" w:rsidRDefault="00000000">
      <w:pPr>
        <w:pStyle w:val="ListParagraph"/>
        <w:numPr>
          <w:ilvl w:val="0"/>
          <w:numId w:val="2"/>
        </w:numPr>
        <w:spacing w:after="100" w:line="300" w:lineRule="auto"/>
      </w:pPr>
      <w:r>
        <w:rPr>
          <w:rFonts w:ascii="Calibri" w:eastAsia="Calibri" w:hAnsi="Calibri" w:cs="Calibri"/>
          <w:sz w:val="22"/>
          <w:szCs w:val="22"/>
        </w:rPr>
        <w:t>Đầu vào: danh sách lỗi phát hiện được kèm độ tin cậy, diện tích vùng lỗi.</w:t>
      </w:r>
    </w:p>
    <w:p w14:paraId="2B3B93D9" w14:textId="77777777" w:rsidR="0005426F" w:rsidRDefault="00000000">
      <w:pPr>
        <w:pStyle w:val="ListParagraph"/>
        <w:numPr>
          <w:ilvl w:val="0"/>
          <w:numId w:val="2"/>
        </w:numPr>
        <w:spacing w:after="100" w:line="300" w:lineRule="auto"/>
      </w:pPr>
      <w:r>
        <w:rPr>
          <w:rFonts w:ascii="Calibri" w:eastAsia="Calibri" w:hAnsi="Calibri" w:cs="Calibri"/>
          <w:sz w:val="22"/>
          <w:szCs w:val="22"/>
        </w:rPr>
        <w:t>Đầu ra: hạng phân loại cuối cùng, kèm log chi tiết phục vụ thống kê và truy vết.</w:t>
      </w:r>
    </w:p>
    <w:p w14:paraId="27A3AC0C" w14:textId="77777777" w:rsidR="0005426F" w:rsidRDefault="00000000">
      <w:pPr>
        <w:pStyle w:val="ListParagraph"/>
        <w:numPr>
          <w:ilvl w:val="0"/>
          <w:numId w:val="2"/>
        </w:numPr>
        <w:spacing w:after="100" w:line="300" w:lineRule="auto"/>
      </w:pPr>
      <w:r>
        <w:rPr>
          <w:rFonts w:ascii="Calibri" w:eastAsia="Calibri" w:hAnsi="Calibri" w:cs="Calibri"/>
          <w:sz w:val="22"/>
          <w:szCs w:val="22"/>
        </w:rPr>
        <w:lastRenderedPageBreak/>
        <w:t>Một số lỗi nghiêm trọng (nấm mốc) được thiết kế theo nguyên tắc ưu tiên độ nhạy phát hiện cao (high recall) — chấp nhận cảnh báo nhầm còn hơn bỏ sót quả lỗi.</w:t>
      </w:r>
    </w:p>
    <w:p w14:paraId="4D0C1563" w14:textId="77777777" w:rsidR="0005426F" w:rsidRDefault="00000000">
      <w:pPr>
        <w:pStyle w:val="Heading2"/>
        <w:spacing w:before="240" w:after="120"/>
      </w:pPr>
      <w:r>
        <w:rPr>
          <w:rFonts w:ascii="Calibri" w:eastAsia="Calibri" w:hAnsi="Calibri" w:cs="Calibri"/>
          <w:b/>
          <w:bCs/>
          <w:color w:val="1F2937"/>
          <w:sz w:val="24"/>
          <w:szCs w:val="24"/>
        </w:rPr>
        <w:t>5.3. Phần mềm quản lý (UI)</w:t>
      </w:r>
    </w:p>
    <w:p w14:paraId="639D4650" w14:textId="77777777" w:rsidR="0005426F" w:rsidRDefault="00000000">
      <w:pPr>
        <w:spacing w:after="160" w:line="300" w:lineRule="auto"/>
        <w:jc w:val="both"/>
      </w:pPr>
      <w:r>
        <w:rPr>
          <w:rFonts w:ascii="Calibri" w:eastAsia="Calibri" w:hAnsi="Calibri" w:cs="Calibri"/>
          <w:sz w:val="22"/>
          <w:szCs w:val="22"/>
        </w:rPr>
        <w:t>Phần mềm quản lý cung cấp giao diện cho người vận hành theo dõi và quản lý quá trình phân loại, bao gồm:</w:t>
      </w:r>
    </w:p>
    <w:p w14:paraId="239F529E" w14:textId="77777777" w:rsidR="0005426F" w:rsidRDefault="00000000">
      <w:pPr>
        <w:pStyle w:val="ListParagraph"/>
        <w:numPr>
          <w:ilvl w:val="0"/>
          <w:numId w:val="2"/>
        </w:numPr>
        <w:spacing w:after="100" w:line="300" w:lineRule="auto"/>
      </w:pPr>
      <w:r>
        <w:t>Giao diện vận hành thời gian thực: truyền tải video live stream qua WebSockets, hiển thị khung hình và bounding box phát hiện lỗi thời gian thực, tự động phát tín hiệu kích hoạt rẽ nhánh phân loại và cảnh báo khi phát hiện lỗi nghiêm trọng.</w:t>
      </w:r>
    </w:p>
    <w:p w14:paraId="32312BED" w14:textId="77777777" w:rsidR="0005426F" w:rsidRDefault="00000000">
      <w:pPr>
        <w:pStyle w:val="ListParagraph"/>
        <w:numPr>
          <w:ilvl w:val="0"/>
          <w:numId w:val="2"/>
        </w:numPr>
        <w:spacing w:after="100" w:line="300" w:lineRule="auto"/>
      </w:pPr>
      <w:r>
        <w:rPr>
          <w:rFonts w:ascii="Calibri" w:eastAsia="Calibri" w:hAnsi="Calibri" w:cs="Calibri"/>
          <w:sz w:val="22"/>
          <w:szCs w:val="22"/>
        </w:rPr>
        <w:t>Thống kê theo lô hàng, theo ca làm việc, theo ngày/tuần — hỗ trợ truy vết chất lượng.</w:t>
      </w:r>
    </w:p>
    <w:p w14:paraId="236EE33D" w14:textId="77777777" w:rsidR="0005426F" w:rsidRDefault="00000000">
      <w:pPr>
        <w:pStyle w:val="ListParagraph"/>
        <w:numPr>
          <w:ilvl w:val="0"/>
          <w:numId w:val="2"/>
        </w:numPr>
        <w:spacing w:after="100" w:line="300" w:lineRule="auto"/>
      </w:pPr>
      <w:r>
        <w:rPr>
          <w:rFonts w:ascii="Calibri" w:eastAsia="Calibri" w:hAnsi="Calibri" w:cs="Calibri"/>
          <w:sz w:val="22"/>
          <w:szCs w:val="22"/>
        </w:rPr>
        <w:t>Xuất báo cáo tự động dạng Excel / PDF sau mỗi lô hàng.</w:t>
      </w:r>
    </w:p>
    <w:p w14:paraId="70106137" w14:textId="77777777" w:rsidR="0005426F" w:rsidRDefault="00000000">
      <w:pPr>
        <w:pStyle w:val="ListParagraph"/>
        <w:numPr>
          <w:ilvl w:val="0"/>
          <w:numId w:val="2"/>
        </w:numPr>
        <w:spacing w:after="100" w:line="300" w:lineRule="auto"/>
      </w:pPr>
      <w:r>
        <w:t>Công cụ gán nhãn dữ liệu, quản lý phiên bản dữ liệu (DVC) và quy trình huấn luyện lại mô hình ngầm thông qua hàng đợi Celery &amp; Redis khi có dữ liệu thực tế mới, giúp hệ thống liên tục cải thiện độ chính xác theo thời gian.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7"/>
      </w:tblGrid>
      <w:tr w:rsidR="0005426F" w14:paraId="6A34CF11" w14:textId="77777777">
        <w:trPr>
          <w:trHeight w:val="2600"/>
        </w:trPr>
        <w:tc>
          <w:tcPr>
            <w:tcW w:w="9350" w:type="dxa"/>
            <w:tcBorders>
              <w:top w:val="dashed" w:sz="6" w:space="0" w:color="9CA3AF"/>
              <w:left w:val="dashed" w:sz="6" w:space="0" w:color="9CA3AF"/>
              <w:bottom w:val="dashed" w:sz="6" w:space="0" w:color="9CA3AF"/>
              <w:right w:val="dashed" w:sz="6" w:space="0" w:color="9CA3AF"/>
            </w:tcBorders>
            <w:shd w:val="clear" w:color="auto" w:fill="F9FAFB"/>
            <w:tcMar>
              <w:top w:w="200" w:type="dxa"/>
              <w:left w:w="200" w:type="dxa"/>
              <w:bottom w:w="200" w:type="dxa"/>
              <w:right w:w="200" w:type="dxa"/>
            </w:tcMar>
            <w:vAlign w:val="center"/>
          </w:tcPr>
          <w:p w14:paraId="3F6E74D0" w14:textId="77777777" w:rsidR="0005426F" w:rsidRDefault="00907379">
            <w:pPr>
              <w:spacing w:after="400"/>
              <w:jc w:val="center"/>
              <w:rPr>
                <w:lang w:val="vi-VN"/>
              </w:rPr>
            </w:pPr>
            <w:r>
              <w:rPr>
                <w:noProof/>
              </w:rPr>
              <w:drawing>
                <wp:inline distT="0" distB="0" distL="0" distR="0" wp14:anchorId="5AE58CC9" wp14:editId="62998763">
                  <wp:extent cx="5909945" cy="3418205"/>
                  <wp:effectExtent l="0" t="0" r="0" b="0"/>
                  <wp:docPr id="121067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75596" name="Picture 12106755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09945" cy="3418205"/>
                          </a:xfrm>
                          <a:prstGeom prst="rect">
                            <a:avLst/>
                          </a:prstGeom>
                        </pic:spPr>
                      </pic:pic>
                    </a:graphicData>
                  </a:graphic>
                </wp:inline>
              </w:drawing>
            </w:r>
          </w:p>
          <w:p w14:paraId="0B8436BE" w14:textId="77777777" w:rsidR="00907379" w:rsidRPr="00907379" w:rsidRDefault="00907379">
            <w:pPr>
              <w:spacing w:after="400"/>
              <w:jc w:val="center"/>
              <w:rPr>
                <w:lang w:val="vi-VN"/>
              </w:rPr>
            </w:pPr>
            <w:r>
              <w:rPr>
                <w:lang w:val="vi-VN"/>
              </w:rPr>
              <w:t>Ảnh: Giao diện người dùng với chế độ test bằng ảnh thực tế</w:t>
            </w:r>
          </w:p>
        </w:tc>
      </w:tr>
    </w:tbl>
    <w:p w14:paraId="06F8BA49" w14:textId="77777777" w:rsidR="0005426F" w:rsidRDefault="0005426F">
      <w:pPr>
        <w:spacing w:after="200"/>
      </w:pPr>
    </w:p>
    <w:p w14:paraId="0F0F46B5" w14:textId="77777777" w:rsidR="0005426F" w:rsidRDefault="00000000">
      <w:pPr>
        <w:pStyle w:val="Heading1"/>
        <w:pBdr>
          <w:bottom w:val="single" w:sz="6" w:space="4" w:color="4F46E5"/>
        </w:pBdr>
        <w:spacing w:before="360" w:after="160"/>
      </w:pPr>
      <w:r>
        <w:rPr>
          <w:rFonts w:ascii="Calibri" w:eastAsia="Calibri" w:hAnsi="Calibri" w:cs="Calibri"/>
          <w:b/>
          <w:bCs/>
          <w:color w:val="4F46E5"/>
          <w:sz w:val="28"/>
          <w:szCs w:val="28"/>
        </w:rPr>
        <w:t>6. Công nghệ dự kiến sử dụng</w:t>
      </w:r>
    </w:p>
    <w:tbl>
      <w:tblPr>
        <w:tblW w:w="9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4"/>
        <w:gridCol w:w="5958"/>
      </w:tblGrid>
      <w:tr w:rsidR="0005426F" w14:paraId="584F5ECC" w14:textId="77777777" w:rsidTr="00FE3E32">
        <w:trPr>
          <w:trHeight w:val="233"/>
          <w:tblHeader/>
        </w:trPr>
        <w:tc>
          <w:tcPr>
            <w:tcW w:w="3404" w:type="dxa"/>
            <w:tcBorders>
              <w:top w:val="single" w:sz="4" w:space="0" w:color="D1D5DB"/>
              <w:left w:val="single" w:sz="4" w:space="0" w:color="D1D5DB"/>
              <w:bottom w:val="single" w:sz="4" w:space="0" w:color="D1D5DB"/>
              <w:right w:val="single" w:sz="4" w:space="0" w:color="D1D5DB"/>
            </w:tcBorders>
            <w:shd w:val="clear" w:color="auto" w:fill="E0E7FF"/>
            <w:tcMar>
              <w:top w:w="80" w:type="dxa"/>
              <w:left w:w="100" w:type="dxa"/>
              <w:bottom w:w="80" w:type="dxa"/>
              <w:right w:w="100" w:type="dxa"/>
            </w:tcMar>
            <w:vAlign w:val="center"/>
          </w:tcPr>
          <w:p w14:paraId="58184C78" w14:textId="77777777" w:rsidR="00BF506B" w:rsidRDefault="00000000">
            <w:r>
              <w:rPr>
                <w:b/>
              </w:rPr>
              <w:t>Thành phần</w:t>
            </w:r>
          </w:p>
        </w:tc>
        <w:tc>
          <w:tcPr>
            <w:tcW w:w="5958" w:type="dxa"/>
            <w:tcBorders>
              <w:top w:val="single" w:sz="4" w:space="0" w:color="D1D5DB"/>
              <w:left w:val="single" w:sz="4" w:space="0" w:color="D1D5DB"/>
              <w:bottom w:val="single" w:sz="4" w:space="0" w:color="D1D5DB"/>
              <w:right w:val="single" w:sz="4" w:space="0" w:color="D1D5DB"/>
            </w:tcBorders>
            <w:shd w:val="clear" w:color="auto" w:fill="E0E7FF"/>
            <w:tcMar>
              <w:top w:w="80" w:type="dxa"/>
              <w:left w:w="100" w:type="dxa"/>
              <w:bottom w:w="80" w:type="dxa"/>
              <w:right w:w="100" w:type="dxa"/>
            </w:tcMar>
            <w:vAlign w:val="center"/>
          </w:tcPr>
          <w:p w14:paraId="373A72B5" w14:textId="77777777" w:rsidR="00BF506B" w:rsidRDefault="00000000">
            <w:r>
              <w:rPr>
                <w:b/>
              </w:rPr>
              <w:t>Công nghệ</w:t>
            </w:r>
          </w:p>
        </w:tc>
      </w:tr>
      <w:tr w:rsidR="0005426F" w14:paraId="78BCE0AA" w14:textId="77777777" w:rsidTr="00FE3E32">
        <w:trPr>
          <w:trHeight w:val="480"/>
        </w:trPr>
        <w:tc>
          <w:tcPr>
            <w:tcW w:w="3404"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vAlign w:val="center"/>
          </w:tcPr>
          <w:p w14:paraId="77F4982A" w14:textId="77777777" w:rsidR="00BF506B" w:rsidRDefault="00000000">
            <w:r>
              <w:t>Thu thập, gán nhãn &amp; biến đổi dữ liệu</w:t>
            </w:r>
          </w:p>
        </w:tc>
        <w:tc>
          <w:tcPr>
            <w:tcW w:w="5958"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vAlign w:val="center"/>
          </w:tcPr>
          <w:p w14:paraId="7D7E7E36" w14:textId="77777777" w:rsidR="00BF506B" w:rsidRDefault="00000000">
            <w:r>
              <w:t>OpenCV, Label Studio, Roboflow, Albumentations (Data Augmentation)</w:t>
            </w:r>
          </w:p>
        </w:tc>
      </w:tr>
      <w:tr w:rsidR="0005426F" w14:paraId="56DCD22B" w14:textId="77777777" w:rsidTr="00FE3E32">
        <w:trPr>
          <w:trHeight w:val="233"/>
        </w:trPr>
        <w:tc>
          <w:tcPr>
            <w:tcW w:w="340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vAlign w:val="center"/>
          </w:tcPr>
          <w:p w14:paraId="0103CE20" w14:textId="77777777" w:rsidR="00BF506B" w:rsidRDefault="00000000">
            <w:r>
              <w:t>Quản lý phiên bản dữ liệu &amp; mô hình</w:t>
            </w:r>
          </w:p>
        </w:tc>
        <w:tc>
          <w:tcPr>
            <w:tcW w:w="595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vAlign w:val="center"/>
          </w:tcPr>
          <w:p w14:paraId="0A07588D" w14:textId="77777777" w:rsidR="00BF506B" w:rsidRDefault="00000000">
            <w:r>
              <w:t>DVC (Data Version Control), Git</w:t>
            </w:r>
          </w:p>
        </w:tc>
      </w:tr>
      <w:tr w:rsidR="0005426F" w14:paraId="33EEE00D" w14:textId="77777777" w:rsidTr="00FE3E32">
        <w:trPr>
          <w:trHeight w:val="480"/>
        </w:trPr>
        <w:tc>
          <w:tcPr>
            <w:tcW w:w="3404"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vAlign w:val="center"/>
          </w:tcPr>
          <w:p w14:paraId="7077A2C2" w14:textId="77777777" w:rsidR="00BF506B" w:rsidRDefault="00000000">
            <w:r>
              <w:lastRenderedPageBreak/>
              <w:t>Huấn luyện mô hình AI</w:t>
            </w:r>
          </w:p>
        </w:tc>
        <w:tc>
          <w:tcPr>
            <w:tcW w:w="5958"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vAlign w:val="center"/>
          </w:tcPr>
          <w:p w14:paraId="38ABDA9F" w14:textId="77777777" w:rsidR="00BF506B" w:rsidRDefault="00000000">
            <w:r>
              <w:t>PyTorch, Ultralytics YOLOv26n (kèm kiến trúc custom YOLOv26n / YOLOv8)</w:t>
            </w:r>
          </w:p>
        </w:tc>
      </w:tr>
      <w:tr w:rsidR="0005426F" w14:paraId="103FCAE7" w14:textId="77777777" w:rsidTr="00FE3E32">
        <w:trPr>
          <w:trHeight w:val="713"/>
        </w:trPr>
        <w:tc>
          <w:tcPr>
            <w:tcW w:w="340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vAlign w:val="center"/>
          </w:tcPr>
          <w:p w14:paraId="6E1627D7" w14:textId="77777777" w:rsidR="00BF506B" w:rsidRDefault="00000000">
            <w:r>
              <w:t>Suy luận (Inference Engine)</w:t>
            </w:r>
          </w:p>
        </w:tc>
        <w:tc>
          <w:tcPr>
            <w:tcW w:w="595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vAlign w:val="center"/>
          </w:tcPr>
          <w:p w14:paraId="63034A21" w14:textId="77777777" w:rsidR="00BF506B" w:rsidRDefault="00000000">
            <w:r>
              <w:t>Vision Engine đa nền tảng (Multi-backend): OpenVINO (CPU Intel/AMD x86), CoreML (Apple Silicon macOS), ONNX Runtime (Cross-platform fallback)</w:t>
            </w:r>
          </w:p>
        </w:tc>
      </w:tr>
      <w:tr w:rsidR="0005426F" w14:paraId="1C9ECF7E" w14:textId="77777777" w:rsidTr="00FE3E32">
        <w:trPr>
          <w:trHeight w:val="466"/>
        </w:trPr>
        <w:tc>
          <w:tcPr>
            <w:tcW w:w="3404"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vAlign w:val="center"/>
          </w:tcPr>
          <w:p w14:paraId="7A57BD81" w14:textId="77777777" w:rsidR="00BF506B" w:rsidRDefault="00000000">
            <w:r>
              <w:t>Backend Service &amp; Xử lý thời gian thực</w:t>
            </w:r>
          </w:p>
        </w:tc>
        <w:tc>
          <w:tcPr>
            <w:tcW w:w="5958"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vAlign w:val="center"/>
          </w:tcPr>
          <w:p w14:paraId="130E09E8" w14:textId="77777777" w:rsidR="00BF506B" w:rsidRDefault="00000000">
            <w:r>
              <w:t>FastAPI, Uvicorn, WebSockets (Live video stream &amp; Broadcast sự kiện thời gian thực)</w:t>
            </w:r>
          </w:p>
        </w:tc>
      </w:tr>
      <w:tr w:rsidR="0005426F" w14:paraId="4D2ACE15" w14:textId="77777777" w:rsidTr="00FE3E32">
        <w:trPr>
          <w:trHeight w:val="480"/>
        </w:trPr>
        <w:tc>
          <w:tcPr>
            <w:tcW w:w="340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vAlign w:val="center"/>
          </w:tcPr>
          <w:p w14:paraId="138ACFD2" w14:textId="77777777" w:rsidR="00BF506B" w:rsidRDefault="00000000">
            <w:r>
              <w:t>Hàng đợi tác vụ ngầm &amp; Retraining Pipeline</w:t>
            </w:r>
          </w:p>
        </w:tc>
        <w:tc>
          <w:tcPr>
            <w:tcW w:w="595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vAlign w:val="center"/>
          </w:tcPr>
          <w:p w14:paraId="4F5363DC" w14:textId="77777777" w:rsidR="00BF506B" w:rsidRDefault="00000000">
            <w:r>
              <w:t>Celery, Redis (Quản lý hàng đợi tác vụ ngầm &amp; Huấn luyện lại mô hình bất đồng bộ)</w:t>
            </w:r>
          </w:p>
        </w:tc>
      </w:tr>
      <w:tr w:rsidR="0005426F" w14:paraId="4BBEBDCE" w14:textId="77777777" w:rsidTr="00FE3E32">
        <w:trPr>
          <w:trHeight w:val="480"/>
        </w:trPr>
        <w:tc>
          <w:tcPr>
            <w:tcW w:w="3404"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vAlign w:val="center"/>
          </w:tcPr>
          <w:p w14:paraId="7E30C953" w14:textId="77777777" w:rsidR="00BF506B" w:rsidRDefault="00000000">
            <w:r>
              <w:t>Rule Engine</w:t>
            </w:r>
          </w:p>
        </w:tc>
        <w:tc>
          <w:tcPr>
            <w:tcW w:w="5958"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vAlign w:val="center"/>
          </w:tcPr>
          <w:p w14:paraId="30A88338" w14:textId="77777777" w:rsidR="00BF506B" w:rsidRDefault="00000000">
            <w:r>
              <w:t>Python (Cấu hình linh hoạt qua file JSON, quy đổi lỗi ra Hạng A / B / C / Loại thải)</w:t>
            </w:r>
          </w:p>
        </w:tc>
      </w:tr>
      <w:tr w:rsidR="00FE3E32" w14:paraId="5CA1DE41" w14:textId="77777777" w:rsidTr="00B67843">
        <w:trPr>
          <w:trHeight w:val="480"/>
        </w:trPr>
        <w:tc>
          <w:tcPr>
            <w:tcW w:w="3404"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6B4DA889" w14:textId="6B8A91D3" w:rsidR="00FE3E32" w:rsidRDefault="00FE3E32" w:rsidP="00FE3E32">
            <w:r>
              <w:t>Phần mềm quản lý (UI)</w:t>
            </w:r>
          </w:p>
        </w:tc>
        <w:tc>
          <w:tcPr>
            <w:tcW w:w="5958"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3E0938AC" w14:textId="2CFECA5A" w:rsidR="00FE3E32" w:rsidRDefault="00FE3E32" w:rsidP="00FE3E32">
            <w:pPr>
              <w:rPr>
                <w:lang w:val="vi-VN"/>
              </w:rPr>
            </w:pPr>
            <w:r>
              <w:t>Web Application</w:t>
            </w:r>
            <w:r>
              <w:rPr>
                <w:lang w:val="vi-VN"/>
              </w:rPr>
              <w:t xml:space="preserve"> </w:t>
            </w:r>
            <w:r>
              <w:t>(FastAPI + HTML5/Vanilla CSS3/JavaScript ES6, WebSockets, Dashboard UI)</w:t>
            </w:r>
          </w:p>
          <w:p w14:paraId="1D478ABB" w14:textId="77777777" w:rsidR="00FE3E32" w:rsidRDefault="00FE3E32" w:rsidP="00FE3E32"/>
        </w:tc>
      </w:tr>
      <w:tr w:rsidR="00FE3E32" w14:paraId="599F745B" w14:textId="77777777" w:rsidTr="007059D9">
        <w:trPr>
          <w:trHeight w:val="480"/>
        </w:trPr>
        <w:tc>
          <w:tcPr>
            <w:tcW w:w="3404"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48D857E7" w14:textId="10464086" w:rsidR="00FE3E32" w:rsidRDefault="00FE3E32" w:rsidP="00FE3E32">
            <w:r>
              <w:t>Theo dõi thực nghiệm</w:t>
            </w:r>
          </w:p>
        </w:tc>
        <w:tc>
          <w:tcPr>
            <w:tcW w:w="5958"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7225FFB0" w14:textId="77777777" w:rsidR="00FE3E32" w:rsidRDefault="00FE3E32" w:rsidP="00FE3E32">
            <w:pPr>
              <w:rPr>
                <w:lang w:val="vi-VN"/>
              </w:rPr>
            </w:pPr>
            <w:r>
              <w:t>MLflow (Experiment Tracking, Metrics Logging &amp; Model Registry)</w:t>
            </w:r>
          </w:p>
          <w:p w14:paraId="2EB10F29" w14:textId="77777777" w:rsidR="00FE3E32" w:rsidRDefault="00FE3E32" w:rsidP="00FE3E32"/>
        </w:tc>
      </w:tr>
      <w:tr w:rsidR="00FE3E32" w14:paraId="28884B5F" w14:textId="77777777" w:rsidTr="00165E13">
        <w:trPr>
          <w:trHeight w:val="480"/>
        </w:trPr>
        <w:tc>
          <w:tcPr>
            <w:tcW w:w="3404"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553FA671" w14:textId="4599EBA7" w:rsidR="00FE3E32" w:rsidRDefault="00FE3E32" w:rsidP="00FE3E32">
            <w:r>
              <w:t>Xuất báo cáo</w:t>
            </w:r>
          </w:p>
        </w:tc>
        <w:tc>
          <w:tcPr>
            <w:tcW w:w="5958"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3CF23A7D" w14:textId="77777777" w:rsidR="00FE3E32" w:rsidRDefault="00FE3E32" w:rsidP="00FE3E32">
            <w:pPr>
              <w:rPr>
                <w:lang w:val="vi-VN"/>
              </w:rPr>
            </w:pPr>
            <w:r>
              <w:t>openpyxl (Excel Report), ReportLab (PDF Report tự động)</w:t>
            </w:r>
          </w:p>
          <w:p w14:paraId="05E11FA9" w14:textId="77777777" w:rsidR="00FE3E32" w:rsidRDefault="00FE3E32" w:rsidP="00FE3E32"/>
        </w:tc>
      </w:tr>
      <w:tr w:rsidR="00FE3E32" w14:paraId="4C2F5E54" w14:textId="77777777" w:rsidTr="00FE3E32">
        <w:trPr>
          <w:trHeight w:val="233"/>
        </w:trPr>
        <w:tc>
          <w:tcPr>
            <w:tcW w:w="340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vAlign w:val="center"/>
          </w:tcPr>
          <w:p w14:paraId="6F846618" w14:textId="77777777" w:rsidR="00FE3E32" w:rsidRDefault="00FE3E32" w:rsidP="00FE3E32">
            <w:r>
              <w:t>Cơ sở dữ liệu cục bộ &amp; Sao lưu</w:t>
            </w:r>
          </w:p>
        </w:tc>
        <w:tc>
          <w:tcPr>
            <w:tcW w:w="595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vAlign w:val="center"/>
          </w:tcPr>
          <w:p w14:paraId="454D93E4" w14:textId="77777777" w:rsidR="00FE3E32" w:rsidRDefault="00FE3E32" w:rsidP="00FE3E32">
            <w:r>
              <w:t>SQLite (chế độ WAL - Write-Ahead Logging) &amp; DB Backup Service</w:t>
            </w:r>
          </w:p>
        </w:tc>
      </w:tr>
      <w:tr w:rsidR="00FE3E32" w14:paraId="69DCB59F" w14:textId="77777777" w:rsidTr="00240903">
        <w:trPr>
          <w:trHeight w:val="233"/>
        </w:trPr>
        <w:tc>
          <w:tcPr>
            <w:tcW w:w="340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tcPr>
          <w:p w14:paraId="5BB30B8D" w14:textId="65D4E57A" w:rsidR="00FE3E32" w:rsidRDefault="00FE3E32" w:rsidP="00FE3E32">
            <w:r>
              <w:t>Kiểm thử &amp; Container hóa</w:t>
            </w:r>
          </w:p>
        </w:tc>
        <w:tc>
          <w:tcPr>
            <w:tcW w:w="595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tcPr>
          <w:p w14:paraId="33746777" w14:textId="77777777" w:rsidR="00FE3E32" w:rsidRDefault="00FE3E32" w:rsidP="00FE3E32">
            <w:pPr>
              <w:rPr>
                <w:lang w:val="vi-VN"/>
              </w:rPr>
            </w:pPr>
            <w:r>
              <w:t>Pytest, httpx, Docker</w:t>
            </w:r>
          </w:p>
          <w:p w14:paraId="7ECF181B" w14:textId="77777777" w:rsidR="00FE3E32" w:rsidRDefault="00FE3E32" w:rsidP="00FE3E32"/>
        </w:tc>
      </w:tr>
    </w:tbl>
    <w:p w14:paraId="512C1128" w14:textId="77777777" w:rsidR="0005426F" w:rsidRDefault="00BE4652">
      <w:pPr>
        <w:pStyle w:val="Heading1"/>
        <w:pBdr>
          <w:bottom w:val="single" w:sz="6" w:space="4" w:color="4F46E5"/>
        </w:pBdr>
        <w:spacing w:before="360" w:after="160"/>
      </w:pPr>
      <w:r>
        <w:rPr>
          <w:rFonts w:ascii="Calibri" w:eastAsia="Calibri" w:hAnsi="Calibri" w:cs="Calibri"/>
          <w:b/>
          <w:bCs/>
          <w:color w:val="4F46E5"/>
          <w:sz w:val="28"/>
          <w:szCs w:val="28"/>
          <w:lang w:val="vi-VN"/>
        </w:rPr>
        <w:t>7</w:t>
      </w:r>
      <w:r>
        <w:rPr>
          <w:rFonts w:ascii="Calibri" w:eastAsia="Calibri" w:hAnsi="Calibri" w:cs="Calibri"/>
          <w:b/>
          <w:bCs/>
          <w:color w:val="4F46E5"/>
          <w:sz w:val="28"/>
          <w:szCs w:val="28"/>
        </w:rPr>
        <w:t>. Kết quả dự kiến khi hoàn thành GR1</w:t>
      </w:r>
    </w:p>
    <w:p w14:paraId="229B1F4C" w14:textId="77777777" w:rsidR="0005426F" w:rsidRDefault="00000000">
      <w:pPr>
        <w:pStyle w:val="ListParagraph"/>
        <w:numPr>
          <w:ilvl w:val="0"/>
          <w:numId w:val="2"/>
        </w:numPr>
        <w:spacing w:after="100" w:line="300" w:lineRule="auto"/>
      </w:pPr>
      <w:r>
        <w:rPr>
          <w:rFonts w:ascii="Calibri" w:eastAsia="Calibri" w:hAnsi="Calibri" w:cs="Calibri"/>
          <w:sz w:val="22"/>
          <w:szCs w:val="22"/>
        </w:rPr>
        <w:t>Mô hình AI phát hiện lỗi bề mặt sầu riêng đạt các chỉ tiêu KPI đề ra, có báo cáo đánh giá chi tiết.</w:t>
      </w:r>
    </w:p>
    <w:p w14:paraId="340C7270" w14:textId="77777777" w:rsidR="0005426F" w:rsidRDefault="00000000">
      <w:pPr>
        <w:pStyle w:val="ListParagraph"/>
        <w:numPr>
          <w:ilvl w:val="0"/>
          <w:numId w:val="2"/>
        </w:numPr>
        <w:spacing w:after="100" w:line="300" w:lineRule="auto"/>
      </w:pPr>
      <w:r>
        <w:rPr>
          <w:rFonts w:ascii="Calibri" w:eastAsia="Calibri" w:hAnsi="Calibri" w:cs="Calibri"/>
          <w:sz w:val="22"/>
          <w:szCs w:val="22"/>
        </w:rPr>
        <w:t>Rule Engine hoạt động ổn định, có khả năng cấu hình lại tiêu chí phân loại.</w:t>
      </w:r>
    </w:p>
    <w:p w14:paraId="5C8F05A2" w14:textId="77777777" w:rsidR="0005426F" w:rsidRDefault="00000000">
      <w:pPr>
        <w:pStyle w:val="ListParagraph"/>
        <w:numPr>
          <w:ilvl w:val="0"/>
          <w:numId w:val="2"/>
        </w:numPr>
        <w:spacing w:after="100" w:line="300" w:lineRule="auto"/>
      </w:pPr>
      <w:r>
        <w:rPr>
          <w:rFonts w:ascii="Calibri" w:eastAsia="Calibri" w:hAnsi="Calibri" w:cs="Calibri"/>
          <w:sz w:val="22"/>
          <w:szCs w:val="22"/>
        </w:rPr>
        <w:t>Phần mềm quản lý hoàn chỉnh: giao diện vận hành, thống kê, báo cáo tự động.</w:t>
      </w:r>
    </w:p>
    <w:p w14:paraId="75D7F49C" w14:textId="77777777" w:rsidR="0005426F" w:rsidRDefault="00000000">
      <w:pPr>
        <w:pStyle w:val="ListParagraph"/>
        <w:numPr>
          <w:ilvl w:val="0"/>
          <w:numId w:val="2"/>
        </w:numPr>
        <w:spacing w:after="100" w:line="300" w:lineRule="auto"/>
      </w:pPr>
      <w:r>
        <w:rPr>
          <w:rFonts w:ascii="Calibri" w:eastAsia="Calibri" w:hAnsi="Calibri" w:cs="Calibri"/>
          <w:sz w:val="22"/>
          <w:szCs w:val="22"/>
        </w:rPr>
        <w:t>Toàn bộ hệ thống có thể chạy độc lập (kiểm thử bằng ảnh/video mẫu), sẵn sàng để tích hợp với phần cứng ở GR2 thông qua các module/API đã thiết kế.</w:t>
      </w:r>
    </w:p>
    <w:p w14:paraId="78CFFFED" w14:textId="77777777" w:rsidR="0005426F" w:rsidRDefault="00BE4652">
      <w:pPr>
        <w:pStyle w:val="Heading1"/>
        <w:pBdr>
          <w:bottom w:val="single" w:sz="6" w:space="4" w:color="4F46E5"/>
        </w:pBdr>
        <w:spacing w:before="360" w:after="160"/>
      </w:pPr>
      <w:r>
        <w:rPr>
          <w:rFonts w:ascii="Calibri" w:eastAsia="Calibri" w:hAnsi="Calibri" w:cs="Calibri"/>
          <w:b/>
          <w:bCs/>
          <w:color w:val="4F46E5"/>
          <w:sz w:val="28"/>
          <w:szCs w:val="28"/>
          <w:lang w:val="vi-VN"/>
        </w:rPr>
        <w:t>8</w:t>
      </w:r>
      <w:r>
        <w:rPr>
          <w:rFonts w:ascii="Calibri" w:eastAsia="Calibri" w:hAnsi="Calibri" w:cs="Calibri"/>
          <w:b/>
          <w:bCs/>
          <w:color w:val="4F46E5"/>
          <w:sz w:val="28"/>
          <w:szCs w:val="28"/>
        </w:rPr>
        <w:t>. Định hướng phát triển tiếp theo (GR2)</w:t>
      </w:r>
    </w:p>
    <w:p w14:paraId="5E9A1FA8" w14:textId="77777777" w:rsidR="0005426F" w:rsidRDefault="00000000">
      <w:pPr>
        <w:spacing w:after="160" w:line="300" w:lineRule="auto"/>
        <w:jc w:val="both"/>
      </w:pPr>
      <w:r>
        <w:rPr>
          <w:rFonts w:ascii="Calibri" w:eastAsia="Calibri" w:hAnsi="Calibri" w:cs="Calibri"/>
          <w:sz w:val="22"/>
          <w:szCs w:val="22"/>
        </w:rPr>
        <w:t>Trên nền tảng phần mềm hoàn thiện từ GR1, GR2 sẽ tập trung vào việc hiện thực hóa phần cứng của hệ thống, bao gồm: lắp đặt camera giám sát trên băng chuyền thực tế, triển khai mô hình AI trên thiết bị biên (edge device), và xây dựng cơ cấu phân loại vật lý (relay điều khiển băng chuyền rẽ nhánh) để hoàn chỉnh một hệ thống phân loại sầu riêng tự động end-to-end.</w:t>
      </w:r>
    </w:p>
    <w:p w14:paraId="59BD53E9" w14:textId="77777777" w:rsidR="0005426F" w:rsidRDefault="0005426F">
      <w:pPr>
        <w:spacing w:after="300"/>
      </w:pPr>
    </w:p>
    <w:p w14:paraId="4F48F05A" w14:textId="77777777" w:rsidR="0005426F" w:rsidRDefault="00000000">
      <w:pPr>
        <w:pBdr>
          <w:top w:val="single" w:sz="4" w:space="8" w:color="D1D5DB"/>
        </w:pBdr>
        <w:spacing w:before="200"/>
      </w:pPr>
      <w:r>
        <w:rPr>
          <w:rFonts w:ascii="Calibri" w:eastAsia="Calibri" w:hAnsi="Calibri" w:cs="Calibri"/>
          <w:i/>
          <w:iCs/>
          <w:color w:val="6B7280"/>
          <w:sz w:val="19"/>
          <w:szCs w:val="19"/>
        </w:rPr>
        <w:t>Đề cương này được xây dựng nhằm giới thiệu nội dung, phạm vi và tính khả thi của đề tài để giảng viên hướng dẫn xem xét. Nội dung chi tiết về phương pháp, kiến trúc kỹ thuật và kế hoạch thực hiện sẽ được trình bày đầy đủ trong báo cáo đồ án chính thức.</w:t>
      </w:r>
    </w:p>
    <w:sectPr w:rsidR="0005426F">
      <w:headerReference w:type="default" r:id="rId8"/>
      <w:footerReference w:type="default" r:id="rId9"/>
      <w:pgSz w:w="11907" w:h="16840"/>
      <w:pgMar w:top="1100" w:right="1300" w:bottom="11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C64533" w14:textId="77777777" w:rsidR="00184D3F" w:rsidRDefault="00184D3F">
      <w:r>
        <w:separator/>
      </w:r>
    </w:p>
  </w:endnote>
  <w:endnote w:type="continuationSeparator" w:id="0">
    <w:p w14:paraId="368AD597" w14:textId="77777777" w:rsidR="00184D3F" w:rsidRDefault="00184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BD709A" w14:textId="77777777" w:rsidR="0005426F" w:rsidRDefault="00000000">
    <w:pPr>
      <w:jc w:val="center"/>
    </w:pPr>
    <w:r>
      <w:rPr>
        <w:rFonts w:ascii="Calibri" w:eastAsia="Calibri" w:hAnsi="Calibri" w:cs="Calibri"/>
        <w:color w:val="6B7280"/>
        <w:sz w:val="16"/>
        <w:szCs w:val="16"/>
      </w:rPr>
      <w:t xml:space="preserve">Trang </w:t>
    </w:r>
    <w:r>
      <w:rPr>
        <w:rFonts w:ascii="Calibri" w:eastAsia="Calibri" w:hAnsi="Calibri" w:cs="Calibri"/>
        <w:color w:val="6B7280"/>
        <w:sz w:val="16"/>
        <w:szCs w:val="16"/>
      </w:rPr>
      <w:fldChar w:fldCharType="begin"/>
    </w:r>
    <w:r>
      <w:rPr>
        <w:rFonts w:ascii="Calibri" w:eastAsia="Calibri" w:hAnsi="Calibri" w:cs="Calibri"/>
        <w:color w:val="6B7280"/>
        <w:sz w:val="16"/>
        <w:szCs w:val="16"/>
      </w:rPr>
      <w:instrText>PAGE</w:instrText>
    </w:r>
    <w:r>
      <w:rPr>
        <w:rFonts w:ascii="Calibri" w:eastAsia="Calibri" w:hAnsi="Calibri" w:cs="Calibri"/>
        <w:color w:val="6B7280"/>
        <w:sz w:val="16"/>
        <w:szCs w:val="16"/>
      </w:rPr>
      <w:fldChar w:fldCharType="separate"/>
    </w:r>
    <w:r w:rsidR="00BE4652">
      <w:rPr>
        <w:rFonts w:ascii="Calibri" w:eastAsia="Calibri" w:hAnsi="Calibri" w:cs="Calibri"/>
        <w:noProof/>
        <w:color w:val="6B7280"/>
        <w:sz w:val="16"/>
        <w:szCs w:val="16"/>
      </w:rPr>
      <w:t>1</w:t>
    </w:r>
    <w:r>
      <w:rPr>
        <w:rFonts w:ascii="Calibri" w:eastAsia="Calibri" w:hAnsi="Calibri" w:cs="Calibri"/>
        <w:color w:val="6B7280"/>
        <w:sz w:val="16"/>
        <w:szCs w:val="16"/>
      </w:rPr>
      <w:fldChar w:fldCharType="end"/>
    </w:r>
    <w:r>
      <w:rPr>
        <w:rFonts w:ascii="Calibri" w:eastAsia="Calibri" w:hAnsi="Calibri" w:cs="Calibri"/>
        <w:color w:val="6B7280"/>
        <w:sz w:val="16"/>
        <w:szCs w:val="16"/>
      </w:rPr>
      <w:t xml:space="preserve"> / </w:t>
    </w:r>
    <w:r>
      <w:rPr>
        <w:rFonts w:ascii="Calibri" w:eastAsia="Calibri" w:hAnsi="Calibri" w:cs="Calibri"/>
        <w:color w:val="6B7280"/>
        <w:sz w:val="16"/>
        <w:szCs w:val="16"/>
      </w:rPr>
      <w:fldChar w:fldCharType="begin"/>
    </w:r>
    <w:r>
      <w:rPr>
        <w:rFonts w:ascii="Calibri" w:eastAsia="Calibri" w:hAnsi="Calibri" w:cs="Calibri"/>
        <w:color w:val="6B7280"/>
        <w:sz w:val="16"/>
        <w:szCs w:val="16"/>
      </w:rPr>
      <w:instrText>NUMPAGES</w:instrText>
    </w:r>
    <w:r>
      <w:rPr>
        <w:rFonts w:ascii="Calibri" w:eastAsia="Calibri" w:hAnsi="Calibri" w:cs="Calibri"/>
        <w:color w:val="6B7280"/>
        <w:sz w:val="16"/>
        <w:szCs w:val="16"/>
      </w:rPr>
      <w:fldChar w:fldCharType="separate"/>
    </w:r>
    <w:r w:rsidR="00BE4652">
      <w:rPr>
        <w:rFonts w:ascii="Calibri" w:eastAsia="Calibri" w:hAnsi="Calibri" w:cs="Calibri"/>
        <w:noProof/>
        <w:color w:val="6B7280"/>
        <w:sz w:val="16"/>
        <w:szCs w:val="16"/>
      </w:rPr>
      <w:t>2</w:t>
    </w:r>
    <w:r>
      <w:rPr>
        <w:rFonts w:ascii="Calibri" w:eastAsia="Calibri" w:hAnsi="Calibri" w:cs="Calibri"/>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438A03" w14:textId="77777777" w:rsidR="00184D3F" w:rsidRDefault="00184D3F">
      <w:r>
        <w:separator/>
      </w:r>
    </w:p>
  </w:footnote>
  <w:footnote w:type="continuationSeparator" w:id="0">
    <w:p w14:paraId="2061E737" w14:textId="77777777" w:rsidR="00184D3F" w:rsidRDefault="00184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BC2E19" w14:textId="77777777" w:rsidR="0005426F" w:rsidRDefault="00000000">
    <w:pPr>
      <w:pBdr>
        <w:bottom w:val="single" w:sz="4" w:space="4" w:color="D1D5DB"/>
      </w:pBdr>
      <w:jc w:val="right"/>
    </w:pPr>
    <w:r>
      <w:rPr>
        <w:rFonts w:ascii="Calibri" w:eastAsia="Calibri" w:hAnsi="Calibri" w:cs="Calibri"/>
        <w:i/>
        <w:iCs/>
        <w:color w:val="6B7280"/>
        <w:sz w:val="16"/>
        <w:szCs w:val="16"/>
      </w:rPr>
      <w:t>Đề cương Đồ án 1 (GR1) — Trường CNTT&amp;TT, ĐHBK Hà Nội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7B5E8A"/>
    <w:multiLevelType w:val="hybridMultilevel"/>
    <w:tmpl w:val="2F123A34"/>
    <w:lvl w:ilvl="0" w:tplc="3D183C80">
      <w:start w:val="1"/>
      <w:numFmt w:val="bullet"/>
      <w:lvlText w:val="•"/>
      <w:lvlJc w:val="left"/>
      <w:pPr>
        <w:ind w:left="480" w:hanging="260"/>
      </w:pPr>
    </w:lvl>
    <w:lvl w:ilvl="1" w:tplc="47EEDA9A">
      <w:start w:val="1"/>
      <w:numFmt w:val="bullet"/>
      <w:lvlText w:val="–"/>
      <w:lvlJc w:val="left"/>
      <w:pPr>
        <w:ind w:left="900" w:hanging="260"/>
      </w:pPr>
    </w:lvl>
    <w:lvl w:ilvl="2" w:tplc="D1040804">
      <w:numFmt w:val="decimal"/>
      <w:lvlText w:val=""/>
      <w:lvlJc w:val="left"/>
    </w:lvl>
    <w:lvl w:ilvl="3" w:tplc="C0645442">
      <w:numFmt w:val="decimal"/>
      <w:lvlText w:val=""/>
      <w:lvlJc w:val="left"/>
    </w:lvl>
    <w:lvl w:ilvl="4" w:tplc="F91675D6">
      <w:numFmt w:val="decimal"/>
      <w:lvlText w:val=""/>
      <w:lvlJc w:val="left"/>
    </w:lvl>
    <w:lvl w:ilvl="5" w:tplc="2A10F912">
      <w:numFmt w:val="decimal"/>
      <w:lvlText w:val=""/>
      <w:lvlJc w:val="left"/>
    </w:lvl>
    <w:lvl w:ilvl="6" w:tplc="F4784B76">
      <w:numFmt w:val="decimal"/>
      <w:lvlText w:val=""/>
      <w:lvlJc w:val="left"/>
    </w:lvl>
    <w:lvl w:ilvl="7" w:tplc="68E221F8">
      <w:numFmt w:val="decimal"/>
      <w:lvlText w:val=""/>
      <w:lvlJc w:val="left"/>
    </w:lvl>
    <w:lvl w:ilvl="8" w:tplc="ACE0A7C2">
      <w:numFmt w:val="decimal"/>
      <w:lvlText w:val=""/>
      <w:lvlJc w:val="left"/>
    </w:lvl>
  </w:abstractNum>
  <w:abstractNum w:abstractNumId="1" w15:restartNumberingAfterBreak="0">
    <w:nsid w:val="6FEC7060"/>
    <w:multiLevelType w:val="hybridMultilevel"/>
    <w:tmpl w:val="85405B96"/>
    <w:lvl w:ilvl="0" w:tplc="E5348B66">
      <w:start w:val="1"/>
      <w:numFmt w:val="bullet"/>
      <w:lvlText w:val="●"/>
      <w:lvlJc w:val="left"/>
      <w:pPr>
        <w:ind w:left="720" w:hanging="360"/>
      </w:pPr>
    </w:lvl>
    <w:lvl w:ilvl="1" w:tplc="4D9012EC">
      <w:start w:val="1"/>
      <w:numFmt w:val="bullet"/>
      <w:lvlText w:val="○"/>
      <w:lvlJc w:val="left"/>
      <w:pPr>
        <w:ind w:left="1440" w:hanging="360"/>
      </w:pPr>
    </w:lvl>
    <w:lvl w:ilvl="2" w:tplc="5BD08E86">
      <w:start w:val="1"/>
      <w:numFmt w:val="bullet"/>
      <w:lvlText w:val="■"/>
      <w:lvlJc w:val="left"/>
      <w:pPr>
        <w:ind w:left="2160" w:hanging="360"/>
      </w:pPr>
    </w:lvl>
    <w:lvl w:ilvl="3" w:tplc="49E67552">
      <w:start w:val="1"/>
      <w:numFmt w:val="bullet"/>
      <w:lvlText w:val="●"/>
      <w:lvlJc w:val="left"/>
      <w:pPr>
        <w:ind w:left="2880" w:hanging="360"/>
      </w:pPr>
    </w:lvl>
    <w:lvl w:ilvl="4" w:tplc="682A6F74">
      <w:start w:val="1"/>
      <w:numFmt w:val="bullet"/>
      <w:lvlText w:val="○"/>
      <w:lvlJc w:val="left"/>
      <w:pPr>
        <w:ind w:left="3600" w:hanging="360"/>
      </w:pPr>
    </w:lvl>
    <w:lvl w:ilvl="5" w:tplc="3D9E40CA">
      <w:start w:val="1"/>
      <w:numFmt w:val="bullet"/>
      <w:lvlText w:val="■"/>
      <w:lvlJc w:val="left"/>
      <w:pPr>
        <w:ind w:left="4320" w:hanging="360"/>
      </w:pPr>
    </w:lvl>
    <w:lvl w:ilvl="6" w:tplc="E50EDD78">
      <w:start w:val="1"/>
      <w:numFmt w:val="bullet"/>
      <w:lvlText w:val="●"/>
      <w:lvlJc w:val="left"/>
      <w:pPr>
        <w:ind w:left="5040" w:hanging="360"/>
      </w:pPr>
    </w:lvl>
    <w:lvl w:ilvl="7" w:tplc="DA128A82">
      <w:start w:val="1"/>
      <w:numFmt w:val="bullet"/>
      <w:lvlText w:val="●"/>
      <w:lvlJc w:val="left"/>
      <w:pPr>
        <w:ind w:left="5760" w:hanging="360"/>
      </w:pPr>
    </w:lvl>
    <w:lvl w:ilvl="8" w:tplc="04DE394C">
      <w:start w:val="1"/>
      <w:numFmt w:val="bullet"/>
      <w:lvlText w:val="●"/>
      <w:lvlJc w:val="left"/>
      <w:pPr>
        <w:ind w:left="6480" w:hanging="360"/>
      </w:pPr>
    </w:lvl>
  </w:abstractNum>
  <w:num w:numId="1" w16cid:durableId="265043437">
    <w:abstractNumId w:val="1"/>
    <w:lvlOverride w:ilvl="0">
      <w:startOverride w:val="1"/>
    </w:lvlOverride>
  </w:num>
  <w:num w:numId="2" w16cid:durableId="206093604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26F"/>
    <w:rsid w:val="0005426F"/>
    <w:rsid w:val="00184D3F"/>
    <w:rsid w:val="005F3E78"/>
    <w:rsid w:val="00907379"/>
    <w:rsid w:val="00BE4652"/>
    <w:rsid w:val="00BF506B"/>
    <w:rsid w:val="00E60EA8"/>
    <w:rsid w:val="00E906D5"/>
    <w:rsid w:val="00FE3E3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D844742"/>
  <w15:docId w15:val="{76466912-E267-B247-B6F3-1C5C9161E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1107</Words>
  <Characters>6312</Characters>
  <Application>Microsoft Office Word</Application>
  <DocSecurity>0</DocSecurity>
  <Lines>52</Lines>
  <Paragraphs>14</Paragraphs>
  <ScaleCrop>false</ScaleCrop>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Cao Phong 20226061</cp:lastModifiedBy>
  <cp:revision>4</cp:revision>
  <dcterms:created xsi:type="dcterms:W3CDTF">2026-08-03T07:04:00Z</dcterms:created>
  <dcterms:modified xsi:type="dcterms:W3CDTF">2026-08-03T07:40:00Z</dcterms:modified>
</cp:coreProperties>
</file>