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_rels/footer1.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2.jpeg" ContentType="image/jpeg"/>
  <Override PartName="/word/media/image1.jpeg" ContentType="image/jpeg"/>
  <Override PartName="/word/media/image4.jpeg" ContentType="image/jpeg"/>
  <Override PartName="/word/media/image3.jpeg" ContentType="image/jpeg"/>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6"/>
          <w:szCs w:val="16"/>
        </w:rPr>
      </w:pPr>
      <w:r>
        <w:rPr>
          <w:sz w:val="16"/>
          <w:szCs w:val="16"/>
        </w:rPr>
        <mc:AlternateContent>
          <mc:Choice Requires="wps">
            <w:drawing>
              <wp:anchor behindDoc="0" distT="179705" distB="0" distL="114300" distR="112395" simplePos="0" locked="0" layoutInCell="1" allowOverlap="1" relativeHeight="3">
                <wp:simplePos x="0" y="0"/>
                <wp:positionH relativeFrom="leftMargin">
                  <wp:posOffset>923925</wp:posOffset>
                </wp:positionH>
                <wp:positionV relativeFrom="page">
                  <wp:posOffset>1619250</wp:posOffset>
                </wp:positionV>
                <wp:extent cx="3611880" cy="1754505"/>
                <wp:effectExtent l="0" t="0" r="9525" b="0"/>
                <wp:wrapSquare wrapText="bothSides"/>
                <wp:docPr id="1" name="Text Box 35"/>
                <a:graphic xmlns:a="http://schemas.openxmlformats.org/drawingml/2006/main">
                  <a:graphicData uri="http://schemas.microsoft.com/office/word/2010/wordprocessingShape">
                    <wps:wsp>
                      <wps:cNvSpPr/>
                      <wps:spPr>
                        <a:xfrm>
                          <a:off x="0" y="0"/>
                          <a:ext cx="3611160" cy="1753920"/>
                        </a:xfrm>
                        <a:prstGeom prst="rect">
                          <a:avLst/>
                        </a:prstGeom>
                        <a:solidFill>
                          <a:srgbClr val="ffffff"/>
                        </a:solidFill>
                        <a:ln>
                          <a:noFill/>
                        </a:ln>
                      </wps:spPr>
                      <wps:style>
                        <a:lnRef idx="0"/>
                        <a:fillRef idx="0"/>
                        <a:effectRef idx="0"/>
                        <a:fontRef idx="minor"/>
                      </wps:style>
                      <wps:txbx>
                        <w:txbxContent>
                          <w:p>
                            <w:pPr>
                              <w:pStyle w:val="FrameContents"/>
                              <w:ind w:left="284" w:hanging="284"/>
                              <w:rPr>
                                <w:rFonts w:ascii="Delicious" w:hAnsi="Delicious"/>
                                <w:sz w:val="16"/>
                                <w:szCs w:val="16"/>
                              </w:rPr>
                            </w:pPr>
                            <w:r>
                              <w:rPr>
                                <w:rFonts w:ascii="Delicious" w:hAnsi="Delicious"/>
                                <w:color w:val="000000"/>
                                <w:sz w:val="16"/>
                                <w:szCs w:val="16"/>
                              </w:rPr>
                              <w:t>Regionalverband Saarbrücken | Postfach 10 30 55 | 66030 Saarbrücken</w:t>
                            </w:r>
                          </w:p>
                          <w:p>
                            <w:pPr>
                              <w:pStyle w:val="FrameContents"/>
                              <w:shd w:val="solid" w:color="FFFFFF" w:fill="FFFFFF"/>
                              <w:ind w:right="-2" w:hanging="0"/>
                              <w:rPr>
                                <w:b/>
                                <w:b/>
                                <w:bCs/>
                                <w:color w:val="000000"/>
                                <w:spacing w:val="6"/>
                                <w:sz w:val="24"/>
                                <w:szCs w:val="24"/>
                              </w:rPr>
                            </w:pPr>
                            <w:r>
                              <w:rPr>
                                <w:b/>
                                <w:bCs/>
                                <w:color w:val="000000"/>
                                <w:spacing w:val="6"/>
                                <w:sz w:val="24"/>
                                <w:szCs w:val="24"/>
                              </w:rPr>
                            </w:r>
                          </w:p>
                          <w:p>
                            <w:pPr>
                              <w:pStyle w:val="FrameContents"/>
                              <w:rPr>
                                <w:color w:val="000000"/>
                                <w:sz w:val="24"/>
                                <w:szCs w:val="24"/>
                              </w:rPr>
                            </w:pPr>
                            <w:r>
                              <w:rPr>
                                <w:color w:val="000000"/>
                                <w:sz w:val="24"/>
                                <w:szCs w:val="24"/>
                              </w:rPr>
                            </w:r>
                            <w:bookmarkStart w:id="0" w:name="OPB"/>
                            <w:bookmarkStart w:id="1" w:name="OPB"/>
                            <w:bookmarkEnd w:id="1"/>
                          </w:p>
                          <w:p>
                            <w:pPr>
                              <w:pStyle w:val="FrameContents"/>
                              <w:rPr/>
                            </w:pPr>
                            <w:r>
                              <w:rPr/>
                            </w:r>
                          </w:p>
                        </w:txbxContent>
                      </wps:txbx>
                      <wps:bodyPr lIns="0" tIns="179640">
                        <a:noAutofit/>
                      </wps:bodyPr>
                    </wps:wsp>
                  </a:graphicData>
                </a:graphic>
              </wp:anchor>
            </w:drawing>
          </mc:Choice>
          <mc:Fallback>
            <w:pict>
              <v:rect id="shape_0" ID="Text Box 35" fillcolor="white" stroked="f" style="position:absolute;margin-left:72.75pt;margin-top:127.5pt;width:284.3pt;height:138.05pt;mso-position-horizontal-relative:page;mso-position-vertical-relative:page">
                <w10:wrap type="square"/>
                <v:fill o:detectmouseclick="t" type="solid" color2="black"/>
                <v:stroke color="#3465a4" joinstyle="round" endcap="flat"/>
                <v:textbox>
                  <w:txbxContent>
                    <w:p>
                      <w:pPr>
                        <w:pStyle w:val="FrameContents"/>
                        <w:ind w:left="284" w:hanging="284"/>
                        <w:rPr>
                          <w:rFonts w:ascii="Delicious" w:hAnsi="Delicious"/>
                          <w:sz w:val="16"/>
                          <w:szCs w:val="16"/>
                        </w:rPr>
                      </w:pPr>
                      <w:r>
                        <w:rPr>
                          <w:rFonts w:ascii="Delicious" w:hAnsi="Delicious"/>
                          <w:color w:val="000000"/>
                          <w:sz w:val="16"/>
                          <w:szCs w:val="16"/>
                        </w:rPr>
                        <w:t>Regionalverband Saarbrücken | Postfach 10 30 55 | 66030 Saarbrücken</w:t>
                      </w:r>
                    </w:p>
                    <w:p>
                      <w:pPr>
                        <w:pStyle w:val="FrameContents"/>
                        <w:shd w:val="solid" w:color="FFFFFF" w:fill="FFFFFF"/>
                        <w:ind w:right="-2" w:hanging="0"/>
                        <w:rPr>
                          <w:b/>
                          <w:b/>
                          <w:bCs/>
                          <w:color w:val="000000"/>
                          <w:spacing w:val="6"/>
                          <w:sz w:val="24"/>
                          <w:szCs w:val="24"/>
                        </w:rPr>
                      </w:pPr>
                      <w:r>
                        <w:rPr>
                          <w:b/>
                          <w:bCs/>
                          <w:color w:val="000000"/>
                          <w:spacing w:val="6"/>
                          <w:sz w:val="24"/>
                          <w:szCs w:val="24"/>
                        </w:rPr>
                      </w:r>
                    </w:p>
                    <w:p>
                      <w:pPr>
                        <w:pStyle w:val="FrameContents"/>
                        <w:rPr>
                          <w:color w:val="000000"/>
                          <w:sz w:val="24"/>
                          <w:szCs w:val="24"/>
                        </w:rPr>
                      </w:pPr>
                      <w:r>
                        <w:rPr>
                          <w:color w:val="000000"/>
                          <w:sz w:val="24"/>
                          <w:szCs w:val="24"/>
                        </w:rPr>
                      </w:r>
                      <w:bookmarkStart w:id="2" w:name="OPB"/>
                      <w:bookmarkStart w:id="3" w:name="OPB"/>
                      <w:bookmarkEnd w:id="3"/>
                    </w:p>
                    <w:p>
                      <w:pPr>
                        <w:pStyle w:val="FrameContents"/>
                        <w:rPr/>
                      </w:pPr>
                      <w:r>
                        <w:rPr/>
                      </w:r>
                    </w:p>
                  </w:txbxContent>
                </v:textbox>
              </v:rect>
            </w:pict>
          </mc:Fallback>
        </mc:AlternateContent>
      </w:r>
      <w:bookmarkStart w:id="4" w:name="_GoBack"/>
      <w:bookmarkStart w:id="5" w:name="_GoBack"/>
      <w:bookmarkEnd w:id="5"/>
    </w:p>
    <w:p>
      <w:pPr>
        <w:pStyle w:val="Normal"/>
        <w:ind w:right="2541" w:hanging="0"/>
        <w:rPr/>
      </w:pPr>
      <w:r>
        <w:rPr/>
      </w:r>
    </w:p>
    <w:p>
      <w:pPr>
        <w:pStyle w:val="Normal"/>
        <w:ind w:right="2541" w:hanging="0"/>
        <w:rPr>
          <w:sz w:val="24"/>
        </w:rPr>
      </w:pPr>
      <w:r>
        <w:rPr>
          <w:sz w:val="24"/>
        </w:rPr>
      </w:r>
    </w:p>
    <w:p>
      <w:pPr>
        <w:pStyle w:val="Normal"/>
        <w:rPr>
          <w:sz w:val="24"/>
        </w:rPr>
      </w:pPr>
      <w:r>
        <w:rPr>
          <w:sz w:val="24"/>
        </w:rPr>
      </w:r>
    </w:p>
    <w:p>
      <w:pPr>
        <w:pStyle w:val="Normal"/>
        <w:pBdr/>
        <w:shd w:val="solid" w:color="FFFFFF" w:fill="FFFFFF"/>
        <w:ind w:right="-2" w:hanging="0"/>
        <w:rPr/>
        <w:framePr w:w="2278" w:h="9841" w:x="7650" w:y="3181" w:wrap="auto" w:vAnchor="page" w:hAnchor="text" w:hRule="exact"/>
      </w:pPr>
      <w:r>
        <w:rPr>
          <w:rFonts w:ascii="Delicious" w:hAnsi="Delicious"/>
          <w:b/>
          <w:bCs/>
          <w:spacing w:val="6"/>
          <w:sz w:val="16"/>
          <w:szCs w:val="16"/>
        </w:rPr>
        <w:t>Der Regionalverbandsdirektor</w:t>
      </w:r>
    </w:p>
    <w:p>
      <w:pPr>
        <w:pStyle w:val="Normal"/>
        <w:pBdr/>
        <w:shd w:val="solid" w:color="FFFFFF" w:fill="FFFFFF"/>
        <w:ind w:right="-2" w:hanging="0"/>
        <w:rPr/>
        <w:framePr w:w="2278" w:h="9841" w:x="7650" w:y="3181" w:wrap="auto" w:vAnchor="page" w:hAnchor="text" w:hRule="exact"/>
      </w:pPr>
      <w:r>
        <w:rPr>
          <w:rFonts w:ascii="Delicious" w:hAnsi="Delicious"/>
          <w:sz w:val="16"/>
          <w:szCs w:val="16"/>
        </w:rPr>
        <w:t>Dezernat 3</w:t>
      </w:r>
    </w:p>
    <w:p>
      <w:pPr>
        <w:pStyle w:val="Normal"/>
        <w:pBdr/>
        <w:shd w:val="solid" w:color="FFFFFF" w:fill="FFFFFF"/>
        <w:ind w:right="-2" w:hanging="0"/>
        <w:rPr/>
        <w:framePr w:w="2278" w:h="9841" w:x="7650" w:y="3181" w:wrap="auto" w:vAnchor="page" w:hAnchor="text" w:hRule="exact"/>
      </w:pPr>
      <w:r>
        <w:rPr>
          <w:rFonts w:ascii="Delicious" w:hAnsi="Delicious"/>
          <w:sz w:val="16"/>
          <w:szCs w:val="16"/>
        </w:rPr>
        <w:t>Jugend, Gesundheit,</w:t>
      </w:r>
    </w:p>
    <w:p>
      <w:pPr>
        <w:pStyle w:val="Normal"/>
        <w:pBdr/>
        <w:shd w:val="solid" w:color="FFFFFF" w:fill="FFFFFF"/>
        <w:ind w:right="-2" w:hanging="0"/>
        <w:rPr/>
        <w:framePr w:w="2278" w:h="9841" w:x="7650" w:y="3181" w:wrap="auto" w:vAnchor="page" w:hAnchor="text" w:hRule="exact"/>
      </w:pPr>
      <w:r>
        <w:rPr>
          <w:rFonts w:ascii="Delicious" w:hAnsi="Delicious"/>
          <w:sz w:val="16"/>
          <w:szCs w:val="16"/>
        </w:rPr>
        <w:t>Arbeit und Soziales</w:t>
      </w:r>
    </w:p>
    <w:p>
      <w:pPr>
        <w:pStyle w:val="Normal"/>
        <w:pBdr/>
        <w:shd w:val="solid" w:color="FFFFFF" w:fill="FFFFFF"/>
        <w:ind w:right="-2" w:hanging="0"/>
        <w:rPr/>
        <w:framePr w:w="2278" w:h="9841" w:x="7650" w:y="3181" w:wrap="auto" w:vAnchor="page" w:hAnchor="text" w:hRule="exact"/>
      </w:pPr>
      <w:r>
        <w:rPr>
          <w:rFonts w:ascii="Delicious" w:hAnsi="Delicious"/>
          <w:sz w:val="16"/>
          <w:szCs w:val="16"/>
        </w:rPr>
        <w:t>FD 53 - Gesundheitsamt</w:t>
      </w:r>
    </w:p>
    <w:p>
      <w:pPr>
        <w:pStyle w:val="Normal"/>
        <w:pBdr/>
        <w:shd w:val="solid" w:color="FFFFFF" w:fill="FFFFFF"/>
        <w:ind w:right="-2" w:hanging="0"/>
        <w:rPr>
          <w:rFonts w:ascii="Delicious" w:hAnsi="Delicious"/>
          <w:sz w:val="16"/>
          <w:szCs w:val="16"/>
        </w:rPr>
        <w:framePr w:w="2278" w:h="9841" w:x="7650" w:y="3181" w:wrap="auto" w:vAnchor="page" w:hAnchor="text" w:hRule="exact"/>
      </w:pPr>
      <w:r>
        <w:rPr>
          <w:rFonts w:ascii="Delicious" w:hAnsi="Delicious"/>
          <w:sz w:val="16"/>
          <w:szCs w:val="16"/>
        </w:rPr>
      </w:r>
    </w:p>
    <w:p>
      <w:pPr>
        <w:pStyle w:val="Normal"/>
        <w:pBdr/>
        <w:shd w:val="solid" w:color="FFFFFF" w:fill="FFFFFF"/>
        <w:ind w:right="-2" w:hanging="0"/>
        <w:rPr>
          <w:rFonts w:ascii="Delicious" w:hAnsi="Delicious"/>
          <w:sz w:val="16"/>
          <w:szCs w:val="16"/>
        </w:rPr>
        <w:framePr w:w="2278" w:h="9841" w:x="7650" w:y="3181" w:wrap="auto" w:vAnchor="page" w:hAnchor="text" w:hRule="exact"/>
      </w:pPr>
      <w:r>
        <w:rPr>
          <w:rFonts w:ascii="Delicious" w:hAnsi="Delicious"/>
          <w:sz w:val="16"/>
          <w:szCs w:val="16"/>
        </w:rPr>
      </w:r>
    </w:p>
    <w:p>
      <w:pPr>
        <w:pStyle w:val="Normal"/>
        <w:pBdr/>
        <w:shd w:val="solid" w:color="FFFFFF" w:fill="FFFFFF"/>
        <w:ind w:right="-2" w:hanging="0"/>
        <w:rPr/>
        <w:framePr w:w="2278" w:h="9841" w:x="7650" w:y="3181" w:wrap="auto" w:vAnchor="page" w:hAnchor="text" w:hRule="exact"/>
      </w:pPr>
      <w:r>
        <w:rPr>
          <w:rFonts w:ascii="Delicious" w:hAnsi="Delicious"/>
          <w:b/>
          <w:bCs/>
          <w:sz w:val="16"/>
          <w:szCs w:val="16"/>
        </w:rPr>
        <w:t>Kontakt</w:t>
      </w:r>
    </w:p>
    <w:p>
      <w:pPr>
        <w:pStyle w:val="Normal"/>
        <w:pBdr/>
        <w:shd w:val="solid" w:color="FFFFFF" w:fill="FFFFFF"/>
        <w:ind w:right="-2" w:hanging="0"/>
        <w:rPr/>
        <w:framePr w:w="2278" w:h="9841" w:x="7650" w:y="3181" w:wrap="auto" w:vAnchor="page" w:hAnchor="text" w:hRule="exact"/>
      </w:pPr>
      <w:r>
        <w:rPr>
          <w:rFonts w:ascii="Delicious" w:hAnsi="Delicious"/>
          <w:bCs/>
          <w:sz w:val="16"/>
          <w:szCs w:val="16"/>
        </w:rPr>
        <w:t>Gesundheitsschutz</w:t>
      </w:r>
    </w:p>
    <w:p>
      <w:pPr>
        <w:pStyle w:val="Normal"/>
        <w:pBdr/>
        <w:shd w:val="solid" w:color="FFFFFF" w:fill="FFFFFF"/>
        <w:ind w:right="-2" w:hanging="0"/>
        <w:rPr/>
        <w:framePr w:w="2278" w:h="9841" w:x="7650" w:y="3181" w:wrap="auto" w:vAnchor="page" w:hAnchor="text" w:hRule="exact"/>
      </w:pPr>
      <w:r>
        <w:rPr>
          <w:rFonts w:ascii="Delicious" w:hAnsi="Delicious"/>
          <w:sz w:val="16"/>
          <w:szCs w:val="16"/>
          <w:lang w:val="it-IT"/>
        </w:rPr>
        <w:t>Telefon: +49 681 506-5377</w:t>
      </w:r>
    </w:p>
    <w:p>
      <w:pPr>
        <w:pStyle w:val="Normal"/>
        <w:pBdr/>
        <w:shd w:val="solid" w:color="FFFFFF" w:fill="FFFFFF"/>
        <w:ind w:right="-2" w:hanging="0"/>
        <w:rPr/>
        <w:framePr w:w="2278" w:h="9841" w:x="7650" w:y="3181" w:wrap="auto" w:vAnchor="page" w:hAnchor="text" w:hRule="exact"/>
      </w:pPr>
      <w:r>
        <w:rPr>
          <w:rFonts w:ascii="Delicious" w:hAnsi="Delicious"/>
          <w:sz w:val="16"/>
          <w:szCs w:val="16"/>
          <w:lang w:val="it-IT"/>
        </w:rPr>
        <w:t>Fax: +49 681 506-5392</w:t>
      </w:r>
    </w:p>
    <w:p>
      <w:pPr>
        <w:pStyle w:val="Normal"/>
        <w:pBdr/>
        <w:shd w:val="solid" w:color="FFFFFF" w:fill="FFFFFF"/>
        <w:ind w:right="-2" w:hanging="0"/>
        <w:rPr/>
        <w:framePr w:w="2278" w:h="9841" w:x="7650" w:y="3181" w:wrap="auto" w:vAnchor="page" w:hAnchor="text" w:hRule="exact"/>
      </w:pPr>
      <w:r>
        <w:rPr>
          <w:rFonts w:ascii="Delicious" w:hAnsi="Delicious"/>
          <w:sz w:val="16"/>
          <w:szCs w:val="16"/>
        </w:rPr>
        <w:t>E-Mail: gesundheitsschutz@rvsbr.de</w:t>
      </w:r>
      <w:bookmarkStart w:id="6" w:name="__UnoMark__399_32632395401"/>
      <w:bookmarkEnd w:id="6"/>
    </w:p>
    <w:p>
      <w:pPr>
        <w:pStyle w:val="Normal"/>
        <w:pBdr/>
        <w:shd w:val="solid" w:color="FFFFFF" w:fill="FFFFFF"/>
        <w:ind w:right="-2" w:hanging="0"/>
        <w:rPr/>
        <w:framePr w:w="2278" w:h="9841" w:x="7650" w:y="3181" w:wrap="auto" w:vAnchor="page" w:hAnchor="text" w:hRule="exact"/>
      </w:pPr>
      <w:r>
        <w:rPr>
          <w:rFonts w:ascii="Delicious" w:hAnsi="Delicious"/>
          <w:sz w:val="16"/>
          <w:szCs w:val="16"/>
        </w:rPr>
        <w:t>Gesundheitsamt</w:t>
      </w:r>
    </w:p>
    <w:p>
      <w:pPr>
        <w:pStyle w:val="Normal"/>
        <w:pBdr/>
        <w:shd w:val="solid" w:color="FFFFFF" w:fill="FFFFFF"/>
        <w:ind w:right="-2" w:hanging="0"/>
        <w:rPr/>
        <w:framePr w:w="2278" w:h="9841" w:x="7650" w:y="3181" w:wrap="auto" w:vAnchor="page" w:hAnchor="text" w:hRule="exact"/>
      </w:pPr>
      <w:r>
        <w:rPr>
          <w:rFonts w:ascii="Delicious" w:hAnsi="Delicious"/>
          <w:sz w:val="16"/>
          <w:szCs w:val="16"/>
        </w:rPr>
        <w:t>Stengelstraße 10-12</w:t>
      </w:r>
    </w:p>
    <w:p>
      <w:pPr>
        <w:pStyle w:val="Normal"/>
        <w:pBdr/>
        <w:shd w:val="solid" w:color="FFFFFF" w:fill="FFFFFF"/>
        <w:ind w:right="-2" w:hanging="0"/>
        <w:rPr/>
        <w:framePr w:w="2278" w:h="9841" w:x="7650" w:y="3181" w:wrap="auto" w:vAnchor="page" w:hAnchor="text" w:hRule="exact"/>
      </w:pPr>
      <w:bookmarkStart w:id="7" w:name="Text9111"/>
      <w:r>
        <w:rPr>
          <w:rFonts w:ascii="Delicious" w:hAnsi="Delicious"/>
          <w:sz w:val="16"/>
          <w:szCs w:val="16"/>
        </w:rPr>
        <w:t>66117 Saarbrücken</w:t>
      </w:r>
      <w:bookmarkEnd w:id="7"/>
      <w:r>
        <w:rPr>
          <w:rFonts w:ascii="Delicious" w:hAnsi="Delicious"/>
          <w:sz w:val="16"/>
          <w:szCs w:val="16"/>
        </w:rPr>
        <w:t xml:space="preserve">, </w:t>
      </w:r>
    </w:p>
    <w:p>
      <w:pPr>
        <w:pStyle w:val="Normal"/>
        <w:pBdr/>
        <w:shd w:val="solid" w:color="FFFFFF" w:fill="FFFFFF"/>
        <w:ind w:right="-2" w:hanging="0"/>
        <w:rPr>
          <w:rFonts w:ascii="Delicious" w:hAnsi="Delicious"/>
          <w:sz w:val="16"/>
          <w:szCs w:val="16"/>
        </w:rPr>
        <w:framePr w:w="2278" w:h="9841" w:x="7650" w:y="3181" w:wrap="auto" w:vAnchor="page" w:hAnchor="text" w:hRule="exact"/>
      </w:pPr>
      <w:r>
        <w:rPr>
          <w:rFonts w:ascii="Delicious" w:hAnsi="Delicious"/>
          <w:sz w:val="16"/>
          <w:szCs w:val="16"/>
        </w:rPr>
      </w:r>
    </w:p>
    <w:p>
      <w:pPr>
        <w:pStyle w:val="Normal"/>
        <w:pBdr/>
        <w:shd w:val="solid" w:color="FFFFFF" w:fill="FFFFFF"/>
        <w:ind w:right="-2" w:hanging="0"/>
        <w:rPr>
          <w:rFonts w:ascii="Delicious" w:hAnsi="Delicious"/>
          <w:sz w:val="16"/>
          <w:szCs w:val="16"/>
        </w:rPr>
        <w:framePr w:w="2278" w:h="9841" w:x="7650" w:y="3181" w:wrap="auto" w:vAnchor="page" w:hAnchor="text" w:hRule="exact"/>
      </w:pPr>
      <w:r>
        <w:rPr>
          <w:rFonts w:ascii="Delicious" w:hAnsi="Delicious"/>
          <w:sz w:val="16"/>
          <w:szCs w:val="16"/>
        </w:rPr>
      </w:r>
    </w:p>
    <w:p>
      <w:pPr>
        <w:pStyle w:val="Normal"/>
        <w:pBdr/>
        <w:shd w:val="solid" w:color="FFFFFF" w:fill="FFFFFF"/>
        <w:ind w:right="-2" w:hanging="0"/>
        <w:rPr/>
        <w:framePr w:w="2278" w:h="9841" w:x="7650" w:y="3181" w:wrap="auto" w:vAnchor="page" w:hAnchor="text" w:hRule="exact"/>
      </w:pPr>
      <w:r>
        <w:rPr>
          <w:rFonts w:ascii="Delicious" w:hAnsi="Delicious"/>
          <w:b/>
          <w:bCs/>
          <w:sz w:val="16"/>
          <w:szCs w:val="16"/>
        </w:rPr>
        <w:t>Bankverbindung</w:t>
      </w:r>
    </w:p>
    <w:p>
      <w:pPr>
        <w:pStyle w:val="Normal"/>
        <w:pBdr/>
        <w:shd w:val="solid" w:color="FFFFFF" w:fill="FFFFFF"/>
        <w:ind w:right="-2" w:hanging="0"/>
        <w:rPr/>
        <w:framePr w:w="2278" w:h="9841" w:x="7650" w:y="3181" w:wrap="auto" w:vAnchor="page" w:hAnchor="text" w:hRule="exact"/>
      </w:pPr>
      <w:r>
        <w:rPr>
          <w:rFonts w:ascii="Delicious" w:hAnsi="Delicious"/>
          <w:sz w:val="16"/>
          <w:szCs w:val="16"/>
        </w:rPr>
        <w:t>Sparkasse Saarbrücken</w:t>
      </w:r>
    </w:p>
    <w:p>
      <w:pPr>
        <w:pStyle w:val="Normal"/>
        <w:pBdr/>
        <w:shd w:val="solid" w:color="FFFFFF" w:fill="FFFFFF"/>
        <w:ind w:right="-2" w:hanging="0"/>
        <w:rPr/>
        <w:framePr w:w="2278" w:h="9841" w:x="7650" w:y="3181" w:wrap="auto" w:vAnchor="page" w:hAnchor="text" w:hRule="exact"/>
      </w:pPr>
      <w:r>
        <w:rPr>
          <w:rFonts w:ascii="Delicious" w:hAnsi="Delicious"/>
          <w:sz w:val="16"/>
          <w:szCs w:val="16"/>
        </w:rPr>
        <w:t>IBAN DE73 5905 0101 0000 0003 56</w:t>
      </w:r>
    </w:p>
    <w:p>
      <w:pPr>
        <w:pStyle w:val="Normal"/>
        <w:pBdr/>
        <w:shd w:val="solid" w:color="FFFFFF" w:fill="FFFFFF"/>
        <w:ind w:right="-2" w:hanging="0"/>
        <w:rPr/>
        <w:framePr w:w="2278" w:h="9841" w:x="7650" w:y="3181" w:wrap="auto" w:vAnchor="page" w:hAnchor="text" w:hRule="exact"/>
      </w:pPr>
      <w:r>
        <w:rPr>
          <w:rFonts w:ascii="Delicious" w:hAnsi="Delicious"/>
          <w:sz w:val="16"/>
          <w:szCs w:val="16"/>
        </w:rPr>
        <w:t>BIC SAKSDE55XXX</w:t>
      </w:r>
    </w:p>
    <w:p>
      <w:pPr>
        <w:pStyle w:val="Normal"/>
        <w:pBdr/>
        <w:shd w:val="solid" w:color="FFFFFF" w:fill="FFFFFF"/>
        <w:ind w:right="-2" w:hanging="0"/>
        <w:rPr>
          <w:rFonts w:ascii="Delicious" w:hAnsi="Delicious"/>
          <w:sz w:val="16"/>
          <w:szCs w:val="16"/>
        </w:rPr>
        <w:framePr w:w="2278" w:h="9841" w:x="7650" w:y="3181" w:wrap="auto" w:vAnchor="page" w:hAnchor="text" w:hRule="exact"/>
      </w:pPr>
      <w:r>
        <w:rPr>
          <w:rFonts w:ascii="Delicious" w:hAnsi="Delicious"/>
          <w:sz w:val="16"/>
          <w:szCs w:val="16"/>
        </w:rPr>
      </w:r>
    </w:p>
    <w:p>
      <w:pPr>
        <w:pStyle w:val="Normal"/>
        <w:pBdr/>
        <w:shd w:val="solid" w:color="FFFFFF" w:fill="FFFFFF"/>
        <w:ind w:right="-2" w:hanging="0"/>
        <w:rPr>
          <w:rFonts w:ascii="Delicious" w:hAnsi="Delicious"/>
          <w:sz w:val="16"/>
          <w:szCs w:val="16"/>
          <w:lang w:val="nl"/>
        </w:rPr>
        <w:framePr w:w="2278" w:h="9841" w:x="7650" w:y="3181" w:wrap="auto" w:vAnchor="page" w:hAnchor="text" w:hRule="exact"/>
      </w:pPr>
      <w:r>
        <w:rPr>
          <w:rFonts w:ascii="Delicious" w:hAnsi="Delicious"/>
          <w:sz w:val="16"/>
          <w:szCs w:val="16"/>
          <w:lang w:val="nl"/>
        </w:rPr>
      </w:r>
    </w:p>
    <w:p>
      <w:pPr>
        <w:pStyle w:val="Normal"/>
        <w:pBdr/>
        <w:shd w:val="solid" w:color="FFFFFF" w:fill="FFFFFF"/>
        <w:ind w:right="-2" w:hanging="0"/>
        <w:rPr>
          <w:rFonts w:ascii="Delicious" w:hAnsi="Delicious"/>
          <w:b/>
          <w:b/>
          <w:bCs/>
          <w:sz w:val="16"/>
          <w:szCs w:val="16"/>
        </w:rPr>
        <w:framePr w:w="2278" w:h="9841" w:x="7650" w:y="3181" w:wrap="auto" w:vAnchor="page" w:hAnchor="text" w:hRule="exact"/>
      </w:pPr>
      <w:r>
        <w:rPr>
          <w:rFonts w:ascii="Delicious" w:hAnsi="Delicious"/>
          <w:b/>
          <w:bCs/>
          <w:sz w:val="16"/>
          <w:szCs w:val="16"/>
        </w:rPr>
      </w:r>
    </w:p>
    <w:p>
      <w:pPr>
        <w:pStyle w:val="Normal"/>
        <w:pBdr/>
        <w:shd w:val="solid" w:color="FFFFFF" w:fill="FFFFFF"/>
        <w:ind w:right="-2" w:hanging="0"/>
        <w:rPr/>
        <w:framePr w:w="2278" w:h="9841" w:x="7650" w:y="3181" w:wrap="auto" w:vAnchor="page" w:hAnchor="text" w:hRule="exact"/>
      </w:pPr>
      <w:r>
        <w:rPr>
          <w:rFonts w:ascii="Delicious" w:hAnsi="Delicious"/>
          <w:b/>
          <w:bCs/>
          <w:sz w:val="16"/>
          <w:szCs w:val="16"/>
        </w:rPr>
        <w:t>${today}</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ind w:right="3117" w:hanging="0"/>
        <w:jc w:val="both"/>
        <w:rPr>
          <w:b/>
          <w:b/>
          <w:szCs w:val="24"/>
        </w:rPr>
      </w:pPr>
      <w:r>
        <w:rPr>
          <w:b/>
          <w:szCs w:val="24"/>
        </w:rPr>
      </w:r>
    </w:p>
    <w:p>
      <w:pPr>
        <w:pStyle w:val="Normal"/>
        <w:ind w:right="3117" w:hanging="0"/>
        <w:jc w:val="both"/>
        <w:rPr>
          <w:b/>
          <w:b/>
          <w:sz w:val="24"/>
          <w:szCs w:val="24"/>
        </w:rPr>
      </w:pPr>
      <w:r>
        <w:rPr>
          <w:b/>
          <w:sz w:val="24"/>
          <w:szCs w:val="24"/>
        </w:rPr>
        <w:t>Dringende Empfehlung der Absonderung in sog. häusliche Quarantäne gem. § 30 Infektionsschutzgesetz</w:t>
      </w:r>
    </w:p>
    <w:p>
      <w:pPr>
        <w:pStyle w:val="Normal"/>
        <w:ind w:right="3117" w:hanging="0"/>
        <w:jc w:val="both"/>
        <w:rPr>
          <w:sz w:val="24"/>
          <w:szCs w:val="24"/>
        </w:rPr>
      </w:pPr>
      <w:r>
        <w:rPr>
          <w:sz w:val="24"/>
          <w:szCs w:val="24"/>
        </w:rPr>
      </w:r>
    </w:p>
    <w:p>
      <w:pPr>
        <w:pStyle w:val="Normal"/>
        <w:ind w:right="3117" w:hanging="0"/>
        <w:jc w:val="both"/>
        <w:rPr/>
      </w:pPr>
      <w:r>
        <w:rPr>
          <w:b/>
          <w:sz w:val="24"/>
          <w:szCs w:val="24"/>
        </w:rPr>
        <w:t>Hier: ${case.person.lastName}</w:t>
      </w:r>
      <w:r>
        <w:rPr>
          <w:sz w:val="24"/>
          <w:szCs w:val="24"/>
        </w:rPr>
        <w:t>, ${case.person.firstName}, geb. am</w:t>
      </w:r>
    </w:p>
    <w:p>
      <w:pPr>
        <w:pStyle w:val="Normal"/>
        <w:ind w:right="3117" w:hanging="0"/>
        <w:jc w:val="both"/>
        <w:rPr/>
      </w:pPr>
      <w:r>
        <w:rPr>
          <w:sz w:val="24"/>
          <w:szCs w:val="24"/>
        </w:rPr>
        <w:t>${case.person.birthDateDD}.${case.person.birthDateMM}.${case.person.birthDateYYYY}, wohnhaft in ${case.person.address.postalCode} ${case.person.address.city}, ${case.person.address.street} ${case.person.address.houseNumber}, Tele-Nr. ${case.person.phone}</w:t>
      </w:r>
    </w:p>
    <w:p>
      <w:pPr>
        <w:pStyle w:val="Normal"/>
        <w:ind w:right="3117" w:hanging="0"/>
        <w:jc w:val="both"/>
        <w:rPr>
          <w:sz w:val="24"/>
          <w:szCs w:val="24"/>
        </w:rPr>
      </w:pPr>
      <w:r>
        <w:rPr>
          <w:sz w:val="24"/>
          <w:szCs w:val="24"/>
        </w:rPr>
      </w:r>
    </w:p>
    <w:p>
      <w:pPr>
        <w:pStyle w:val="Normal"/>
        <w:ind w:right="3117" w:hanging="0"/>
        <w:jc w:val="both"/>
        <w:rPr/>
      </w:pPr>
      <w:r>
        <w:rPr>
          <w:sz w:val="24"/>
          <w:szCs w:val="24"/>
        </w:rPr>
        <w:t xml:space="preserve">Zeitraum der Quarantäne: vom ${case.quarantineFrom} </w:t>
      </w:r>
      <w:bookmarkStart w:id="8" w:name="Quarantäne_Beginn"/>
      <w:bookmarkEnd w:id="8"/>
      <w:r>
        <w:rPr>
          <w:sz w:val="24"/>
          <w:szCs w:val="24"/>
        </w:rPr>
        <w:t xml:space="preserve"> bis </w:t>
      </w:r>
      <w:bookmarkStart w:id="9" w:name="Quarantäne_Ende"/>
      <w:bookmarkEnd w:id="9"/>
      <w:r>
        <w:rPr>
          <w:sz w:val="24"/>
          <w:szCs w:val="24"/>
        </w:rPr>
        <w:t>${case.quarantineTo}</w:t>
      </w:r>
    </w:p>
    <w:p>
      <w:pPr>
        <w:pStyle w:val="Normal"/>
        <w:ind w:right="3117" w:hanging="0"/>
        <w:jc w:val="both"/>
        <w:rPr>
          <w:sz w:val="24"/>
          <w:szCs w:val="24"/>
        </w:rPr>
      </w:pPr>
      <w:r>
        <w:rPr>
          <w:sz w:val="24"/>
          <w:szCs w:val="24"/>
        </w:rPr>
      </w:r>
    </w:p>
    <w:p>
      <w:pPr>
        <w:pStyle w:val="Normal"/>
        <w:ind w:right="3117" w:hanging="0"/>
        <w:jc w:val="both"/>
        <w:rPr/>
      </w:pPr>
      <w:r>
        <w:rPr>
          <w:sz w:val="24"/>
          <w:szCs w:val="24"/>
        </w:rPr>
        <w:t xml:space="preserve">Tag der Bekanntgabe der Absonderung: </w:t>
      </w:r>
      <w:bookmarkStart w:id="10" w:name="Quarantäne_Anordnung"/>
      <w:bookmarkEnd w:id="10"/>
      <w:r>
        <w:rPr>
          <w:sz w:val="24"/>
          <w:szCs w:val="24"/>
        </w:rPr>
        <w:t>${case.quarantineOrderedOfficialDocumentDate}</w:t>
      </w:r>
    </w:p>
    <w:p>
      <w:pPr>
        <w:pStyle w:val="Normal"/>
        <w:ind w:right="3117" w:hanging="0"/>
        <w:jc w:val="both"/>
        <w:rPr>
          <w:sz w:val="24"/>
          <w:szCs w:val="24"/>
        </w:rPr>
      </w:pPr>
      <w:r>
        <w:rPr>
          <w:sz w:val="24"/>
          <w:szCs w:val="24"/>
        </w:rPr>
      </w:r>
    </w:p>
    <w:p>
      <w:pPr>
        <w:pStyle w:val="Normal"/>
        <w:ind w:right="3117" w:hanging="0"/>
        <w:jc w:val="both"/>
        <w:rPr>
          <w:sz w:val="24"/>
          <w:szCs w:val="24"/>
        </w:rPr>
      </w:pPr>
      <w:r>
        <w:rPr>
          <w:sz w:val="24"/>
          <w:szCs w:val="24"/>
        </w:rPr>
        <w:t>Guten Tag,</w:t>
      </w:r>
    </w:p>
    <w:p>
      <w:pPr>
        <w:pStyle w:val="Normal"/>
        <w:ind w:right="3117" w:hanging="0"/>
        <w:jc w:val="both"/>
        <w:rPr>
          <w:sz w:val="24"/>
          <w:szCs w:val="24"/>
        </w:rPr>
      </w:pPr>
      <w:r>
        <w:rPr>
          <w:sz w:val="24"/>
          <w:szCs w:val="24"/>
        </w:rPr>
      </w:r>
    </w:p>
    <w:p>
      <w:pPr>
        <w:pStyle w:val="Normal"/>
        <w:ind w:right="3117" w:hanging="0"/>
        <w:jc w:val="both"/>
        <w:rPr>
          <w:sz w:val="24"/>
          <w:szCs w:val="24"/>
        </w:rPr>
      </w:pPr>
      <w:r>
        <w:rPr>
          <w:sz w:val="24"/>
          <w:szCs w:val="24"/>
        </w:rPr>
        <w:t>die o.g. Person ist positiv auf das neuartige Coronavirus (SARS-CoV-2) getestet worden.</w:t>
      </w:r>
    </w:p>
    <w:p>
      <w:pPr>
        <w:pStyle w:val="Normal"/>
        <w:ind w:right="3117" w:hanging="0"/>
        <w:jc w:val="both"/>
        <w:rPr>
          <w:sz w:val="24"/>
          <w:szCs w:val="24"/>
        </w:rPr>
      </w:pPr>
      <w:r>
        <w:rPr>
          <w:sz w:val="24"/>
          <w:szCs w:val="24"/>
        </w:rPr>
      </w:r>
    </w:p>
    <w:p>
      <w:pPr>
        <w:pStyle w:val="Normal"/>
        <w:ind w:right="3117" w:hanging="0"/>
        <w:jc w:val="both"/>
        <w:rPr>
          <w:sz w:val="24"/>
          <w:szCs w:val="24"/>
        </w:rPr>
      </w:pPr>
      <w:r>
        <w:rPr>
          <w:sz w:val="24"/>
          <w:szCs w:val="24"/>
        </w:rPr>
        <w:t>Aus diesem Grund empfehlen wir Ihnen als zuständige Behörde gem. § 30 IfSG i.V.m. § 1 Abs. 1 Verordnung über die Zuständigkeit nach dem Infektionsschutzgesetz die unverzügliche Anordnung einer Quarantäne der Person im angegebenen Zeitraum. Die unter Quarantäne stehende Person hat mindestens 48 Stunden vor Quarantäneende symptomfrei zu sein. Ansonsten hat sie sich unverzüglich an das Gesundheitsamt zu wenden, sofern von hier noch kein Kontakt aufgenommen wurde, damit von hier die Notwendigkeit der Empfehlung einer Verlängerung des Quarantänezeitraum mindestens um 4 Tage an Sie geprüft werden kann.</w:t>
      </w:r>
    </w:p>
    <w:p>
      <w:pPr>
        <w:pStyle w:val="Normal"/>
        <w:ind w:right="3117" w:hanging="0"/>
        <w:jc w:val="both"/>
        <w:rPr>
          <w:sz w:val="24"/>
          <w:szCs w:val="24"/>
        </w:rPr>
      </w:pPr>
      <w:r>
        <w:rPr>
          <w:sz w:val="24"/>
          <w:szCs w:val="24"/>
        </w:rPr>
        <w:t>Sollte die erkrankte Person stationär behandelt worden sein, endet die Quarantänezeit frühestens 10 Tage nach Entlassung. Der o.g. Passus bez. der Symptomfreiheit gilt entsprechend.</w:t>
      </w:r>
    </w:p>
    <w:p>
      <w:pPr>
        <w:pStyle w:val="Normal"/>
        <w:ind w:right="3117" w:hanging="0"/>
        <w:jc w:val="both"/>
        <w:rPr>
          <w:sz w:val="24"/>
          <w:szCs w:val="24"/>
        </w:rPr>
      </w:pPr>
      <w:r>
        <w:rPr>
          <w:sz w:val="24"/>
          <w:szCs w:val="24"/>
        </w:rPr>
      </w:r>
    </w:p>
    <w:p>
      <w:pPr>
        <w:pStyle w:val="Normal"/>
        <w:ind w:right="3117" w:hanging="0"/>
        <w:jc w:val="both"/>
        <w:rPr>
          <w:sz w:val="24"/>
          <w:szCs w:val="24"/>
        </w:rPr>
      </w:pPr>
      <w:r>
        <w:rPr>
          <w:sz w:val="24"/>
          <w:szCs w:val="24"/>
        </w:rPr>
        <w:t>Der Person ist die beabsichtigte Maßnahme bekannt gemacht worden. Da die Feststellung des o.g. Sachverhaltes auf ein Wochenende fiel bzw. Sie als zuständige Behörde nicht direkt erreichbar waren, hat das Gesundheitsamt o.g. Maßnahme gem. § 16 Abs. 7 IfSG aufgrund von Gefahr im Verzug mündlich angeordnet. Hierüber unterrichten wir sie gem. § 16 Abs. 7 S. 2 IfSG entsprechend.</w:t>
      </w:r>
    </w:p>
    <w:p>
      <w:pPr>
        <w:pStyle w:val="Normal"/>
        <w:ind w:right="3117" w:hanging="0"/>
        <w:jc w:val="both"/>
        <w:rPr>
          <w:sz w:val="24"/>
          <w:szCs w:val="24"/>
        </w:rPr>
      </w:pPr>
      <w:r>
        <w:rPr>
          <w:sz w:val="24"/>
          <w:szCs w:val="24"/>
        </w:rPr>
      </w:r>
    </w:p>
    <w:p>
      <w:pPr>
        <w:pStyle w:val="Normal"/>
        <w:ind w:right="3117" w:hanging="0"/>
        <w:jc w:val="both"/>
        <w:rPr>
          <w:sz w:val="24"/>
          <w:szCs w:val="24"/>
        </w:rPr>
      </w:pPr>
      <w:r>
        <w:rPr>
          <w:sz w:val="24"/>
          <w:szCs w:val="24"/>
        </w:rPr>
        <w:t>Weiterhin bitten wir die beigefügten Erläuterungen mit zu berücksichtigen.</w:t>
      </w:r>
    </w:p>
    <w:p>
      <w:pPr>
        <w:pStyle w:val="Normal"/>
        <w:ind w:right="3117" w:hanging="0"/>
        <w:jc w:val="both"/>
        <w:rPr>
          <w:sz w:val="24"/>
          <w:szCs w:val="24"/>
        </w:rPr>
      </w:pPr>
      <w:r>
        <w:rPr>
          <w:sz w:val="24"/>
          <w:szCs w:val="24"/>
        </w:rPr>
      </w:r>
    </w:p>
    <w:p>
      <w:pPr>
        <w:pStyle w:val="Normal"/>
        <w:ind w:right="3117" w:hanging="0"/>
        <w:rPr>
          <w:bCs/>
          <w:iCs/>
          <w:sz w:val="24"/>
          <w:szCs w:val="24"/>
        </w:rPr>
      </w:pPr>
      <w:r>
        <w:rPr>
          <w:bCs/>
          <w:iCs/>
          <w:sz w:val="24"/>
          <w:szCs w:val="24"/>
        </w:rPr>
        <w:t>Viele Grüße</w:t>
      </w:r>
    </w:p>
    <w:p>
      <w:pPr>
        <w:pStyle w:val="Normal"/>
        <w:ind w:right="3117" w:hanging="0"/>
        <w:rPr>
          <w:sz w:val="24"/>
          <w:szCs w:val="24"/>
        </w:rPr>
      </w:pPr>
      <w:r>
        <w:rPr>
          <w:sz w:val="24"/>
          <w:szCs w:val="24"/>
        </w:rPr>
        <w:t>Im Auftrag</w:t>
      </w:r>
    </w:p>
    <w:p>
      <w:pPr>
        <w:pStyle w:val="Normal"/>
        <w:ind w:right="3117" w:hanging="0"/>
        <w:rPr>
          <w:sz w:val="24"/>
          <w:szCs w:val="24"/>
        </w:rPr>
      </w:pPr>
      <w:r>
        <w:rPr>
          <w:sz w:val="24"/>
          <w:szCs w:val="24"/>
        </w:rPr>
        <w:t>gez.</w:t>
      </w:r>
    </w:p>
    <w:p>
      <w:pPr>
        <w:pStyle w:val="Normal"/>
        <w:ind w:right="3117" w:hanging="0"/>
        <w:rPr/>
      </w:pPr>
      <w:bookmarkStart w:id="11" w:name="Bearbeiter_Vorname"/>
      <w:bookmarkEnd w:id="11"/>
      <w:r>
        <w:rPr>
          <w:sz w:val="24"/>
          <w:szCs w:val="24"/>
        </w:rPr>
        <w:t xml:space="preserve">Andreas </w:t>
      </w:r>
      <w:bookmarkStart w:id="12" w:name="Bearbeiter_Nachname"/>
      <w:bookmarkEnd w:id="12"/>
      <w:r>
        <w:rPr>
          <w:sz w:val="24"/>
          <w:szCs w:val="24"/>
        </w:rPr>
        <w:t>Kallenborn</w:t>
      </w:r>
    </w:p>
    <w:sectPr>
      <w:headerReference w:type="default" r:id="rId2"/>
      <w:headerReference w:type="first" r:id="rId3"/>
      <w:footerReference w:type="default" r:id="rId4"/>
      <w:footerReference w:type="first" r:id="rId5"/>
      <w:type w:val="nextPage"/>
      <w:pgSz w:w="11906" w:h="16838"/>
      <w:pgMar w:left="1418" w:right="567" w:header="567" w:top="624" w:footer="567" w:bottom="1418"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Delicious">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480" w:hanging="0"/>
      <w:rPr>
        <w:rFonts w:ascii="Delicious" w:hAnsi="Delicious"/>
        <w:szCs w:val="18"/>
      </w:rPr>
    </w:pPr>
    <w:r>
      <mc:AlternateContent>
        <mc:Choice Requires="wps">
          <w:drawing>
            <wp:anchor behindDoc="1" distT="0" distB="0" distL="89535" distR="89535" simplePos="0" locked="0" layoutInCell="1" allowOverlap="1" relativeHeight="7">
              <wp:simplePos x="0" y="0"/>
              <wp:positionH relativeFrom="page">
                <wp:posOffset>43180</wp:posOffset>
              </wp:positionH>
              <wp:positionV relativeFrom="page">
                <wp:posOffset>3658235</wp:posOffset>
              </wp:positionV>
              <wp:extent cx="597535" cy="4785360"/>
              <wp:effectExtent l="0" t="0" r="0" b="0"/>
              <wp:wrapSquare wrapText="largest"/>
              <wp:docPr id="5" name="Frame3"/>
              <a:graphic xmlns:a="http://schemas.openxmlformats.org/drawingml/2006/main">
                <a:graphicData uri="http://schemas.microsoft.com/office/word/2010/wordprocessingShape">
                  <wps:wsp>
                    <wps:cNvSpPr/>
                    <wps:spPr>
                      <a:xfrm>
                        <a:off x="0" y="0"/>
                        <a:ext cx="596880" cy="4784760"/>
                      </a:xfrm>
                      <a:prstGeom prst="rect">
                        <a:avLst/>
                      </a:prstGeom>
                      <a:noFill/>
                      <a:ln>
                        <a:noFill/>
                      </a:ln>
                    </wps:spPr>
                    <wps:style>
                      <a:lnRef idx="0"/>
                      <a:fillRef idx="0"/>
                      <a:effectRef idx="0"/>
                      <a:fontRef idx="minor"/>
                    </wps:style>
                    <wps:txbx>
                      <w:txbxContent>
                        <w:p>
                          <w:pPr>
                            <w:pStyle w:val="Normal"/>
                            <w:tabs>
                              <w:tab w:val="clear" w:pos="408"/>
                              <w:tab w:val="left" w:pos="284" w:leader="none"/>
                            </w:tabs>
                            <w:rPr>
                              <w:rFonts w:ascii="Delicious" w:hAnsi="Delicious"/>
                              <w:color w:val="000000"/>
                              <w:sz w:val="16"/>
                            </w:rPr>
                          </w:pPr>
                          <w:r>
                            <w:rPr>
                              <w:rFonts w:ascii="Delicious" w:hAnsi="Delicious"/>
                              <w:color w:val="000000"/>
                              <w:sz w:val="16"/>
                            </w:rPr>
                          </w:r>
                        </w:p>
                        <w:p>
                          <w:pPr>
                            <w:pStyle w:val="Normal"/>
                            <w:tabs>
                              <w:tab w:val="clear" w:pos="408"/>
                              <w:tab w:val="left" w:pos="284" w:leader="none"/>
                            </w:tabs>
                            <w:rPr>
                              <w:color w:val="000000"/>
                            </w:rPr>
                          </w:pPr>
                          <w:r>
                            <w:rPr>
                              <w:rFonts w:ascii="Delicious" w:hAnsi="Delicious"/>
                              <w:color w:val="000000"/>
                              <w:sz w:val="16"/>
                            </w:rPr>
                            <w:tab/>
                          </w:r>
                          <w:r>
                            <w:rPr>
                              <w:rFonts w:eastAsia="Symbol" w:cs="Symbol" w:ascii="Symbol" w:hAnsi="Symbol"/>
                              <w:color w:val="000000"/>
                              <w:sz w:val="16"/>
                            </w:rPr>
                            <w:t>¾</w:t>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tabs>
                              <w:tab w:val="clear" w:pos="408"/>
                              <w:tab w:val="left" w:pos="284" w:leader="none"/>
                            </w:tabs>
                            <w:rPr>
                              <w:rFonts w:ascii="Delicious" w:hAnsi="Delicious"/>
                              <w:color w:val="000000"/>
                              <w:sz w:val="16"/>
                            </w:rPr>
                          </w:pPr>
                          <w:r>
                            <w:rPr>
                              <w:rFonts w:ascii="Delicious" w:hAnsi="Delicious"/>
                              <w:color w:val="000000"/>
                              <w:sz w:val="16"/>
                            </w:rPr>
                          </w:r>
                        </w:p>
                        <w:p>
                          <w:pPr>
                            <w:pStyle w:val="Normal"/>
                            <w:tabs>
                              <w:tab w:val="clear" w:pos="408"/>
                              <w:tab w:val="left" w:pos="284" w:leader="none"/>
                            </w:tabs>
                            <w:rPr>
                              <w:color w:val="000000"/>
                            </w:rPr>
                          </w:pPr>
                          <w:r>
                            <w:rPr>
                              <w:rFonts w:ascii="Delicious" w:hAnsi="Delicious"/>
                              <w:color w:val="000000"/>
                              <w:sz w:val="16"/>
                            </w:rPr>
                            <w:tab/>
                          </w:r>
                          <w:r>
                            <w:rPr>
                              <w:rFonts w:eastAsia="Symbol" w:cs="Symbol" w:ascii="Symbol" w:hAnsi="Symbol"/>
                              <w:color w:val="000000"/>
                              <w:sz w:val="16"/>
                            </w:rPr>
                            <w:t>¾</w:t>
                          </w:r>
                        </w:p>
                      </w:txbxContent>
                    </wps:txbx>
                    <wps:bodyPr lIns="0" rIns="0" tIns="0" bIns="0">
                      <a:noAutofit/>
                    </wps:bodyPr>
                  </wps:wsp>
                </a:graphicData>
              </a:graphic>
            </wp:anchor>
          </w:drawing>
        </mc:Choice>
        <mc:Fallback>
          <w:pict>
            <v:rect id="shape_0" ID="Frame3" stroked="f" style="position:absolute;margin-left:3.4pt;margin-top:288.05pt;width:46.95pt;height:376.7pt;mso-position-horizontal-relative:page;mso-position-vertical-relative:page">
              <w10:wrap type="square"/>
              <v:fill o:detectmouseclick="t" on="false"/>
              <v:stroke color="#3465a4" joinstyle="round" endcap="flat"/>
              <v:textbox>
                <w:txbxContent>
                  <w:p>
                    <w:pPr>
                      <w:pStyle w:val="Normal"/>
                      <w:tabs>
                        <w:tab w:val="clear" w:pos="408"/>
                        <w:tab w:val="left" w:pos="284" w:leader="none"/>
                      </w:tabs>
                      <w:rPr>
                        <w:rFonts w:ascii="Delicious" w:hAnsi="Delicious"/>
                        <w:color w:val="000000"/>
                        <w:sz w:val="16"/>
                      </w:rPr>
                    </w:pPr>
                    <w:r>
                      <w:rPr>
                        <w:rFonts w:ascii="Delicious" w:hAnsi="Delicious"/>
                        <w:color w:val="000000"/>
                        <w:sz w:val="16"/>
                      </w:rPr>
                    </w:r>
                  </w:p>
                  <w:p>
                    <w:pPr>
                      <w:pStyle w:val="Normal"/>
                      <w:tabs>
                        <w:tab w:val="clear" w:pos="408"/>
                        <w:tab w:val="left" w:pos="284" w:leader="none"/>
                      </w:tabs>
                      <w:rPr>
                        <w:color w:val="000000"/>
                      </w:rPr>
                    </w:pPr>
                    <w:r>
                      <w:rPr>
                        <w:rFonts w:ascii="Delicious" w:hAnsi="Delicious"/>
                        <w:color w:val="000000"/>
                        <w:sz w:val="16"/>
                      </w:rPr>
                      <w:tab/>
                    </w:r>
                    <w:r>
                      <w:rPr>
                        <w:rFonts w:eastAsia="Symbol" w:cs="Symbol" w:ascii="Symbol" w:hAnsi="Symbol"/>
                        <w:color w:val="000000"/>
                        <w:sz w:val="16"/>
                      </w:rPr>
                      <w:t>¾</w:t>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tabs>
                        <w:tab w:val="clear" w:pos="408"/>
                        <w:tab w:val="left" w:pos="284" w:leader="none"/>
                      </w:tabs>
                      <w:rPr>
                        <w:rFonts w:ascii="Delicious" w:hAnsi="Delicious"/>
                        <w:color w:val="000000"/>
                        <w:sz w:val="16"/>
                      </w:rPr>
                    </w:pPr>
                    <w:r>
                      <w:rPr>
                        <w:rFonts w:ascii="Delicious" w:hAnsi="Delicious"/>
                        <w:color w:val="000000"/>
                        <w:sz w:val="16"/>
                      </w:rPr>
                    </w:r>
                  </w:p>
                  <w:p>
                    <w:pPr>
                      <w:pStyle w:val="Normal"/>
                      <w:tabs>
                        <w:tab w:val="clear" w:pos="408"/>
                        <w:tab w:val="left" w:pos="284" w:leader="none"/>
                      </w:tabs>
                      <w:rPr>
                        <w:color w:val="000000"/>
                      </w:rPr>
                    </w:pPr>
                    <w:r>
                      <w:rPr>
                        <w:rFonts w:ascii="Delicious" w:hAnsi="Delicious"/>
                        <w:color w:val="000000"/>
                        <w:sz w:val="16"/>
                      </w:rPr>
                      <w:tab/>
                    </w:r>
                    <w:r>
                      <w:rPr>
                        <w:rFonts w:eastAsia="Symbol" w:cs="Symbol" w:ascii="Symbol" w:hAnsi="Symbol"/>
                        <w:color w:val="000000"/>
                        <w:sz w:val="16"/>
                      </w:rPr>
                      <w:t>¾</w:t>
                    </w:r>
                  </w:p>
                </w:txbxContent>
              </v:textbox>
            </v:rect>
          </w:pict>
        </mc:Fallback>
      </mc:AlternateContent>
      <w:drawing>
        <wp:anchor behindDoc="1" distT="0" distB="0" distL="114300" distR="114300" simplePos="0" locked="0" layoutInCell="1" allowOverlap="1" relativeHeight="6">
          <wp:simplePos x="0" y="0"/>
          <wp:positionH relativeFrom="column">
            <wp:posOffset>4882515</wp:posOffset>
          </wp:positionH>
          <wp:positionV relativeFrom="paragraph">
            <wp:posOffset>-1728470</wp:posOffset>
          </wp:positionV>
          <wp:extent cx="1441450" cy="1981200"/>
          <wp:effectExtent l="0" t="0" r="0" b="0"/>
          <wp:wrapSquare wrapText="bothSides"/>
          <wp:docPr id="7" name="Bild 31" descr="02_Pfeilgrafik+Clai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31" descr="02_Pfeilgrafik+Claim_rgb"/>
                  <pic:cNvPicPr>
                    <a:picLocks noChangeAspect="1" noChangeArrowheads="1"/>
                  </pic:cNvPicPr>
                </pic:nvPicPr>
                <pic:blipFill>
                  <a:blip r:embed="rId1"/>
                  <a:stretch>
                    <a:fillRect/>
                  </a:stretch>
                </pic:blipFill>
                <pic:spPr bwMode="auto">
                  <a:xfrm>
                    <a:off x="0" y="0"/>
                    <a:ext cx="1441450" cy="1981200"/>
                  </a:xfrm>
                  <a:prstGeom prst="rect">
                    <a:avLst/>
                  </a:prstGeom>
                </pic:spPr>
              </pic:pic>
            </a:graphicData>
          </a:graphic>
        </wp:anchor>
      </w:drawing>
    </w:r>
    <w:r>
      <w:rPr>
        <w:rFonts w:ascii="Delicious" w:hAnsi="Delicious"/>
        <w:szCs w:val="18"/>
      </w:rPr>
      <w:t>Regionalverband Saarbrücken | Postfach 10 30 55 | 66030 Saarbrücken</w:t>
    </w:r>
  </w:p>
  <w:p>
    <w:pPr>
      <w:pStyle w:val="Footer"/>
      <w:rPr>
        <w:rFonts w:ascii="Delicious" w:hAnsi="Delicious"/>
        <w:szCs w:val="18"/>
      </w:rPr>
    </w:pPr>
    <w:r>
      <w:rPr>
        <w:rFonts w:ascii="Delicious" w:hAnsi="Delicious"/>
        <w:szCs w:val="18"/>
      </w:rPr>
      <w:t>Telefon 0681 506-0 | www.regionalverband.de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480" w:hanging="0"/>
      <w:rPr>
        <w:rFonts w:ascii="Delicious" w:hAnsi="Delicious"/>
        <w:szCs w:val="18"/>
      </w:rPr>
    </w:pPr>
    <w:r>
      <mc:AlternateContent>
        <mc:Choice Requires="wps">
          <w:drawing>
            <wp:anchor behindDoc="1" distT="0" distB="0" distL="89535" distR="89535" simplePos="0" locked="0" layoutInCell="1" allowOverlap="1" relativeHeight="8">
              <wp:simplePos x="0" y="0"/>
              <wp:positionH relativeFrom="page">
                <wp:posOffset>43180</wp:posOffset>
              </wp:positionH>
              <wp:positionV relativeFrom="page">
                <wp:posOffset>3658235</wp:posOffset>
              </wp:positionV>
              <wp:extent cx="597535" cy="4785360"/>
              <wp:effectExtent l="0" t="0" r="0" b="0"/>
              <wp:wrapSquare wrapText="largest"/>
              <wp:docPr id="8" name="Frame4"/>
              <a:graphic xmlns:a="http://schemas.openxmlformats.org/drawingml/2006/main">
                <a:graphicData uri="http://schemas.microsoft.com/office/word/2010/wordprocessingShape">
                  <wps:wsp>
                    <wps:cNvSpPr/>
                    <wps:spPr>
                      <a:xfrm>
                        <a:off x="0" y="0"/>
                        <a:ext cx="596880" cy="4784760"/>
                      </a:xfrm>
                      <a:prstGeom prst="rect">
                        <a:avLst/>
                      </a:prstGeom>
                      <a:noFill/>
                      <a:ln>
                        <a:noFill/>
                      </a:ln>
                    </wps:spPr>
                    <wps:style>
                      <a:lnRef idx="0"/>
                      <a:fillRef idx="0"/>
                      <a:effectRef idx="0"/>
                      <a:fontRef idx="minor"/>
                    </wps:style>
                    <wps:txbx>
                      <w:txbxContent>
                        <w:p>
                          <w:pPr>
                            <w:pStyle w:val="Normal"/>
                            <w:tabs>
                              <w:tab w:val="clear" w:pos="408"/>
                              <w:tab w:val="left" w:pos="284" w:leader="none"/>
                            </w:tabs>
                            <w:rPr>
                              <w:rFonts w:ascii="Delicious" w:hAnsi="Delicious"/>
                              <w:color w:val="000000"/>
                              <w:sz w:val="16"/>
                            </w:rPr>
                          </w:pPr>
                          <w:r>
                            <w:rPr>
                              <w:rFonts w:ascii="Delicious" w:hAnsi="Delicious"/>
                              <w:color w:val="000000"/>
                              <w:sz w:val="16"/>
                            </w:rPr>
                          </w:r>
                        </w:p>
                        <w:p>
                          <w:pPr>
                            <w:pStyle w:val="Normal"/>
                            <w:tabs>
                              <w:tab w:val="clear" w:pos="408"/>
                              <w:tab w:val="left" w:pos="284" w:leader="none"/>
                            </w:tabs>
                            <w:rPr>
                              <w:color w:val="000000"/>
                            </w:rPr>
                          </w:pPr>
                          <w:r>
                            <w:rPr>
                              <w:rFonts w:ascii="Delicious" w:hAnsi="Delicious"/>
                              <w:color w:val="000000"/>
                              <w:sz w:val="16"/>
                            </w:rPr>
                            <w:tab/>
                          </w:r>
                          <w:r>
                            <w:rPr>
                              <w:rFonts w:eastAsia="Symbol" w:cs="Symbol" w:ascii="Symbol" w:hAnsi="Symbol"/>
                              <w:color w:val="000000"/>
                              <w:sz w:val="16"/>
                            </w:rPr>
                            <w:t>¾</w:t>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tabs>
                              <w:tab w:val="clear" w:pos="408"/>
                              <w:tab w:val="left" w:pos="284" w:leader="none"/>
                            </w:tabs>
                            <w:rPr>
                              <w:rFonts w:ascii="Delicious" w:hAnsi="Delicious"/>
                              <w:color w:val="000000"/>
                              <w:sz w:val="16"/>
                            </w:rPr>
                          </w:pPr>
                          <w:r>
                            <w:rPr>
                              <w:rFonts w:ascii="Delicious" w:hAnsi="Delicious"/>
                              <w:color w:val="000000"/>
                              <w:sz w:val="16"/>
                            </w:rPr>
                          </w:r>
                        </w:p>
                        <w:p>
                          <w:pPr>
                            <w:pStyle w:val="Normal"/>
                            <w:tabs>
                              <w:tab w:val="clear" w:pos="408"/>
                              <w:tab w:val="left" w:pos="284" w:leader="none"/>
                            </w:tabs>
                            <w:rPr>
                              <w:color w:val="000000"/>
                            </w:rPr>
                          </w:pPr>
                          <w:r>
                            <w:rPr>
                              <w:rFonts w:ascii="Delicious" w:hAnsi="Delicious"/>
                              <w:color w:val="000000"/>
                              <w:sz w:val="16"/>
                            </w:rPr>
                            <w:tab/>
                          </w:r>
                          <w:r>
                            <w:rPr>
                              <w:rFonts w:eastAsia="Symbol" w:cs="Symbol" w:ascii="Symbol" w:hAnsi="Symbol"/>
                              <w:color w:val="000000"/>
                              <w:sz w:val="16"/>
                            </w:rPr>
                            <w:t>¾</w:t>
                          </w:r>
                        </w:p>
                      </w:txbxContent>
                    </wps:txbx>
                    <wps:bodyPr lIns="0" rIns="0" tIns="0" bIns="0">
                      <a:noAutofit/>
                    </wps:bodyPr>
                  </wps:wsp>
                </a:graphicData>
              </a:graphic>
            </wp:anchor>
          </w:drawing>
        </mc:Choice>
        <mc:Fallback>
          <w:pict>
            <v:rect id="shape_0" ID="Frame4" stroked="f" style="position:absolute;margin-left:3.4pt;margin-top:288.05pt;width:46.95pt;height:376.7pt;mso-position-horizontal-relative:page;mso-position-vertical-relative:page">
              <w10:wrap type="square"/>
              <v:fill o:detectmouseclick="t" on="false"/>
              <v:stroke color="#3465a4" joinstyle="round" endcap="flat"/>
              <v:textbox>
                <w:txbxContent>
                  <w:p>
                    <w:pPr>
                      <w:pStyle w:val="Normal"/>
                      <w:tabs>
                        <w:tab w:val="clear" w:pos="408"/>
                        <w:tab w:val="left" w:pos="284" w:leader="none"/>
                      </w:tabs>
                      <w:rPr>
                        <w:rFonts w:ascii="Delicious" w:hAnsi="Delicious"/>
                        <w:color w:val="000000"/>
                        <w:sz w:val="16"/>
                      </w:rPr>
                    </w:pPr>
                    <w:r>
                      <w:rPr>
                        <w:rFonts w:ascii="Delicious" w:hAnsi="Delicious"/>
                        <w:color w:val="000000"/>
                        <w:sz w:val="16"/>
                      </w:rPr>
                    </w:r>
                  </w:p>
                  <w:p>
                    <w:pPr>
                      <w:pStyle w:val="Normal"/>
                      <w:tabs>
                        <w:tab w:val="clear" w:pos="408"/>
                        <w:tab w:val="left" w:pos="284" w:leader="none"/>
                      </w:tabs>
                      <w:rPr>
                        <w:color w:val="000000"/>
                      </w:rPr>
                    </w:pPr>
                    <w:r>
                      <w:rPr>
                        <w:rFonts w:ascii="Delicious" w:hAnsi="Delicious"/>
                        <w:color w:val="000000"/>
                        <w:sz w:val="16"/>
                      </w:rPr>
                      <w:tab/>
                    </w:r>
                    <w:r>
                      <w:rPr>
                        <w:rFonts w:eastAsia="Symbol" w:cs="Symbol" w:ascii="Symbol" w:hAnsi="Symbol"/>
                        <w:color w:val="000000"/>
                        <w:sz w:val="16"/>
                      </w:rPr>
                      <w:t>¾</w:t>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rPr>
                        <w:rFonts w:ascii="Delicious" w:hAnsi="Delicious"/>
                        <w:color w:val="000000"/>
                        <w:sz w:val="16"/>
                      </w:rPr>
                    </w:pPr>
                    <w:r>
                      <w:rPr>
                        <w:rFonts w:ascii="Delicious" w:hAnsi="Delicious"/>
                        <w:color w:val="000000"/>
                        <w:sz w:val="16"/>
                      </w:rPr>
                    </w:r>
                  </w:p>
                  <w:p>
                    <w:pPr>
                      <w:pStyle w:val="Normal"/>
                      <w:tabs>
                        <w:tab w:val="clear" w:pos="408"/>
                        <w:tab w:val="left" w:pos="284" w:leader="none"/>
                      </w:tabs>
                      <w:rPr>
                        <w:rFonts w:ascii="Delicious" w:hAnsi="Delicious"/>
                        <w:color w:val="000000"/>
                        <w:sz w:val="16"/>
                      </w:rPr>
                    </w:pPr>
                    <w:r>
                      <w:rPr>
                        <w:rFonts w:ascii="Delicious" w:hAnsi="Delicious"/>
                        <w:color w:val="000000"/>
                        <w:sz w:val="16"/>
                      </w:rPr>
                    </w:r>
                  </w:p>
                  <w:p>
                    <w:pPr>
                      <w:pStyle w:val="Normal"/>
                      <w:tabs>
                        <w:tab w:val="clear" w:pos="408"/>
                        <w:tab w:val="left" w:pos="284" w:leader="none"/>
                      </w:tabs>
                      <w:rPr>
                        <w:color w:val="000000"/>
                      </w:rPr>
                    </w:pPr>
                    <w:r>
                      <w:rPr>
                        <w:rFonts w:ascii="Delicious" w:hAnsi="Delicious"/>
                        <w:color w:val="000000"/>
                        <w:sz w:val="16"/>
                      </w:rPr>
                      <w:tab/>
                    </w:r>
                    <w:r>
                      <w:rPr>
                        <w:rFonts w:eastAsia="Symbol" w:cs="Symbol" w:ascii="Symbol" w:hAnsi="Symbol"/>
                        <w:color w:val="000000"/>
                        <w:sz w:val="16"/>
                      </w:rPr>
                      <w:t>¾</w:t>
                    </w:r>
                  </w:p>
                </w:txbxContent>
              </v:textbox>
            </v:rect>
          </w:pict>
        </mc:Fallback>
      </mc:AlternateContent>
      <w:drawing>
        <wp:anchor behindDoc="1" distT="0" distB="0" distL="114300" distR="114300" simplePos="0" locked="0" layoutInCell="1" allowOverlap="1" relativeHeight="4">
          <wp:simplePos x="0" y="0"/>
          <wp:positionH relativeFrom="column">
            <wp:posOffset>4882515</wp:posOffset>
          </wp:positionH>
          <wp:positionV relativeFrom="paragraph">
            <wp:posOffset>-1728470</wp:posOffset>
          </wp:positionV>
          <wp:extent cx="1441450" cy="1981200"/>
          <wp:effectExtent l="0" t="0" r="0" b="0"/>
          <wp:wrapSquare wrapText="bothSides"/>
          <wp:docPr id="10" name="Image2" descr="02_Pfeilgrafik+Clai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02_Pfeilgrafik+Claim_rgb"/>
                  <pic:cNvPicPr>
                    <a:picLocks noChangeAspect="1" noChangeArrowheads="1"/>
                  </pic:cNvPicPr>
                </pic:nvPicPr>
                <pic:blipFill>
                  <a:blip r:embed="rId1"/>
                  <a:stretch>
                    <a:fillRect/>
                  </a:stretch>
                </pic:blipFill>
                <pic:spPr bwMode="auto">
                  <a:xfrm>
                    <a:off x="0" y="0"/>
                    <a:ext cx="1441450" cy="1981200"/>
                  </a:xfrm>
                  <a:prstGeom prst="rect">
                    <a:avLst/>
                  </a:prstGeom>
                </pic:spPr>
              </pic:pic>
            </a:graphicData>
          </a:graphic>
        </wp:anchor>
      </w:drawing>
    </w:r>
    <w:r>
      <w:rPr>
        <w:rFonts w:ascii="Delicious" w:hAnsi="Delicious"/>
        <w:szCs w:val="18"/>
      </w:rPr>
      <w:t>Regionalverband Saarbrücken | Postfach 10 30 55 | 66030 Saarbrücken</w:t>
    </w:r>
  </w:p>
  <w:p>
    <w:pPr>
      <w:pStyle w:val="Footer"/>
      <w:rPr>
        <w:rFonts w:ascii="Delicious" w:hAnsi="Delicious"/>
        <w:szCs w:val="18"/>
      </w:rPr>
    </w:pPr>
    <w:r>
      <w:rPr>
        <w:rFonts w:ascii="Delicious" w:hAnsi="Delicious"/>
        <w:szCs w:val="18"/>
      </w:rPr>
      <w:t>Telefon 0681 506-0 | www.regionalverband.de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5">
          <wp:simplePos x="0" y="0"/>
          <wp:positionH relativeFrom="column">
            <wp:posOffset>4864100</wp:posOffset>
          </wp:positionH>
          <wp:positionV relativeFrom="paragraph">
            <wp:posOffset>-136525</wp:posOffset>
          </wp:positionV>
          <wp:extent cx="1364615" cy="1666875"/>
          <wp:effectExtent l="0" t="0" r="0" b="0"/>
          <wp:wrapTopAndBottom/>
          <wp:docPr id="3" name="Bild 30" descr="Logo_Regionalverband_SB_b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0" descr="Logo_Regionalverband_SB_bunt"/>
                  <pic:cNvPicPr>
                    <a:picLocks noChangeAspect="1" noChangeArrowheads="1"/>
                  </pic:cNvPicPr>
                </pic:nvPicPr>
                <pic:blipFill>
                  <a:blip r:embed="rId1"/>
                  <a:srcRect l="8007" t="0" r="7762" b="-46984"/>
                  <a:stretch>
                    <a:fillRect/>
                  </a:stretch>
                </pic:blipFill>
                <pic:spPr bwMode="auto">
                  <a:xfrm>
                    <a:off x="0" y="0"/>
                    <a:ext cx="1364615" cy="1666875"/>
                  </a:xfrm>
                  <a:prstGeom prst="rect">
                    <a:avLst/>
                  </a:prstGeom>
                </pic:spPr>
              </pic:pic>
            </a:graphicData>
          </a:graphic>
        </wp:anchor>
      </w:drawing>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2">
          <wp:simplePos x="0" y="0"/>
          <wp:positionH relativeFrom="column">
            <wp:posOffset>4864100</wp:posOffset>
          </wp:positionH>
          <wp:positionV relativeFrom="paragraph">
            <wp:posOffset>-136525</wp:posOffset>
          </wp:positionV>
          <wp:extent cx="1356995" cy="1666875"/>
          <wp:effectExtent l="0" t="0" r="0" b="0"/>
          <wp:wrapTopAndBottom/>
          <wp:docPr id="4" name="Image1" descr="Logo_Regionalverband_SB_b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Logo_Regionalverband_SB_bunt"/>
                  <pic:cNvPicPr>
                    <a:picLocks noChangeAspect="1" noChangeArrowheads="1"/>
                  </pic:cNvPicPr>
                </pic:nvPicPr>
                <pic:blipFill>
                  <a:blip r:embed="rId1"/>
                  <a:srcRect l="8007" t="0" r="7762" b="-46984"/>
                  <a:stretch>
                    <a:fillRect/>
                  </a:stretch>
                </pic:blipFill>
                <pic:spPr bwMode="auto">
                  <a:xfrm>
                    <a:off x="0" y="0"/>
                    <a:ext cx="1356995" cy="1666875"/>
                  </a:xfrm>
                  <a:prstGeom prst="rect">
                    <a:avLst/>
                  </a:prstGeom>
                </pic:spPr>
              </pic:pic>
            </a:graphicData>
          </a:graphic>
        </wp:anchor>
      </w:drawing>
    </w:r>
  </w:p>
</w:hdr>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Arial"/>
        <w:lang w:val="de-DE" w:eastAsia="de-DE"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0fda"/>
    <w:pPr>
      <w:widowControl/>
      <w:bidi w:val="0"/>
      <w:spacing w:before="0" w:after="0"/>
      <w:jc w:val="left"/>
    </w:pPr>
    <w:rPr>
      <w:rFonts w:ascii="Arial" w:hAnsi="Arial" w:eastAsia="Times New Roman" w:cs="Arial"/>
      <w:color w:val="auto"/>
      <w:kern w:val="0"/>
      <w:sz w:val="22"/>
      <w:szCs w:val="20"/>
      <w:lang w:val="de-DE" w:eastAsia="de-DE" w:bidi="ar-SA"/>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Sprechblasentext"/>
    <w:semiHidden/>
    <w:qFormat/>
    <w:rsid w:val="00380102"/>
    <w:rPr>
      <w:rFonts w:ascii="Segoe UI" w:hAnsi="Segoe UI" w:cs="Segoe UI"/>
      <w:sz w:val="18"/>
      <w:szCs w:val="18"/>
    </w:rPr>
  </w:style>
  <w:style w:type="character" w:styleId="PlaceholderText">
    <w:name w:val="Placeholder Text"/>
    <w:basedOn w:val="DefaultParagraphFont"/>
    <w:uiPriority w:val="99"/>
    <w:semiHidden/>
    <w:qFormat/>
    <w:rsid w:val="00067919"/>
    <w:rPr>
      <w:color w:val="808080"/>
    </w:rPr>
  </w:style>
  <w:style w:type="character" w:styleId="InternetLink">
    <w:name w:val="Internet Link"/>
    <w:basedOn w:val="DefaultParagraphFont"/>
    <w:unhideWhenUsed/>
    <w:rsid w:val="00fb5f8f"/>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rsid w:val="00f54c75"/>
    <w:pPr>
      <w:tabs>
        <w:tab w:val="clear" w:pos="408"/>
        <w:tab w:val="center" w:pos="4536" w:leader="none"/>
        <w:tab w:val="right" w:pos="9072" w:leader="none"/>
      </w:tabs>
    </w:pPr>
    <w:rPr/>
  </w:style>
  <w:style w:type="paragraph" w:styleId="Footer">
    <w:name w:val="Footer"/>
    <w:basedOn w:val="Normal"/>
    <w:rsid w:val="00f54c75"/>
    <w:pPr>
      <w:tabs>
        <w:tab w:val="clear" w:pos="408"/>
        <w:tab w:val="center" w:pos="4536" w:leader="none"/>
        <w:tab w:val="right" w:pos="9072" w:leader="none"/>
      </w:tabs>
    </w:pPr>
    <w:rPr/>
  </w:style>
  <w:style w:type="paragraph" w:styleId="BalloonText">
    <w:name w:val="Balloon Text"/>
    <w:basedOn w:val="Normal"/>
    <w:link w:val="SprechblasentextZchn"/>
    <w:semiHidden/>
    <w:unhideWhenUsed/>
    <w:qFormat/>
    <w:rsid w:val="00380102"/>
    <w:pPr/>
    <w:rPr>
      <w:rFonts w:ascii="Segoe UI" w:hAnsi="Segoe UI" w:cs="Segoe UI"/>
      <w:sz w:val="18"/>
      <w:szCs w:val="18"/>
    </w:rPr>
  </w:style>
  <w:style w:type="paragraph" w:styleId="ListParagraph">
    <w:name w:val="List Paragraph"/>
    <w:basedOn w:val="Normal"/>
    <w:uiPriority w:val="34"/>
    <w:qFormat/>
    <w:rsid w:val="00641db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jpeg"/>
</Relationships>
</file>

<file path=word/_rels/footer2.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3CB7C-EDE1-4B5C-AE56-F177A0305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LibreOffice/6.3.5.2$Linux_X86_64 LibreOffice_project/30$Build-2</Application>
  <Pages>2</Pages>
  <Words>326</Words>
  <Characters>2298</Characters>
  <CharactersWithSpaces>2588</CharactersWithSpaces>
  <Paragraphs>42</Paragraphs>
  <Company>Regionalverband Saarbrücken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2020-07-20T07:11:00Z</dcterms:created>
  <dc:creator>Andreas Kallenborn</dc:creator>
  <dc:description/>
  <dc:language>de-DE</dc:language>
  <cp:lastModifiedBy/>
  <cp:lastPrinted>2020-03-21T10:30:00Z</cp:lastPrinted>
  <dcterms:modified xsi:type="dcterms:W3CDTF">2020-09-20T11:16:35Z</dcterms:modified>
  <cp:revision>4</cp:revision>
  <dc:subject/>
  <dc:title>Briefkopf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Regionalverband Saarbrücken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2009639551</vt:i4>
  </property>
</Properties>
</file>