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C6" w:rsidRPr="00A3613B" w:rsidRDefault="00F87473" w:rsidP="009D2A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13B">
        <w:rPr>
          <w:rFonts w:ascii="Times New Roman" w:hAnsi="Times New Roman" w:cs="Times New Roman"/>
          <w:b/>
          <w:sz w:val="28"/>
          <w:szCs w:val="28"/>
        </w:rPr>
        <w:t>S20</w:t>
      </w:r>
      <w:r w:rsidR="00A02D3D" w:rsidRPr="00A3613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3613B">
        <w:rPr>
          <w:rFonts w:ascii="Times New Roman" w:hAnsi="Times New Roman" w:cs="Times New Roman"/>
          <w:b/>
          <w:sz w:val="28"/>
          <w:szCs w:val="28"/>
        </w:rPr>
        <w:t>Multithreading</w:t>
      </w:r>
    </w:p>
    <w:p w:rsidR="00DB6D55" w:rsidRPr="00A3613B" w:rsidRDefault="00F87473" w:rsidP="00A75983">
      <w:pPr>
        <w:tabs>
          <w:tab w:val="left" w:pos="71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13B">
        <w:rPr>
          <w:rFonts w:ascii="Times New Roman" w:hAnsi="Times New Roman" w:cs="Times New Roman"/>
          <w:b/>
          <w:sz w:val="28"/>
          <w:szCs w:val="28"/>
        </w:rPr>
        <w:t xml:space="preserve">Multithreading: - </w:t>
      </w:r>
      <w:r w:rsidRPr="00A3613B">
        <w:rPr>
          <w:rFonts w:ascii="Times New Roman" w:hAnsi="Times New Roman" w:cs="Times New Roman"/>
          <w:sz w:val="28"/>
          <w:szCs w:val="28"/>
        </w:rPr>
        <w:t xml:space="preserve">multiple threads work simultaneously. Process of </w:t>
      </w:r>
      <w:r w:rsidR="00654C31" w:rsidRPr="00A3613B">
        <w:rPr>
          <w:rFonts w:ascii="Times New Roman" w:hAnsi="Times New Roman" w:cs="Times New Roman"/>
          <w:sz w:val="28"/>
          <w:szCs w:val="28"/>
        </w:rPr>
        <w:t>achieve</w:t>
      </w:r>
      <w:r w:rsidRPr="00A3613B">
        <w:rPr>
          <w:rFonts w:ascii="Times New Roman" w:hAnsi="Times New Roman" w:cs="Times New Roman"/>
          <w:sz w:val="28"/>
          <w:szCs w:val="28"/>
        </w:rPr>
        <w:t xml:space="preserve"> </w:t>
      </w:r>
      <w:r w:rsidRPr="00A3613B">
        <w:rPr>
          <w:rFonts w:ascii="Times New Roman" w:hAnsi="Times New Roman" w:cs="Times New Roman"/>
          <w:b/>
          <w:sz w:val="28"/>
          <w:szCs w:val="28"/>
        </w:rPr>
        <w:t>multitasking</w:t>
      </w:r>
      <w:r w:rsidRPr="00A3613B">
        <w:rPr>
          <w:rFonts w:ascii="Times New Roman" w:hAnsi="Times New Roman" w:cs="Times New Roman"/>
          <w:sz w:val="28"/>
          <w:szCs w:val="28"/>
        </w:rPr>
        <w:t xml:space="preserve">: - at the same time multiple task can be perform. For multithreading we use System. Threading namespace. It contain </w:t>
      </w:r>
      <w:r w:rsidRPr="00A3613B">
        <w:rPr>
          <w:rFonts w:ascii="Times New Roman" w:hAnsi="Times New Roman" w:cs="Times New Roman"/>
          <w:b/>
          <w:sz w:val="28"/>
          <w:szCs w:val="28"/>
        </w:rPr>
        <w:t xml:space="preserve">process: - </w:t>
      </w:r>
      <w:r w:rsidRPr="00A3613B">
        <w:rPr>
          <w:rFonts w:ascii="Times New Roman" w:hAnsi="Times New Roman" w:cs="Times New Roman"/>
          <w:sz w:val="28"/>
          <w:szCs w:val="28"/>
        </w:rPr>
        <w:t>it represent application where thread represent module of application. Its heavyweight component where thread is lightweight component. Whenever process has been created some memory will assign it automatically.</w:t>
      </w:r>
    </w:p>
    <w:p w:rsidR="002A642F" w:rsidRPr="00A3613B" w:rsidRDefault="002A642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 w:rsidRPr="00A3613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744842</wp:posOffset>
                </wp:positionH>
                <wp:positionV relativeFrom="paragraph">
                  <wp:posOffset>135045</wp:posOffset>
                </wp:positionV>
                <wp:extent cx="4026994" cy="1271682"/>
                <wp:effectExtent l="0" t="0" r="12065" b="241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6994" cy="1271682"/>
                          <a:chOff x="0" y="0"/>
                          <a:chExt cx="4026994" cy="127168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97701" cy="1271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1391" y="181669"/>
                            <a:ext cx="1017346" cy="3148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C8A" w:rsidRDefault="00DC7C8A" w:rsidP="00DC7C8A">
                              <w:pPr>
                                <w:jc w:val="center"/>
                              </w:pPr>
                              <w:r>
                                <w:t>App1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89849" y="339115"/>
                            <a:ext cx="1017346" cy="3148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C8A" w:rsidRDefault="00DC7C8A" w:rsidP="00DC7C8A">
                              <w:pPr>
                                <w:jc w:val="center"/>
                              </w:pPr>
                              <w:r>
                                <w:t>App2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29622" y="726675"/>
                            <a:ext cx="1017346" cy="3148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C8A" w:rsidRDefault="00DC7C8A" w:rsidP="00DC7C8A">
                              <w:pPr>
                                <w:jc w:val="center"/>
                              </w:pPr>
                              <w:r>
                                <w:t>App3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58586" y="0"/>
                            <a:ext cx="865602" cy="2603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42F" w:rsidRDefault="002A642F" w:rsidP="002A642F">
                              <w:pPr>
                                <w:jc w:val="center"/>
                              </w:pPr>
                              <w: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033871" y="581340"/>
                            <a:ext cx="993123" cy="52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642F" w:rsidRDefault="002A642F" w:rsidP="002A642F">
                              <w:pPr>
                                <w:jc w:val="center"/>
                              </w:pPr>
                              <w: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1865134" y="702453"/>
                            <a:ext cx="1180713" cy="3693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642F" w:rsidRPr="002A642F" w:rsidRDefault="002A642F" w:rsidP="002A642F">
                              <w:pPr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 w:rsidRPr="002A642F">
                                <w:rPr>
                                  <w:b/>
                                  <w:sz w:val="12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58.65pt;margin-top:10.65pt;width:317.1pt;height:100.15pt;z-index:251667456" coordsize="40269,1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">
                <v:rect id="Rectangle 1" o:spid="_x0000_s1027" style="position:absolute;width:27977;height:12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<v:rect id="Rectangle 2" o:spid="_x0000_s1028" style="position:absolute;left:1513;top:1816;width:10174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DC7C8A" w:rsidRDefault="00DC7C8A" w:rsidP="00DC7C8A">
                        <w:pPr>
                          <w:jc w:val="center"/>
                        </w:pPr>
                        <w:r>
                          <w:t>App1</w:t>
                        </w:r>
                      </w:p>
                    </w:txbxContent>
                  </v:textbox>
                </v:rect>
                <v:rect id="Rectangle 3" o:spid="_x0000_s1029" style="position:absolute;left:12898;top:3391;width:10173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DC7C8A" w:rsidRDefault="00DC7C8A" w:rsidP="00DC7C8A">
                        <w:pPr>
                          <w:jc w:val="center"/>
                        </w:pPr>
                        <w:r>
                          <w:t>App2</w:t>
                        </w:r>
                      </w:p>
                    </w:txbxContent>
                  </v:textbox>
                </v:rect>
                <v:rect id="Rectangle 4" o:spid="_x0000_s1030" style="position:absolute;left:8296;top:7266;width:10173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DC7C8A" w:rsidRDefault="00DC7C8A" w:rsidP="00DC7C8A">
                        <w:pPr>
                          <w:jc w:val="center"/>
                        </w:pPr>
                        <w:r>
                          <w:t>App3</w:t>
                        </w:r>
                      </w:p>
                    </w:txbxContent>
                  </v:textbox>
                </v:rect>
                <v:rect id="Rectangle 5" o:spid="_x0000_s1031" style="position:absolute;left:24585;width:8656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:rsidR="002A642F" w:rsidRDefault="002A642F" w:rsidP="002A642F">
                        <w:pPr>
                          <w:jc w:val="center"/>
                        </w:pPr>
                        <w:r>
                          <w:t>Process</w:t>
                        </w:r>
                      </w:p>
                    </w:txbxContent>
                  </v:textbox>
                </v:rect>
                <v:oval id="Oval 6" o:spid="_x0000_s1032" style="position:absolute;left:30338;top:5813;width:9931;height:5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boMIA&#10;AADaAAAADwAAAGRycy9kb3ducmV2LnhtbESPT4vCMBTE78J+h/CEvWmqB1m7RhFhQWQPWoX1+Gxe&#10;/2DzUpJo67c3C4LHYWZ+wyxWvWnEnZyvLSuYjBMQxLnVNZcKTsef0RcIH5A1NpZJwYM8rJYfgwWm&#10;2nZ8oHsWShEh7FNUUIXQplL6vCKDfmxb4ugV1hkMUbpSaoddhJtGTpNkJg3WHBcqbGlTUX7NbkZB&#10;t/vL3Nz8Ts/n/em2Li4TV9hGqc9hv/4GEagP7/CrvdUKZvB/Jd4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JugwgAAANoAAAAPAAAAAAAAAAAAAAAAAJgCAABkcnMvZG93&#10;bnJldi54bWxQSwUGAAAAAAQABAD1AAAAhwMAAAAA&#10;" fillcolor="#ffc000 [3207]" strokecolor="#7f5f00 [1607]" strokeweight="1pt">
                  <v:stroke joinstyle="miter"/>
                  <v:textbox>
                    <w:txbxContent>
                      <w:p w:rsidR="002A642F" w:rsidRDefault="002A642F" w:rsidP="002A642F">
                        <w:pPr>
                          <w:jc w:val="center"/>
                        </w:pPr>
                        <w:r>
                          <w:t>Thread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33" type="#_x0000_t13" style="position:absolute;left:18651;top:7024;width:11807;height:3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05MEA&#10;AADaAAAADwAAAGRycy9kb3ducmV2LnhtbESPQYvCMBSE74L/ITzBm6YK7ko1FhEEBS+ry4q3R/Ns&#10;S5uX2kRb/70RhD0OM/MNs0w6U4kHNa6wrGAyjkAQp1YXnCn4PW1HcxDOI2usLJOCJzlIVv3eEmNt&#10;W/6hx9FnIkDYxagg976OpXRpTgbd2NbEwbvaxqAPssmkbrANcFPJaRR9SYMFh4Uca9rklJbHu1Fw&#10;dvtbW3qcHf6261NqLhsrdaHUcNCtFyA8df4//GnvtIJv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79OTBAAAA2gAAAA8AAAAAAAAAAAAAAAAAmAIAAGRycy9kb3du&#10;cmV2LnhtbFBLBQYAAAAABAAEAPUAAACGAwAAAAA=&#10;" adj="18221" fillcolor="#ed7d31 [3205]" strokecolor="white [3201]" strokeweight="1.5pt">
                  <v:textbox>
                    <w:txbxContent>
                      <w:p w:rsidR="002A642F" w:rsidRPr="002A642F" w:rsidRDefault="002A642F" w:rsidP="002A642F">
                        <w:pPr>
                          <w:jc w:val="center"/>
                          <w:rPr>
                            <w:b/>
                            <w:sz w:val="12"/>
                          </w:rPr>
                        </w:pPr>
                        <w:r w:rsidRPr="002A642F">
                          <w:rPr>
                            <w:b/>
                            <w:sz w:val="12"/>
                          </w:rPr>
                          <w:t>Execution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642F" w:rsidRPr="00A3613B" w:rsidRDefault="002A642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2A642F" w:rsidRPr="00A3613B" w:rsidRDefault="002A642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2A642F" w:rsidRPr="00A3613B" w:rsidRDefault="002A642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2A642F" w:rsidRPr="00A3613B" w:rsidRDefault="002A642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1A2304" w:rsidRDefault="002A642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 w:rsidRPr="00A3613B">
        <w:rPr>
          <w:rFonts w:ascii="Times New Roman" w:hAnsi="Times New Roman" w:cs="Times New Roman"/>
          <w:sz w:val="28"/>
          <w:szCs w:val="28"/>
        </w:rPr>
        <w:t xml:space="preserve">Inside process application will be run but inside thread application will execute. And in one application only one thread is present. By default when u create application thread will create. And called as main thread it works with single thread </w:t>
      </w:r>
      <w:r w:rsidR="00A612BE" w:rsidRPr="00A3613B">
        <w:rPr>
          <w:rFonts w:ascii="Times New Roman" w:hAnsi="Times New Roman" w:cs="Times New Roman"/>
          <w:sz w:val="28"/>
          <w:szCs w:val="28"/>
        </w:rPr>
        <w:t>module</w:t>
      </w:r>
      <w:r w:rsidR="00A612BE">
        <w:rPr>
          <w:rFonts w:ascii="Times New Roman" w:hAnsi="Times New Roman" w:cs="Times New Roman"/>
          <w:sz w:val="28"/>
          <w:szCs w:val="28"/>
        </w:rPr>
        <w:t xml:space="preserve"> (</w:t>
      </w:r>
      <w:r w:rsidR="00B16C6F">
        <w:rPr>
          <w:rFonts w:ascii="Times New Roman" w:hAnsi="Times New Roman" w:cs="Times New Roman"/>
          <w:sz w:val="28"/>
          <w:szCs w:val="28"/>
        </w:rPr>
        <w:t>and its anonymous)</w:t>
      </w:r>
      <w:r w:rsidRPr="00A3613B">
        <w:rPr>
          <w:rFonts w:ascii="Times New Roman" w:hAnsi="Times New Roman" w:cs="Times New Roman"/>
          <w:sz w:val="28"/>
          <w:szCs w:val="28"/>
        </w:rPr>
        <w:t>.</w:t>
      </w:r>
      <w:r w:rsidR="00A612BE">
        <w:rPr>
          <w:rFonts w:ascii="Times New Roman" w:hAnsi="Times New Roman" w:cs="Times New Roman"/>
          <w:sz w:val="28"/>
          <w:szCs w:val="28"/>
        </w:rPr>
        <w:t xml:space="preserve"> In single thread if the existing method not </w:t>
      </w:r>
      <w:r w:rsidR="00CF3F2D">
        <w:rPr>
          <w:rFonts w:ascii="Times New Roman" w:hAnsi="Times New Roman" w:cs="Times New Roman"/>
          <w:sz w:val="28"/>
          <w:szCs w:val="28"/>
        </w:rPr>
        <w:t>won’t</w:t>
      </w:r>
      <w:r w:rsidR="00A612BE">
        <w:rPr>
          <w:rFonts w:ascii="Times New Roman" w:hAnsi="Times New Roman" w:cs="Times New Roman"/>
          <w:sz w:val="28"/>
          <w:szCs w:val="28"/>
        </w:rPr>
        <w:t xml:space="preserve"> run </w:t>
      </w:r>
      <w:r w:rsidR="00A073F8">
        <w:rPr>
          <w:rFonts w:ascii="Times New Roman" w:hAnsi="Times New Roman" w:cs="Times New Roman"/>
          <w:sz w:val="28"/>
          <w:szCs w:val="28"/>
        </w:rPr>
        <w:t>completely</w:t>
      </w:r>
      <w:r w:rsidR="00A612BE">
        <w:rPr>
          <w:rFonts w:ascii="Times New Roman" w:hAnsi="Times New Roman" w:cs="Times New Roman"/>
          <w:sz w:val="28"/>
          <w:szCs w:val="28"/>
        </w:rPr>
        <w:t xml:space="preserve"> till that no method will be execute further.</w:t>
      </w:r>
    </w:p>
    <w:p w:rsidR="00071995" w:rsidRDefault="001A2304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Thread executed using </w:t>
      </w:r>
      <w:r w:rsidR="00C031C0">
        <w:rPr>
          <w:rFonts w:ascii="Times New Roman" w:hAnsi="Times New Roman" w:cs="Times New Roman"/>
          <w:sz w:val="28"/>
          <w:szCs w:val="28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Pr="006975BE">
        <w:rPr>
          <w:rFonts w:ascii="Times New Roman" w:hAnsi="Times New Roman" w:cs="Times New Roman"/>
          <w:b/>
          <w:sz w:val="28"/>
          <w:szCs w:val="28"/>
        </w:rPr>
        <w:t>time-sharing</w:t>
      </w:r>
      <w:r w:rsidR="006975BE">
        <w:rPr>
          <w:rFonts w:ascii="Times New Roman" w:hAnsi="Times New Roman" w:cs="Times New Roman"/>
          <w:sz w:val="28"/>
          <w:szCs w:val="28"/>
        </w:rPr>
        <w:t xml:space="preserve">:- </w:t>
      </w:r>
      <w:r w:rsidR="008F4F60" w:rsidRPr="006975BE">
        <w:rPr>
          <w:rFonts w:ascii="Times New Roman" w:hAnsi="Times New Roman" w:cs="Times New Roman"/>
          <w:sz w:val="28"/>
          <w:szCs w:val="28"/>
        </w:rPr>
        <w:t>switching</w:t>
      </w:r>
      <w:r w:rsidR="006975BE" w:rsidRPr="006975BE">
        <w:rPr>
          <w:rFonts w:ascii="Times New Roman" w:hAnsi="Times New Roman" w:cs="Times New Roman"/>
          <w:sz w:val="28"/>
          <w:szCs w:val="28"/>
        </w:rPr>
        <w:t xml:space="preserve"> the method between each one</w:t>
      </w:r>
      <w:r w:rsidR="00E14D52">
        <w:rPr>
          <w:rFonts w:ascii="Times New Roman" w:hAnsi="Times New Roman" w:cs="Times New Roman"/>
          <w:sz w:val="28"/>
          <w:szCs w:val="28"/>
        </w:rPr>
        <w:t xml:space="preserve"> each switch the thread</w:t>
      </w:r>
      <w:r w:rsidR="00826000" w:rsidRPr="006975BE">
        <w:rPr>
          <w:rFonts w:ascii="Times New Roman" w:hAnsi="Times New Roman" w:cs="Times New Roman"/>
          <w:sz w:val="28"/>
          <w:szCs w:val="28"/>
        </w:rPr>
        <w:t>.</w:t>
      </w:r>
      <w:r w:rsidR="00826000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 And it can be executed </w:t>
      </w:r>
      <w:r w:rsidR="00A073F8" w:rsidRPr="00A3613B">
        <w:rPr>
          <w:rFonts w:ascii="Times New Roman" w:hAnsi="Times New Roman" w:cs="Times New Roman"/>
          <w:sz w:val="28"/>
          <w:szCs w:val="28"/>
        </w:rPr>
        <w:t>simultaneously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3196">
        <w:rPr>
          <w:rFonts w:ascii="Times New Roman" w:hAnsi="Times New Roman" w:cs="Times New Roman"/>
          <w:sz w:val="28"/>
          <w:szCs w:val="28"/>
        </w:rPr>
        <w:t>Once thread is declare and initialise then we need to start the thread then u will see the output</w:t>
      </w:r>
      <w:r w:rsidR="00EC2F86">
        <w:rPr>
          <w:rFonts w:ascii="Times New Roman" w:hAnsi="Times New Roman" w:cs="Times New Roman"/>
          <w:sz w:val="28"/>
          <w:szCs w:val="28"/>
        </w:rPr>
        <w:t>.</w:t>
      </w:r>
      <w:r w:rsidR="000A0E57">
        <w:rPr>
          <w:rFonts w:ascii="Times New Roman" w:hAnsi="Times New Roman" w:cs="Times New Roman"/>
          <w:sz w:val="28"/>
          <w:szCs w:val="28"/>
        </w:rPr>
        <w:t xml:space="preserve"> It will change the time as well</w:t>
      </w:r>
      <w:r w:rsidR="00B05F7A">
        <w:rPr>
          <w:rFonts w:ascii="Times New Roman" w:hAnsi="Times New Roman" w:cs="Times New Roman"/>
          <w:sz w:val="28"/>
          <w:szCs w:val="28"/>
        </w:rPr>
        <w:t>.</w:t>
      </w:r>
      <w:r w:rsidR="00E52F5A">
        <w:rPr>
          <w:rFonts w:ascii="Times New Roman" w:hAnsi="Times New Roman" w:cs="Times New Roman"/>
          <w:sz w:val="28"/>
          <w:szCs w:val="28"/>
        </w:rPr>
        <w:t xml:space="preserve"> Each thread defi</w:t>
      </w:r>
      <w:r w:rsidR="00537706">
        <w:rPr>
          <w:rFonts w:ascii="Times New Roman" w:hAnsi="Times New Roman" w:cs="Times New Roman"/>
          <w:sz w:val="28"/>
          <w:szCs w:val="28"/>
        </w:rPr>
        <w:t xml:space="preserve">ne unique flow control. </w:t>
      </w:r>
      <w:r w:rsidR="00826000">
        <w:rPr>
          <w:rFonts w:ascii="Times New Roman" w:hAnsi="Times New Roman" w:cs="Times New Roman"/>
          <w:sz w:val="28"/>
          <w:szCs w:val="28"/>
        </w:rPr>
        <w:t>Compilation</w:t>
      </w:r>
      <w:r w:rsidR="00E52F5A">
        <w:rPr>
          <w:rFonts w:ascii="Times New Roman" w:hAnsi="Times New Roman" w:cs="Times New Roman"/>
          <w:sz w:val="28"/>
          <w:szCs w:val="28"/>
        </w:rPr>
        <w:t xml:space="preserve"> code is there in app then need to set time </w:t>
      </w:r>
      <w:r w:rsidR="00643437">
        <w:rPr>
          <w:rFonts w:ascii="Times New Roman" w:hAnsi="Times New Roman" w:cs="Times New Roman"/>
          <w:sz w:val="28"/>
          <w:szCs w:val="28"/>
        </w:rPr>
        <w:t>according</w:t>
      </w:r>
      <w:r w:rsidR="00E52F5A">
        <w:rPr>
          <w:rFonts w:ascii="Times New Roman" w:hAnsi="Times New Roman" w:cs="Times New Roman"/>
          <w:sz w:val="28"/>
          <w:szCs w:val="28"/>
        </w:rPr>
        <w:t xml:space="preserve"> to that.</w:t>
      </w:r>
      <w:r w:rsidR="00ED3A4A">
        <w:rPr>
          <w:rFonts w:ascii="Times New Roman" w:hAnsi="Times New Roman" w:cs="Times New Roman"/>
          <w:sz w:val="28"/>
          <w:szCs w:val="28"/>
        </w:rPr>
        <w:t xml:space="preserve"> Thread is used to create Child Thread.</w:t>
      </w:r>
      <w:r w:rsidR="0007199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D5B4F" w:rsidRDefault="005D5B4F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Ms Word</w:t>
      </w:r>
    </w:p>
    <w:p w:rsidR="00071995" w:rsidRDefault="00071995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F432C0" w:rsidRPr="00F432C0" w:rsidRDefault="00F432C0" w:rsidP="00F432C0">
      <w:pPr>
        <w:tabs>
          <w:tab w:val="left" w:pos="7103"/>
        </w:tabs>
        <w:jc w:val="center"/>
        <w:rPr>
          <w:rFonts w:ascii="Times New Roman" w:hAnsi="Times New Roman" w:cs="Times New Roman"/>
          <w:sz w:val="52"/>
          <w:szCs w:val="28"/>
        </w:rPr>
      </w:pPr>
      <w:r w:rsidRPr="00F432C0">
        <w:rPr>
          <w:rFonts w:ascii="Consolas" w:hAnsi="Consolas" w:cs="Consolas"/>
          <w:color w:val="2B91AF"/>
          <w:sz w:val="36"/>
          <w:szCs w:val="19"/>
        </w:rPr>
        <w:t>S20__MultiThreading.cs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S20__MultiThreading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30)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"\n\t\t----Going in Thread for Some Time----"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9000);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40);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PrintNamesArray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 = {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Navyatha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Eqbal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"Prakash"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Abhilasha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"Arnav"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"Ganesh"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"Names Are: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"\n\t\t----Going in Thread for Some Time----"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8000);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32C0" w:rsidRDefault="00F432C0" w:rsidP="00EF06D0">
      <w:pPr>
        <w:tabs>
          <w:tab w:val="left" w:pos="7103"/>
        </w:tabs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A87CCF" w:rsidRPr="00A87CCF" w:rsidRDefault="00A87CCF" w:rsidP="00A87CCF">
      <w:pPr>
        <w:tabs>
          <w:tab w:val="left" w:pos="7103"/>
        </w:tabs>
        <w:jc w:val="center"/>
        <w:rPr>
          <w:rFonts w:ascii="Times New Roman" w:hAnsi="Times New Roman" w:cs="Times New Roman"/>
          <w:sz w:val="44"/>
          <w:szCs w:val="28"/>
        </w:rPr>
      </w:pPr>
      <w:proofErr w:type="spellStart"/>
      <w:r w:rsidRPr="00A87CCF">
        <w:rPr>
          <w:rFonts w:ascii="Consolas" w:hAnsi="Consolas" w:cs="Consolas"/>
          <w:color w:val="2B91AF"/>
          <w:sz w:val="32"/>
          <w:szCs w:val="19"/>
        </w:rPr>
        <w:t>OopsSessions</w:t>
      </w:r>
      <w:r w:rsidRPr="00A87CCF">
        <w:rPr>
          <w:rFonts w:ascii="Consolas" w:hAnsi="Consolas" w:cs="Consolas"/>
          <w:color w:val="2B91AF"/>
          <w:sz w:val="32"/>
          <w:szCs w:val="19"/>
        </w:rPr>
        <w:t>.cs</w:t>
      </w:r>
      <w:proofErr w:type="spellEnd"/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//S20__MultiThreading Threading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//Default Thread___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"---Main Thread and Single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.----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"Printing Default Thread----"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S20__MultiThreading multithreading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S20__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MultiThreading(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//Time Sharing   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remove thread time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sharing 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thread1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multithreading.PrintNamesArray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thread2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multithreading.PrintMultiplication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thread3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multithreading.PrintNumberList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multithreading.PrintNamesArray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multithreading.PrintMultiplication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multithreading.PrintNumberList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32C0" w:rsidRDefault="00F432C0" w:rsidP="00F4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32C0" w:rsidRPr="00A3613B" w:rsidRDefault="00F432C0" w:rsidP="00EF06D0">
      <w:pPr>
        <w:tabs>
          <w:tab w:val="left" w:pos="7103"/>
        </w:tabs>
        <w:rPr>
          <w:rFonts w:ascii="Times New Roman" w:hAnsi="Times New Roman" w:cs="Times New Roman"/>
          <w:sz w:val="24"/>
          <w:szCs w:val="28"/>
        </w:rPr>
      </w:pPr>
    </w:p>
    <w:sectPr w:rsidR="00F432C0" w:rsidRPr="00A3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1877"/>
    <w:multiLevelType w:val="hybridMultilevel"/>
    <w:tmpl w:val="6AE8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A23"/>
    <w:multiLevelType w:val="hybridMultilevel"/>
    <w:tmpl w:val="DA7EB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0756"/>
    <w:multiLevelType w:val="hybridMultilevel"/>
    <w:tmpl w:val="EABA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554A"/>
    <w:multiLevelType w:val="hybridMultilevel"/>
    <w:tmpl w:val="73B6A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28B"/>
    <w:multiLevelType w:val="hybridMultilevel"/>
    <w:tmpl w:val="2498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D"/>
    <w:rsid w:val="00071995"/>
    <w:rsid w:val="000A0E57"/>
    <w:rsid w:val="000B6E40"/>
    <w:rsid w:val="000D2C3D"/>
    <w:rsid w:val="00107E5F"/>
    <w:rsid w:val="00155A17"/>
    <w:rsid w:val="001A2304"/>
    <w:rsid w:val="001C6267"/>
    <w:rsid w:val="001D259E"/>
    <w:rsid w:val="001E097A"/>
    <w:rsid w:val="001F535C"/>
    <w:rsid w:val="00246A00"/>
    <w:rsid w:val="0027383C"/>
    <w:rsid w:val="00282EA7"/>
    <w:rsid w:val="00294C85"/>
    <w:rsid w:val="00297AC5"/>
    <w:rsid w:val="002A427A"/>
    <w:rsid w:val="002A6010"/>
    <w:rsid w:val="002A62A3"/>
    <w:rsid w:val="002A642F"/>
    <w:rsid w:val="002A7AA6"/>
    <w:rsid w:val="002D582E"/>
    <w:rsid w:val="002E0610"/>
    <w:rsid w:val="00371BAC"/>
    <w:rsid w:val="003B0BD0"/>
    <w:rsid w:val="003B6328"/>
    <w:rsid w:val="003C733E"/>
    <w:rsid w:val="003F1127"/>
    <w:rsid w:val="003F34E9"/>
    <w:rsid w:val="00442F54"/>
    <w:rsid w:val="004445C0"/>
    <w:rsid w:val="004514B0"/>
    <w:rsid w:val="0045215F"/>
    <w:rsid w:val="004B5D80"/>
    <w:rsid w:val="004B70F2"/>
    <w:rsid w:val="004D720E"/>
    <w:rsid w:val="004E6AA8"/>
    <w:rsid w:val="004E7988"/>
    <w:rsid w:val="00535200"/>
    <w:rsid w:val="00537706"/>
    <w:rsid w:val="005A68E0"/>
    <w:rsid w:val="005D5B4F"/>
    <w:rsid w:val="005E2DA1"/>
    <w:rsid w:val="0060413A"/>
    <w:rsid w:val="00620506"/>
    <w:rsid w:val="00643437"/>
    <w:rsid w:val="00651908"/>
    <w:rsid w:val="00654C31"/>
    <w:rsid w:val="00687108"/>
    <w:rsid w:val="006975BE"/>
    <w:rsid w:val="006A7EF2"/>
    <w:rsid w:val="006D12A1"/>
    <w:rsid w:val="0074679F"/>
    <w:rsid w:val="0079396F"/>
    <w:rsid w:val="0079741F"/>
    <w:rsid w:val="007B11D3"/>
    <w:rsid w:val="007C380B"/>
    <w:rsid w:val="007D3196"/>
    <w:rsid w:val="007D5309"/>
    <w:rsid w:val="0080671C"/>
    <w:rsid w:val="00826000"/>
    <w:rsid w:val="00850064"/>
    <w:rsid w:val="008909C4"/>
    <w:rsid w:val="008C7FC6"/>
    <w:rsid w:val="008F4F60"/>
    <w:rsid w:val="008F55CB"/>
    <w:rsid w:val="0091317C"/>
    <w:rsid w:val="00920369"/>
    <w:rsid w:val="0092221D"/>
    <w:rsid w:val="00935A79"/>
    <w:rsid w:val="00941BB6"/>
    <w:rsid w:val="00980FF0"/>
    <w:rsid w:val="00982A91"/>
    <w:rsid w:val="009A1E71"/>
    <w:rsid w:val="009B7756"/>
    <w:rsid w:val="009D2AB8"/>
    <w:rsid w:val="009D77CF"/>
    <w:rsid w:val="009F6F26"/>
    <w:rsid w:val="00A02D3D"/>
    <w:rsid w:val="00A073F8"/>
    <w:rsid w:val="00A3613B"/>
    <w:rsid w:val="00A40657"/>
    <w:rsid w:val="00A44CDB"/>
    <w:rsid w:val="00A538AC"/>
    <w:rsid w:val="00A612BE"/>
    <w:rsid w:val="00A62333"/>
    <w:rsid w:val="00A642AD"/>
    <w:rsid w:val="00A6515F"/>
    <w:rsid w:val="00A75983"/>
    <w:rsid w:val="00A80F34"/>
    <w:rsid w:val="00A87CCF"/>
    <w:rsid w:val="00A92DA4"/>
    <w:rsid w:val="00AA5A31"/>
    <w:rsid w:val="00AD32A0"/>
    <w:rsid w:val="00B05F7A"/>
    <w:rsid w:val="00B143F6"/>
    <w:rsid w:val="00B16307"/>
    <w:rsid w:val="00B16C6F"/>
    <w:rsid w:val="00B17618"/>
    <w:rsid w:val="00B244D3"/>
    <w:rsid w:val="00B34BD2"/>
    <w:rsid w:val="00B54665"/>
    <w:rsid w:val="00B5765B"/>
    <w:rsid w:val="00B974EE"/>
    <w:rsid w:val="00BD66D3"/>
    <w:rsid w:val="00BE21FE"/>
    <w:rsid w:val="00C031C0"/>
    <w:rsid w:val="00C35EA6"/>
    <w:rsid w:val="00C4389E"/>
    <w:rsid w:val="00C52912"/>
    <w:rsid w:val="00C92CAC"/>
    <w:rsid w:val="00CB3EAD"/>
    <w:rsid w:val="00CB4412"/>
    <w:rsid w:val="00CC60BE"/>
    <w:rsid w:val="00CD738C"/>
    <w:rsid w:val="00CF0AFF"/>
    <w:rsid w:val="00CF3F2D"/>
    <w:rsid w:val="00D427AB"/>
    <w:rsid w:val="00D72D28"/>
    <w:rsid w:val="00D74A7C"/>
    <w:rsid w:val="00DA7CD3"/>
    <w:rsid w:val="00DB26DF"/>
    <w:rsid w:val="00DB6494"/>
    <w:rsid w:val="00DB6D55"/>
    <w:rsid w:val="00DC7C8A"/>
    <w:rsid w:val="00DF5729"/>
    <w:rsid w:val="00E14D52"/>
    <w:rsid w:val="00E52F5A"/>
    <w:rsid w:val="00E86F85"/>
    <w:rsid w:val="00EA612D"/>
    <w:rsid w:val="00EC2F86"/>
    <w:rsid w:val="00ED3A4A"/>
    <w:rsid w:val="00EF06D0"/>
    <w:rsid w:val="00EF710C"/>
    <w:rsid w:val="00F131C1"/>
    <w:rsid w:val="00F27158"/>
    <w:rsid w:val="00F432C0"/>
    <w:rsid w:val="00F87473"/>
    <w:rsid w:val="00FD4D4B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9BDD-2A9D-4DA9-A959-25C3B44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273</cp:revision>
  <dcterms:created xsi:type="dcterms:W3CDTF">2022-03-04T06:04:00Z</dcterms:created>
  <dcterms:modified xsi:type="dcterms:W3CDTF">2022-03-14T04:24:00Z</dcterms:modified>
</cp:coreProperties>
</file>