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3B9DD" w14:textId="0B71886A" w:rsidR="007B087C" w:rsidRPr="007B087C" w:rsidRDefault="007B087C" w:rsidP="00063CF4">
      <w:pPr>
        <w:rPr>
          <w:rFonts w:ascii="Times New Roman" w:hAnsi="Times New Roman" w:cs="Times New Roman"/>
          <w:sz w:val="24"/>
          <w:szCs w:val="24"/>
        </w:rPr>
      </w:pPr>
      <w:r w:rsidRPr="007B087C">
        <w:rPr>
          <w:rFonts w:ascii="Times New Roman" w:hAnsi="Times New Roman" w:cs="Times New Roman"/>
          <w:sz w:val="24"/>
          <w:szCs w:val="24"/>
        </w:rPr>
        <w:t>IMMANUEL YABES</w:t>
      </w:r>
    </w:p>
    <w:p w14:paraId="651455EE" w14:textId="49BAB30C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Challenge 1: Automation Testing (Technical Skills)</w:t>
      </w:r>
    </w:p>
    <w:p w14:paraId="5831812C" w14:textId="77777777" w:rsidR="00063CF4" w:rsidRPr="007B087C" w:rsidRDefault="00063CF4" w:rsidP="00063CF4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Objective: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Evaluate your ability to devise a comprehensive test strategy and design high-level test scenarios for a common application feature.</w:t>
      </w:r>
    </w:p>
    <w:p w14:paraId="7E355C88" w14:textId="77777777" w:rsidR="00063CF4" w:rsidRPr="007B087C" w:rsidRDefault="00063CF4" w:rsidP="00063CF4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Tasks:</w:t>
      </w:r>
    </w:p>
    <w:p w14:paraId="602BCEA8" w14:textId="77777777" w:rsidR="00063CF4" w:rsidRPr="007B087C" w:rsidRDefault="00063CF4" w:rsidP="00063C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Outline a Test Strategy: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Describe your overall approach to testing this feature. Consider:</w:t>
      </w:r>
    </w:p>
    <w:p w14:paraId="0BA3E99D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Types of testing needed</w:t>
      </w:r>
    </w:p>
    <w:p w14:paraId="2A45D2B3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Key areas of focus.</w:t>
      </w:r>
    </w:p>
    <w:p w14:paraId="53B0EC60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Environments (where would you test?).</w:t>
      </w:r>
    </w:p>
    <w:p w14:paraId="4569066D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Any assumptions you're making.</w:t>
      </w:r>
    </w:p>
    <w:p w14:paraId="69285E7C" w14:textId="77777777" w:rsidR="00063CF4" w:rsidRPr="007B087C" w:rsidRDefault="00063CF4" w:rsidP="00063C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Identify High-Level Test Scenarios: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List the main scenarios you would test. Don't write detailed steps, but cover the different paths and conditions. Examples:</w:t>
      </w:r>
    </w:p>
    <w:p w14:paraId="4CBDA18C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Register.</w:t>
      </w:r>
    </w:p>
    <w:p w14:paraId="21EB6448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Login.</w:t>
      </w:r>
    </w:p>
    <w:p w14:paraId="5E72F1A0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Search for a mentor.</w:t>
      </w:r>
    </w:p>
    <w:p w14:paraId="7AAC6E4C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…</w:t>
      </w:r>
    </w:p>
    <w:p w14:paraId="44105E62" w14:textId="77777777" w:rsidR="00063CF4" w:rsidRPr="007B087C" w:rsidRDefault="00063CF4" w:rsidP="00063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Make a schedule</w:t>
      </w:r>
    </w:p>
    <w:p w14:paraId="200AC911" w14:textId="777E3BF6" w:rsidR="00063CF4" w:rsidRPr="007B087C" w:rsidRDefault="00063C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87C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7B087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28D147D" w14:textId="77777777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1. Test Strategy</w:t>
      </w:r>
    </w:p>
    <w:p w14:paraId="3957CBEA" w14:textId="2DB33D48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Types of Testing Needed :</w:t>
      </w:r>
    </w:p>
    <w:p w14:paraId="783694F0" w14:textId="77777777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Functional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Validate all core functionalities like registration, scheduling, and messaging.</w:t>
      </w:r>
    </w:p>
    <w:p w14:paraId="60FCBF96" w14:textId="77777777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UI/UX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Ensure responsive, user-friendly interfaces across devices.</w:t>
      </w:r>
    </w:p>
    <w:p w14:paraId="5B4EB5D5" w14:textId="77777777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API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Test mentor-related endpoints for data accuracy and performance.</w:t>
      </w:r>
    </w:p>
    <w:p w14:paraId="75A28C22" w14:textId="77777777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Security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Protect user data and enforce role-based access controls.</w:t>
      </w:r>
    </w:p>
    <w:p w14:paraId="77E6F9CC" w14:textId="08F7D3CC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Performance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Assess system </w:t>
      </w:r>
      <w:proofErr w:type="spellStart"/>
      <w:r w:rsidRPr="007B087C">
        <w:rPr>
          <w:rFonts w:ascii="Times New Roman" w:hAnsi="Times New Roman" w:cs="Times New Roman"/>
          <w:sz w:val="24"/>
          <w:szCs w:val="24"/>
          <w:lang w:val="en-ID"/>
        </w:rPr>
        <w:t>behavior</w:t>
      </w:r>
      <w:proofErr w:type="spellEnd"/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during peak loads (e.g., multiple simultaneous bookings).</w:t>
      </w:r>
    </w:p>
    <w:p w14:paraId="7309F447" w14:textId="77777777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Automation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Automate repeatable tests like login, search, and booking flows.</w:t>
      </w:r>
    </w:p>
    <w:p w14:paraId="5FED3AA8" w14:textId="77777777" w:rsidR="00063CF4" w:rsidRPr="007B087C" w:rsidRDefault="00063CF4" w:rsidP="00063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Regression Testing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– Ensure the mentoring feature doesn’t break existing features.</w:t>
      </w:r>
    </w:p>
    <w:p w14:paraId="2AF02A68" w14:textId="2AFC0420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Key Areas of Focus :</w:t>
      </w:r>
    </w:p>
    <w:p w14:paraId="5A97966C" w14:textId="77777777" w:rsidR="00063CF4" w:rsidRPr="007B087C" w:rsidRDefault="00063CF4" w:rsidP="00063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lastRenderedPageBreak/>
        <w:t>Mentor and mentee onboarding.</w:t>
      </w:r>
    </w:p>
    <w:p w14:paraId="04728162" w14:textId="77777777" w:rsidR="00063CF4" w:rsidRPr="007B087C" w:rsidRDefault="00063CF4" w:rsidP="00063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Real-time search and filtering.</w:t>
      </w:r>
    </w:p>
    <w:p w14:paraId="37DA3F67" w14:textId="77777777" w:rsidR="00063CF4" w:rsidRPr="007B087C" w:rsidRDefault="00063CF4" w:rsidP="00063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Availability management and scheduling.</w:t>
      </w:r>
    </w:p>
    <w:p w14:paraId="4ABF321A" w14:textId="77777777" w:rsidR="00063CF4" w:rsidRPr="007B087C" w:rsidRDefault="00063CF4" w:rsidP="00063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Booking/rescheduling flows.</w:t>
      </w:r>
    </w:p>
    <w:p w14:paraId="23F1E790" w14:textId="77777777" w:rsidR="00063CF4" w:rsidRPr="007B087C" w:rsidRDefault="00063CF4" w:rsidP="00063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Notifications and reminders.</w:t>
      </w:r>
    </w:p>
    <w:p w14:paraId="124D4A2B" w14:textId="77777777" w:rsidR="00063CF4" w:rsidRPr="007B087C" w:rsidRDefault="00063CF4" w:rsidP="00063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Authorization and access restrictions.</w:t>
      </w:r>
    </w:p>
    <w:p w14:paraId="3A2318B5" w14:textId="567A62B3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Test Environments :</w:t>
      </w:r>
    </w:p>
    <w:p w14:paraId="6F779D5C" w14:textId="77777777" w:rsidR="00063CF4" w:rsidRPr="007B087C" w:rsidRDefault="00063CF4" w:rsidP="00063CF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Staging/Test Environment: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Primary location for test execution using test data.</w:t>
      </w:r>
    </w:p>
    <w:p w14:paraId="5ADCC8CF" w14:textId="77777777" w:rsidR="00063CF4" w:rsidRPr="007B087C" w:rsidRDefault="00063CF4" w:rsidP="00063CF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Production Environment (Monitoring):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Observe user </w:t>
      </w:r>
      <w:proofErr w:type="spellStart"/>
      <w:r w:rsidRPr="007B087C">
        <w:rPr>
          <w:rFonts w:ascii="Times New Roman" w:hAnsi="Times New Roman" w:cs="Times New Roman"/>
          <w:sz w:val="24"/>
          <w:szCs w:val="24"/>
          <w:lang w:val="en-ID"/>
        </w:rPr>
        <w:t>behavior</w:t>
      </w:r>
      <w:proofErr w:type="spellEnd"/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post-deployment via logs and analytics.</w:t>
      </w:r>
    </w:p>
    <w:p w14:paraId="631086BD" w14:textId="3BCCB618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Assumptions :</w:t>
      </w:r>
    </w:p>
    <w:p w14:paraId="0C0DDCD3" w14:textId="77777777" w:rsidR="00063CF4" w:rsidRPr="007B087C" w:rsidRDefault="00063CF4" w:rsidP="00063CF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Users can be mentors, mentees, or both.</w:t>
      </w:r>
    </w:p>
    <w:p w14:paraId="0ADD4E2B" w14:textId="77777777" w:rsidR="00063CF4" w:rsidRPr="007B087C" w:rsidRDefault="00063CF4" w:rsidP="00063CF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Time slots are managed in real-time and avoid overlaps.</w:t>
      </w:r>
    </w:p>
    <w:p w14:paraId="670C6DFB" w14:textId="77777777" w:rsidR="00063CF4" w:rsidRPr="007B087C" w:rsidRDefault="00063CF4" w:rsidP="00063CF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Backend APIs are documented and accessible.</w:t>
      </w:r>
    </w:p>
    <w:p w14:paraId="62E43662" w14:textId="77777777" w:rsidR="00063CF4" w:rsidRPr="007B087C" w:rsidRDefault="00063CF4" w:rsidP="00063CF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Messaging is available post-booking only.</w:t>
      </w:r>
    </w:p>
    <w:p w14:paraId="680745A2" w14:textId="77777777" w:rsidR="00063CF4" w:rsidRPr="007B087C" w:rsidRDefault="00000000" w:rsidP="00063CF4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pict w14:anchorId="63F17E74">
          <v:rect id="_x0000_i1025" style="width:0;height:1.5pt" o:hralign="center" o:hrstd="t" o:hr="t" fillcolor="#a0a0a0" stroked="f"/>
        </w:pict>
      </w:r>
    </w:p>
    <w:p w14:paraId="7A07579A" w14:textId="77777777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2. High-Level Test Scenarios</w:t>
      </w:r>
    </w:p>
    <w:p w14:paraId="06B8A38A" w14:textId="37729727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Registration and Profile Management</w:t>
      </w:r>
    </w:p>
    <w:p w14:paraId="74668A85" w14:textId="77777777" w:rsidR="00063CF4" w:rsidRPr="007B087C" w:rsidRDefault="00063CF4" w:rsidP="00063C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Register as a mentor with valid data.</w:t>
      </w:r>
    </w:p>
    <w:p w14:paraId="1CDD02A9" w14:textId="77777777" w:rsidR="00063CF4" w:rsidRPr="007B087C" w:rsidRDefault="00063CF4" w:rsidP="00063C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Register with missing/invalid data.</w:t>
      </w:r>
    </w:p>
    <w:p w14:paraId="65BBC810" w14:textId="77777777" w:rsidR="00063CF4" w:rsidRPr="007B087C" w:rsidRDefault="00063CF4" w:rsidP="00063C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Register using an existing email.</w:t>
      </w:r>
    </w:p>
    <w:p w14:paraId="6FF6F044" w14:textId="77777777" w:rsidR="00063CF4" w:rsidRPr="007B087C" w:rsidRDefault="00063CF4" w:rsidP="00063C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Edit mentor/mentee profile (bio, photo, expertise).</w:t>
      </w:r>
    </w:p>
    <w:p w14:paraId="6F6C5477" w14:textId="77777777" w:rsidR="00063CF4" w:rsidRPr="007B087C" w:rsidRDefault="00063CF4" w:rsidP="00063C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View another user’s profile (restricted fields).</w:t>
      </w:r>
    </w:p>
    <w:p w14:paraId="29F14B7F" w14:textId="421D843E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Search and Filter Mentors</w:t>
      </w:r>
    </w:p>
    <w:p w14:paraId="28EA2121" w14:textId="77777777" w:rsidR="00063CF4" w:rsidRPr="007B087C" w:rsidRDefault="00063CF4" w:rsidP="00063CF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Search mentors by keyword.</w:t>
      </w:r>
    </w:p>
    <w:p w14:paraId="3905A83C" w14:textId="77777777" w:rsidR="00063CF4" w:rsidRPr="007B087C" w:rsidRDefault="00063CF4" w:rsidP="00063CF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Filter by availability, industry, rating, experience.</w:t>
      </w:r>
    </w:p>
    <w:p w14:paraId="2913D6F2" w14:textId="77777777" w:rsidR="00063CF4" w:rsidRPr="007B087C" w:rsidRDefault="00063CF4" w:rsidP="00063CF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Sort search results.</w:t>
      </w:r>
    </w:p>
    <w:p w14:paraId="7929D0E3" w14:textId="77777777" w:rsidR="00063CF4" w:rsidRPr="007B087C" w:rsidRDefault="00063CF4" w:rsidP="00063CF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No results found edge case.</w:t>
      </w:r>
    </w:p>
    <w:p w14:paraId="543F7F89" w14:textId="01670689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Scheduling &amp; Availability</w:t>
      </w:r>
    </w:p>
    <w:p w14:paraId="230C9A57" w14:textId="77777777" w:rsidR="00063CF4" w:rsidRPr="007B087C" w:rsidRDefault="00063CF4" w:rsidP="00063C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View mentor’s calendar.</w:t>
      </w:r>
    </w:p>
    <w:p w14:paraId="3589C0D7" w14:textId="77777777" w:rsidR="00063CF4" w:rsidRPr="007B087C" w:rsidRDefault="00063CF4" w:rsidP="00063C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Book a session at an available time.</w:t>
      </w:r>
    </w:p>
    <w:p w14:paraId="00B7CBA8" w14:textId="77777777" w:rsidR="00063CF4" w:rsidRPr="007B087C" w:rsidRDefault="00063CF4" w:rsidP="00063C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lastRenderedPageBreak/>
        <w:t>Attempt to double-book or book unavailable times.</w:t>
      </w:r>
    </w:p>
    <w:p w14:paraId="260C8D74" w14:textId="77777777" w:rsidR="00063CF4" w:rsidRPr="007B087C" w:rsidRDefault="00063CF4" w:rsidP="00063C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Reschedule or cancel a session.</w:t>
      </w:r>
    </w:p>
    <w:p w14:paraId="4A9B4F11" w14:textId="77777777" w:rsidR="00063CF4" w:rsidRPr="007B087C" w:rsidRDefault="00063CF4" w:rsidP="00063C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Conflict handling for overlapping sessions.</w:t>
      </w:r>
    </w:p>
    <w:p w14:paraId="43351FCC" w14:textId="6872583C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Notifications</w:t>
      </w:r>
    </w:p>
    <w:p w14:paraId="6811A462" w14:textId="77777777" w:rsidR="00063CF4" w:rsidRPr="007B087C" w:rsidRDefault="00063CF4" w:rsidP="00063CF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Booking confirmation sent to both parties.</w:t>
      </w:r>
    </w:p>
    <w:p w14:paraId="07DC2430" w14:textId="77777777" w:rsidR="00063CF4" w:rsidRPr="007B087C" w:rsidRDefault="00063CF4" w:rsidP="00063CF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Session reminders sent prior to the meeting.</w:t>
      </w:r>
    </w:p>
    <w:p w14:paraId="2364FE16" w14:textId="77777777" w:rsidR="00063CF4" w:rsidRPr="007B087C" w:rsidRDefault="00063CF4" w:rsidP="00063CF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Notifications on rescheduling or cancellation.</w:t>
      </w:r>
    </w:p>
    <w:p w14:paraId="747451C1" w14:textId="77777777" w:rsidR="00063CF4" w:rsidRPr="007B087C" w:rsidRDefault="00063CF4" w:rsidP="00063CF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Edge case: Email delivery failure handling.</w:t>
      </w:r>
    </w:p>
    <w:p w14:paraId="2D71490F" w14:textId="05AFE4EC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Communication (if applicable)</w:t>
      </w:r>
    </w:p>
    <w:p w14:paraId="6E0C864F" w14:textId="77777777" w:rsidR="00063CF4" w:rsidRPr="007B087C" w:rsidRDefault="00063CF4" w:rsidP="00063CF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Initiate a message after a session is booked.</w:t>
      </w:r>
    </w:p>
    <w:p w14:paraId="718977F0" w14:textId="77777777" w:rsidR="00063CF4" w:rsidRPr="007B087C" w:rsidRDefault="00063CF4" w:rsidP="00063CF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Attempt to message without a valid session (blocked).</w:t>
      </w:r>
    </w:p>
    <w:p w14:paraId="41CB1A1D" w14:textId="77777777" w:rsidR="00063CF4" w:rsidRPr="007B087C" w:rsidRDefault="00063CF4" w:rsidP="00063CF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Blocked users or disabled messaging test.</w:t>
      </w:r>
    </w:p>
    <w:p w14:paraId="27B5A1FA" w14:textId="47EDD89F" w:rsidR="00063CF4" w:rsidRPr="007B087C" w:rsidRDefault="00063CF4" w:rsidP="00063CF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Edge Cases &amp; Validation</w:t>
      </w:r>
    </w:p>
    <w:p w14:paraId="7E13CCAF" w14:textId="77777777" w:rsidR="00063CF4" w:rsidRPr="007B087C" w:rsidRDefault="00063CF4" w:rsidP="00063CF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Network failure during session booking.</w:t>
      </w:r>
    </w:p>
    <w:p w14:paraId="58A03FBF" w14:textId="77777777" w:rsidR="00063CF4" w:rsidRPr="007B087C" w:rsidRDefault="00063CF4" w:rsidP="00063CF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Scheduling a session in the past.</w:t>
      </w:r>
    </w:p>
    <w:p w14:paraId="16BA6B10" w14:textId="77777777" w:rsidR="00063CF4" w:rsidRPr="007B087C" w:rsidRDefault="00063CF4" w:rsidP="00063CF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Input field validation (e.g., max characters in bio).</w:t>
      </w:r>
    </w:p>
    <w:p w14:paraId="08AA1524" w14:textId="77777777" w:rsidR="00063CF4" w:rsidRPr="007B087C" w:rsidRDefault="00063CF4" w:rsidP="00063CF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Accessing mentor features as a mentee (restricted access).</w:t>
      </w:r>
    </w:p>
    <w:p w14:paraId="7FF9AEC3" w14:textId="77777777" w:rsidR="00063CF4" w:rsidRDefault="00063CF4" w:rsidP="00063CF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Unauthorized API access test</w:t>
      </w:r>
    </w:p>
    <w:p w14:paraId="41873265" w14:textId="77777777" w:rsidR="00267866" w:rsidRDefault="00267866" w:rsidP="00267866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5E2C2A86" w14:textId="77777777" w:rsidR="00267866" w:rsidRPr="00267866" w:rsidRDefault="00267866" w:rsidP="00267866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67866">
        <w:rPr>
          <w:rFonts w:ascii="Times New Roman" w:hAnsi="Times New Roman" w:cs="Times New Roman"/>
          <w:b/>
          <w:bCs/>
          <w:sz w:val="24"/>
          <w:szCs w:val="24"/>
          <w:lang w:val="en-ID"/>
        </w:rPr>
        <w:t>Challenge 2: UI Automation - Web Scenarios (Cypress/Playwright)</w:t>
      </w:r>
    </w:p>
    <w:p w14:paraId="5F6838D6" w14:textId="77777777" w:rsidR="00267866" w:rsidRPr="00267866" w:rsidRDefault="00267866" w:rsidP="00267866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67866">
        <w:rPr>
          <w:rFonts w:ascii="Times New Roman" w:hAnsi="Times New Roman" w:cs="Times New Roman"/>
          <w:b/>
          <w:bCs/>
          <w:sz w:val="24"/>
          <w:szCs w:val="24"/>
          <w:lang w:val="en-ID"/>
        </w:rPr>
        <w:t>Objective:</w:t>
      </w:r>
      <w:r w:rsidRPr="00267866">
        <w:rPr>
          <w:rFonts w:ascii="Times New Roman" w:hAnsi="Times New Roman" w:cs="Times New Roman"/>
          <w:sz w:val="24"/>
          <w:szCs w:val="24"/>
          <w:lang w:val="en-ID"/>
        </w:rPr>
        <w:t xml:space="preserve"> Evaluate your ability to write clean, functional UI automation code using modern JavaScript-based frameworks like Cypress or Playwright.</w:t>
      </w:r>
    </w:p>
    <w:p w14:paraId="3C5941A2" w14:textId="77777777" w:rsidR="00267866" w:rsidRPr="00267866" w:rsidRDefault="00267866" w:rsidP="00267866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67866">
        <w:rPr>
          <w:rFonts w:ascii="Times New Roman" w:hAnsi="Times New Roman" w:cs="Times New Roman"/>
          <w:b/>
          <w:bCs/>
          <w:sz w:val="24"/>
          <w:szCs w:val="24"/>
          <w:lang w:val="en-ID"/>
        </w:rPr>
        <w:t>Task:</w:t>
      </w:r>
      <w:r w:rsidRPr="00267866">
        <w:rPr>
          <w:rFonts w:ascii="Times New Roman" w:hAnsi="Times New Roman" w:cs="Times New Roman"/>
          <w:sz w:val="24"/>
          <w:szCs w:val="24"/>
          <w:lang w:val="en-ID"/>
        </w:rPr>
        <w:t xml:space="preserve"> Write automation script(s) using </w:t>
      </w:r>
      <w:r w:rsidRPr="00267866">
        <w:rPr>
          <w:rFonts w:ascii="Times New Roman" w:hAnsi="Times New Roman" w:cs="Times New Roman"/>
          <w:b/>
          <w:bCs/>
          <w:sz w:val="24"/>
          <w:szCs w:val="24"/>
          <w:lang w:val="en-ID"/>
        </w:rPr>
        <w:t>Cypress or Playwright</w:t>
      </w:r>
      <w:r w:rsidRPr="00267866">
        <w:rPr>
          <w:rFonts w:ascii="Times New Roman" w:hAnsi="Times New Roman" w:cs="Times New Roman"/>
          <w:sz w:val="24"/>
          <w:szCs w:val="24"/>
          <w:lang w:val="en-ID"/>
        </w:rPr>
        <w:t xml:space="preserve"> (choose one) to automate the scenarios.</w:t>
      </w:r>
    </w:p>
    <w:p w14:paraId="4737C02A" w14:textId="77777777" w:rsidR="00267866" w:rsidRPr="00267866" w:rsidRDefault="00267866" w:rsidP="00267866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67866">
        <w:rPr>
          <w:rFonts w:ascii="Times New Roman" w:hAnsi="Times New Roman" w:cs="Times New Roman"/>
          <w:b/>
          <w:bCs/>
          <w:sz w:val="24"/>
          <w:szCs w:val="24"/>
          <w:lang w:val="en-ID"/>
        </w:rPr>
        <w:t>Requirements:</w:t>
      </w:r>
    </w:p>
    <w:p w14:paraId="40D3DCB5" w14:textId="77777777" w:rsidR="00267866" w:rsidRPr="00267866" w:rsidRDefault="00267866" w:rsidP="0026786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67866">
        <w:rPr>
          <w:rFonts w:ascii="Times New Roman" w:hAnsi="Times New Roman" w:cs="Times New Roman"/>
          <w:sz w:val="24"/>
          <w:szCs w:val="24"/>
          <w:lang w:val="en-ID"/>
        </w:rPr>
        <w:t xml:space="preserve">Use </w:t>
      </w:r>
      <w:r w:rsidRPr="00267866">
        <w:rPr>
          <w:rFonts w:ascii="Times New Roman" w:hAnsi="Times New Roman" w:cs="Times New Roman"/>
          <w:b/>
          <w:bCs/>
          <w:sz w:val="24"/>
          <w:szCs w:val="24"/>
          <w:lang w:val="en-ID"/>
        </w:rPr>
        <w:t>JavaScript or TypeScript</w:t>
      </w:r>
      <w:r w:rsidRPr="00267866">
        <w:rPr>
          <w:rFonts w:ascii="Times New Roman" w:hAnsi="Times New Roman" w:cs="Times New Roman"/>
          <w:sz w:val="24"/>
          <w:szCs w:val="24"/>
          <w:lang w:val="en-ID"/>
        </w:rPr>
        <w:t xml:space="preserve"> with either </w:t>
      </w:r>
      <w:r w:rsidRPr="00267866">
        <w:rPr>
          <w:rFonts w:ascii="Times New Roman" w:hAnsi="Times New Roman" w:cs="Times New Roman"/>
          <w:b/>
          <w:bCs/>
          <w:sz w:val="24"/>
          <w:szCs w:val="24"/>
          <w:lang w:val="en-ID"/>
        </w:rPr>
        <w:t>Cypress</w:t>
      </w:r>
      <w:r w:rsidRPr="00267866">
        <w:rPr>
          <w:rFonts w:ascii="Times New Roman" w:hAnsi="Times New Roman" w:cs="Times New Roman"/>
          <w:sz w:val="24"/>
          <w:szCs w:val="24"/>
          <w:lang w:val="en-ID"/>
        </w:rPr>
        <w:t xml:space="preserve"> or </w:t>
      </w:r>
      <w:r w:rsidRPr="00267866">
        <w:rPr>
          <w:rFonts w:ascii="Times New Roman" w:hAnsi="Times New Roman" w:cs="Times New Roman"/>
          <w:b/>
          <w:bCs/>
          <w:sz w:val="24"/>
          <w:szCs w:val="24"/>
          <w:lang w:val="en-ID"/>
        </w:rPr>
        <w:t>Playwright</w:t>
      </w:r>
      <w:r w:rsidRPr="0026786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AC6D03E" w14:textId="77777777" w:rsidR="00267866" w:rsidRPr="00267866" w:rsidRDefault="00267866" w:rsidP="0026786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67866">
        <w:rPr>
          <w:rFonts w:ascii="Times New Roman" w:hAnsi="Times New Roman" w:cs="Times New Roman"/>
          <w:sz w:val="24"/>
          <w:szCs w:val="24"/>
          <w:lang w:val="en-ID"/>
        </w:rPr>
        <w:t>Structure the code clearly within the chosen framework's conventions (e.g., using describe/it blocks).</w:t>
      </w:r>
    </w:p>
    <w:p w14:paraId="0D51DC80" w14:textId="582F8EBF" w:rsidR="007B087C" w:rsidRDefault="00267866" w:rsidP="00267866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67866">
        <w:rPr>
          <w:rFonts w:ascii="Times New Roman" w:hAnsi="Times New Roman" w:cs="Times New Roman"/>
          <w:b/>
          <w:bCs/>
          <w:sz w:val="24"/>
          <w:szCs w:val="24"/>
          <w:lang w:val="en-ID"/>
        </w:rPr>
        <w:t>Submission:</w:t>
      </w:r>
      <w:r w:rsidRPr="00267866">
        <w:rPr>
          <w:rFonts w:ascii="Times New Roman" w:hAnsi="Times New Roman" w:cs="Times New Roman"/>
          <w:sz w:val="24"/>
          <w:szCs w:val="24"/>
          <w:lang w:val="en-ID"/>
        </w:rPr>
        <w:t xml:space="preserve"> Include the complete automation script(s) (JavaScript/TypeScript code) as text within your submission document. Clearly state whether you chose Cypress or Playwright and which scenario(s) you automated.</w:t>
      </w:r>
    </w:p>
    <w:p w14:paraId="00D8CE95" w14:textId="77777777" w:rsidR="00267866" w:rsidRDefault="00267866" w:rsidP="00267866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6205605" w14:textId="1376F8A4" w:rsidR="00267866" w:rsidRDefault="00267866" w:rsidP="00267866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Answer :</w:t>
      </w:r>
    </w:p>
    <w:p w14:paraId="27FA52DC" w14:textId="748D552C" w:rsidR="00267866" w:rsidRDefault="00267866" w:rsidP="002678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786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b/>
          <w:bCs/>
          <w:sz w:val="24"/>
          <w:szCs w:val="24"/>
        </w:rPr>
        <w:t>Cypress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b/>
          <w:bCs/>
          <w:sz w:val="24"/>
          <w:szCs w:val="24"/>
        </w:rPr>
        <w:t>Mentoring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Dealls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, mentor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viewing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beforeEach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reusable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setup,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interception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assertions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as UI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validations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66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67866">
        <w:rPr>
          <w:rFonts w:ascii="Times New Roman" w:hAnsi="Times New Roman" w:cs="Times New Roman"/>
          <w:sz w:val="24"/>
          <w:szCs w:val="24"/>
        </w:rPr>
        <w:t>.</w:t>
      </w:r>
    </w:p>
    <w:p w14:paraId="215A8FD4" w14:textId="77777777" w:rsidR="00267866" w:rsidRDefault="00267866" w:rsidP="00267866">
      <w:pPr>
        <w:rPr>
          <w:rFonts w:ascii="Times New Roman" w:hAnsi="Times New Roman" w:cs="Times New Roman"/>
          <w:sz w:val="24"/>
          <w:szCs w:val="24"/>
        </w:rPr>
      </w:pPr>
    </w:p>
    <w:p w14:paraId="42CCBF0C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describe("Mentoring Feature", () =&gt; {</w:t>
      </w:r>
    </w:p>
    <w:p w14:paraId="43C9F87D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beforeEach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(() =&gt; {</w:t>
      </w:r>
    </w:p>
    <w:p w14:paraId="364EB80A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Visit the homepage before each test</w:t>
      </w:r>
    </w:p>
    <w:p w14:paraId="04F72F4E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cy.visit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("https://dealls.com/");</w:t>
      </w:r>
    </w:p>
    <w:p w14:paraId="19DE6462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03BDBB0D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Check if we're already on the login page</w:t>
      </w:r>
    </w:p>
    <w:p w14:paraId="20BDA516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cy.url().then((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url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) =&gt; {</w:t>
      </w:r>
    </w:p>
    <w:p w14:paraId="2672FBC9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if (!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url.includes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("/login")) {</w:t>
      </w:r>
    </w:p>
    <w:p w14:paraId="243209BD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Open the hamburger menu first</w:t>
      </w:r>
    </w:p>
    <w:p w14:paraId="2EAC6896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button.xl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\\: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hidden.block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").click();</w:t>
      </w:r>
    </w:p>
    <w:p w14:paraId="2734FC90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36C9F163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Wait for the drawer to appear and click the visible "Masuk" button</w:t>
      </w:r>
    </w:p>
    <w:p w14:paraId="7C3E2AF8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div.ant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-drawer-content").within(() =&gt; {</w:t>
      </w:r>
    </w:p>
    <w:p w14:paraId="78035B49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('a[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="/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sign-in?returnUrl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=%2F"]')</w:t>
      </w:r>
    </w:p>
    <w:p w14:paraId="33D1EEA4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    .contains("Masuk")</w:t>
      </w:r>
    </w:p>
    <w:p w14:paraId="17BCCB71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    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</w:t>
      </w:r>
    </w:p>
    <w:p w14:paraId="40D57AED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    .click();</w:t>
      </w:r>
    </w:p>
    <w:p w14:paraId="58D9BDDF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});</w:t>
      </w:r>
    </w:p>
    <w:p w14:paraId="345603CE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}</w:t>
      </w:r>
    </w:p>
    <w:p w14:paraId="62DCCFF9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});</w:t>
      </w:r>
    </w:p>
    <w:p w14:paraId="4C237100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06B2FC46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Wait for login form and proceed with login</w:t>
      </w:r>
    </w:p>
    <w:p w14:paraId="1B84B2CB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('input[name="email"], input[type="email"]', { timeout: 10000 })</w:t>
      </w:r>
    </w:p>
    <w:p w14:paraId="4CCBD369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</w:t>
      </w:r>
    </w:p>
    <w:p w14:paraId="427A4FCA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.type("anakpremium01@gmail.com");</w:t>
      </w:r>
    </w:p>
    <w:p w14:paraId="6953E0C1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51E24D4A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('input[name="password"], input[type="password"]')</w:t>
      </w:r>
    </w:p>
    <w:p w14:paraId="71BBEF6A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lastRenderedPageBreak/>
        <w:t>      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</w:t>
      </w:r>
    </w:p>
    <w:p w14:paraId="51DCA60D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.type("testing123");</w:t>
      </w:r>
    </w:p>
    <w:p w14:paraId="18DB13F9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2799E35E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('button[type="submit"], input[type="submit"]')</w:t>
      </w:r>
    </w:p>
    <w:p w14:paraId="55B4518F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</w:t>
      </w:r>
    </w:p>
    <w:p w14:paraId="01A9AE93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.click();</w:t>
      </w:r>
    </w:p>
    <w:p w14:paraId="659AE5C9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026E4C8E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Assert that the user is on the homepage after login</w:t>
      </w:r>
    </w:p>
    <w:p w14:paraId="5C7B9E2E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cy.url().should("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eq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", "https://dealls.com/");</w:t>
      </w:r>
    </w:p>
    <w:p w14:paraId="0D702634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22765B0E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Optionally, check for a user-specific element (e.g., avatar, profile, or logout)</w:t>
      </w:r>
    </w:p>
    <w:p w14:paraId="318FEA79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button.xl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\\: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hidden.block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").click();</w:t>
      </w:r>
    </w:p>
    <w:p w14:paraId="7922FB3F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div.ant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-drawer-content").within(() =&gt; {</w:t>
      </w:r>
    </w:p>
    <w:p w14:paraId="4E0D912E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cy.get('button[href="/profile/my-career-preference"]').should("exist");</w:t>
      </w:r>
    </w:p>
    <w:p w14:paraId="79875DC3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});</w:t>
      </w:r>
    </w:p>
    <w:p w14:paraId="5924E9B0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7825FBD8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Close the drawer by clicking the "X" button</w:t>
      </w:r>
    </w:p>
    <w:p w14:paraId="643B97C9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('button[aria-label="Close"].ant-drawer-close')</w:t>
      </w:r>
    </w:p>
    <w:p w14:paraId="5D3ADFD8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</w:t>
      </w:r>
    </w:p>
    <w:p w14:paraId="36AA5BE7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.click();</w:t>
      </w:r>
    </w:p>
    <w:p w14:paraId="40947F1D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1BDD5F58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Wait for the drawer mask to disappear</w:t>
      </w:r>
    </w:p>
    <w:p w14:paraId="169F6459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(".ant-drawer-mask").should("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not.exist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7BD978B4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});</w:t>
      </w:r>
    </w:p>
    <w:p w14:paraId="60F89171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3AF0863A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describe("Search Functionality", () =&gt; {</w:t>
      </w:r>
    </w:p>
    <w:p w14:paraId="385A214F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it("should successfully search for mentors by keyword", () =&gt; {</w:t>
      </w:r>
    </w:p>
    <w:p w14:paraId="74BC9D0D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Navigate to mentoring section</w:t>
      </w:r>
    </w:p>
    <w:p w14:paraId="02E1F543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('a[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="/mentoring"].flex-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col.items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-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').click();</w:t>
      </w:r>
    </w:p>
    <w:p w14:paraId="318AB06E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309F426F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Verify search results</w:t>
      </w:r>
    </w:p>
    <w:p w14:paraId="68C457F7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cy.intercept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("GET", "**/mentoring/mentor/list*").as("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mentorSearch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4F6F8F0C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input#searchMentor.ant-input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").type("Quality Assurance");</w:t>
      </w:r>
    </w:p>
    <w:p w14:paraId="05CFA3EB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cy.wait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("@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mentorSearch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09D018B6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('a[class*="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MentorCard_mentor_card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"]', { timeout: 10000 })</w:t>
      </w:r>
    </w:p>
    <w:p w14:paraId="0F50A349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lastRenderedPageBreak/>
        <w:t>        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have.length.greaterThan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", 0)</w:t>
      </w:r>
    </w:p>
    <w:p w14:paraId="2394DE98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.first()</w:t>
      </w:r>
    </w:p>
    <w:p w14:paraId="212C341A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.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scrollIntoView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()</w:t>
      </w:r>
    </w:p>
    <w:p w14:paraId="37D79CD7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</w:t>
      </w:r>
    </w:p>
    <w:p w14:paraId="65A8C450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.click({ force: true });</w:t>
      </w:r>
    </w:p>
    <w:p w14:paraId="16801399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4A7C8296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Wait for the API call and assert on the response</w:t>
      </w:r>
    </w:p>
    <w:p w14:paraId="25AAA290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cy.wait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("@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mentorSearch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</w:t>
      </w:r>
    </w:p>
    <w:p w14:paraId="1E2B41A3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.its("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response.body.data.docs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</w:t>
      </w:r>
    </w:p>
    <w:p w14:paraId="7C81BD16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have.length.greaterThan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", 0);</w:t>
      </w:r>
    </w:p>
    <w:p w14:paraId="18400203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});</w:t>
      </w:r>
    </w:p>
    <w:p w14:paraId="6A99DADE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2B6E762E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it("should display no results message when no mentors match search", () =&gt; {</w:t>
      </w:r>
    </w:p>
    <w:p w14:paraId="47B87C08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('a[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="/mentoring"].flex-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col.items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-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').click();</w:t>
      </w:r>
    </w:p>
    <w:p w14:paraId="0B7B1707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0C2F0C09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cy.intercept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("GET", "**/mentoring/mentor/list*").as("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mentorSearch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03ED7A5B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cy.get("input#searchMentor.ant-input").type("NonExistentMentor123");</w:t>
      </w:r>
    </w:p>
    <w:p w14:paraId="487BBAAB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4DB50225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Assert the empty state image is visible</w:t>
      </w:r>
    </w:p>
    <w:p w14:paraId="34201EFB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img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[alt="Empty Mentor"]').should("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4F515F58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});</w:t>
      </w:r>
    </w:p>
    <w:p w14:paraId="7FC39CD7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});</w:t>
      </w:r>
    </w:p>
    <w:p w14:paraId="0E64D733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4DA07301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describe("Mentor Profile Interaction", () =&gt; {</w:t>
      </w:r>
    </w:p>
    <w:p w14:paraId="1F68BF0A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it("should view mentor profile details", () =&gt; {</w:t>
      </w:r>
    </w:p>
    <w:p w14:paraId="107595AA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('a[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="/mentoring"].flex-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col.items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-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').click();</w:t>
      </w:r>
    </w:p>
    <w:p w14:paraId="09FB42A0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07379985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cy.intercept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("GET", "**/mentoring/mentor/list*").as("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mentorSearch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7B0928ED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input#searchMentor.ant-input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").type("Quality Assurance");</w:t>
      </w:r>
    </w:p>
    <w:p w14:paraId="29741358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cy.wait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("@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mentorSearch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6516EB90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cy.wait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(500);</w:t>
      </w:r>
    </w:p>
    <w:p w14:paraId="3B57CFED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('a[class*="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MentorCard_mentor_card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"]', { timeout: 10000 })</w:t>
      </w:r>
    </w:p>
    <w:p w14:paraId="32D07E0E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have.length.greaterThan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", 0)</w:t>
      </w:r>
    </w:p>
    <w:p w14:paraId="0380B974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.first()</w:t>
      </w:r>
    </w:p>
    <w:p w14:paraId="7C574CDC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.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scrollIntoView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()</w:t>
      </w:r>
    </w:p>
    <w:p w14:paraId="3C2C9D31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lastRenderedPageBreak/>
        <w:t>        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</w:t>
      </w:r>
    </w:p>
    <w:p w14:paraId="169731A7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    .click({ force: true });</w:t>
      </w:r>
    </w:p>
    <w:p w14:paraId="415886C5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7C3708C2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r w:rsidRPr="00267866">
        <w:rPr>
          <w:rFonts w:ascii="Courier New" w:hAnsi="Courier New" w:cs="Courier New"/>
          <w:i/>
          <w:iCs/>
          <w:sz w:val="20"/>
          <w:szCs w:val="20"/>
          <w:lang w:val="en-ID"/>
        </w:rPr>
        <w:t>// Verify profile details are displayed</w:t>
      </w:r>
    </w:p>
    <w:p w14:paraId="6657E878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cy.get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("h1").should("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557E364F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cy.contains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("Overview").should("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65F6520F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cy.contains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("Statistics").should("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35B6EFBA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cy.contains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("Total Sessions").should("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46178A16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 xml:space="preserve">      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cy.contains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("Mentees Impacted").should("</w:t>
      </w:r>
      <w:proofErr w:type="spellStart"/>
      <w:r w:rsidRPr="00267866">
        <w:rPr>
          <w:rFonts w:ascii="Courier New" w:hAnsi="Courier New" w:cs="Courier New"/>
          <w:sz w:val="20"/>
          <w:szCs w:val="20"/>
          <w:lang w:val="en-ID"/>
        </w:rPr>
        <w:t>be.visible</w:t>
      </w:r>
      <w:proofErr w:type="spellEnd"/>
      <w:r w:rsidRPr="00267866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10194DD4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  });</w:t>
      </w:r>
    </w:p>
    <w:p w14:paraId="35CB7DB5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  });</w:t>
      </w:r>
    </w:p>
    <w:p w14:paraId="77AB3F28" w14:textId="4C258753" w:rsidR="007B087C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 w:rsidRPr="00267866">
        <w:rPr>
          <w:rFonts w:ascii="Courier New" w:hAnsi="Courier New" w:cs="Courier New"/>
          <w:sz w:val="20"/>
          <w:szCs w:val="20"/>
          <w:lang w:val="en-ID"/>
        </w:rPr>
        <w:t>});</w:t>
      </w:r>
    </w:p>
    <w:p w14:paraId="6D6B4E26" w14:textId="77777777" w:rsidR="00267866" w:rsidRPr="00267866" w:rsidRDefault="00267866" w:rsidP="00267866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14:paraId="2F232B3F" w14:textId="77777777" w:rsidR="007B087C" w:rsidRPr="007B087C" w:rsidRDefault="007B087C" w:rsidP="007B087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Challenge 3: Exploration &amp; Bug</w:t>
      </w:r>
    </w:p>
    <w:p w14:paraId="733EEED1" w14:textId="77777777" w:rsidR="007B087C" w:rsidRP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Objective: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Evaluate your analytical thinking, problem-solving approach, and understanding of potential failure points in </w:t>
      </w:r>
      <w:hyperlink r:id="rId5" w:history="1">
        <w:proofErr w:type="spellStart"/>
        <w:r w:rsidRPr="007B087C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dealls</w:t>
        </w:r>
        <w:proofErr w:type="spellEnd"/>
      </w:hyperlink>
      <w:r w:rsidRPr="007B087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05CCD73" w14:textId="77777777" w:rsidR="007B087C" w:rsidRP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Tasks:</w:t>
      </w:r>
    </w:p>
    <w:p w14:paraId="134282A2" w14:textId="77777777" w:rsidR="007B087C" w:rsidRPr="007B087C" w:rsidRDefault="007B087C" w:rsidP="007B087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Investigation Steps: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Describe the step-by-step process you would follow to investigate this intermittent bug.</w:t>
      </w:r>
    </w:p>
    <w:p w14:paraId="799A29C2" w14:textId="77777777" w:rsidR="007B087C" w:rsidRPr="007B087C" w:rsidRDefault="007B087C" w:rsidP="007B087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Information Gathering: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What specific information would you try to gather to help diagnose the problem?</w:t>
      </w:r>
    </w:p>
    <w:p w14:paraId="2A40FE6D" w14:textId="77777777" w:rsidR="007B087C" w:rsidRPr="007B087C" w:rsidRDefault="007B087C" w:rsidP="007B087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Potential Root Causes: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List potential technical reasons across different system layers.</w:t>
      </w:r>
    </w:p>
    <w:p w14:paraId="3AC4B726" w14:textId="3BA11AF0" w:rsidR="007B087C" w:rsidRPr="007B087C" w:rsidRDefault="007B087C" w:rsidP="007B087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Reproduction Strategy: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How would you attempt to reliably reproduce this issue in a test environment to confirm the cause and verify a fix?</w:t>
      </w:r>
    </w:p>
    <w:p w14:paraId="1697A1B5" w14:textId="789021AF" w:rsid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Answers : </w:t>
      </w:r>
    </w:p>
    <w:p w14:paraId="4336342C" w14:textId="77777777" w:rsidR="007B087C" w:rsidRPr="007B087C" w:rsidRDefault="007B087C" w:rsidP="007B087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Hypothetical Bug:</w:t>
      </w:r>
    </w:p>
    <w:p w14:paraId="117C6377" w14:textId="77777777" w:rsidR="007B087C" w:rsidRP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Intermittent failure when a mentee tries to book a session — the confirmation screen doesn't load, and no session is recorded.</w:t>
      </w:r>
    </w:p>
    <w:p w14:paraId="6C0079C9" w14:textId="77777777" w:rsidR="007B087C" w:rsidRPr="007B087C" w:rsidRDefault="00000000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pict w14:anchorId="6FFC9432">
          <v:rect id="_x0000_i1026" style="width:0;height:1.5pt" o:hralign="center" o:hrstd="t" o:hr="t" fillcolor="#a0a0a0" stroked="f"/>
        </w:pict>
      </w:r>
    </w:p>
    <w:p w14:paraId="694CFEA4" w14:textId="77777777" w:rsidR="007B087C" w:rsidRPr="007B087C" w:rsidRDefault="007B087C" w:rsidP="007B087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1. Investigation Steps</w:t>
      </w:r>
    </w:p>
    <w:p w14:paraId="49D1C5B3" w14:textId="77777777" w:rsidR="007B087C" w:rsidRPr="007B087C" w:rsidRDefault="007B087C" w:rsidP="007B08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Reproduce the Bug</w:t>
      </w:r>
    </w:p>
    <w:p w14:paraId="0F9A41FE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Attempt to recreate the issue in the staging/test environment using the exact steps provided (e.g., user role, mentor selected, time slot).</w:t>
      </w:r>
    </w:p>
    <w:p w14:paraId="2BE25835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Run the test across different browsers and devices to observe variations.</w:t>
      </w:r>
    </w:p>
    <w:p w14:paraId="255EC62B" w14:textId="77777777" w:rsidR="007B087C" w:rsidRPr="007B087C" w:rsidRDefault="007B087C" w:rsidP="007B08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Check Logs</w:t>
      </w:r>
    </w:p>
    <w:p w14:paraId="3FE51C17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Review frontend console logs for any JavaScript or network errors.</w:t>
      </w:r>
    </w:p>
    <w:p w14:paraId="5373683C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Review backend server logs (API errors, database write failures, timeouts).</w:t>
      </w:r>
    </w:p>
    <w:p w14:paraId="0D72A363" w14:textId="77777777" w:rsidR="007B087C" w:rsidRPr="007B087C" w:rsidRDefault="007B087C" w:rsidP="007B08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Network Analysis</w:t>
      </w:r>
    </w:p>
    <w:p w14:paraId="01F2BB6D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Use browser </w:t>
      </w:r>
      <w:proofErr w:type="spellStart"/>
      <w:r w:rsidRPr="007B087C">
        <w:rPr>
          <w:rFonts w:ascii="Times New Roman" w:hAnsi="Times New Roman" w:cs="Times New Roman"/>
          <w:sz w:val="24"/>
          <w:szCs w:val="24"/>
          <w:lang w:val="en-ID"/>
        </w:rPr>
        <w:t>DevTools</w:t>
      </w:r>
      <w:proofErr w:type="spellEnd"/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to inspect API request/response details (status codes, payloads, time taken).</w:t>
      </w:r>
    </w:p>
    <w:p w14:paraId="580CE963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Monitor if the booking request is sent and how the server responds.</w:t>
      </w:r>
    </w:p>
    <w:p w14:paraId="02625BEE" w14:textId="77777777" w:rsidR="007B087C" w:rsidRPr="007B087C" w:rsidRDefault="007B087C" w:rsidP="007B08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Examine Edge Cases</w:t>
      </w:r>
    </w:p>
    <w:p w14:paraId="126D5F3A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Try booking close to the session start time.</w:t>
      </w:r>
    </w:p>
    <w:p w14:paraId="08EAFC88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Test multiple bookings at the same time to simulate concurrency.</w:t>
      </w:r>
    </w:p>
    <w:p w14:paraId="39E6AA53" w14:textId="77777777" w:rsidR="007B087C" w:rsidRPr="007B087C" w:rsidRDefault="007B087C" w:rsidP="007B08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Collaborate with Developers</w:t>
      </w:r>
    </w:p>
    <w:p w14:paraId="6120FF7A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Sync with developers for deeper inspection into service and database layers.</w:t>
      </w:r>
    </w:p>
    <w:p w14:paraId="49F5D68B" w14:textId="77777777" w:rsidR="007B087C" w:rsidRPr="007B087C" w:rsidRDefault="007B087C" w:rsidP="007B087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>Validate if there’s retry logic, transaction rollback, or race conditions.</w:t>
      </w:r>
    </w:p>
    <w:p w14:paraId="7734698F" w14:textId="77777777" w:rsidR="007B087C" w:rsidRPr="007B087C" w:rsidRDefault="00000000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pict w14:anchorId="47CE3B3F">
          <v:rect id="_x0000_i1027" style="width:0;height:1.5pt" o:hralign="center" o:hrstd="t" o:hr="t" fillcolor="#a0a0a0" stroked="f"/>
        </w:pict>
      </w:r>
    </w:p>
    <w:p w14:paraId="30C295B3" w14:textId="77777777" w:rsidR="007B087C" w:rsidRPr="007B087C" w:rsidRDefault="007B087C" w:rsidP="007B087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2. Information Gathering</w:t>
      </w:r>
    </w:p>
    <w:p w14:paraId="33F5CC85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Exact Steps to Reproduce (from bug reporter)</w:t>
      </w:r>
    </w:p>
    <w:p w14:paraId="77B3D1A5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User Data &amp; Session ID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(if available)</w:t>
      </w:r>
    </w:p>
    <w:p w14:paraId="487EA425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Timestamp of occurrence</w:t>
      </w:r>
    </w:p>
    <w:p w14:paraId="3D6C0D5D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Browser, OS, and device info</w:t>
      </w:r>
    </w:p>
    <w:p w14:paraId="75496E2A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API request/response logs</w:t>
      </w:r>
    </w:p>
    <w:p w14:paraId="1D14491B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Error stack traces (frontend/backend)</w:t>
      </w:r>
    </w:p>
    <w:p w14:paraId="2E45506D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Booking database state before and after the attempt</w:t>
      </w:r>
    </w:p>
    <w:p w14:paraId="342B213E" w14:textId="77777777" w:rsidR="007B087C" w:rsidRPr="007B087C" w:rsidRDefault="007B087C" w:rsidP="007B08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Mentor’s availability state at the time of booking</w:t>
      </w:r>
    </w:p>
    <w:p w14:paraId="75A7117A" w14:textId="77777777" w:rsidR="007B087C" w:rsidRPr="007B087C" w:rsidRDefault="00000000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pict w14:anchorId="4DC3CE1B">
          <v:rect id="_x0000_i1028" style="width:0;height:1.5pt" o:hralign="center" o:hrstd="t" o:hr="t" fillcolor="#a0a0a0" stroked="f"/>
        </w:pict>
      </w:r>
    </w:p>
    <w:p w14:paraId="255659E0" w14:textId="77777777" w:rsidR="007B087C" w:rsidRPr="007B087C" w:rsidRDefault="007B087C" w:rsidP="007B087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3. Potential Root Causes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475"/>
      </w:tblGrid>
      <w:tr w:rsidR="007B087C" w:rsidRPr="007B087C" w14:paraId="5DAD7054" w14:textId="77777777" w:rsidTr="007B0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2B738" w14:textId="77777777" w:rsidR="007B087C" w:rsidRPr="007B087C" w:rsidRDefault="007B087C" w:rsidP="007B08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4FBDF2C" w14:textId="77777777" w:rsidR="007B087C" w:rsidRPr="007B087C" w:rsidRDefault="007B087C" w:rsidP="007B08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Possible Issues</w:t>
            </w:r>
          </w:p>
        </w:tc>
      </w:tr>
      <w:tr w:rsidR="007B087C" w:rsidRPr="007B087C" w14:paraId="15DB8F8F" w14:textId="77777777" w:rsidTr="007B0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B1C15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2313C1A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UI not waiting for async booking response; button double-clicks; local caching issues</w:t>
            </w:r>
          </w:p>
        </w:tc>
      </w:tr>
      <w:tr w:rsidR="007B087C" w:rsidRPr="007B087C" w14:paraId="3D70D796" w14:textId="77777777" w:rsidTr="007B0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F19D2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API/Backend</w:t>
            </w:r>
          </w:p>
        </w:tc>
        <w:tc>
          <w:tcPr>
            <w:tcW w:w="0" w:type="auto"/>
            <w:vAlign w:val="center"/>
            <w:hideMark/>
          </w:tcPr>
          <w:p w14:paraId="7B2E61F4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Race condition in booking logic; validation failure; service timeout; bad error handling</w:t>
            </w:r>
          </w:p>
        </w:tc>
      </w:tr>
      <w:tr w:rsidR="007B087C" w:rsidRPr="007B087C" w14:paraId="0E412513" w14:textId="77777777" w:rsidTr="007B0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5868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>Database</w:t>
            </w:r>
          </w:p>
        </w:tc>
        <w:tc>
          <w:tcPr>
            <w:tcW w:w="0" w:type="auto"/>
            <w:vAlign w:val="center"/>
            <w:hideMark/>
          </w:tcPr>
          <w:p w14:paraId="274B4920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Deadlock on booking row; write failure; transaction rollback</w:t>
            </w:r>
          </w:p>
        </w:tc>
      </w:tr>
      <w:tr w:rsidR="007B087C" w:rsidRPr="007B087C" w14:paraId="2D3E7967" w14:textId="77777777" w:rsidTr="007B0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7F236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2153F72F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Intermittent latency or timeout between frontend and API</w:t>
            </w:r>
          </w:p>
        </w:tc>
      </w:tr>
      <w:tr w:rsidR="007B087C" w:rsidRPr="007B087C" w14:paraId="4BFA22F3" w14:textId="77777777" w:rsidTr="007B0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42827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104541CE" w14:textId="77777777" w:rsidR="007B087C" w:rsidRPr="007B087C" w:rsidRDefault="007B087C" w:rsidP="007B087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B087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Load balancer misrouting or inconsistent state across replicated services</w:t>
            </w:r>
          </w:p>
        </w:tc>
      </w:tr>
    </w:tbl>
    <w:p w14:paraId="561B9712" w14:textId="77777777" w:rsidR="007B087C" w:rsidRPr="007B087C" w:rsidRDefault="00000000" w:rsidP="007B087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pict w14:anchorId="6BC6C310">
          <v:rect id="_x0000_i1029" style="width:0;height:1.5pt" o:hralign="center" o:hrstd="t" o:hr="t" fillcolor="#a0a0a0" stroked="f"/>
        </w:pict>
      </w:r>
    </w:p>
    <w:p w14:paraId="7B7F82B9" w14:textId="77777777" w:rsidR="007B087C" w:rsidRPr="007B087C" w:rsidRDefault="007B087C" w:rsidP="007B087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4. Reproduction Strategy</w:t>
      </w:r>
    </w:p>
    <w:p w14:paraId="65C6F6B4" w14:textId="77777777" w:rsidR="007B087C" w:rsidRPr="007B087C" w:rsidRDefault="007B087C" w:rsidP="007B08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Use a test user to </w:t>
      </w: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replay exact booking steps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in a controlled environment.</w:t>
      </w:r>
    </w:p>
    <w:p w14:paraId="1CF34F34" w14:textId="77777777" w:rsidR="007B087C" w:rsidRPr="007B087C" w:rsidRDefault="007B087C" w:rsidP="007B08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Simulate </w:t>
      </w: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various network speeds and latencies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using browser </w:t>
      </w:r>
      <w:proofErr w:type="spellStart"/>
      <w:r w:rsidRPr="007B087C">
        <w:rPr>
          <w:rFonts w:ascii="Times New Roman" w:hAnsi="Times New Roman" w:cs="Times New Roman"/>
          <w:sz w:val="24"/>
          <w:szCs w:val="24"/>
          <w:lang w:val="en-ID"/>
        </w:rPr>
        <w:t>DevTools</w:t>
      </w:r>
      <w:proofErr w:type="spellEnd"/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or tools like </w:t>
      </w:r>
      <w:proofErr w:type="spellStart"/>
      <w:r w:rsidRPr="007B087C">
        <w:rPr>
          <w:rFonts w:ascii="Times New Roman" w:hAnsi="Times New Roman" w:cs="Times New Roman"/>
          <w:sz w:val="24"/>
          <w:szCs w:val="24"/>
          <w:lang w:val="en-ID"/>
        </w:rPr>
        <w:t>tc</w:t>
      </w:r>
      <w:proofErr w:type="spellEnd"/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(Linux).</w:t>
      </w:r>
    </w:p>
    <w:p w14:paraId="3D324260" w14:textId="77777777" w:rsidR="007B087C" w:rsidRPr="007B087C" w:rsidRDefault="007B087C" w:rsidP="007B08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Set up </w:t>
      </w: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logging hooks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or use a proxy like </w:t>
      </w: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Charles or Fiddler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to monitor live requests.</w:t>
      </w:r>
    </w:p>
    <w:p w14:paraId="4C293776" w14:textId="77777777" w:rsidR="007B087C" w:rsidRPr="007B087C" w:rsidRDefault="007B087C" w:rsidP="007B08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Use </w:t>
      </w: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test automation scripts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(e.g., Cypress/Playwright) to execute the scenario multiple times and detect failure patterns.</w:t>
      </w:r>
    </w:p>
    <w:p w14:paraId="64419ADB" w14:textId="77777777" w:rsidR="007B087C" w:rsidRPr="007B087C" w:rsidRDefault="007B087C" w:rsidP="007B08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Add </w:t>
      </w:r>
      <w:r w:rsidRPr="007B087C">
        <w:rPr>
          <w:rFonts w:ascii="Times New Roman" w:hAnsi="Times New Roman" w:cs="Times New Roman"/>
          <w:b/>
          <w:bCs/>
          <w:sz w:val="24"/>
          <w:szCs w:val="24"/>
          <w:lang w:val="en-ID"/>
        </w:rPr>
        <w:t>temporary instrumentation logs</w:t>
      </w:r>
      <w:r w:rsidRPr="007B087C">
        <w:rPr>
          <w:rFonts w:ascii="Times New Roman" w:hAnsi="Times New Roman" w:cs="Times New Roman"/>
          <w:sz w:val="24"/>
          <w:szCs w:val="24"/>
          <w:lang w:val="en-ID"/>
        </w:rPr>
        <w:t xml:space="preserve"> on the backend to trace session booking flow.</w:t>
      </w:r>
    </w:p>
    <w:p w14:paraId="7ABAC9CC" w14:textId="77777777" w:rsidR="007B087C" w:rsidRPr="007B087C" w:rsidRDefault="007B087C" w:rsidP="007B087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C99637F" w14:textId="77777777" w:rsidR="00063CF4" w:rsidRPr="007B087C" w:rsidRDefault="00063CF4">
      <w:pPr>
        <w:rPr>
          <w:rFonts w:ascii="Times New Roman" w:hAnsi="Times New Roman" w:cs="Times New Roman"/>
          <w:sz w:val="24"/>
          <w:szCs w:val="24"/>
        </w:rPr>
      </w:pPr>
    </w:p>
    <w:sectPr w:rsidR="00063CF4" w:rsidRPr="007B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F4BB9"/>
    <w:multiLevelType w:val="multilevel"/>
    <w:tmpl w:val="8142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90D"/>
    <w:multiLevelType w:val="multilevel"/>
    <w:tmpl w:val="CABE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76193"/>
    <w:multiLevelType w:val="multilevel"/>
    <w:tmpl w:val="0C18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F08E0"/>
    <w:multiLevelType w:val="multilevel"/>
    <w:tmpl w:val="31B8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A2450"/>
    <w:multiLevelType w:val="multilevel"/>
    <w:tmpl w:val="AC1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26446"/>
    <w:multiLevelType w:val="multilevel"/>
    <w:tmpl w:val="4CCC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72399"/>
    <w:multiLevelType w:val="multilevel"/>
    <w:tmpl w:val="DD7E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20D3C"/>
    <w:multiLevelType w:val="multilevel"/>
    <w:tmpl w:val="DEE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220C5"/>
    <w:multiLevelType w:val="multilevel"/>
    <w:tmpl w:val="A208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E294A"/>
    <w:multiLevelType w:val="multilevel"/>
    <w:tmpl w:val="897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20837"/>
    <w:multiLevelType w:val="multilevel"/>
    <w:tmpl w:val="A676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27BDD"/>
    <w:multiLevelType w:val="multilevel"/>
    <w:tmpl w:val="1CA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12D3E"/>
    <w:multiLevelType w:val="multilevel"/>
    <w:tmpl w:val="C962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34DE7"/>
    <w:multiLevelType w:val="multilevel"/>
    <w:tmpl w:val="C64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52725"/>
    <w:multiLevelType w:val="multilevel"/>
    <w:tmpl w:val="FFC2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6683F"/>
    <w:multiLevelType w:val="multilevel"/>
    <w:tmpl w:val="F59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159871">
    <w:abstractNumId w:val="8"/>
  </w:num>
  <w:num w:numId="2" w16cid:durableId="859322351">
    <w:abstractNumId w:val="10"/>
  </w:num>
  <w:num w:numId="3" w16cid:durableId="1593464994">
    <w:abstractNumId w:val="2"/>
  </w:num>
  <w:num w:numId="4" w16cid:durableId="512258562">
    <w:abstractNumId w:val="4"/>
  </w:num>
  <w:num w:numId="5" w16cid:durableId="2072727348">
    <w:abstractNumId w:val="0"/>
  </w:num>
  <w:num w:numId="6" w16cid:durableId="565144250">
    <w:abstractNumId w:val="9"/>
  </w:num>
  <w:num w:numId="7" w16cid:durableId="1624339923">
    <w:abstractNumId w:val="7"/>
  </w:num>
  <w:num w:numId="8" w16cid:durableId="2104841790">
    <w:abstractNumId w:val="14"/>
  </w:num>
  <w:num w:numId="9" w16cid:durableId="1265769929">
    <w:abstractNumId w:val="11"/>
  </w:num>
  <w:num w:numId="10" w16cid:durableId="584075779">
    <w:abstractNumId w:val="12"/>
  </w:num>
  <w:num w:numId="11" w16cid:durableId="575826370">
    <w:abstractNumId w:val="1"/>
  </w:num>
  <w:num w:numId="12" w16cid:durableId="1476291100">
    <w:abstractNumId w:val="6"/>
  </w:num>
  <w:num w:numId="13" w16cid:durableId="554122732">
    <w:abstractNumId w:val="3"/>
  </w:num>
  <w:num w:numId="14" w16cid:durableId="1444618208">
    <w:abstractNumId w:val="13"/>
  </w:num>
  <w:num w:numId="15" w16cid:durableId="1191602644">
    <w:abstractNumId w:val="5"/>
  </w:num>
  <w:num w:numId="16" w16cid:durableId="10987154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52"/>
    <w:rsid w:val="00063CF4"/>
    <w:rsid w:val="00267866"/>
    <w:rsid w:val="00390FDB"/>
    <w:rsid w:val="0066552A"/>
    <w:rsid w:val="007B087C"/>
    <w:rsid w:val="00937CFC"/>
    <w:rsid w:val="00C45A52"/>
    <w:rsid w:val="00F16E1D"/>
    <w:rsid w:val="00F4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D99D"/>
  <w15:chartTrackingRefBased/>
  <w15:docId w15:val="{C4B0B831-F499-4FC9-95F2-55F40200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45A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45A52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A52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A52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A52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A52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A52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A52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C45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52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A52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C45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A52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C45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A52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C45A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C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deal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YABES</dc:creator>
  <cp:keywords/>
  <dc:description/>
  <cp:lastModifiedBy>IMMANUEL YABES</cp:lastModifiedBy>
  <cp:revision>4</cp:revision>
  <dcterms:created xsi:type="dcterms:W3CDTF">2025-05-06T14:22:00Z</dcterms:created>
  <dcterms:modified xsi:type="dcterms:W3CDTF">2025-05-09T06:47:00Z</dcterms:modified>
</cp:coreProperties>
</file>