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1E" w:rsidRDefault="00F4061E" w:rsidP="00335C75">
      <w:pPr>
        <w:rPr>
          <w:sz w:val="72"/>
          <w:szCs w:val="72"/>
        </w:rPr>
      </w:pPr>
      <w:r w:rsidRPr="00F4061E">
        <w:rPr>
          <w:sz w:val="72"/>
          <w:szCs w:val="72"/>
        </w:rPr>
        <w:t xml:space="preserve">CMP 309 </w:t>
      </w:r>
      <w:r w:rsidR="00D0551D">
        <w:rPr>
          <w:sz w:val="72"/>
          <w:szCs w:val="72"/>
        </w:rPr>
        <w:t>ASSIGNMENT</w:t>
      </w:r>
    </w:p>
    <w:p w:rsidR="00D0551D" w:rsidRPr="00F4061E" w:rsidRDefault="00D0551D" w:rsidP="00335C75">
      <w:pPr>
        <w:rPr>
          <w:sz w:val="72"/>
          <w:szCs w:val="72"/>
        </w:rPr>
      </w:pPr>
    </w:p>
    <w:p w:rsidR="00F4061E" w:rsidRPr="00F4061E" w:rsidRDefault="00F4061E" w:rsidP="00335C75">
      <w:pPr>
        <w:rPr>
          <w:sz w:val="36"/>
          <w:szCs w:val="36"/>
        </w:rPr>
      </w:pPr>
      <w:r w:rsidRPr="00F4061E">
        <w:rPr>
          <w:sz w:val="36"/>
          <w:szCs w:val="36"/>
        </w:rPr>
        <w:t>Names                                       Matric Numbers</w:t>
      </w:r>
    </w:p>
    <w:p w:rsidR="00335C75" w:rsidRPr="00F4061E" w:rsidRDefault="00335C75" w:rsidP="00335C75">
      <w:pPr>
        <w:rPr>
          <w:b/>
          <w:sz w:val="36"/>
          <w:szCs w:val="36"/>
        </w:rPr>
      </w:pPr>
      <w:r w:rsidRPr="00F4061E">
        <w:rPr>
          <w:b/>
          <w:sz w:val="36"/>
          <w:szCs w:val="36"/>
        </w:rPr>
        <w:t xml:space="preserve">Chukwu Daniel </w:t>
      </w:r>
      <w:proofErr w:type="spellStart"/>
      <w:r w:rsidRPr="00F4061E">
        <w:rPr>
          <w:b/>
          <w:sz w:val="36"/>
          <w:szCs w:val="36"/>
        </w:rPr>
        <w:t>Nonso</w:t>
      </w:r>
      <w:proofErr w:type="spellEnd"/>
      <w:r w:rsidRPr="00F4061E">
        <w:rPr>
          <w:b/>
          <w:sz w:val="36"/>
          <w:szCs w:val="36"/>
        </w:rPr>
        <w:tab/>
      </w:r>
      <w:r w:rsidR="00F4061E" w:rsidRPr="00F4061E">
        <w:rPr>
          <w:b/>
          <w:sz w:val="36"/>
          <w:szCs w:val="36"/>
        </w:rPr>
        <w:t xml:space="preserve">        </w:t>
      </w:r>
      <w:r w:rsidRPr="00F4061E">
        <w:rPr>
          <w:b/>
          <w:sz w:val="36"/>
          <w:szCs w:val="36"/>
        </w:rPr>
        <w:t>BHU/20/04/05/0010</w:t>
      </w:r>
    </w:p>
    <w:p w:rsidR="00335C75" w:rsidRPr="00F4061E" w:rsidRDefault="00335C75" w:rsidP="00335C75">
      <w:pPr>
        <w:rPr>
          <w:b/>
          <w:sz w:val="36"/>
          <w:szCs w:val="36"/>
        </w:rPr>
      </w:pPr>
      <w:r w:rsidRPr="00F4061E">
        <w:rPr>
          <w:b/>
          <w:sz w:val="36"/>
          <w:szCs w:val="36"/>
        </w:rPr>
        <w:t xml:space="preserve">Gabriel </w:t>
      </w:r>
      <w:proofErr w:type="spellStart"/>
      <w:r w:rsidRPr="00F4061E">
        <w:rPr>
          <w:b/>
          <w:sz w:val="36"/>
          <w:szCs w:val="36"/>
        </w:rPr>
        <w:t>Inyang</w:t>
      </w:r>
      <w:proofErr w:type="spellEnd"/>
      <w:r w:rsidRPr="00F4061E">
        <w:rPr>
          <w:b/>
          <w:sz w:val="36"/>
          <w:szCs w:val="36"/>
        </w:rPr>
        <w:tab/>
      </w:r>
      <w:r w:rsidRPr="00F4061E">
        <w:rPr>
          <w:b/>
          <w:sz w:val="36"/>
          <w:szCs w:val="36"/>
        </w:rPr>
        <w:t xml:space="preserve">         </w:t>
      </w:r>
      <w:r w:rsidR="00F4061E" w:rsidRPr="00F4061E">
        <w:rPr>
          <w:b/>
          <w:sz w:val="36"/>
          <w:szCs w:val="36"/>
        </w:rPr>
        <w:t xml:space="preserve">        </w:t>
      </w:r>
      <w:r w:rsidRPr="00F4061E">
        <w:rPr>
          <w:b/>
          <w:sz w:val="36"/>
          <w:szCs w:val="36"/>
        </w:rPr>
        <w:t>BHU/20/04/09/0065</w:t>
      </w:r>
    </w:p>
    <w:p w:rsidR="00335C75" w:rsidRPr="00F4061E" w:rsidRDefault="00335C75" w:rsidP="00335C75">
      <w:pPr>
        <w:rPr>
          <w:b/>
          <w:sz w:val="36"/>
          <w:szCs w:val="36"/>
        </w:rPr>
      </w:pPr>
      <w:r w:rsidRPr="00F4061E">
        <w:rPr>
          <w:b/>
          <w:sz w:val="36"/>
          <w:szCs w:val="36"/>
        </w:rPr>
        <w:t xml:space="preserve">Silas </w:t>
      </w:r>
      <w:proofErr w:type="spellStart"/>
      <w:r w:rsidRPr="00F4061E">
        <w:rPr>
          <w:b/>
          <w:sz w:val="36"/>
          <w:szCs w:val="36"/>
        </w:rPr>
        <w:t>Ejimonye</w:t>
      </w:r>
      <w:proofErr w:type="spellEnd"/>
      <w:r w:rsidRPr="00F4061E">
        <w:rPr>
          <w:b/>
          <w:sz w:val="36"/>
          <w:szCs w:val="36"/>
        </w:rPr>
        <w:tab/>
      </w:r>
      <w:r w:rsidRPr="00F4061E">
        <w:rPr>
          <w:b/>
          <w:sz w:val="36"/>
          <w:szCs w:val="36"/>
        </w:rPr>
        <w:t xml:space="preserve">                  </w:t>
      </w:r>
      <w:r w:rsidR="00F4061E" w:rsidRPr="00F4061E">
        <w:rPr>
          <w:b/>
          <w:sz w:val="36"/>
          <w:szCs w:val="36"/>
        </w:rPr>
        <w:t xml:space="preserve">        </w:t>
      </w:r>
      <w:r w:rsidRPr="00F4061E">
        <w:rPr>
          <w:b/>
          <w:sz w:val="36"/>
          <w:szCs w:val="36"/>
        </w:rPr>
        <w:t>BHU/20/04/05/0077</w:t>
      </w:r>
    </w:p>
    <w:p w:rsidR="00335C75" w:rsidRPr="00F4061E" w:rsidRDefault="00335C75" w:rsidP="00335C75">
      <w:pPr>
        <w:rPr>
          <w:b/>
          <w:sz w:val="36"/>
          <w:szCs w:val="36"/>
        </w:rPr>
      </w:pPr>
      <w:proofErr w:type="spellStart"/>
      <w:r w:rsidRPr="00F4061E">
        <w:rPr>
          <w:b/>
          <w:sz w:val="36"/>
          <w:szCs w:val="36"/>
        </w:rPr>
        <w:t>Ess</w:t>
      </w:r>
      <w:r w:rsidRPr="00F4061E">
        <w:rPr>
          <w:b/>
          <w:sz w:val="36"/>
          <w:szCs w:val="36"/>
        </w:rPr>
        <w:t>ien</w:t>
      </w:r>
      <w:proofErr w:type="spellEnd"/>
      <w:r w:rsidRPr="00F4061E">
        <w:rPr>
          <w:b/>
          <w:sz w:val="36"/>
          <w:szCs w:val="36"/>
        </w:rPr>
        <w:t xml:space="preserve"> </w:t>
      </w:r>
      <w:proofErr w:type="spellStart"/>
      <w:r w:rsidRPr="00F4061E">
        <w:rPr>
          <w:b/>
          <w:sz w:val="36"/>
          <w:szCs w:val="36"/>
        </w:rPr>
        <w:t>Micheal</w:t>
      </w:r>
      <w:proofErr w:type="spellEnd"/>
      <w:r w:rsidRPr="00F4061E">
        <w:rPr>
          <w:b/>
          <w:sz w:val="36"/>
          <w:szCs w:val="36"/>
        </w:rPr>
        <w:tab/>
        <w:t xml:space="preserve">         </w:t>
      </w:r>
      <w:r w:rsidR="00F4061E" w:rsidRPr="00F4061E">
        <w:rPr>
          <w:b/>
          <w:sz w:val="36"/>
          <w:szCs w:val="36"/>
        </w:rPr>
        <w:t xml:space="preserve">        </w:t>
      </w:r>
      <w:r w:rsidRPr="00F4061E">
        <w:rPr>
          <w:b/>
          <w:sz w:val="36"/>
          <w:szCs w:val="36"/>
        </w:rPr>
        <w:t>BHU/20/04/05/0086</w:t>
      </w:r>
    </w:p>
    <w:p w:rsidR="00F4061E" w:rsidRPr="00F4061E" w:rsidRDefault="00F4061E" w:rsidP="00F4061E">
      <w:pPr>
        <w:rPr>
          <w:b/>
          <w:sz w:val="36"/>
          <w:szCs w:val="36"/>
        </w:rPr>
      </w:pPr>
      <w:proofErr w:type="spellStart"/>
      <w:r w:rsidRPr="00F4061E">
        <w:rPr>
          <w:b/>
          <w:sz w:val="36"/>
          <w:szCs w:val="36"/>
        </w:rPr>
        <w:t>Bitrus</w:t>
      </w:r>
      <w:proofErr w:type="spellEnd"/>
      <w:r w:rsidRPr="00F4061E">
        <w:rPr>
          <w:b/>
          <w:sz w:val="36"/>
          <w:szCs w:val="36"/>
        </w:rPr>
        <w:t xml:space="preserve"> </w:t>
      </w:r>
      <w:proofErr w:type="spellStart"/>
      <w:r w:rsidRPr="00F4061E">
        <w:rPr>
          <w:b/>
          <w:sz w:val="36"/>
          <w:szCs w:val="36"/>
        </w:rPr>
        <w:t>Yinzwuasi</w:t>
      </w:r>
      <w:proofErr w:type="spellEnd"/>
      <w:r w:rsidRPr="00F4061E">
        <w:rPr>
          <w:b/>
          <w:sz w:val="36"/>
          <w:szCs w:val="36"/>
        </w:rPr>
        <w:t xml:space="preserve"> </w:t>
      </w:r>
      <w:proofErr w:type="spellStart"/>
      <w:r w:rsidRPr="00F4061E">
        <w:rPr>
          <w:b/>
          <w:sz w:val="36"/>
          <w:szCs w:val="36"/>
        </w:rPr>
        <w:t>Agwadu</w:t>
      </w:r>
      <w:proofErr w:type="spellEnd"/>
      <w:r w:rsidRPr="00F4061E">
        <w:rPr>
          <w:b/>
          <w:sz w:val="36"/>
          <w:szCs w:val="36"/>
        </w:rPr>
        <w:t xml:space="preserve">      </w:t>
      </w:r>
      <w:r w:rsidRPr="00F4061E">
        <w:rPr>
          <w:b/>
          <w:sz w:val="36"/>
          <w:szCs w:val="36"/>
        </w:rPr>
        <w:t>BHU/20/04/09/0001</w:t>
      </w:r>
    </w:p>
    <w:p w:rsidR="00335C75" w:rsidRDefault="00335C75" w:rsidP="00272893"/>
    <w:p w:rsidR="00335C75" w:rsidRDefault="00335C75" w:rsidP="00272893"/>
    <w:p w:rsidR="00335C75" w:rsidRPr="00F4061E" w:rsidRDefault="00F4061E" w:rsidP="00272893">
      <w:pPr>
        <w:rPr>
          <w:sz w:val="28"/>
          <w:szCs w:val="28"/>
        </w:rPr>
      </w:pPr>
      <w:r>
        <w:rPr>
          <w:sz w:val="28"/>
          <w:szCs w:val="28"/>
        </w:rPr>
        <w:t>QUESTIONS</w:t>
      </w:r>
    </w:p>
    <w:p w:rsidR="00335C75" w:rsidRPr="00F4061E" w:rsidRDefault="00335C75" w:rsidP="00335C75">
      <w:pPr>
        <w:rPr>
          <w:sz w:val="28"/>
          <w:szCs w:val="28"/>
        </w:rPr>
      </w:pPr>
      <w:r w:rsidRPr="00F4061E">
        <w:rPr>
          <w:sz w:val="28"/>
          <w:szCs w:val="28"/>
        </w:rPr>
        <w:t>Consider the admission process of a primary school.</w:t>
      </w:r>
    </w:p>
    <w:p w:rsidR="00335C75" w:rsidRPr="00F4061E" w:rsidRDefault="00335C75" w:rsidP="00335C75">
      <w:pPr>
        <w:rPr>
          <w:sz w:val="28"/>
          <w:szCs w:val="28"/>
        </w:rPr>
      </w:pPr>
      <w:r w:rsidRPr="00F4061E">
        <w:rPr>
          <w:sz w:val="28"/>
          <w:szCs w:val="28"/>
        </w:rPr>
        <w:t>1. Describe the admission proces</w:t>
      </w:r>
      <w:r w:rsidR="00F4061E" w:rsidRPr="00F4061E">
        <w:rPr>
          <w:sz w:val="28"/>
          <w:szCs w:val="28"/>
        </w:rPr>
        <w:t>s</w:t>
      </w:r>
    </w:p>
    <w:p w:rsidR="00335C75" w:rsidRPr="00F4061E" w:rsidRDefault="00335C75" w:rsidP="00335C75">
      <w:pPr>
        <w:rPr>
          <w:sz w:val="28"/>
          <w:szCs w:val="28"/>
        </w:rPr>
      </w:pPr>
      <w:r w:rsidRPr="00F4061E">
        <w:rPr>
          <w:sz w:val="28"/>
          <w:szCs w:val="28"/>
        </w:rPr>
        <w:t>2. Identify the functional requirement of th</w:t>
      </w:r>
      <w:r w:rsidR="00F4061E" w:rsidRPr="00F4061E">
        <w:rPr>
          <w:sz w:val="28"/>
          <w:szCs w:val="28"/>
        </w:rPr>
        <w:t>e</w:t>
      </w:r>
      <w:r w:rsidRPr="00F4061E">
        <w:rPr>
          <w:sz w:val="28"/>
          <w:szCs w:val="28"/>
        </w:rPr>
        <w:t xml:space="preserve"> system</w:t>
      </w:r>
    </w:p>
    <w:p w:rsidR="00335C75" w:rsidRPr="00F4061E" w:rsidRDefault="00335C75" w:rsidP="00335C75">
      <w:pPr>
        <w:rPr>
          <w:sz w:val="28"/>
          <w:szCs w:val="28"/>
        </w:rPr>
      </w:pPr>
      <w:r w:rsidRPr="00F4061E">
        <w:rPr>
          <w:sz w:val="28"/>
          <w:szCs w:val="28"/>
        </w:rPr>
        <w:t>3. Draw the context diagram.</w:t>
      </w:r>
    </w:p>
    <w:p w:rsidR="00335C75" w:rsidRPr="00F4061E" w:rsidRDefault="00335C75" w:rsidP="00335C75">
      <w:pPr>
        <w:rPr>
          <w:sz w:val="28"/>
          <w:szCs w:val="28"/>
        </w:rPr>
      </w:pPr>
      <w:r w:rsidRPr="00F4061E">
        <w:rPr>
          <w:sz w:val="28"/>
          <w:szCs w:val="28"/>
        </w:rPr>
        <w:t>4. Draw the Dataflow Diagram of the system</w:t>
      </w:r>
    </w:p>
    <w:p w:rsidR="00335C75" w:rsidRPr="00F4061E" w:rsidRDefault="00335C75" w:rsidP="00335C75">
      <w:pPr>
        <w:rPr>
          <w:sz w:val="28"/>
          <w:szCs w:val="28"/>
        </w:rPr>
      </w:pPr>
      <w:r w:rsidRPr="00F4061E">
        <w:rPr>
          <w:sz w:val="28"/>
          <w:szCs w:val="28"/>
        </w:rPr>
        <w:t>5.</w:t>
      </w:r>
      <w:r w:rsidR="00F4061E" w:rsidRPr="00F4061E">
        <w:rPr>
          <w:sz w:val="28"/>
          <w:szCs w:val="28"/>
        </w:rPr>
        <w:t xml:space="preserve"> </w:t>
      </w:r>
      <w:r w:rsidRPr="00F4061E">
        <w:rPr>
          <w:sz w:val="28"/>
          <w:szCs w:val="28"/>
        </w:rPr>
        <w:t>Draw the Entity Relationship Diagram of your system</w:t>
      </w:r>
    </w:p>
    <w:p w:rsidR="00335C75" w:rsidRPr="00F4061E" w:rsidRDefault="00F4061E" w:rsidP="00272893">
      <w:pPr>
        <w:rPr>
          <w:sz w:val="28"/>
          <w:szCs w:val="28"/>
        </w:rPr>
      </w:pPr>
      <w:r w:rsidRPr="00F4061E">
        <w:rPr>
          <w:sz w:val="28"/>
          <w:szCs w:val="28"/>
        </w:rPr>
        <w:t>6. Translate the</w:t>
      </w:r>
      <w:r w:rsidR="00335C75" w:rsidRPr="00F4061E">
        <w:rPr>
          <w:sz w:val="28"/>
          <w:szCs w:val="28"/>
        </w:rPr>
        <w:t xml:space="preserve"> ERD into physical Database design, </w:t>
      </w:r>
      <w:r w:rsidRPr="00F4061E">
        <w:rPr>
          <w:sz w:val="28"/>
          <w:szCs w:val="28"/>
        </w:rPr>
        <w:t>signifying primary</w:t>
      </w:r>
      <w:r>
        <w:rPr>
          <w:sz w:val="28"/>
          <w:szCs w:val="28"/>
        </w:rPr>
        <w:t xml:space="preserve"> &amp; foreign keys w</w:t>
      </w:r>
      <w:r w:rsidR="00335C75" w:rsidRPr="00F4061E">
        <w:rPr>
          <w:sz w:val="28"/>
          <w:szCs w:val="28"/>
        </w:rPr>
        <w:t xml:space="preserve">here </w:t>
      </w:r>
      <w:r w:rsidRPr="00F4061E">
        <w:rPr>
          <w:sz w:val="28"/>
          <w:szCs w:val="28"/>
        </w:rPr>
        <w:t>necessary</w:t>
      </w:r>
      <w:r w:rsidR="00335C75" w:rsidRPr="00F4061E">
        <w:rPr>
          <w:sz w:val="28"/>
          <w:szCs w:val="28"/>
        </w:rPr>
        <w:t>.</w:t>
      </w:r>
    </w:p>
    <w:p w:rsidR="00F4061E" w:rsidRDefault="00F4061E" w:rsidP="00272893"/>
    <w:p w:rsidR="00D0551D" w:rsidRDefault="00D0551D" w:rsidP="00272893">
      <w:pPr>
        <w:rPr>
          <w:sz w:val="28"/>
          <w:szCs w:val="28"/>
        </w:rPr>
      </w:pPr>
    </w:p>
    <w:p w:rsidR="00D0551D" w:rsidRDefault="00D0551D" w:rsidP="00272893">
      <w:pPr>
        <w:rPr>
          <w:sz w:val="28"/>
          <w:szCs w:val="28"/>
        </w:rPr>
      </w:pPr>
    </w:p>
    <w:p w:rsidR="00B50E08" w:rsidRPr="006D2C3F" w:rsidRDefault="0030384D" w:rsidP="00272893">
      <w:pPr>
        <w:rPr>
          <w:sz w:val="28"/>
          <w:szCs w:val="28"/>
        </w:rPr>
      </w:pPr>
      <w:r>
        <w:rPr>
          <w:sz w:val="28"/>
          <w:szCs w:val="28"/>
        </w:rPr>
        <w:lastRenderedPageBreak/>
        <w:softHyphen/>
      </w:r>
      <w:r>
        <w:rPr>
          <w:sz w:val="28"/>
          <w:szCs w:val="28"/>
        </w:rPr>
        <w:softHyphen/>
      </w:r>
      <w:r w:rsidR="002E096C" w:rsidRPr="006D2C3F">
        <w:rPr>
          <w:sz w:val="28"/>
          <w:szCs w:val="28"/>
        </w:rPr>
        <w:t>A.</w:t>
      </w:r>
      <w:r w:rsidR="00494A99" w:rsidRPr="006D2C3F">
        <w:rPr>
          <w:sz w:val="28"/>
          <w:szCs w:val="28"/>
        </w:rPr>
        <w:t xml:space="preserve"> </w:t>
      </w:r>
      <w:r w:rsidR="00272893" w:rsidRPr="006D2C3F">
        <w:rPr>
          <w:sz w:val="28"/>
          <w:szCs w:val="28"/>
        </w:rPr>
        <w:t>Describe the admission process</w:t>
      </w:r>
    </w:p>
    <w:p w:rsidR="00272893" w:rsidRPr="00272893" w:rsidRDefault="00272893" w:rsidP="00272893">
      <w:pPr>
        <w:numPr>
          <w:ilvl w:val="0"/>
          <w:numId w:val="2"/>
        </w:numPr>
      </w:pPr>
      <w:r w:rsidRPr="00272893">
        <w:t>Acquiring an application: Parents can typically obtain an application from the school website or by visiting the school in person.</w:t>
      </w:r>
    </w:p>
    <w:p w:rsidR="00272893" w:rsidRPr="00272893" w:rsidRDefault="00272893" w:rsidP="00272893">
      <w:pPr>
        <w:numPr>
          <w:ilvl w:val="0"/>
          <w:numId w:val="2"/>
        </w:numPr>
      </w:pPr>
      <w:r w:rsidRPr="00272893">
        <w:t>Completing the application: This includes providing basic information about the child and the parent or guardian, as well as attaching any necessary documents such as birth certificates or proof of address.</w:t>
      </w:r>
    </w:p>
    <w:p w:rsidR="00272893" w:rsidRPr="00272893" w:rsidRDefault="00272893" w:rsidP="00272893">
      <w:pPr>
        <w:numPr>
          <w:ilvl w:val="0"/>
          <w:numId w:val="2"/>
        </w:numPr>
      </w:pPr>
      <w:r w:rsidRPr="00272893">
        <w:t>Submitting the application: The completed application and required documents should be sent to the school, either by mail or in person.</w:t>
      </w:r>
    </w:p>
    <w:p w:rsidR="00272893" w:rsidRPr="00272893" w:rsidRDefault="00272893" w:rsidP="00272893">
      <w:pPr>
        <w:numPr>
          <w:ilvl w:val="0"/>
          <w:numId w:val="2"/>
        </w:numPr>
      </w:pPr>
      <w:r w:rsidRPr="00272893">
        <w:t>Entrance examination: Many primary schools require children to take an entrance test to evaluate their academic skills and readiness for primary education.</w:t>
      </w:r>
    </w:p>
    <w:p w:rsidR="00272893" w:rsidRPr="00272893" w:rsidRDefault="00272893" w:rsidP="00272893">
      <w:pPr>
        <w:numPr>
          <w:ilvl w:val="0"/>
          <w:numId w:val="2"/>
        </w:numPr>
      </w:pPr>
      <w:r w:rsidRPr="00272893">
        <w:t>Interview: Some schools may conduct an interview with the child and parent/guardian to assess the child's social skills and get to know them better.</w:t>
      </w:r>
    </w:p>
    <w:p w:rsidR="00272893" w:rsidRPr="00272893" w:rsidRDefault="00272893" w:rsidP="00272893">
      <w:pPr>
        <w:numPr>
          <w:ilvl w:val="0"/>
          <w:numId w:val="2"/>
        </w:numPr>
      </w:pPr>
      <w:r w:rsidRPr="00272893">
        <w:t>Awaiting the decision: The school will review the application and examination results, and will notify the parent or guardian of the decision, usually through mail or email.</w:t>
      </w:r>
    </w:p>
    <w:p w:rsidR="00272893" w:rsidRDefault="00272893" w:rsidP="00272893">
      <w:pPr>
        <w:numPr>
          <w:ilvl w:val="0"/>
          <w:numId w:val="2"/>
        </w:numPr>
      </w:pPr>
      <w:r w:rsidRPr="00272893">
        <w:t>Enrollment and acceptance: If the child is accepted, the parent or guardian will need to complete the enrollment process, which may include paying tuition fees, providing additional documents, and attending an orientation meeting</w:t>
      </w:r>
    </w:p>
    <w:p w:rsidR="00F4061E" w:rsidRDefault="00F4061E" w:rsidP="00F4061E">
      <w:pPr>
        <w:ind w:left="720"/>
      </w:pPr>
    </w:p>
    <w:p w:rsidR="00272893" w:rsidRPr="006D2C3F" w:rsidRDefault="002E096C" w:rsidP="00272893">
      <w:pPr>
        <w:rPr>
          <w:sz w:val="28"/>
          <w:szCs w:val="28"/>
        </w:rPr>
      </w:pPr>
      <w:r w:rsidRPr="006D2C3F">
        <w:rPr>
          <w:sz w:val="28"/>
          <w:szCs w:val="28"/>
        </w:rPr>
        <w:t>B.</w:t>
      </w:r>
      <w:r w:rsidR="00494A99" w:rsidRPr="006D2C3F">
        <w:rPr>
          <w:sz w:val="28"/>
          <w:szCs w:val="28"/>
        </w:rPr>
        <w:t xml:space="preserve"> </w:t>
      </w:r>
      <w:r w:rsidR="00272893" w:rsidRPr="006D2C3F">
        <w:rPr>
          <w:sz w:val="28"/>
          <w:szCs w:val="28"/>
        </w:rPr>
        <w:t>Identify the functional requirement of the system</w:t>
      </w:r>
    </w:p>
    <w:p w:rsidR="00272893" w:rsidRPr="00272893" w:rsidRDefault="00272893" w:rsidP="00272893">
      <w:pPr>
        <w:numPr>
          <w:ilvl w:val="0"/>
          <w:numId w:val="3"/>
        </w:numPr>
      </w:pPr>
      <w:r w:rsidRPr="00272893">
        <w:t xml:space="preserve">Handle and process applications from </w:t>
      </w:r>
      <w:r>
        <w:t>several</w:t>
      </w:r>
      <w:r w:rsidRPr="00272893">
        <w:t xml:space="preserve"> students and their parents or guardians.</w:t>
      </w:r>
    </w:p>
    <w:p w:rsidR="00272893" w:rsidRPr="00272893" w:rsidRDefault="00272893" w:rsidP="00272893">
      <w:pPr>
        <w:numPr>
          <w:ilvl w:val="0"/>
          <w:numId w:val="3"/>
        </w:numPr>
      </w:pPr>
      <w:r w:rsidRPr="00272893">
        <w:t>Collect and verify necessary documents, such as birth certificates and proof of address.</w:t>
      </w:r>
    </w:p>
    <w:p w:rsidR="00272893" w:rsidRPr="00272893" w:rsidRDefault="00272893" w:rsidP="00272893">
      <w:pPr>
        <w:numPr>
          <w:ilvl w:val="0"/>
          <w:numId w:val="3"/>
        </w:numPr>
      </w:pPr>
      <w:r w:rsidRPr="00272893">
        <w:t>Administer an entrance test and evaluate the academic skills of the students.</w:t>
      </w:r>
    </w:p>
    <w:p w:rsidR="00272893" w:rsidRPr="00272893" w:rsidRDefault="00272893" w:rsidP="00272893">
      <w:pPr>
        <w:numPr>
          <w:ilvl w:val="0"/>
          <w:numId w:val="3"/>
        </w:numPr>
      </w:pPr>
      <w:r w:rsidRPr="00272893">
        <w:t>Schedule and conduct interviews with the students and their parents or guardians, and evaluate the student's social skills.</w:t>
      </w:r>
    </w:p>
    <w:p w:rsidR="00212E0E" w:rsidRPr="00272893" w:rsidRDefault="00212E0E" w:rsidP="00212E0E">
      <w:pPr>
        <w:numPr>
          <w:ilvl w:val="0"/>
          <w:numId w:val="3"/>
        </w:numPr>
      </w:pPr>
      <w:r w:rsidRPr="00212E0E">
        <w:t>Store and manage data on the students</w:t>
      </w:r>
      <w:r>
        <w:t xml:space="preserve"> and applicants</w:t>
      </w:r>
    </w:p>
    <w:p w:rsidR="00272893" w:rsidRDefault="00272893" w:rsidP="00272893">
      <w:pPr>
        <w:numPr>
          <w:ilvl w:val="0"/>
          <w:numId w:val="3"/>
        </w:numPr>
      </w:pPr>
      <w:r w:rsidRPr="00272893">
        <w:t xml:space="preserve">Make a decision on whether to accept or reject the student based </w:t>
      </w:r>
      <w:r>
        <w:t xml:space="preserve">on all the information gathered before </w:t>
      </w:r>
      <w:r w:rsidR="00212E0E">
        <w:t xml:space="preserve">handing out the </w:t>
      </w:r>
      <w:r>
        <w:t>admission letter</w:t>
      </w:r>
    </w:p>
    <w:p w:rsidR="002E096C" w:rsidRDefault="002E096C" w:rsidP="002E096C"/>
    <w:p w:rsidR="00335C75" w:rsidRDefault="00335C75" w:rsidP="00B31F7E"/>
    <w:p w:rsidR="006D2C3F" w:rsidRDefault="006D2C3F" w:rsidP="00B31F7E">
      <w:pPr>
        <w:rPr>
          <w:b/>
        </w:rPr>
      </w:pPr>
    </w:p>
    <w:p w:rsidR="006D2C3F" w:rsidRDefault="006D2C3F" w:rsidP="00B31F7E">
      <w:pPr>
        <w:rPr>
          <w:b/>
        </w:rPr>
      </w:pPr>
    </w:p>
    <w:p w:rsidR="006D2C3F" w:rsidRDefault="006D2C3F" w:rsidP="00B31F7E">
      <w:pPr>
        <w:rPr>
          <w:b/>
        </w:rPr>
      </w:pPr>
    </w:p>
    <w:p w:rsidR="00B31F7E" w:rsidRPr="00494A99" w:rsidRDefault="00494A99" w:rsidP="00B31F7E">
      <w:pPr>
        <w:rPr>
          <w:b/>
        </w:rPr>
      </w:pPr>
      <w:r w:rsidRPr="00494A99">
        <w:rPr>
          <w:b/>
        </w:rPr>
        <w:lastRenderedPageBreak/>
        <w:t>Tool used to draw our below context di</w:t>
      </w:r>
      <w:r w:rsidR="00735F94">
        <w:rPr>
          <w:b/>
        </w:rPr>
        <w:t>agram,</w:t>
      </w:r>
      <w:r w:rsidRPr="00494A99">
        <w:rPr>
          <w:b/>
        </w:rPr>
        <w:t xml:space="preserve"> level-1 diagram </w:t>
      </w:r>
      <w:r w:rsidR="00735F94">
        <w:rPr>
          <w:b/>
        </w:rPr>
        <w:t xml:space="preserve">and ER diagram </w:t>
      </w:r>
      <w:r w:rsidRPr="00494A99">
        <w:rPr>
          <w:b/>
        </w:rPr>
        <w:t>is</w:t>
      </w:r>
      <w:r w:rsidR="00B31F7E" w:rsidRPr="00494A99">
        <w:rPr>
          <w:b/>
        </w:rPr>
        <w:t xml:space="preserve"> </w:t>
      </w:r>
      <w:r w:rsidR="00B31F7E" w:rsidRPr="00494A99">
        <w:rPr>
          <w:b/>
        </w:rPr>
        <w:t>draw.io</w:t>
      </w:r>
      <w:r w:rsidR="00B31F7E" w:rsidRPr="00494A99">
        <w:rPr>
          <w:b/>
        </w:rPr>
        <w:t xml:space="preserve"> </w:t>
      </w:r>
    </w:p>
    <w:p w:rsidR="00D0551D" w:rsidRPr="006D2C3F" w:rsidRDefault="002E096C" w:rsidP="00B31F7E">
      <w:pPr>
        <w:rPr>
          <w:sz w:val="28"/>
          <w:szCs w:val="28"/>
        </w:rPr>
      </w:pPr>
      <w:r w:rsidRPr="006D2C3F">
        <w:rPr>
          <w:sz w:val="28"/>
          <w:szCs w:val="28"/>
        </w:rPr>
        <w:t>C. Draw the context diagram.</w:t>
      </w:r>
      <w:r w:rsidR="00B31F7E" w:rsidRPr="006D2C3F">
        <w:rPr>
          <w:sz w:val="28"/>
          <w:szCs w:val="28"/>
        </w:rPr>
        <w:t xml:space="preserve"> </w:t>
      </w:r>
    </w:p>
    <w:p w:rsidR="002E096C" w:rsidRDefault="00020E63" w:rsidP="002E09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468pt;height:103.25pt">
            <v:imagedata r:id="rId7" o:title="context  part2"/>
          </v:shape>
        </w:pict>
      </w:r>
    </w:p>
    <w:p w:rsidR="00272893" w:rsidRPr="006D2C3F" w:rsidRDefault="00272893" w:rsidP="00272893">
      <w:pPr>
        <w:rPr>
          <w:sz w:val="28"/>
          <w:szCs w:val="28"/>
        </w:rPr>
      </w:pPr>
    </w:p>
    <w:p w:rsidR="006D2C3F" w:rsidRPr="006D2C3F" w:rsidRDefault="002E096C" w:rsidP="002E096C">
      <w:pPr>
        <w:rPr>
          <w:sz w:val="28"/>
          <w:szCs w:val="28"/>
        </w:rPr>
      </w:pPr>
      <w:r w:rsidRPr="006D2C3F">
        <w:rPr>
          <w:sz w:val="28"/>
          <w:szCs w:val="28"/>
        </w:rPr>
        <w:t>D.  Draw the Dataflow Diagram of the system</w:t>
      </w:r>
    </w:p>
    <w:p w:rsidR="00300675" w:rsidRDefault="00020E63" w:rsidP="00272893">
      <w:r>
        <w:pict>
          <v:shape id="_x0000_i1086" type="#_x0000_t75" style="width:468pt;height:426.3pt">
            <v:imagedata r:id="rId8" o:title="level-1 2"/>
          </v:shape>
        </w:pict>
      </w:r>
    </w:p>
    <w:p w:rsidR="00335C75" w:rsidRDefault="00335C75" w:rsidP="00272893"/>
    <w:p w:rsidR="00335C75" w:rsidRPr="006D2C3F" w:rsidRDefault="00335C75" w:rsidP="00272893">
      <w:pPr>
        <w:rPr>
          <w:sz w:val="28"/>
          <w:szCs w:val="28"/>
        </w:rPr>
      </w:pPr>
    </w:p>
    <w:p w:rsidR="00300675" w:rsidRDefault="00300675" w:rsidP="00272893">
      <w:pPr>
        <w:rPr>
          <w:sz w:val="28"/>
          <w:szCs w:val="28"/>
        </w:rPr>
      </w:pPr>
      <w:r w:rsidRPr="006D2C3F">
        <w:rPr>
          <w:sz w:val="28"/>
          <w:szCs w:val="28"/>
        </w:rPr>
        <w:t>5. Draw the Entity Relationship Diagram of your system</w:t>
      </w:r>
    </w:p>
    <w:p w:rsidR="006D2C3F" w:rsidRDefault="006D2C3F" w:rsidP="00272893">
      <w:pPr>
        <w:rPr>
          <w:sz w:val="28"/>
          <w:szCs w:val="28"/>
        </w:rPr>
      </w:pPr>
    </w:p>
    <w:p w:rsidR="00D0551D" w:rsidRPr="006D2C3F" w:rsidRDefault="00D0551D" w:rsidP="00272893">
      <w:pPr>
        <w:rPr>
          <w:sz w:val="28"/>
          <w:szCs w:val="28"/>
        </w:rPr>
      </w:pPr>
      <w:bookmarkStart w:id="0" w:name="_GoBack"/>
      <w:bookmarkEnd w:id="0"/>
    </w:p>
    <w:p w:rsidR="00300675" w:rsidRDefault="006D2C3F" w:rsidP="00272893">
      <w:r>
        <w:pict>
          <v:shape id="_x0000_i1073" type="#_x0000_t75" style="width:468pt;height:257.7pt">
            <v:imagedata r:id="rId9" o:title="level-1 2"/>
          </v:shape>
        </w:pict>
      </w:r>
    </w:p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F9181A" w:rsidRDefault="00F9181A" w:rsidP="00F9181A"/>
    <w:p w:rsidR="00735F94" w:rsidRDefault="00735F94" w:rsidP="00F9181A"/>
    <w:p w:rsidR="00735F94" w:rsidRPr="00735F94" w:rsidRDefault="00735F94" w:rsidP="00F9181A">
      <w:pPr>
        <w:rPr>
          <w:b/>
        </w:rPr>
      </w:pPr>
      <w:r w:rsidRPr="00494A99">
        <w:rPr>
          <w:b/>
        </w:rPr>
        <w:t xml:space="preserve">Tool used to draw our below </w:t>
      </w:r>
      <w:r>
        <w:rPr>
          <w:b/>
        </w:rPr>
        <w:t xml:space="preserve">physical </w:t>
      </w:r>
      <w:r>
        <w:rPr>
          <w:b/>
        </w:rPr>
        <w:t xml:space="preserve">diagram </w:t>
      </w:r>
      <w:r w:rsidRPr="00494A99">
        <w:rPr>
          <w:b/>
        </w:rPr>
        <w:t xml:space="preserve">is </w:t>
      </w:r>
      <w:r>
        <w:rPr>
          <w:b/>
        </w:rPr>
        <w:t>dbdiagram.io</w:t>
      </w:r>
      <w:r w:rsidRPr="00494A99">
        <w:rPr>
          <w:b/>
        </w:rPr>
        <w:t xml:space="preserve"> </w:t>
      </w:r>
    </w:p>
    <w:p w:rsidR="00494A99" w:rsidRPr="006D2C3F" w:rsidRDefault="00F9181A" w:rsidP="00F9181A">
      <w:pPr>
        <w:rPr>
          <w:sz w:val="28"/>
          <w:szCs w:val="28"/>
        </w:rPr>
      </w:pPr>
      <w:r w:rsidRPr="006D2C3F">
        <w:rPr>
          <w:sz w:val="28"/>
          <w:szCs w:val="28"/>
        </w:rPr>
        <w:t xml:space="preserve">6. Translate the ERD into physical Database design, </w:t>
      </w:r>
      <w:r w:rsidR="006D2C3F" w:rsidRPr="006D2C3F">
        <w:rPr>
          <w:sz w:val="28"/>
          <w:szCs w:val="28"/>
        </w:rPr>
        <w:t>signifying primary &amp; foreign keys w</w:t>
      </w:r>
      <w:r w:rsidRPr="006D2C3F">
        <w:rPr>
          <w:sz w:val="28"/>
          <w:szCs w:val="28"/>
        </w:rPr>
        <w:t>here necessary</w:t>
      </w:r>
    </w:p>
    <w:p w:rsidR="00F9181A" w:rsidRDefault="00F9181A" w:rsidP="00F9181A"/>
    <w:p w:rsidR="00F9181A" w:rsidRDefault="00335C75" w:rsidP="00300675">
      <w:r>
        <w:pict>
          <v:shape id="_x0000_i1070" type="#_x0000_t75" style="width:467.05pt;height:396.95pt">
            <v:imagedata r:id="rId10" o:title="Physical DB design 2"/>
          </v:shape>
        </w:pict>
      </w:r>
    </w:p>
    <w:p w:rsidR="00F9181A" w:rsidRDefault="00F9181A" w:rsidP="00300675"/>
    <w:p w:rsidR="00F9181A" w:rsidRDefault="00F9181A" w:rsidP="00300675"/>
    <w:sectPr w:rsidR="00F9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574" w:rsidRDefault="00B53574" w:rsidP="00B31F7E">
      <w:pPr>
        <w:spacing w:after="0" w:line="240" w:lineRule="auto"/>
      </w:pPr>
      <w:r>
        <w:separator/>
      </w:r>
    </w:p>
  </w:endnote>
  <w:endnote w:type="continuationSeparator" w:id="0">
    <w:p w:rsidR="00B53574" w:rsidRDefault="00B53574" w:rsidP="00B3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574" w:rsidRDefault="00B53574" w:rsidP="00B31F7E">
      <w:pPr>
        <w:spacing w:after="0" w:line="240" w:lineRule="auto"/>
      </w:pPr>
      <w:r>
        <w:separator/>
      </w:r>
    </w:p>
  </w:footnote>
  <w:footnote w:type="continuationSeparator" w:id="0">
    <w:p w:rsidR="00B53574" w:rsidRDefault="00B53574" w:rsidP="00B31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8D1"/>
    <w:multiLevelType w:val="multilevel"/>
    <w:tmpl w:val="AA46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51DF9"/>
    <w:multiLevelType w:val="hybridMultilevel"/>
    <w:tmpl w:val="C2B05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0265A"/>
    <w:multiLevelType w:val="multilevel"/>
    <w:tmpl w:val="F114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93"/>
    <w:rsid w:val="00020E63"/>
    <w:rsid w:val="00212E0E"/>
    <w:rsid w:val="00272893"/>
    <w:rsid w:val="002E096C"/>
    <w:rsid w:val="00300675"/>
    <w:rsid w:val="0030384D"/>
    <w:rsid w:val="00335C75"/>
    <w:rsid w:val="00402466"/>
    <w:rsid w:val="00494A99"/>
    <w:rsid w:val="006D2C3F"/>
    <w:rsid w:val="00735F94"/>
    <w:rsid w:val="00A91804"/>
    <w:rsid w:val="00B31F7E"/>
    <w:rsid w:val="00B50E08"/>
    <w:rsid w:val="00B53574"/>
    <w:rsid w:val="00D0551D"/>
    <w:rsid w:val="00F4061E"/>
    <w:rsid w:val="00F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C418"/>
  <w15:chartTrackingRefBased/>
  <w15:docId w15:val="{38E7FEC8-59B0-43EC-909B-DCAC889C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7E"/>
  </w:style>
  <w:style w:type="paragraph" w:styleId="Footer">
    <w:name w:val="footer"/>
    <w:basedOn w:val="Normal"/>
    <w:link w:val="FooterChar"/>
    <w:uiPriority w:val="99"/>
    <w:unhideWhenUsed/>
    <w:rsid w:val="00B3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12</cp:revision>
  <dcterms:created xsi:type="dcterms:W3CDTF">2023-01-27T07:21:00Z</dcterms:created>
  <dcterms:modified xsi:type="dcterms:W3CDTF">2023-01-27T10:28:00Z</dcterms:modified>
</cp:coreProperties>
</file>