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Comparative Analysis of Mitochondria Extraction Techniques Across Research Articles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comprehensive document provides a comparative analysis of mitochondria extraction techniques from a diverse set of organisms and tissues, as presented in various research articles. The analysis aims to synthesize the methodologies, yields, assessments, and other critical aspects of mitochondria isolation protocols, offering a broad perspective on the state of the field.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Organism(s) Extraction Overview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articles span a wide range of organisms, including plants (*Arabidopsis thaliana*, chickpea), animals (rats, mice, humans), yeast (*Pichia pastoris*), and specialized cells (adrenocortical mitochondria, mitochondria from rat liver cells, skeletal muscle mitochondria, placental mitochondria). This diversity highlights the universal importance of mitochondria across biological systems and the need for tailored extraction techniques based on organism and tissue type.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Protocol(s) Used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**General Approach:** Protocols generally involve homogenization, differential centrifugation, and sometimes density gradient centrifugation. Specific reagents (e.g., digitonin for cell permeabilization) and conditions (e.g., buffer compositions) are adapted to the tissue's properties and the mitochondria's integrity requirements.</w:t>
      </w:r>
    </w:p>
    <w:p w:rsidR="00000000" w:rsidDel="00000000" w:rsidP="00000000" w:rsidRDefault="00000000" w:rsidRPr="00000000" w14:paraId="0000000E">
      <w:pPr>
        <w:rPr/>
      </w:pPr>
      <w:r w:rsidDel="00000000" w:rsidR="00000000" w:rsidRPr="00000000">
        <w:rPr>
          <w:rtl w:val="0"/>
        </w:rPr>
        <w:t xml:space="preserve">- **Novel Techniques:** Some studies introduce innovative methods, such as the use of Triton X-100 for isolating mitochondria from *Dictyostelium discoideum* or protease treatments for detaching peridroplet mitochondria (PDM) from white adipose tissue (WAT).</w:t>
      </w:r>
    </w:p>
    <w:p w:rsidR="00000000" w:rsidDel="00000000" w:rsidP="00000000" w:rsidRDefault="00000000" w:rsidRPr="00000000" w14:paraId="0000000F">
      <w:pPr>
        <w:rPr/>
      </w:pPr>
      <w:r w:rsidDel="00000000" w:rsidR="00000000" w:rsidRPr="00000000">
        <w:rPr>
          <w:rtl w:val="0"/>
        </w:rPr>
        <w:t xml:space="preserve">- **Yield and Efficiency:** Yields vary significantly across protocols, with efficiency often correlated with the optimization of homogenization and centrifugation steps. Some protocols highlight advancements in yield through specific adaptations, such as improved buffers or gradient mediums.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Assessment of Isolated Mitochondria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**Functionality Tests:** Respiratory control ratios, protein assays, and specific enzyme activity measurements are common methods for assessing mitochondrial functionality and integrity.</w:t>
      </w:r>
    </w:p>
    <w:p w:rsidR="00000000" w:rsidDel="00000000" w:rsidP="00000000" w:rsidRDefault="00000000" w:rsidRPr="00000000" w14:paraId="00000014">
      <w:pPr>
        <w:rPr/>
      </w:pPr>
      <w:r w:rsidDel="00000000" w:rsidR="00000000" w:rsidRPr="00000000">
        <w:rPr>
          <w:rtl w:val="0"/>
        </w:rPr>
        <w:t xml:space="preserve">- **Purity and Contamination:** Several studies utilize biochemical markers or microscopy to verify the purity of isolated mitochondria, addressing potential contamination from other organelles.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Equipment Used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**Standard Laboratory Equipment:** Centrifuges, homogenizers, and microscopes are ubiquitously used, with some variations in model and specifications based on the protocol's sensitivity requirements.</w:t>
      </w:r>
    </w:p>
    <w:p w:rsidR="00000000" w:rsidDel="00000000" w:rsidP="00000000" w:rsidRDefault="00000000" w:rsidRPr="00000000" w14:paraId="00000019">
      <w:pPr>
        <w:rPr/>
      </w:pPr>
      <w:r w:rsidDel="00000000" w:rsidR="00000000" w:rsidRPr="00000000">
        <w:rPr>
          <w:rtl w:val="0"/>
        </w:rPr>
        <w:t xml:space="preserve">- **Specialized Equipment:** Certain protocols require unique equipment, such as Clark-type oxygen electrodes for respiratory measurements or specific gradient makers for density gradient centrifugation.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Purpose of Extraction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The primary goals include studying mitochondrial function, understanding mitochondrial roles in various physiological and pathological processes, and investigating mitochondrial DNA, RNA, and protein compositions.</w:t>
      </w:r>
    </w:p>
    <w:p w:rsidR="00000000" w:rsidDel="00000000" w:rsidP="00000000" w:rsidRDefault="00000000" w:rsidRPr="00000000" w14:paraId="0000001E">
      <w:pPr>
        <w:rPr/>
      </w:pPr>
      <w:r w:rsidDel="00000000" w:rsidR="00000000" w:rsidRPr="00000000">
        <w:rPr>
          <w:rtl w:val="0"/>
        </w:rPr>
        <w:t xml:space="preserve">- The research also aims to explore the implications of mitochondrial biology in areas such as plant physiology, animal development, and disease mechanisms.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Difficulty of Extraction Protocol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**Complexity Levels:** Protocols range from moderately complex to highly specialized, often depending on the tissue type and the desired purity and integrity of the isolated mitochondria.</w:t>
      </w:r>
    </w:p>
    <w:p w:rsidR="00000000" w:rsidDel="00000000" w:rsidP="00000000" w:rsidRDefault="00000000" w:rsidRPr="00000000" w14:paraId="00000023">
      <w:pPr>
        <w:rPr/>
      </w:pPr>
      <w:r w:rsidDel="00000000" w:rsidR="00000000" w:rsidRPr="00000000">
        <w:rPr>
          <w:rtl w:val="0"/>
        </w:rPr>
        <w:t xml:space="preserve">- **Technical Challenges:** Some protocols address specific challenges, such as isolating mitochondria from tissues with high metabolite content or extracting mitochondria while preserving their association with other cellular structures (e.g., lipid droplets).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Protocol Category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**Biochemical and Functional Analysis:** Most protocols are designed for biochemical analyses of mitochondrial functions, including energy metabolism, respiratory efficiency, and protein profiling.</w:t>
      </w:r>
    </w:p>
    <w:p w:rsidR="00000000" w:rsidDel="00000000" w:rsidP="00000000" w:rsidRDefault="00000000" w:rsidRPr="00000000" w14:paraId="00000028">
      <w:pPr>
        <w:rPr/>
      </w:pPr>
      <w:r w:rsidDel="00000000" w:rsidR="00000000" w:rsidRPr="00000000">
        <w:rPr>
          <w:rtl w:val="0"/>
        </w:rPr>
        <w:t xml:space="preserve">- **Comparative and Experimental Biology:** A subset of protocols focuses on comparative studies or experimental interventions to elucidate the role of mitochondria in various biological contexts.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Efficiency, Purity, Specificity, and Scalability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**Efficiency and Purity:** Advanced protocols demonstrate high efficiency and purity in isolating mitochondria, utilizing specific reagents and conditions tailored to the organism and tissue type.</w:t>
      </w:r>
    </w:p>
    <w:p w:rsidR="00000000" w:rsidDel="00000000" w:rsidP="00000000" w:rsidRDefault="00000000" w:rsidRPr="00000000" w14:paraId="0000002D">
      <w:pPr>
        <w:rPr/>
      </w:pPr>
      <w:r w:rsidDel="00000000" w:rsidR="00000000" w:rsidRPr="00000000">
        <w:rPr>
          <w:rtl w:val="0"/>
        </w:rPr>
        <w:t xml:space="preserve">- **Specificity and Scalability:** While some protocols offer high specificity for mitochondrial isolation, scalability is a recurrent challenge, often addressed through protocol optimizations.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Predictive Analysis and Future Directions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**Emerging Trends:** The field is moving towards more refined and less invasive techniques for mitochondria isolation, emphasizing the preservation of mitochondrial functionality and integrity.</w:t>
      </w:r>
    </w:p>
    <w:p w:rsidR="00000000" w:rsidDel="00000000" w:rsidP="00000000" w:rsidRDefault="00000000" w:rsidRPr="00000000" w14:paraId="00000032">
      <w:pPr>
        <w:rPr/>
      </w:pPr>
      <w:r w:rsidDel="00000000" w:rsidR="00000000" w:rsidRPr="00000000">
        <w:rPr>
          <w:rtl w:val="0"/>
        </w:rPr>
        <w:t xml:space="preserve">- **Potential Innovations:** Future research may focus on developing universal protocols with broad applicability, enhancing efficiency and scalability, and applying novel technologies for real-time analysis of mitochondrial functions.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Reflective Considerations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How do specific physiological or pathological conditions of the source tissue affect the isolation and functionality of mitochondria?</w:t>
      </w:r>
    </w:p>
    <w:p w:rsidR="00000000" w:rsidDel="00000000" w:rsidP="00000000" w:rsidRDefault="00000000" w:rsidRPr="00000000" w14:paraId="00000037">
      <w:pPr>
        <w:rPr/>
      </w:pPr>
      <w:r w:rsidDel="00000000" w:rsidR="00000000" w:rsidRPr="00000000">
        <w:rPr>
          <w:rtl w:val="0"/>
        </w:rPr>
        <w:t xml:space="preserve">- What advancements in technology or methodology could further enhance the efficiency, purity, and specificity of mitochondria isolation protocols?</w:t>
      </w:r>
    </w:p>
    <w:p w:rsidR="00000000" w:rsidDel="00000000" w:rsidP="00000000" w:rsidRDefault="00000000" w:rsidRPr="00000000" w14:paraId="00000038">
      <w:pPr>
        <w:rPr/>
      </w:pPr>
      <w:r w:rsidDel="00000000" w:rsidR="00000000" w:rsidRPr="00000000">
        <w:rPr>
          <w:rtl w:val="0"/>
        </w:rPr>
        <w:t xml:space="preserve">- In what ways could the comparative analysis of mitochondria from diverse biological systems contribute to a deeper understanding of mitochondrial biology and its implications for health and disease?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comparative analysis underscores the complexity and diversity of mitochondria isolation techniques, highlighting the field's ongoing advancements and the critical role of mitochondria in a wide range of biological processes.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Comparative Analysis of Mitochondrial Isolation Techniques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following document synthesizes information from multiple studies on mitochondrial isolation techniques, providing a comprehensive comparison of methodologies, yields, assessments, and applications across different tissues and organisms. This analysis aims to highlight the diversity and specificity of protocols tailored to the extraction and functional assessment of mitochondria from various biological samples.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1. Organism(s) and Tissue(s) Extraction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reviewed studies cover a broad spectrum of organisms and tissues, from human cells (HepG2, HeLa), rat liver and brain, mouse macrophages, marine clam hepatopancreas, Physarum polycephalum, to plant tissues (banana, moss), each chosen for specific research interests like disease study, energy metabolism, or cellular biology. This diversity underscores the necessity for specialized isolation protocols that consider the unique characteristics of each tissue or organism.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2. Protocol(s) Used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Protocols range from mechanical disruption, differential centrifugation, and density gradient centrifugation to innovative approaches like magnetic nanoparticles and semi-automated systems. Traditional methods are widely used for their reliability but often require considerable time and resources. In contrast, novel techniques aim to increase efficiency, yield, and purity, with specific protocols like the use of magnetic nanoparticles offering a significant advancement in specificity and speed of isolation.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3. Yield of Protocols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Yields vary considerably across protocols, with innovative methods often providing higher yields and purity. For example, magnetic nanoparticles and semi-automated systems demonstrate improved efficiency, particularly in isolating mitochondria from small sample sizes or specific cell types. This is crucial for studies requiring high-purity samples for functional or proteomic analyses.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4. Assessment of Isolated Mitochondria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Functional assessments are critical for verifying the integrity and viability of isolated mitochondria. Techniques include measuring respiratory function, ATP production, membrane potential, and susceptibility to Ca2+ or other factors. These assessments confirm that, despite the methodological differences, most protocols successfully isolate mitochondria capable of sustaining physiological functions.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5. Equipment Used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equipment ranges from standard laboratory centrifuges and homogenizers to specialized devices like magnetic separators and high-precision pumps. The choice of equipment often reflects the balance between achieving optimal yield/purity and the practical limitations of cost and availability in research settings.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6. Purpose of Extraction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primary purposes include studying mitochondrial dysfunction in diseases, understanding energy metabolism, and exploring mitochondrial responses to environmental or genetic modifications. These objectives drive the development of tailored isolation protocols to address specific research questions.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7. Difficulty of Extraction Protocol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complexity of protocols varies, with some requiring specialized skills and equipment, while others emphasize simplicity and speed. The choice of protocol often depends on the researcher's needs, balancing between the precision of isolation and the practicality of the method.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8. Protocol Category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Isolation techniques are categorized based on their primary mechanisms (e.g., mechanical disruption, density gradient centrifugation, magnetic separation) and their application scope (e.g., research, clinical). This categorization helps in selecting the most appropriate method for specific research goals.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Efficiency, Purity, Specificity, Scalability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reviewed studies demonstrate a general trend towards improving the efficiency, purity, and specificity of mitochondrial isolation protocols, with scalability being a key consideration for applications in large-scale or high-throughput studies. Advances in technology and methodology continue to enhance our ability to isolate and study mitochondria from diverse biological samples, contributing to a deeper understanding of their roles in health and disease.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Future Directions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ongoing development of mitochondrial isolation techniques is likely to focus on increasing automation, reducing sample size requirements, and improving the functional assessment of isolated mitochondria. These advancements will facilitate more detailed and accessible mitochondrial research, potentially uncovering novel insights into mitochondrial biology and its implications for various diseases and physiological processes.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papers mentioned across both analyses, highlighting mitochondrial extraction techniques from various sources, include: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 **"A Novel, Simple, and Rapid Method for the Isolation of Mitochondria from Rat Small Intestinal Mucosa"**</w:t>
      </w:r>
    </w:p>
    <w:p w:rsidR="00000000" w:rsidDel="00000000" w:rsidP="00000000" w:rsidRDefault="00000000" w:rsidRPr="00000000" w14:paraId="00000083">
      <w:pPr>
        <w:rPr/>
      </w:pPr>
      <w:r w:rsidDel="00000000" w:rsidR="00000000" w:rsidRPr="00000000">
        <w:rPr>
          <w:rtl w:val="0"/>
        </w:rPr>
        <w:t xml:space="preserve">2. **"Isolation of Functional Mitochondria from Rat Kidney and Skeletal Muscle without Manual Homogenization"**</w:t>
      </w:r>
    </w:p>
    <w:p w:rsidR="00000000" w:rsidDel="00000000" w:rsidP="00000000" w:rsidRDefault="00000000" w:rsidRPr="00000000" w14:paraId="00000084">
      <w:pPr>
        <w:rPr/>
      </w:pPr>
      <w:r w:rsidDel="00000000" w:rsidR="00000000" w:rsidRPr="00000000">
        <w:rPr>
          <w:rtl w:val="0"/>
        </w:rPr>
        <w:t xml:space="preserve">3. **"A Method for Isolating Intact Mitochondria and Nuclei from the Same Homogenate, and the Influence of Mitochondrial Destruction on the Properties of Cell Nuclei"** by Alexander L. Dounce et al.</w:t>
      </w:r>
    </w:p>
    <w:p w:rsidR="00000000" w:rsidDel="00000000" w:rsidP="00000000" w:rsidRDefault="00000000" w:rsidRPr="00000000" w14:paraId="00000085">
      <w:pPr>
        <w:rPr/>
      </w:pPr>
      <w:r w:rsidDel="00000000" w:rsidR="00000000" w:rsidRPr="00000000">
        <w:rPr>
          <w:rtl w:val="0"/>
        </w:rPr>
        <w:t xml:space="preserve">4. **"Mitochondria from the Hepatopancreas of the Marine Clam Mercenaria mercenaria: Substrate Preferences and the Effects of Environmental Conditions on Mitochondrial Function"**</w:t>
      </w:r>
    </w:p>
    <w:p w:rsidR="00000000" w:rsidDel="00000000" w:rsidP="00000000" w:rsidRDefault="00000000" w:rsidRPr="00000000" w14:paraId="00000086">
      <w:pPr>
        <w:rPr/>
      </w:pPr>
      <w:r w:rsidDel="00000000" w:rsidR="00000000" w:rsidRPr="00000000">
        <w:rPr>
          <w:rtl w:val="0"/>
        </w:rPr>
        <w:t xml:space="preserve">5. **"Isolation of Mitochondria from Cultured Cells and Liver Tissue Biopsies for Molecular and Biochemical Analyses"**</w:t>
      </w:r>
    </w:p>
    <w:p w:rsidR="00000000" w:rsidDel="00000000" w:rsidP="00000000" w:rsidRDefault="00000000" w:rsidRPr="00000000" w14:paraId="00000087">
      <w:pPr>
        <w:rPr/>
      </w:pPr>
      <w:r w:rsidDel="00000000" w:rsidR="00000000" w:rsidRPr="00000000">
        <w:rPr>
          <w:rtl w:val="0"/>
        </w:rPr>
        <w:t xml:space="preserve">6. **"Two-Step Tag-Free Isolation of Mitochondria for Improved Protein Discovery and Quantification"**</w:t>
      </w:r>
    </w:p>
    <w:p w:rsidR="00000000" w:rsidDel="00000000" w:rsidP="00000000" w:rsidRDefault="00000000" w:rsidRPr="00000000" w14:paraId="00000088">
      <w:pPr>
        <w:rPr/>
      </w:pPr>
      <w:r w:rsidDel="00000000" w:rsidR="00000000" w:rsidRPr="00000000">
        <w:rPr>
          <w:rtl w:val="0"/>
        </w:rPr>
        <w:t xml:space="preserve">7. **"A Mitosome Purification Protocol Based on Percoll Density Gradients and Its Use in Validating the Mitosomal Nature of Entamoeba histolytica"**</w:t>
      </w:r>
    </w:p>
    <w:p w:rsidR="00000000" w:rsidDel="00000000" w:rsidP="00000000" w:rsidRDefault="00000000" w:rsidRPr="00000000" w14:paraId="00000089">
      <w:pPr>
        <w:rPr/>
      </w:pPr>
      <w:r w:rsidDel="00000000" w:rsidR="00000000" w:rsidRPr="00000000">
        <w:rPr>
          <w:rtl w:val="0"/>
        </w:rPr>
        <w:t xml:space="preserve">8. **"Isolation of Intact Mitochondria from Skeletal Muscle by Differential Centrifugation for High-resolution Respirometry Measurements"**</w:t>
      </w:r>
    </w:p>
    <w:p w:rsidR="00000000" w:rsidDel="00000000" w:rsidP="00000000" w:rsidRDefault="00000000" w:rsidRPr="00000000" w14:paraId="0000008A">
      <w:pPr>
        <w:rPr/>
      </w:pPr>
      <w:r w:rsidDel="00000000" w:rsidR="00000000" w:rsidRPr="00000000">
        <w:rPr>
          <w:rtl w:val="0"/>
        </w:rPr>
        <w:t xml:space="preserve">9. **"A Semi-automated Method for Isolating Functionally Intact Mitochondria from Cultured Cells and Tissue Biopsies"**</w:t>
      </w:r>
    </w:p>
    <w:p w:rsidR="00000000" w:rsidDel="00000000" w:rsidP="00000000" w:rsidRDefault="00000000" w:rsidRPr="00000000" w14:paraId="0000008B">
      <w:pPr>
        <w:rPr/>
      </w:pPr>
      <w:r w:rsidDel="00000000" w:rsidR="00000000" w:rsidRPr="00000000">
        <w:rPr>
          <w:rtl w:val="0"/>
        </w:rPr>
        <w:t xml:space="preserve">10. **"Mitochondrial Isolation and Real-Time Monitoring of MOMP"**</w:t>
      </w:r>
    </w:p>
    <w:p w:rsidR="00000000" w:rsidDel="00000000" w:rsidP="00000000" w:rsidRDefault="00000000" w:rsidRPr="00000000" w14:paraId="0000008C">
      <w:pPr>
        <w:rPr/>
      </w:pPr>
      <w:r w:rsidDel="00000000" w:rsidR="00000000" w:rsidRPr="00000000">
        <w:rPr>
          <w:rtl w:val="0"/>
        </w:rPr>
        <w:t xml:space="preserve">11. **"An Improved Technique for the Isolation of Mitochondria from Plant Tissue"**</w:t>
      </w:r>
    </w:p>
    <w:p w:rsidR="00000000" w:rsidDel="00000000" w:rsidP="00000000" w:rsidRDefault="00000000" w:rsidRPr="00000000" w14:paraId="0000008D">
      <w:pPr>
        <w:rPr/>
      </w:pPr>
      <w:r w:rsidDel="00000000" w:rsidR="00000000" w:rsidRPr="00000000">
        <w:rPr>
          <w:rtl w:val="0"/>
        </w:rPr>
        <w:t xml:space="preserve">12. **"Mitochondrial Respiration of Platelets: Comparison of Isolation Methods"**</w:t>
      </w:r>
    </w:p>
    <w:p w:rsidR="00000000" w:rsidDel="00000000" w:rsidP="00000000" w:rsidRDefault="00000000" w:rsidRPr="00000000" w14:paraId="0000008E">
      <w:pPr>
        <w:rPr/>
      </w:pPr>
      <w:r w:rsidDel="00000000" w:rsidR="00000000" w:rsidRPr="00000000">
        <w:rPr>
          <w:rtl w:val="0"/>
        </w:rPr>
        <w:t xml:space="preserve">13. **"Simultaneous Isolation of Pure and Intact Chloroplasts and Mitochondria from Moss as the Basis for Sub-cellular Proteomics"**</w:t>
      </w:r>
    </w:p>
    <w:p w:rsidR="00000000" w:rsidDel="00000000" w:rsidP="00000000" w:rsidRDefault="00000000" w:rsidRPr="00000000" w14:paraId="0000008F">
      <w:pPr>
        <w:rPr/>
      </w:pPr>
      <w:r w:rsidDel="00000000" w:rsidR="00000000" w:rsidRPr="00000000">
        <w:rPr>
          <w:rtl w:val="0"/>
        </w:rPr>
        <w:t xml:space="preserve">14. **"Preparation of Physiologically Active Inside-out Vesicles from Plant Inner Mitochondrial Membranes"**</w:t>
      </w:r>
    </w:p>
    <w:p w:rsidR="00000000" w:rsidDel="00000000" w:rsidP="00000000" w:rsidRDefault="00000000" w:rsidRPr="00000000" w14:paraId="00000090">
      <w:pPr>
        <w:rPr/>
      </w:pPr>
      <w:r w:rsidDel="00000000" w:rsidR="00000000" w:rsidRPr="00000000">
        <w:rPr>
          <w:rtl w:val="0"/>
        </w:rPr>
        <w:t xml:space="preserve">15. **"Isolation of Large Amounts of Highly Pure Mitochondria for Omics Studies"**</w:t>
      </w:r>
    </w:p>
    <w:p w:rsidR="00000000" w:rsidDel="00000000" w:rsidP="00000000" w:rsidRDefault="00000000" w:rsidRPr="00000000" w14:paraId="00000091">
      <w:pPr>
        <w:rPr/>
      </w:pPr>
      <w:r w:rsidDel="00000000" w:rsidR="00000000" w:rsidRPr="00000000">
        <w:rPr>
          <w:rtl w:val="0"/>
        </w:rPr>
        <w:t xml:space="preserve">16. **"Isolation of Mitochondria from the CNS"**</w:t>
      </w:r>
    </w:p>
    <w:p w:rsidR="00000000" w:rsidDel="00000000" w:rsidP="00000000" w:rsidRDefault="00000000" w:rsidRPr="00000000" w14:paraId="00000092">
      <w:pPr>
        <w:rPr/>
      </w:pPr>
      <w:r w:rsidDel="00000000" w:rsidR="00000000" w:rsidRPr="00000000">
        <w:rPr>
          <w:rtl w:val="0"/>
        </w:rPr>
        <w:t xml:space="preserve">17. **"The Isolation of Coupled Mitochondria from Physarum polycephalum and Their Response to Ca2+"**</w:t>
      </w:r>
    </w:p>
    <w:p w:rsidR="00000000" w:rsidDel="00000000" w:rsidP="00000000" w:rsidRDefault="00000000" w:rsidRPr="00000000" w14:paraId="00000093">
      <w:pPr>
        <w:rPr/>
      </w:pPr>
      <w:r w:rsidDel="00000000" w:rsidR="00000000" w:rsidRPr="00000000">
        <w:rPr>
          <w:rtl w:val="0"/>
        </w:rPr>
        <w:t xml:space="preserve">18. **"Isolation of Mitochondria From Fresh Mice Lung Tissue"**</w:t>
      </w:r>
    </w:p>
    <w:p w:rsidR="00000000" w:rsidDel="00000000" w:rsidP="00000000" w:rsidRDefault="00000000" w:rsidRPr="00000000" w14:paraId="00000094">
      <w:pPr>
        <w:rPr/>
      </w:pPr>
      <w:r w:rsidDel="00000000" w:rsidR="00000000" w:rsidRPr="00000000">
        <w:rPr>
          <w:rtl w:val="0"/>
        </w:rPr>
        <w:t xml:space="preserve">19. **"Magnetic Nanoparticles: An Improved Method for Mitochondrial Isolation"**</w:t>
      </w:r>
    </w:p>
    <w:p w:rsidR="00000000" w:rsidDel="00000000" w:rsidP="00000000" w:rsidRDefault="00000000" w:rsidRPr="00000000" w14:paraId="00000095">
      <w:pPr>
        <w:rPr/>
      </w:pPr>
      <w:r w:rsidDel="00000000" w:rsidR="00000000" w:rsidRPr="00000000">
        <w:rPr>
          <w:rtl w:val="0"/>
        </w:rPr>
        <w:t xml:space="preserve">20. **"Optimal Isolation of Mitochondria for Proteomic Analyses"**</w:t>
      </w:r>
    </w:p>
    <w:p w:rsidR="00000000" w:rsidDel="00000000" w:rsidP="00000000" w:rsidRDefault="00000000" w:rsidRPr="00000000" w14:paraId="00000096">
      <w:pPr>
        <w:rPr/>
      </w:pPr>
      <w:r w:rsidDel="00000000" w:rsidR="00000000" w:rsidRPr="00000000">
        <w:rPr>
          <w:rtl w:val="0"/>
        </w:rPr>
        <w:t xml:space="preserve">21. **"Isolation and Functional Assessment of Mitochondria from Small Amounts of Mouse Brain Tissue"**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These papers cover a wide range of organisms, tissues, and purposes for mitochondrial extraction, from disease research to functional analysis and proteomic studies. Each provides insights into specific challenges and innovations in the field of mitochondrial isolation techniques.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