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19F6" w14:textId="77777777" w:rsidR="004E11B1" w:rsidRDefault="004E11B1" w:rsidP="004E11B1">
      <w:pPr>
        <w:jc w:val="center"/>
        <w:rPr>
          <w:rFonts w:ascii="Arial" w:hAnsi="Arial" w:cs="Arial"/>
          <w:sz w:val="36"/>
          <w:szCs w:val="36"/>
        </w:rPr>
      </w:pPr>
      <w:r w:rsidRPr="004E11B1">
        <w:rPr>
          <w:rFonts w:ascii="Arial" w:hAnsi="Arial" w:cs="Arial"/>
          <w:sz w:val="36"/>
          <w:szCs w:val="36"/>
        </w:rPr>
        <w:t>ÁREA 2. DESARROLLO DE SOFTWARE DE BASE</w:t>
      </w:r>
    </w:p>
    <w:p w14:paraId="1D0DBDD7" w14:textId="4C771867" w:rsidR="004E11B1" w:rsidRPr="004E11B1" w:rsidRDefault="004E11B1" w:rsidP="004E11B1">
      <w:pPr>
        <w:jc w:val="center"/>
        <w:rPr>
          <w:rFonts w:ascii="Arial" w:hAnsi="Arial" w:cs="Arial"/>
          <w:sz w:val="32"/>
          <w:szCs w:val="32"/>
        </w:rPr>
      </w:pPr>
      <w:r w:rsidRPr="004E11B1">
        <w:rPr>
          <w:rFonts w:ascii="Arial" w:hAnsi="Arial" w:cs="Arial"/>
          <w:sz w:val="32"/>
          <w:szCs w:val="32"/>
        </w:rPr>
        <w:t>SUBÁREA 2.</w:t>
      </w:r>
      <w:r w:rsidR="00271F84">
        <w:rPr>
          <w:rFonts w:ascii="Arial" w:hAnsi="Arial" w:cs="Arial"/>
          <w:sz w:val="32"/>
          <w:szCs w:val="32"/>
        </w:rPr>
        <w:t>2 Compiladores</w:t>
      </w:r>
    </w:p>
    <w:p w14:paraId="4113D32F" w14:textId="333896C1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0282B56E" w14:textId="09E2084C" w:rsidR="00E07292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Conceptos generales de compiladores e intérpretes:</w:t>
      </w:r>
    </w:p>
    <w:p w14:paraId="3F64FAD1" w14:textId="1FF6E80A" w:rsidR="00271F84" w:rsidRDefault="00271F84" w:rsidP="00E07292">
      <w:pPr>
        <w:jc w:val="both"/>
        <w:rPr>
          <w:sz w:val="28"/>
          <w:szCs w:val="28"/>
        </w:rPr>
      </w:pPr>
    </w:p>
    <w:p w14:paraId="5E307F61" w14:textId="2E850EDA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Análisis</w:t>
      </w:r>
      <w:r>
        <w:rPr>
          <w:sz w:val="28"/>
          <w:szCs w:val="28"/>
        </w:rPr>
        <w:t xml:space="preserve"> </w:t>
      </w:r>
      <w:r w:rsidRPr="00271F84">
        <w:rPr>
          <w:sz w:val="28"/>
          <w:szCs w:val="28"/>
        </w:rPr>
        <w:t>Léxico:</w:t>
      </w:r>
    </w:p>
    <w:p w14:paraId="48B69890" w14:textId="20079DB0" w:rsidR="00271F84" w:rsidRDefault="00271F84" w:rsidP="00E07292">
      <w:pPr>
        <w:jc w:val="both"/>
        <w:rPr>
          <w:sz w:val="28"/>
          <w:szCs w:val="28"/>
        </w:rPr>
      </w:pPr>
    </w:p>
    <w:p w14:paraId="5F392674" w14:textId="07C3984C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Lenguajes Regulares:</w:t>
      </w:r>
    </w:p>
    <w:p w14:paraId="75B6439E" w14:textId="6C4D0473" w:rsidR="00271F84" w:rsidRDefault="00271F84" w:rsidP="00E07292">
      <w:pPr>
        <w:jc w:val="both"/>
        <w:rPr>
          <w:sz w:val="28"/>
          <w:szCs w:val="28"/>
        </w:rPr>
      </w:pPr>
    </w:p>
    <w:p w14:paraId="61B099F3" w14:textId="22DA5C43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Expresiones Regulares:</w:t>
      </w:r>
    </w:p>
    <w:p w14:paraId="2E124E75" w14:textId="0F58A95C" w:rsidR="00271F84" w:rsidRDefault="00271F84" w:rsidP="00E07292">
      <w:pPr>
        <w:jc w:val="both"/>
        <w:rPr>
          <w:sz w:val="28"/>
          <w:szCs w:val="28"/>
        </w:rPr>
      </w:pPr>
    </w:p>
    <w:p w14:paraId="5765F381" w14:textId="51D19280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Autómatas:</w:t>
      </w:r>
    </w:p>
    <w:p w14:paraId="6FEE08F8" w14:textId="19DB1572" w:rsidR="00271F84" w:rsidRDefault="00271F84" w:rsidP="00E07292">
      <w:pPr>
        <w:jc w:val="both"/>
        <w:rPr>
          <w:sz w:val="28"/>
          <w:szCs w:val="28"/>
        </w:rPr>
      </w:pPr>
    </w:p>
    <w:p w14:paraId="04D279EE" w14:textId="7DE312BB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Análisis Sintáctico:</w:t>
      </w:r>
    </w:p>
    <w:p w14:paraId="0B528DF7" w14:textId="791D0449" w:rsidR="00271F84" w:rsidRDefault="00271F84" w:rsidP="00E07292">
      <w:pPr>
        <w:jc w:val="both"/>
        <w:rPr>
          <w:sz w:val="28"/>
          <w:szCs w:val="28"/>
        </w:rPr>
      </w:pPr>
    </w:p>
    <w:p w14:paraId="693A5044" w14:textId="34A37912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Lenguajes Libres de Contexto:</w:t>
      </w:r>
    </w:p>
    <w:p w14:paraId="7E6887AB" w14:textId="0B29AD0D" w:rsidR="00271F84" w:rsidRDefault="00271F84" w:rsidP="00E07292">
      <w:pPr>
        <w:jc w:val="both"/>
        <w:rPr>
          <w:sz w:val="28"/>
          <w:szCs w:val="28"/>
        </w:rPr>
      </w:pPr>
    </w:p>
    <w:p w14:paraId="58E07E00" w14:textId="6097C857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Gramáticas Libres de Contexto:</w:t>
      </w:r>
    </w:p>
    <w:p w14:paraId="39ED9290" w14:textId="6A1C79CC" w:rsidR="00271F84" w:rsidRDefault="00271F84" w:rsidP="00E07292">
      <w:pPr>
        <w:jc w:val="both"/>
        <w:rPr>
          <w:sz w:val="28"/>
          <w:szCs w:val="28"/>
        </w:rPr>
      </w:pPr>
    </w:p>
    <w:p w14:paraId="61797EFE" w14:textId="2A777D88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Autómatas de Pila:</w:t>
      </w:r>
    </w:p>
    <w:p w14:paraId="45178A2C" w14:textId="331C8391" w:rsidR="00271F84" w:rsidRDefault="00271F84" w:rsidP="00E07292">
      <w:pPr>
        <w:jc w:val="both"/>
        <w:rPr>
          <w:sz w:val="28"/>
          <w:szCs w:val="28"/>
        </w:rPr>
      </w:pPr>
    </w:p>
    <w:p w14:paraId="67F01363" w14:textId="0FAF965A" w:rsidR="00271F84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Máquinas de Turing:</w:t>
      </w:r>
    </w:p>
    <w:p w14:paraId="5E27BA15" w14:textId="351AAB18" w:rsidR="00271F84" w:rsidRDefault="00271F84" w:rsidP="00E07292">
      <w:pPr>
        <w:jc w:val="both"/>
        <w:rPr>
          <w:sz w:val="28"/>
          <w:szCs w:val="28"/>
        </w:rPr>
      </w:pPr>
    </w:p>
    <w:p w14:paraId="5B228E09" w14:textId="2497FEB4" w:rsidR="00271F84" w:rsidRPr="002529B1" w:rsidRDefault="00271F84" w:rsidP="00E07292">
      <w:pPr>
        <w:jc w:val="both"/>
        <w:rPr>
          <w:sz w:val="28"/>
          <w:szCs w:val="28"/>
        </w:rPr>
      </w:pPr>
      <w:r w:rsidRPr="00271F84">
        <w:rPr>
          <w:sz w:val="28"/>
          <w:szCs w:val="28"/>
        </w:rPr>
        <w:t>Generación de Código Intermedio:</w:t>
      </w:r>
    </w:p>
    <w:sectPr w:rsidR="00271F84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271F84"/>
    <w:rsid w:val="004C07B8"/>
    <w:rsid w:val="004E11B1"/>
    <w:rsid w:val="00A67A5E"/>
    <w:rsid w:val="00BB7925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2023-03-06T21:44:00Z</dcterms:created>
  <dcterms:modified xsi:type="dcterms:W3CDTF">2023-03-06T21:44:00Z</dcterms:modified>
</cp:coreProperties>
</file>