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41F" w:rsidRDefault="006D67C1" w:rsidP="00612E2C">
      <w:pPr>
        <w:pStyle w:val="Title"/>
        <w:rPr>
          <w:lang w:val="en-GB"/>
        </w:rPr>
      </w:pPr>
      <w:r>
        <w:rPr>
          <w:lang w:val="en-GB"/>
        </w:rPr>
        <w:t>Peptide and Protein I</w:t>
      </w:r>
      <w:r w:rsidR="001D6D4F">
        <w:rPr>
          <w:lang w:val="en-GB"/>
        </w:rPr>
        <w:t>dentification</w:t>
      </w:r>
    </w:p>
    <w:p w:rsidR="00832398" w:rsidRDefault="008972F0" w:rsidP="00612E2C">
      <w:pPr>
        <w:jc w:val="both"/>
        <w:rPr>
          <w:lang w:val="en-GB"/>
        </w:rPr>
      </w:pPr>
      <w:r>
        <w:rPr>
          <w:lang w:val="en-GB"/>
        </w:rPr>
        <w:br/>
      </w:r>
      <w:r w:rsidR="004432E8">
        <w:rPr>
          <w:lang w:val="en-GB"/>
        </w:rPr>
        <w:t xml:space="preserve">The process of </w:t>
      </w:r>
      <w:r w:rsidR="00A405ED">
        <w:rPr>
          <w:lang w:val="en-GB"/>
        </w:rPr>
        <w:t>searching</w:t>
      </w:r>
      <w:r w:rsidR="004432E8">
        <w:rPr>
          <w:lang w:val="en-GB"/>
        </w:rPr>
        <w:t xml:space="preserve"> mass spectral data </w:t>
      </w:r>
      <w:r w:rsidR="00AF2B90">
        <w:rPr>
          <w:lang w:val="en-GB"/>
        </w:rPr>
        <w:t xml:space="preserve">for the purpose of </w:t>
      </w:r>
      <w:r w:rsidR="001D6D4F">
        <w:rPr>
          <w:lang w:val="en-GB"/>
        </w:rPr>
        <w:t xml:space="preserve">peptide and </w:t>
      </w:r>
      <w:r w:rsidR="00AF2B90">
        <w:rPr>
          <w:lang w:val="en-GB"/>
        </w:rPr>
        <w:t xml:space="preserve">protein identification </w:t>
      </w:r>
      <w:r w:rsidR="004432E8">
        <w:rPr>
          <w:lang w:val="en-GB"/>
        </w:rPr>
        <w:t xml:space="preserve">can roughly </w:t>
      </w:r>
      <w:r w:rsidR="00832398">
        <w:rPr>
          <w:lang w:val="en-GB"/>
        </w:rPr>
        <w:t xml:space="preserve">be divided into </w:t>
      </w:r>
      <w:r w:rsidR="005C5F9B">
        <w:rPr>
          <w:lang w:val="en-GB"/>
        </w:rPr>
        <w:t>six</w:t>
      </w:r>
      <w:r w:rsidR="00832398">
        <w:rPr>
          <w:lang w:val="en-GB"/>
        </w:rPr>
        <w:t xml:space="preserve"> steps:</w:t>
      </w:r>
    </w:p>
    <w:p w:rsidR="00832398" w:rsidRPr="00250AE1" w:rsidRDefault="00832398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1:</w:t>
      </w:r>
      <w:r w:rsidR="004432E8" w:rsidRPr="00250AE1">
        <w:rPr>
          <w:b/>
          <w:lang w:val="en-GB"/>
        </w:rPr>
        <w:t xml:space="preserve"> </w:t>
      </w:r>
      <w:r w:rsidRPr="00250AE1">
        <w:rPr>
          <w:b/>
          <w:lang w:val="en-GB"/>
        </w:rPr>
        <w:t>C</w:t>
      </w:r>
      <w:r w:rsidR="004432E8" w:rsidRPr="00250AE1">
        <w:rPr>
          <w:b/>
          <w:lang w:val="en-GB"/>
        </w:rPr>
        <w:t xml:space="preserve">onvert the </w:t>
      </w:r>
      <w:r w:rsidR="0062366B" w:rsidRPr="00250AE1">
        <w:rPr>
          <w:b/>
          <w:lang w:val="en-GB"/>
        </w:rPr>
        <w:t xml:space="preserve">raw, typically binary, </w:t>
      </w:r>
      <w:r w:rsidR="004432E8" w:rsidRPr="00250AE1">
        <w:rPr>
          <w:b/>
          <w:lang w:val="en-GB"/>
        </w:rPr>
        <w:t xml:space="preserve">output from the MS instrument into </w:t>
      </w:r>
      <w:r w:rsidR="00612E2C" w:rsidRPr="00250AE1">
        <w:rPr>
          <w:b/>
          <w:lang w:val="en-GB"/>
        </w:rPr>
        <w:t>open formats</w:t>
      </w:r>
      <w:r w:rsidR="005C5F9B" w:rsidRPr="00250AE1">
        <w:rPr>
          <w:b/>
          <w:lang w:val="en-GB"/>
        </w:rPr>
        <w:t>.</w:t>
      </w:r>
    </w:p>
    <w:p w:rsidR="005C5F9B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2: Process the MS/MS spectra into peak lists.</w:t>
      </w:r>
    </w:p>
    <w:p w:rsidR="005C5F9B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 xml:space="preserve">Step 3: </w:t>
      </w:r>
      <w:r w:rsidR="00A65DF6" w:rsidRPr="00250AE1">
        <w:rPr>
          <w:b/>
          <w:lang w:val="en-GB"/>
        </w:rPr>
        <w:t>Download</w:t>
      </w:r>
      <w:r w:rsidRPr="00250AE1">
        <w:rPr>
          <w:b/>
          <w:lang w:val="en-GB"/>
        </w:rPr>
        <w:t xml:space="preserve"> the </w:t>
      </w:r>
      <w:r w:rsidR="00612E2C" w:rsidRPr="00250AE1">
        <w:rPr>
          <w:b/>
          <w:lang w:val="en-GB"/>
        </w:rPr>
        <w:t>desired</w:t>
      </w:r>
      <w:r w:rsidRPr="00250AE1">
        <w:rPr>
          <w:b/>
          <w:lang w:val="en-GB"/>
        </w:rPr>
        <w:t xml:space="preserve"> sequence database and </w:t>
      </w:r>
      <w:r w:rsidR="00A65DF6" w:rsidRPr="00250AE1">
        <w:rPr>
          <w:b/>
          <w:lang w:val="en-GB"/>
        </w:rPr>
        <w:t>adapt</w:t>
      </w:r>
      <w:r w:rsidRPr="00250AE1">
        <w:rPr>
          <w:b/>
          <w:lang w:val="en-GB"/>
        </w:rPr>
        <w:t xml:space="preserve"> it</w:t>
      </w:r>
      <w:r w:rsidR="00A65DF6" w:rsidRPr="00250AE1">
        <w:rPr>
          <w:b/>
          <w:lang w:val="en-GB"/>
        </w:rPr>
        <w:t xml:space="preserve"> to your identification strategy</w:t>
      </w:r>
      <w:r w:rsidRPr="00250AE1">
        <w:rPr>
          <w:b/>
          <w:lang w:val="en-GB"/>
        </w:rPr>
        <w:t>.</w:t>
      </w:r>
    </w:p>
    <w:p w:rsidR="00832398" w:rsidRPr="00250AE1" w:rsidRDefault="00832398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 xml:space="preserve">Step </w:t>
      </w:r>
      <w:r w:rsidR="005C5F9B" w:rsidRPr="00250AE1">
        <w:rPr>
          <w:b/>
          <w:lang w:val="en-GB"/>
        </w:rPr>
        <w:t>4</w:t>
      </w:r>
      <w:r w:rsidRPr="00250AE1">
        <w:rPr>
          <w:b/>
          <w:lang w:val="en-GB"/>
        </w:rPr>
        <w:t>:</w:t>
      </w:r>
      <w:r w:rsidR="004432E8" w:rsidRPr="00250AE1">
        <w:rPr>
          <w:b/>
          <w:lang w:val="en-GB"/>
        </w:rPr>
        <w:t xml:space="preserve"> </w:t>
      </w:r>
      <w:r w:rsidRPr="00250AE1">
        <w:rPr>
          <w:b/>
          <w:lang w:val="en-GB"/>
        </w:rPr>
        <w:t>S</w:t>
      </w:r>
      <w:r w:rsidR="004432E8" w:rsidRPr="00250AE1">
        <w:rPr>
          <w:b/>
          <w:lang w:val="en-GB"/>
        </w:rPr>
        <w:t>earch the peak list</w:t>
      </w:r>
      <w:r w:rsidR="0062366B" w:rsidRPr="00250AE1">
        <w:rPr>
          <w:b/>
          <w:lang w:val="en-GB"/>
        </w:rPr>
        <w:t>s</w:t>
      </w:r>
      <w:r w:rsidR="004432E8" w:rsidRPr="00250AE1">
        <w:rPr>
          <w:b/>
          <w:lang w:val="en-GB"/>
        </w:rPr>
        <w:t xml:space="preserve"> </w:t>
      </w:r>
      <w:r w:rsidR="0062366B" w:rsidRPr="00250AE1">
        <w:rPr>
          <w:b/>
          <w:lang w:val="en-GB"/>
        </w:rPr>
        <w:t xml:space="preserve">against a sequence database </w:t>
      </w:r>
      <w:r w:rsidR="004432E8" w:rsidRPr="00250AE1">
        <w:rPr>
          <w:b/>
          <w:lang w:val="en-GB"/>
        </w:rPr>
        <w:t>u</w:t>
      </w:r>
      <w:r w:rsidRPr="00250AE1">
        <w:rPr>
          <w:b/>
          <w:lang w:val="en-GB"/>
        </w:rPr>
        <w:t xml:space="preserve">sing </w:t>
      </w:r>
      <w:r w:rsidR="0062366B" w:rsidRPr="00250AE1">
        <w:rPr>
          <w:b/>
          <w:lang w:val="en-GB"/>
        </w:rPr>
        <w:t xml:space="preserve">one or more </w:t>
      </w:r>
      <w:r w:rsidRPr="00250AE1">
        <w:rPr>
          <w:b/>
          <w:lang w:val="en-GB"/>
        </w:rPr>
        <w:t xml:space="preserve">search engines. </w:t>
      </w:r>
    </w:p>
    <w:p w:rsidR="00832398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5</w:t>
      </w:r>
      <w:r w:rsidR="00832398" w:rsidRPr="00250AE1">
        <w:rPr>
          <w:b/>
          <w:lang w:val="en-GB"/>
        </w:rPr>
        <w:t>:</w:t>
      </w:r>
      <w:r w:rsidR="004432E8" w:rsidRPr="00250AE1">
        <w:rPr>
          <w:b/>
          <w:lang w:val="en-GB"/>
        </w:rPr>
        <w:t xml:space="preserve"> </w:t>
      </w:r>
      <w:r w:rsidR="00832398" w:rsidRPr="00250AE1">
        <w:rPr>
          <w:b/>
          <w:lang w:val="en-GB"/>
        </w:rPr>
        <w:t>I</w:t>
      </w:r>
      <w:r w:rsidR="00FA1D82" w:rsidRPr="00250AE1">
        <w:rPr>
          <w:b/>
          <w:lang w:val="en-GB"/>
        </w:rPr>
        <w:t xml:space="preserve">dentify the </w:t>
      </w:r>
      <w:r w:rsidR="00B477F5" w:rsidRPr="00250AE1">
        <w:rPr>
          <w:b/>
          <w:lang w:val="en-GB"/>
        </w:rPr>
        <w:t>peptides</w:t>
      </w:r>
      <w:r w:rsidR="00FA1D82" w:rsidRPr="00250AE1">
        <w:rPr>
          <w:b/>
          <w:lang w:val="en-GB"/>
        </w:rPr>
        <w:t xml:space="preserve"> and infer the proteins</w:t>
      </w:r>
      <w:r w:rsidR="00832398" w:rsidRPr="00250AE1">
        <w:rPr>
          <w:b/>
          <w:lang w:val="en-GB"/>
        </w:rPr>
        <w:t>.</w:t>
      </w:r>
      <w:r w:rsidR="00FA1D82" w:rsidRPr="00250AE1">
        <w:rPr>
          <w:b/>
          <w:lang w:val="en-GB"/>
        </w:rPr>
        <w:t xml:space="preserve"> </w:t>
      </w:r>
    </w:p>
    <w:p w:rsidR="003E3D42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6</w:t>
      </w:r>
      <w:r w:rsidR="00832398" w:rsidRPr="00250AE1">
        <w:rPr>
          <w:b/>
          <w:lang w:val="en-GB"/>
        </w:rPr>
        <w:t>:</w:t>
      </w:r>
      <w:r w:rsidR="00FA1D82" w:rsidRPr="00250AE1">
        <w:rPr>
          <w:b/>
          <w:lang w:val="en-GB"/>
        </w:rPr>
        <w:t xml:space="preserve"> </w:t>
      </w:r>
      <w:r w:rsidR="00832398" w:rsidRPr="00250AE1">
        <w:rPr>
          <w:b/>
          <w:lang w:val="en-GB"/>
        </w:rPr>
        <w:t>V</w:t>
      </w:r>
      <w:r w:rsidR="00FA1D82" w:rsidRPr="00250AE1">
        <w:rPr>
          <w:b/>
          <w:lang w:val="en-GB"/>
        </w:rPr>
        <w:t>alidate the detected peptides and protein</w:t>
      </w:r>
      <w:r w:rsidR="003E3D42" w:rsidRPr="00250AE1">
        <w:rPr>
          <w:b/>
          <w:lang w:val="en-GB"/>
        </w:rPr>
        <w:t>s.</w:t>
      </w:r>
    </w:p>
    <w:p w:rsidR="00612E2C" w:rsidRPr="00612E2C" w:rsidRDefault="00612E2C" w:rsidP="00612E2C">
      <w:pPr>
        <w:jc w:val="both"/>
        <w:rPr>
          <w:lang w:val="en-GB"/>
        </w:rPr>
      </w:pPr>
    </w:p>
    <w:p w:rsidR="004432E8" w:rsidRDefault="00592064" w:rsidP="00612E2C">
      <w:pPr>
        <w:jc w:val="both"/>
        <w:rPr>
          <w:lang w:val="en-GB"/>
        </w:rPr>
      </w:pPr>
      <w:r w:rsidRPr="00592064">
        <w:rPr>
          <w:noProof/>
          <w:lang w:val="de-DE" w:eastAsia="de-DE"/>
        </w:rPr>
      </w:r>
      <w:r w:rsidRPr="00592064">
        <w:rPr>
          <w:noProof/>
          <w:lang w:val="de-DE" w:eastAsia="de-DE"/>
        </w:rPr>
        <w:pict>
          <v:group id="Zeichenbereich 40" o:spid="_x0000_s1026" editas="canvas" style="width:468.45pt;height:315.1pt;mso-position-horizontal-relative:char;mso-position-vertical-relative:line" coordorigin="1440,7348" coordsize="9369,6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0;top:7348;width:9369;height:6302;visibility:visible">
              <v:fill o:detectmouseclick="t"/>
              <v:path o:connecttype="none"/>
            </v:shape>
            <v:roundrect id="Abgerundetes Rechteck 42" o:spid="_x0000_s1028" style="position:absolute;left:1652;top:7554;width:2225;height:12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/OMIA&#10;AADbAAAADwAAAGRycy9kb3ducmV2LnhtbESPQYvCMBSE78L+h/AWvGm6oiJdoyyCsIIe1MpeH82z&#10;rdu8lCRq+++NIHgcZuYbZr5sTS1u5HxlWcHXMAFBnFtdcaEgO64HMxA+IGusLZOCjjwsFx+9Oaba&#10;3nlPt0MoRISwT1FBGUKTSunzkgz6oW2Io3e2zmCI0hVSO7xHuKnlKEmm0mDFcaHEhlYl5f+Hq1HQ&#10;Zpu1m3QF2304/XWry3a3a7ZK9T/bn28QgdrwDr/av1rBeAT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z84wgAAANsAAAAPAAAAAAAAAAAAAAAAAJgCAABkcnMvZG93&#10;bnJldi54bWxQSwUGAAAAAAQABAD1AAAAhwMAAAAA&#10;" fillcolor="#a5d5e2 [1624]" strokecolor="#40a7c2 [3048]">
              <v:fill color2="#e4f2f6 [504]" rotate="t" angle="180" colors="0 #9eeaff;22938f #bbefff;1 #e4f9ff" focus="100%" type="gradient"/>
              <v:shadow on="t" color="black" opacity="24903f"/>
              <v:textbox>
                <w:txbxContent>
                  <w:p w:rsidR="00443B77" w:rsidRPr="00250AE1" w:rsidRDefault="00443B77" w:rsidP="00A65DF6">
                    <w:pPr>
                      <w:jc w:val="center"/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</w:pPr>
                    <w:r w:rsidRPr="00250AE1"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t xml:space="preserve">(1) Convert </w:t>
                    </w:r>
                    <w:r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br/>
                    </w:r>
                    <w:r w:rsidRPr="00250AE1"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t>Raw Files</w:t>
                    </w:r>
                  </w:p>
                </w:txbxContent>
              </v:textbox>
            </v:roundrect>
            <v:roundrect id="Abgerundetes Rechteck 48" o:spid="_x0000_s1029" style="position:absolute;left:4360;top:9130;width:2225;height:12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8J478A&#10;AADbAAAADwAAAGRycy9kb3ducmV2LnhtbERPy2oCMRTdF/yHcIXuaqLUYkejWEvBrQ/o9jK5TkYn&#10;N0OSatqvNwuhy8N5L1bZdeJKIbaeNYxHCgRx7U3LjYbj4etlBiImZIOdZ9LwSxFWy8HTAivjb7yj&#10;6z41ooRwrFCDTamvpIy1JYdx5Hviwp18cJgKDI00AW8l3HVyotSbdNhyabDY08ZSfdn/OA252+bp&#10;+fvjT21UOL9/5tPEtlLr52Fez0Ekyulf/HBvjYbXMrZ8KT9ALu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TwnjvwAAANsAAAAPAAAAAAAAAAAAAAAAAJgCAABkcnMvZG93bnJl&#10;di54bWxQSwUGAAAAAAQABAD1AAAAhAMAAAAA&#10;" fillcolor="#cdddac [1622]" strokecolor="#94b64e [3046]">
              <v:fill color2="#f0f4e6 [502]" rotate="t" angle="180" colors="0 #dafda7;22938f #e4fdc2;1 #f5ffe6" focus="100%" type="gradient"/>
              <v:shadow on="t" color="black" opacity="24903f"/>
              <v:textbox>
                <w:txbxContent>
                  <w:p w:rsidR="00443B77" w:rsidRPr="00250AE1" w:rsidRDefault="00443B77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4F6228" w:themeColor="accent3" w:themeShade="80"/>
                      </w:rPr>
                    </w:pPr>
                    <w:r w:rsidRPr="00250AE1">
                      <w:rPr>
                        <w:rFonts w:eastAsia="Calibri"/>
                        <w:b/>
                        <w:bCs/>
                        <w:color w:val="4F6228" w:themeColor="accent3" w:themeShade="80"/>
                      </w:rPr>
                      <w:t>(3) Generate Database</w:t>
                    </w:r>
                  </w:p>
                </w:txbxContent>
              </v:textbox>
            </v:roundrect>
            <v:roundrect id="Abgerundetes Rechteck 49" o:spid="_x0000_s1030" style="position:absolute;left:4360;top:7554;width:2225;height:12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8Hrr8A&#10;AADbAAAADwAAAGRycy9kb3ducmV2LnhtbERPTYvCMBC9C/6HMAveNF1x3bWaFqkogifdBa9DM7bF&#10;ZlKaqNVfvxEEj++bt0g7U4srta6yrOBzFIEgzq2uuFDw97se/oBwHlljbZkU3MlBmvR7C4y1vfGe&#10;rgdfiFDCLkYFpfdNLKXLSzLoRrYhDtrJtgZ9gG0hdYu3UG5qOY6iqTRYcVgosaGspPx8uBgFX4/Z&#10;ajvtvqlqVpRHWbbZHQOvBh/dcg7CU+ff5ld6qxVMZvD8En6AT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LweuvwAAANsAAAAPAAAAAAAAAAAAAAAAAJgCAABkcnMvZG93bnJl&#10;di54bWxQSwUGAAAAAAQABAD1AAAAhAMAAAAA&#10;" fillcolor="#a7bfde [1620]" strokecolor="#4579b8 [3044]">
              <v:fill color2="#e4ecf5 [500]" rotate="t" angle="180" colors="0 #a3c4ff;22938f #bfd5ff;1 #e5eeff" focus="100%" type="gradient"/>
              <v:shadow on="t" color="black" opacity="24903f"/>
              <v:textbox>
                <w:txbxContent>
                  <w:p w:rsidR="00443B77" w:rsidRDefault="00443B77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</w:pPr>
                    <w:r>
                      <w:rPr>
                        <w:rFonts w:eastAsia="Calibri"/>
                        <w:b/>
                        <w:bCs/>
                        <w:color w:val="1F497D"/>
                      </w:rPr>
                      <w:t>(2) Process MS/MS Spectra</w:t>
                    </w:r>
                  </w:p>
                </w:txbxContent>
              </v:textbox>
            </v:roundrect>
            <v:roundrect id="Abgerundetes Rechteck 51" o:spid="_x0000_s1031" style="position:absolute;left:7387;top:8392;width:2731;height:123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iA8MUA&#10;AADbAAAADwAAAGRycy9kb3ducmV2LnhtbESPQWvCQBSE7wX/w/KE3ppNhJYaXUULFaGnpj3o7SX7&#10;TEKyb2N2jcm/7xYKPQ4z8w2z3o6mFQP1rrasIIliEMSF1TWXCr6/3p9eQTiPrLG1TAomcrDdzB7W&#10;mGp7508aMl+KAGGXooLK+y6V0hUVGXSR7YiDd7G9QR9kX0rd4z3ATSsXcfwiDdYcFirs6K2ioslu&#10;RsHBnbrlR7vYN1k5nRPKm/x6bJR6nI+7FQhPo/8P/7WPWsFzAr9fwg+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SIDwxQAAANsAAAAPAAAAAAAAAAAAAAAAAJgCAABkcnMv&#10;ZG93bnJldi54bWxQSwUGAAAAAAQABAD1AAAAigMAAAAA&#10;" fillcolor="#dfa7a6 [1621]" strokecolor="#bc4542 [3045]">
              <v:fill color2="#f5e4e4 [501]" rotate="t" angle="180" colors="0 #ffa2a1;22938f #ffbebd;1 #ffe5e5" focus="100%" type="gradient"/>
              <v:shadow on="t" color="black" opacity="24903f"/>
              <v:textbox>
                <w:txbxContent>
                  <w:p w:rsidR="00443B77" w:rsidRPr="008B6809" w:rsidRDefault="00443B77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943634" w:themeColor="accent2" w:themeShade="BF"/>
                      </w:rPr>
                    </w:pPr>
                    <w:r w:rsidRPr="008B6809"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>4</w:t>
                    </w:r>
                    <w:r w:rsidRPr="008B6809"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 xml:space="preserve">) </w:t>
                    </w:r>
                    <w:r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 xml:space="preserve">Match Peptides </w:t>
                    </w:r>
                    <w:r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br/>
                      <w:t>to Spectra</w:t>
                    </w:r>
                  </w:p>
                </w:txbxContent>
              </v:textbox>
            </v:roundrect>
            <v:roundrect id="Abgerundetes Rechteck 52" o:spid="_x0000_s1032" style="position:absolute;left:7387;top:10286;width:2731;height:123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3dB8IA&#10;AADbAAAADwAAAGRycy9kb3ducmV2LnhtbESPQYvCMBSE7wv+h/AEL4umCi5SjSKKIHqpVTw/mmdb&#10;bV5Kk2r992ZhYY/DzHzDLFadqcSTGldaVjAeRSCIM6tLzhVczrvhDITzyBory6TgTQ5Wy97XAmNt&#10;X3yiZ+pzESDsYlRQeF/HUrqsIINuZGvi4N1sY9AH2eRSN/gKcFPJSRT9SIMlh4UCa9oUlD3S1ihI&#10;vg/yvHdte5V3lxy3aXLix1qpQb9bz0F46vx/+K+91wqmE/j9En6AX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rd0HwgAAANsAAAAPAAAAAAAAAAAAAAAAAJgCAABkcnMvZG93&#10;bnJldi54bWxQSwUGAAAAAAQABAD1AAAAhwMAAAAA&#10;" fillcolor="#fbcaa2 [1625]" strokecolor="#f68c36 [3049]">
              <v:fill color2="#fdefe3 [505]" rotate="t" angle="180" colors="0 #ffbe86;22938f #ffd0aa;1 #ffebdb" focus="100%" type="gradient"/>
              <v:shadow on="t" color="black" opacity="24903f"/>
              <v:textbox>
                <w:txbxContent>
                  <w:p w:rsidR="00443B77" w:rsidRPr="008B6809" w:rsidRDefault="00443B77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984806" w:themeColor="accent6" w:themeShade="80"/>
                      </w:rPr>
                    </w:pPr>
                    <w:r w:rsidRPr="008B6809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5</w:t>
                    </w:r>
                    <w:r w:rsidRPr="008B6809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 xml:space="preserve">) </w:t>
                    </w:r>
                    <w:r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 xml:space="preserve">Infer Peptides </w:t>
                    </w:r>
                    <w:r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br/>
                      <w:t>and P</w:t>
                    </w:r>
                    <w:r w:rsidRPr="008B6809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roteins</w:t>
                    </w:r>
                  </w:p>
                </w:txbxContent>
              </v:textbox>
            </v:roundrect>
            <v:roundrect id="Abgerundetes Rechteck 53" o:spid="_x0000_s1033" style="position:absolute;left:7387;top:12101;width:2730;height:12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Er8UA&#10;AADbAAAADwAAAGRycy9kb3ducmV2LnhtbESPQWvCQBSE7wX/w/IEb3Wj0mqjq4hU6alQI9bjI/ua&#10;pGbfprurif/eLRR6HGbmG2ax6kwtruR8ZVnBaJiAIM6trrhQcMi2jzMQPiBrrC2Tght5WC17DwtM&#10;tW35g677UIgIYZ+igjKEJpXS5yUZ9EPbEEfvyzqDIUpXSO2wjXBTy3GSPEuDFceFEhvalJSf9xej&#10;4H3S8MvnOjvvDsfXn+/2NB0fM6fUoN+t5yACdeE//Nd+0wqeJvD7Jf4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5ESvxQAAANsAAAAPAAAAAAAAAAAAAAAAAJgCAABkcnMv&#10;ZG93bnJldi54bWxQSwUGAAAAAAQABAD1AAAAigMAAAAA&#10;" fillcolor="#bfb1d0 [1623]" strokecolor="#795d9b [3047]">
              <v:fill color2="#ece7f1 [503]" rotate="t" angle="180" colors="0 #c9b5e8;22938f #d9cbee;1 #f0eaf9" focus="100%" type="gradient"/>
              <v:shadow on="t" color="black" opacity="24903f"/>
              <v:textbox>
                <w:txbxContent>
                  <w:p w:rsidR="00443B77" w:rsidRDefault="00443B77" w:rsidP="008B6809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</w:pPr>
                    <w:r>
                      <w:rPr>
                        <w:rFonts w:eastAsia="Calibri"/>
                        <w:b/>
                        <w:bCs/>
                        <w:color w:val="7030A0"/>
                      </w:rPr>
                      <w:t>(6) Validate Peptides and Proteins</w:t>
                    </w:r>
                  </w:p>
                </w:txbxContent>
              </v:textbox>
            </v:round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Pfeil nach rechts 45" o:spid="_x0000_s1034" type="#_x0000_t13" style="position:absolute;left:3983;top:8021;width:262;height:3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tpxsQA&#10;AADbAAAADwAAAGRycy9kb3ducmV2LnhtbESPT2vCQBTE70K/w/IKvUjdWKqU1FVEEHvw4L9Dj4/d&#10;1yQ0723MrjF++25B8DjMzG+Y2aLnWnXUhsqLgfEoA0VivaukMHA6rl8/QIWI4rD2QgZuFGAxfxrM&#10;MHf+KnvqDrFQCSIhRwNljE2udbAlMYaRb0iS9+NbxphkW2jX4jXBudZvWTbVjJWkhRIbWpVkfw8X&#10;NrC233zTZ1/xcHnmrd3sum29M+bluV9+gorUx0f43v5yBt4n8P8l/QA9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7acbEAAAA2wAAAA8AAAAAAAAAAAAAAAAAmAIAAGRycy9k&#10;b3ducmV2LnhtbFBLBQYAAAAABAAEAPUAAACJAwAAAAA=&#10;" adj="10800" fillcolor="black [3200]" strokecolor="black [1600]" strokeweight="2pt">
              <v:shadow on="t"/>
            </v:shape>
            <v:shape id="Pfeil nach rechts 56" o:spid="_x0000_s1035" type="#_x0000_t13" style="position:absolute;left:6960;top:8174;width:259;height:360;rotation:3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O9rMQA&#10;AADbAAAADwAAAGRycy9kb3ducmV2LnhtbESPzWrDMBCE74G8g9hAb4ncgh3jRgltIdDeXCel1621&#10;tU2tlbEU/7x9FCjkOMzMN8zuMJlWDNS7xrKCx00Egri0uuFKwfl0XKcgnEfW2FomBTM5OOyXix1m&#10;2o78SUPhKxEg7DJUUHvfZVK6siaDbmM74uD92t6gD7KvpO5xDHDTyqcoSqTBhsNCjR291VT+FRej&#10;IC+LKJ6T7Xf683Xkyhf5x+slV+phNb08g/A0+Xv4v/2uFcQJ3L6EH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vazEAAAA2wAAAA8AAAAAAAAAAAAAAAAAmAIAAGRycy9k&#10;b3ducmV2LnhtbFBLBQYAAAAABAAEAPUAAACJAwAAAAA=&#10;" adj="10800" fillcolor="black [3200]" strokecolor="black [1600]" strokeweight="2pt">
              <v:shadow on="t"/>
              <v:textbox>
                <w:txbxContent>
                  <w:p w:rsidR="00443B77" w:rsidRDefault="00443B77" w:rsidP="008B680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rechts 58" o:spid="_x0000_s1036" type="#_x0000_t13" style="position:absolute;left:6930;top:9425;width:259;height:360;rotation:-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mUrr8A&#10;AADbAAAADwAAAGRycy9kb3ducmV2LnhtbERPTYvCMBC9C/6HMAteRFOFFekaZRUE9bRWwevQjG3Z&#10;ZlKT2NZ/bw4Le3y879WmN7VoyfnKsoLZNAFBnFtdcaHgetlPliB8QNZYWyYFL/KwWQ8HK0y17fhM&#10;bRYKEUPYp6igDKFJpfR5SQb91DbEkbtbZzBE6AqpHXYx3NRyniQLabDi2FBiQ7uS8t/saRTUp+PW&#10;8XPH/t52x5+xeVxuyUOp0Uf//QUiUB/+xX/ug1bwGcfG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KZSuvwAAANsAAAAPAAAAAAAAAAAAAAAAAJgCAABkcnMvZG93bnJl&#10;di54bWxQSwUGAAAAAAQABAD1AAAAhAMAAAAA&#10;" adj="10800" fillcolor="black [3200]" strokecolor="black [1600]" strokeweight="2pt">
              <v:shadow on="t"/>
              <v:textbox>
                <w:txbxContent>
                  <w:p w:rsidR="00443B77" w:rsidRDefault="00443B77" w:rsidP="0008428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rechts 60" o:spid="_x0000_s1037" type="#_x0000_t13" style="position:absolute;left:8549;top:9796;width:262;height:358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V2Dr8A&#10;AADbAAAADwAAAGRycy9kb3ducmV2LnhtbERPS2vCQBC+F/wPywi91Y2FSo2uIoLFa1NfxyE7bqLZ&#10;2ZAdNf777qHQ48f3ni9736g7dbEObGA8ykARl8HW7AzsfjZvn6CiIFtsApOBJ0VYLgYvc8xtePA3&#10;3QtxKoVwzNFAJdLmWseyIo9xFFrixJ1D51ES7Jy2HT5SuG/0e5ZNtMeaU0OFLa0rKq/FzRtwxco9&#10;96fpcfd1ObpDzfJRajHmddivZqCEevkX/7m31sAkrU9f0g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lXYOvwAAANsAAAAPAAAAAAAAAAAAAAAAAJgCAABkcnMvZG93bnJl&#10;di54bWxQSwUGAAAAAAQABAD1AAAAhAMAAAAA&#10;" adj="10800" fillcolor="black [3200]" strokecolor="black [1600]" strokeweight="2pt">
              <v:shadow on="t"/>
              <v:textbox>
                <w:txbxContent>
                  <w:p w:rsidR="00443B77" w:rsidRDefault="00443B77" w:rsidP="0008428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rechts 61" o:spid="_x0000_s1038" type="#_x0000_t13" style="position:absolute;left:8551;top:11666;width:260;height:357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nTlcIA&#10;AADbAAAADwAAAGRycy9kb3ducmV2LnhtbESPX2vCQBDE34V+h2OFvulFoVKjp0jB0tem/ntccusl&#10;mtsLua3Gb98rFPo4zMxvmOW69426URfrwAYm4wwUcRlszc7A7ms7egUVBdliE5gMPCjCevU0WGJu&#10;w50/6VaIUwnCMUcDlUibax3LijzGcWiJk3cOnUdJsnPadnhPcN/oaZbNtMea00KFLb1VVF6Lb2/A&#10;FRv32J/mx9375egONctLqcWY52G/WYAS6uU//Nf+sAZmE/j9kn6AX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2dOVwgAAANsAAAAPAAAAAAAAAAAAAAAAAJgCAABkcnMvZG93&#10;bnJldi54bWxQSwUGAAAAAAQABAD1AAAAhwMAAAAA&#10;" adj="10800" fillcolor="black [3200]" strokecolor="black [1600]" strokeweight="2pt">
              <v:shadow on="t"/>
              <v:textbox>
                <w:txbxContent>
                  <w:p w:rsidR="00443B77" w:rsidRDefault="00443B77" w:rsidP="0008428F">
                    <w:pPr>
                      <w:pStyle w:val="NormalWeb"/>
                      <w:spacing w:before="0" w:beforeAutospacing="0" w:after="200" w:afterAutospacing="0" w:line="360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96A9D" w:rsidRDefault="00F0163A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820FEF" w:rsidRDefault="00820FEF" w:rsidP="000F7160">
      <w:pPr>
        <w:jc w:val="both"/>
        <w:rPr>
          <w:lang w:val="en-GB"/>
        </w:rPr>
      </w:pPr>
    </w:p>
    <w:p w:rsidR="000F7160" w:rsidRDefault="000F7160" w:rsidP="000F7160">
      <w:pPr>
        <w:jc w:val="both"/>
        <w:rPr>
          <w:lang w:val="en-GB"/>
        </w:rPr>
      </w:pPr>
      <w:r>
        <w:rPr>
          <w:lang w:val="en-GB"/>
        </w:rPr>
        <w:t xml:space="preserve">In the past years tremendous efforts were </w:t>
      </w:r>
      <w:r w:rsidR="006D67C1">
        <w:rPr>
          <w:lang w:val="en-GB"/>
        </w:rPr>
        <w:t>made at</w:t>
      </w:r>
      <w:r>
        <w:rPr>
          <w:lang w:val="en-GB"/>
        </w:rPr>
        <w:t xml:space="preserve"> connecting the various resources of the “</w:t>
      </w:r>
      <w:proofErr w:type="spellStart"/>
      <w:r>
        <w:rPr>
          <w:lang w:val="en-GB"/>
        </w:rPr>
        <w:t>omic</w:t>
      </w:r>
      <w:proofErr w:type="spellEnd"/>
      <w:r>
        <w:rPr>
          <w:lang w:val="en-GB"/>
        </w:rPr>
        <w:t xml:space="preserve">” fields. Once the protein workflow </w:t>
      </w:r>
      <w:r w:rsidR="006D67C1">
        <w:rPr>
          <w:lang w:val="en-GB"/>
        </w:rPr>
        <w:t>is set up</w:t>
      </w:r>
      <w:r>
        <w:rPr>
          <w:lang w:val="en-GB"/>
        </w:rPr>
        <w:t>, it is thus possible to enrich your results with biological information. Then, your data begins to make a lot more sense!</w:t>
      </w:r>
    </w:p>
    <w:p w:rsidR="00820FEF" w:rsidRDefault="00820FEF" w:rsidP="000F7160">
      <w:pPr>
        <w:jc w:val="both"/>
        <w:rPr>
          <w:lang w:val="en-GB"/>
        </w:rPr>
      </w:pPr>
    </w:p>
    <w:p w:rsidR="000F7160" w:rsidRDefault="00592064" w:rsidP="000F7160">
      <w:pPr>
        <w:jc w:val="both"/>
        <w:rPr>
          <w:lang w:val="en-GB"/>
        </w:rPr>
      </w:pPr>
      <w:r w:rsidRPr="00592064">
        <w:rPr>
          <w:noProof/>
          <w:lang w:val="de-DE" w:eastAsia="de-DE"/>
        </w:rPr>
      </w:r>
      <w:r w:rsidRPr="00592064">
        <w:rPr>
          <w:noProof/>
          <w:lang w:val="de-DE" w:eastAsia="de-DE"/>
        </w:rPr>
        <w:pict>
          <v:group id="_x0000_s1039" editas="canvas" style="width:468pt;height:351.85pt;mso-position-horizontal-relative:char;mso-position-vertical-relative:line" coordorigin="1440,4054" coordsize="9360,7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">
            <v:shape id="_x0000_s1040" type="#_x0000_t75" style="position:absolute;left:1440;top:4054;width:9360;height:7037;visibility:visible">
              <v:fill o:detectmouseclick="t"/>
              <v:path o:connecttype="none"/>
            </v:shape>
            <v:oval id="Ellipse 6" o:spid="_x0000_s1041" style="position:absolute;left:1776;top:6122;width:2254;height:11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zM+8AA&#10;AADaAAAADwAAAGRycy9kb3ducmV2LnhtbESPQYvCMBSE74L/ITzBm6Z6cJfaVEQQ3YOH7er90Tzb&#10;YvNSk6zWf28EweMwM98w2ao3rbiR841lBbNpAoK4tLrhSsHxbzv5BuEDssbWMil4kIdVPhxkmGp7&#10;51+6FaESEcI+RQV1CF0qpS9rMuintiOO3tk6gyFKV0nt8B7hppXzJFlIgw3HhRo72tRUXop/o6D9&#10;qnaP+cGdXHH6ue7Weot7P1NqPOrXSxCB+vAJv9t7rWABryvxBs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zM+8AAAADaAAAADwAAAAAAAAAAAAAAAACYAgAAZHJzL2Rvd25y&#10;ZXYueG1sUEsFBgAAAAAEAAQA9QAAAIUDAAAAAA==&#10;" fillcolor="#dfa7a6 [1621]" strokecolor="#bc4542 [3045]">
              <v:fill color2="#f5e4e4 [501]" rotate="t" angle="180" colors="0 #ffa2a1;22938f #ffbebd;1 #ffe5e5" focus="100%" type="gradient"/>
              <v:shadow on="t" color="black" opacity="24903f"/>
              <v:textbox>
                <w:txbxContent>
                  <w:p w:rsidR="00443B77" w:rsidRPr="005106E7" w:rsidRDefault="00443B77" w:rsidP="000F7160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C00000"/>
                      </w:rPr>
                    </w:pPr>
                    <w:r>
                      <w:rPr>
                        <w:rFonts w:eastAsia="Calibri"/>
                        <w:b/>
                        <w:bCs/>
                        <w:color w:val="C00000"/>
                        <w:sz w:val="22"/>
                        <w:szCs w:val="22"/>
                      </w:rPr>
                      <w:t>(5) Public Repositories</w:t>
                    </w:r>
                  </w:p>
                </w:txbxContent>
              </v:textbox>
            </v:oval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Flussdiagramm: Mehrere Dokumente 14" o:spid="_x0000_s1042" type="#_x0000_t115" style="position:absolute;left:5162;top:6878;width:1685;height:13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J3+sEA&#10;AADbAAAADwAAAGRycy9kb3ducmV2LnhtbERP32vCMBB+H/g/hBP2NlNFxqhGUUGYsD2sCurb0ZxN&#10;sbmEJqvtf78MBnu7j+/nLde9bURHbagdK5hOMhDEpdM1VwpOx/3LG4gQkTU2jknBQAHWq9HTEnPt&#10;HvxFXRErkUI45KjAxOhzKUNpyGKYOE+cuJtrLcYE20rqFh8p3DZylmWv0mLNqcGgp52h8l58WwWf&#10;nQkfZihK6aeX63V7PuyGziv1PO43CxCR+vgv/nO/6zR/Dr+/p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Cd/rBAAAA2wAAAA8AAAAAAAAAAAAAAAAAmAIAAGRycy9kb3du&#10;cmV2LnhtbFBLBQYAAAAABAAEAPUAAACGAwAAAAA=&#10;" fillcolor="#bfb1d0 [1623]" strokecolor="#795d9b [3047]">
              <v:fill color2="#ece7f1 [503]" rotate="t" angle="180" colors="0 #c9b5e8;22938f #d9cbee;1 #f0eaf9" focus="100%" type="gradient"/>
              <v:shadow on="t" color="black" opacity="24903f"/>
              <v:textbox>
                <w:txbxContent>
                  <w:p w:rsidR="00443B77" w:rsidRPr="00250AE1" w:rsidRDefault="00443B77" w:rsidP="000F7160">
                    <w:pPr>
                      <w:jc w:val="center"/>
                      <w:rPr>
                        <w:rFonts w:ascii="Times New Roman" w:hAnsi="Times New Roman"/>
                        <w:b/>
                        <w:color w:val="7030A0"/>
                        <w:lang w:val="de-DE"/>
                      </w:rPr>
                    </w:pPr>
                    <w:r w:rsidRPr="00250AE1">
                      <w:rPr>
                        <w:rFonts w:ascii="Times New Roman" w:hAnsi="Times New Roman"/>
                        <w:b/>
                        <w:color w:val="7030A0"/>
                        <w:lang w:val="de-DE"/>
                      </w:rPr>
                      <w:t>Proteomics Results</w:t>
                    </w:r>
                  </w:p>
                </w:txbxContent>
              </v:textbox>
            </v:shape>
            <v:oval id="Ellipse 17" o:spid="_x0000_s1043" style="position:absolute;left:4883;top:4495;width:2280;height:11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B/sIA&#10;AADbAAAADwAAAGRycy9kb3ducmV2LnhtbERPTWvCQBC9F/wPywi96UYrrURX0VJBDwVNC70O2TGJ&#10;ZmfD7mriv3cFobd5vM+ZLztTiys5X1lWMBomIIhzqysuFPz+bAZTED4ga6wtk4IbeVguei9zTLVt&#10;+UDXLBQihrBPUUEZQpNK6fOSDPqhbYgjd7TOYIjQFVI7bGO4qeU4Sd6lwYpjQ4kNfZaUn7OLUbDa&#10;mjZfn76aydRN+Lz7/sv23ZtSr/1uNQMRqAv/4qd7q+P8D3j8E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JoH+wgAAANsAAAAPAAAAAAAAAAAAAAAAAJgCAABkcnMvZG93&#10;bnJldi54bWxQSwUGAAAAAAQABAD1AAAAhwMAAAAA&#10;" fillcolor="#a7bfde [1620]" strokecolor="#4579b8 [3044]">
              <v:fill color2="#e4ecf5 [500]" rotate="t" angle="180" colors="0 #a3c4ff;22938f #bfd5ff;1 #e5eeff" focus="100%" type="gradient"/>
              <v:shadow on="t" color="black" opacity="24903f"/>
              <v:textbox>
                <w:txbxContent>
                  <w:p w:rsidR="00443B77" w:rsidRPr="00CF340A" w:rsidRDefault="00443B77" w:rsidP="000F7160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002060"/>
                      </w:rPr>
                    </w:pPr>
                    <w:r w:rsidRPr="00CF340A">
                      <w:rPr>
                        <w:rFonts w:eastAsia="Calibri"/>
                        <w:b/>
                        <w:bCs/>
                        <w:color w:val="002060"/>
                        <w:sz w:val="22"/>
                        <w:szCs w:val="22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002060"/>
                        <w:sz w:val="22"/>
                        <w:szCs w:val="22"/>
                      </w:rPr>
                      <w:t>1) Protein I</w:t>
                    </w:r>
                    <w:r w:rsidRPr="00CF340A">
                      <w:rPr>
                        <w:rFonts w:eastAsia="Calibri"/>
                        <w:b/>
                        <w:bCs/>
                        <w:color w:val="002060"/>
                        <w:sz w:val="22"/>
                        <w:szCs w:val="22"/>
                      </w:rPr>
                      <w:t>nformation</w:t>
                    </w:r>
                  </w:p>
                </w:txbxContent>
              </v:textbox>
            </v:oval>
            <v:oval id="Ellipse 18" o:spid="_x0000_s1044" style="position:absolute;left:7992;top:6140;width:2280;height:11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yuJ8QA&#10;AADbAAAADwAAAGRycy9kb3ducmV2LnhtbESPQWvCQBCF7wX/wzJCb3Wjhxqiq4giCvaQ2l68Ddkx&#10;CWZnQ3Y18d93DkJvM7w3732zXA+uUQ/qQu3ZwHSSgCIuvK25NPD7s/9IQYWIbLHxTAaeFGC9Gr0t&#10;MbO+5296nGOpJIRDhgaqGNtM61BU5DBMfEss2tV3DqOsXalth72Eu0bPkuRTO6xZGipsaVtRcTvf&#10;nYF0N32GvPwaTpd8m7fpnPvT7WDM+3jYLEBFGuK/+XV9tIIvsPKLDK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MrifEAAAA2wAAAA8AAAAAAAAAAAAAAAAAmAIAAGRycy9k&#10;b3ducmV2LnhtbFBLBQYAAAAABAAEAPUAAACJAwAAAAA=&#10;" fillcolor="#cdddac [1622]" strokecolor="#94b64e [3046]">
              <v:fill color2="#f0f4e6 [502]" rotate="t" angle="180" colors="0 #dafda7;22938f #e4fdc2;1 #f5ffe6" focus="100%" type="gradient"/>
              <v:shadow on="t" color="black" opacity="24903f"/>
              <v:textbox>
                <w:txbxContent>
                  <w:p w:rsidR="00443B77" w:rsidRPr="00CF340A" w:rsidRDefault="00443B77" w:rsidP="000F7160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4F6228" w:themeColor="accent3" w:themeShade="80"/>
                      </w:rPr>
                    </w:pPr>
                    <w:r w:rsidRPr="00CF340A">
                      <w:rPr>
                        <w:rFonts w:eastAsia="Calibri"/>
                        <w:b/>
                        <w:bCs/>
                        <w:color w:val="4F6228" w:themeColor="accent3" w:themeShade="80"/>
                        <w:sz w:val="22"/>
                        <w:szCs w:val="22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4F6228" w:themeColor="accent3" w:themeShade="80"/>
                        <w:sz w:val="22"/>
                        <w:szCs w:val="22"/>
                      </w:rPr>
                      <w:t>2) P</w:t>
                    </w:r>
                    <w:r w:rsidRPr="00CF340A">
                      <w:rPr>
                        <w:rFonts w:eastAsia="Calibri"/>
                        <w:b/>
                        <w:bCs/>
                        <w:color w:val="4F6228" w:themeColor="accent3" w:themeShade="80"/>
                        <w:sz w:val="22"/>
                        <w:szCs w:val="22"/>
                      </w:rPr>
                      <w:t>athways</w:t>
                    </w:r>
                  </w:p>
                </w:txbxContent>
              </v:textbox>
            </v:oval>
            <v:oval id="Ellipse 19" o:spid="_x0000_s1045" style="position:absolute;left:6614;top:9153;width:2279;height:11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xKPsEA&#10;AADbAAAADwAAAGRycy9kb3ducmV2LnhtbERPS2vCQBC+C/0PyxR6003FGk2zkSKUeo0K7XHIjklo&#10;djbJbvP4926h0Nt8fM9JD5NpxEC9qy0reF5FIIgLq2suFVwv78sdCOeRNTaWScFMDg7ZwyLFRNuR&#10;cxrOvhQhhF2CCirv20RKV1Rk0K1sSxy4m+0N+gD7UuoexxBuGrmOoq00WHNoqLClY0XF9/nHKNjk&#10;2G1fPszQdV+fm9nu4zEuY6WeHqe3VxCeJv8v/nOfdJi/h99fwgEy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8Sj7BAAAA2wAAAA8AAAAAAAAAAAAAAAAAmAIAAGRycy9kb3du&#10;cmV2LnhtbFBLBQYAAAAABAAEAPUAAACGAwAAAAA=&#10;" fillcolor="#fbcaa2 [1625]" strokecolor="#f68c36 [3049]">
              <v:fill color2="#fdefe3 [505]" rotate="t" angle="180" colors="0 #ffbe86;22938f #ffd0aa;1 #ffebdb" focus="100%" type="gradient"/>
              <v:shadow on="t" color="black" opacity="24903f"/>
              <v:textbox>
                <w:txbxContent>
                  <w:p w:rsidR="00443B77" w:rsidRPr="00CF340A" w:rsidRDefault="00443B77" w:rsidP="000F7160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984806" w:themeColor="accent6" w:themeShade="80"/>
                      </w:rPr>
                    </w:pPr>
                    <w:r w:rsidRPr="00CF340A">
                      <w:rPr>
                        <w:rFonts w:eastAsia="Calibri"/>
                        <w:b/>
                        <w:bCs/>
                        <w:color w:val="984806" w:themeColor="accent6" w:themeShade="80"/>
                        <w:sz w:val="22"/>
                        <w:szCs w:val="22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984806" w:themeColor="accent6" w:themeShade="80"/>
                        <w:sz w:val="22"/>
                        <w:szCs w:val="22"/>
                      </w:rPr>
                      <w:t>3</w:t>
                    </w:r>
                    <w:r w:rsidRPr="00CF340A">
                      <w:rPr>
                        <w:rFonts w:eastAsia="Calibri"/>
                        <w:b/>
                        <w:bCs/>
                        <w:color w:val="984806" w:themeColor="accent6" w:themeShade="80"/>
                        <w:sz w:val="22"/>
                        <w:szCs w:val="22"/>
                      </w:rPr>
                      <w:t xml:space="preserve">) </w:t>
                    </w:r>
                    <w:r>
                      <w:rPr>
                        <w:rFonts w:eastAsia="Calibri"/>
                        <w:b/>
                        <w:bCs/>
                        <w:color w:val="984806" w:themeColor="accent6" w:themeShade="80"/>
                        <w:sz w:val="22"/>
                        <w:szCs w:val="22"/>
                      </w:rPr>
                      <w:br/>
                      <w:t>3D Structures</w:t>
                    </w:r>
                  </w:p>
                </w:txbxContent>
              </v:textbox>
            </v:oval>
            <v:oval id="Ellipse 44" o:spid="_x0000_s1046" style="position:absolute;left:2795;top:9153;width:2279;height:11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ACqMMA&#10;AADbAAAADwAAAGRycy9kb3ducmV2LnhtbESPUWvCMBSF3wX/Q7jCXkRTp4xRm4o4BhuCsDrfr81d&#10;U9bclCTT7t+bwcDHwznnO5xiM9hOXMiH1rGCxTwDQVw73XKj4PP4OnsGESKyxs4xKfilAJtyPCow&#10;1+7KH3SpYiMShEOOCkyMfS5lqA1ZDHPXEyfvy3mLMUnfSO3xmuC2k49Z9iQttpwWDPa0M1R/Vz9W&#10;waE229O+P+P7i9fZcY9TWhIp9TAZtmsQkYZ4D/+337SC1Qr+vqQfI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ACqMMAAADbAAAADwAAAAAAAAAAAAAAAACYAgAAZHJzL2Rv&#10;d25yZXYueG1sUEsFBgAAAAAEAAQA9QAAAIgDAAAAAA==&#10;" fillcolor="#a5d5e2 [1624]" strokecolor="#40a7c2 [3048]">
              <v:fill color2="#e4f2f6 [504]" rotate="t" angle="180" colors="0 #9eeaff;22938f #bbefff;1 #e4f9ff" focus="100%" type="gradient"/>
              <v:shadow on="t" color="black" opacity="24903f"/>
              <v:textbox>
                <w:txbxContent>
                  <w:p w:rsidR="00443B77" w:rsidRPr="00CF340A" w:rsidRDefault="00443B77" w:rsidP="000F7160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215868" w:themeColor="accent5" w:themeShade="80"/>
                      </w:rPr>
                    </w:pPr>
                    <w:r w:rsidRPr="00CF340A">
                      <w:rPr>
                        <w:rFonts w:eastAsia="Calibri"/>
                        <w:b/>
                        <w:bCs/>
                        <w:color w:val="215868" w:themeColor="accent5" w:themeShade="80"/>
                        <w:sz w:val="22"/>
                        <w:szCs w:val="22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215868" w:themeColor="accent5" w:themeShade="80"/>
                        <w:sz w:val="22"/>
                        <w:szCs w:val="22"/>
                      </w:rPr>
                      <w:t>4</w:t>
                    </w:r>
                    <w:r w:rsidRPr="00CF340A">
                      <w:rPr>
                        <w:rFonts w:eastAsia="Calibri"/>
                        <w:b/>
                        <w:bCs/>
                        <w:color w:val="215868" w:themeColor="accent5" w:themeShade="80"/>
                        <w:sz w:val="22"/>
                        <w:szCs w:val="22"/>
                      </w:rPr>
                      <w:t>) Gene On</w:t>
                    </w:r>
                    <w:r>
                      <w:rPr>
                        <w:rFonts w:eastAsia="Calibri"/>
                        <w:b/>
                        <w:bCs/>
                        <w:color w:val="215868" w:themeColor="accent5" w:themeShade="80"/>
                        <w:sz w:val="22"/>
                        <w:szCs w:val="22"/>
                      </w:rPr>
                      <w:t>t</w:t>
                    </w:r>
                    <w:r w:rsidRPr="00CF340A">
                      <w:rPr>
                        <w:rFonts w:eastAsia="Calibri"/>
                        <w:b/>
                        <w:bCs/>
                        <w:color w:val="215868" w:themeColor="accent5" w:themeShade="80"/>
                        <w:sz w:val="22"/>
                        <w:szCs w:val="22"/>
                      </w:rPr>
                      <w:t>ology</w:t>
                    </w:r>
                  </w:p>
                </w:txbxContent>
              </v:textbox>
            </v:oval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Pfeil nach oben und unten 46" o:spid="_x0000_s1047" type="#_x0000_t70" style="position:absolute;left:5882;top:5942;width:245;height:7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P2AcMA&#10;AADbAAAADwAAAGRycy9kb3ducmV2LnhtbESPS2vDMBCE74X8B7GF3hqppnngRAnBEMitxA153BZr&#10;a5taKyOpifvvq0Cgx2FmvmGW68F24ko+tI41vI0VCOLKmZZrDYfP7escRIjIBjvHpOGXAqxXo6cl&#10;5sbdeE/XMtYiQTjkqKGJsc+lDFVDFsPY9cTJ+3LeYkzS19J4vCW47WSm1FRabDktNNhT0VD1Xf5Y&#10;DUFlH9vzeeezMDsVxwkXeFGl1i/Pw2YBItIQ/8OP9s5oeJ/C/Uv6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P2AcMAAADbAAAADwAAAAAAAAAAAAAAAACYAgAAZHJzL2Rv&#10;d25yZXYueG1sUEsFBgAAAAAEAAQA9QAAAIgDAAAAAA==&#10;" adj=",3471" fillcolor="black [3200]" strokecolor="black [1600]" strokeweight="2pt">
              <v:shadow on="t"/>
            </v:shape>
            <v:shape id="Pfeil nach oben und unten 59" o:spid="_x0000_s1048" type="#_x0000_t70" style="position:absolute;left:7265;top:6749;width:245;height:764;rotation: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VT58MA&#10;AADbAAAADwAAAGRycy9kb3ducmV2LnhtbESPT4vCMBTE74LfITzBm6YKSrcaRQTBk9Q/IHt7NM+2&#10;2LyUJrZ1P/1mYcHjMDO/Ydbb3lSipcaVlhXMphEI4szqknMFt+thEoNwHlljZZkUvMnBdjMcrDHR&#10;tuMztRefiwBhl6CCwvs6kdJlBRl0U1sTB+9hG4M+yCaXusEuwE0l51G0lAZLDgsF1rQvKHteXkaB&#10;1nYRH+mW3vf39+n7J067tkuVGo/63QqEp95/wv/to1aw+IK/L+E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VT58MAAADbAAAADwAAAAAAAAAAAAAAAACYAgAAZHJzL2Rv&#10;d25yZXYueG1sUEsFBgAAAAAEAAQA9QAAAIgDAAAAAA==&#10;" adj=",3464" fillcolor="black [3200]" strokecolor="black [1600]" strokeweight="2pt">
              <v:shadow on="t"/>
              <v:textbox>
                <w:txbxContent>
                  <w:p w:rsidR="00443B77" w:rsidRDefault="00443B77" w:rsidP="000F716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oben und unten 63" o:spid="_x0000_s1049" type="#_x0000_t70" style="position:absolute;left:4486;top:6792;width:244;height:763;rotation:6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mg2sEA&#10;AADbAAAADwAAAGRycy9kb3ducmV2LnhtbESPT4vCMBTE7wv7HcJb8CJrqi5FqlFUEPYm/tn7o3m2&#10;xealJNHUb78RBI/DzPyGWax604o7Od9YVjAeZSCIS6sbrhScT7vvGQgfkDW2lknBgzyslp8fCyy0&#10;jXyg+zFUIkHYF6igDqErpPRlTQb9yHbEybtYZzAk6SqpHcYEN62cZFkuDTacFmrsaFtTeT3ejIKf&#10;yUXi8Oxm+7i39u8wrDZZjEoNvvr1HESgPrzDr/avVpBP4fkl/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5oNrBAAAA2wAAAA8AAAAAAAAAAAAAAAAAmAIAAGRycy9kb3du&#10;cmV2LnhtbFBLBQYAAAAABAAEAPUAAACGAwAAAAA=&#10;" adj=",3454" fillcolor="black [3200]" strokecolor="black [1600]" strokeweight="2pt">
              <v:shadow on="t"/>
              <v:textbox>
                <w:txbxContent>
                  <w:p w:rsidR="00443B77" w:rsidRDefault="00443B77" w:rsidP="000F7160">
                    <w:pPr>
                      <w:pStyle w:val="NormalWeb"/>
                      <w:spacing w:before="0" w:beforeAutospacing="0" w:after="200" w:afterAutospacing="0" w:line="360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 </w:t>
                    </w:r>
                  </w:p>
                </w:txbxContent>
              </v:textbox>
            </v:shape>
            <v:shape id="Pfeil nach oben und unten 67" o:spid="_x0000_s1050" type="#_x0000_t70" style="position:absolute;left:6941;top:8165;width:244;height:763;rotation:1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NR3MUA&#10;AADbAAAADwAAAGRycy9kb3ducmV2LnhtbESPQWvCQBSE70L/w/KE3nSjB9umriEEKsUexLRgj4/s&#10;axLNvg3ZVdf++q5Q8DjMzDfMMgumE2caXGtZwWyagCCurG65VvD1+TZ5BuE8ssbOMim4koNs9TBa&#10;YqrthXd0Ln0tIoRdigoa7/tUSlc1ZNBNbU8cvR87GPRRDrXUA14i3HRyniQLabDluNBgT0VD1bE8&#10;GQWHfJ9vfnchcPHyXe9PtP7Ylkapx3HIX0F4Cv4e/m+/awWLJ7h9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1HcxQAAANsAAAAPAAAAAAAAAAAAAAAAAJgCAABkcnMv&#10;ZG93bnJldi54bWxQSwUGAAAAAAQABAD1AAAAigMAAAAA&#10;" adj=",3454" fillcolor="black [3200]" strokecolor="black [1600]" strokeweight="2pt">
              <v:shadow on="t"/>
              <v:textbox>
                <w:txbxContent>
                  <w:p w:rsidR="00443B77" w:rsidRDefault="00443B77" w:rsidP="000F7160">
                    <w:pPr>
                      <w:pStyle w:val="NormalWeb"/>
                      <w:spacing w:before="0" w:beforeAutospacing="0" w:after="200" w:afterAutospacing="0" w:line="360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 </w:t>
                    </w:r>
                  </w:p>
                </w:txbxContent>
              </v:textbox>
            </v:shape>
            <v:shape id="Pfeil nach oben und unten 68" o:spid="_x0000_s1051" type="#_x0000_t70" style="position:absolute;left:4622;top:8261;width:244;height:762;rotation:15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+lG7wA&#10;AADbAAAADwAAAGRycy9kb3ducmV2LnhtbERPyQrCMBC9C/5DGMGbpq5INYoVBK9u6HFsxrbYTEoT&#10;tf69OQgeH29frBpTihfVrrCsYNCPQBCnVhecKTgdt70ZCOeRNZaWScGHHKyW7dYCY23fvKfXwWci&#10;hLCLUUHufRVL6dKcDLq+rYgDd7e1QR9gnUld4zuEm1IOo2gqDRYcGnKsaJNT+jg8jYLd5DJaJ5g0&#10;e/u8J9VZXm+D8VWpbqdZz0F4avxf/HPvtIJpGBu+hB8gl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uD6UbvAAAANsAAAAPAAAAAAAAAAAAAAAAAJgCAABkcnMvZG93bnJldi54&#10;bWxQSwUGAAAAAAQABAD1AAAAgQMAAAAA&#10;" adj=",3458" fillcolor="black [3200]" strokecolor="black [1600]" strokeweight="2pt">
              <v:shadow on="t"/>
              <v:textbox>
                <w:txbxContent>
                  <w:p w:rsidR="00443B77" w:rsidRDefault="00443B77" w:rsidP="000F7160">
                    <w:pPr>
                      <w:pStyle w:val="NormalWeb"/>
                      <w:spacing w:before="0" w:beforeAutospacing="0" w:after="200" w:afterAutospacing="0" w:line="360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20FEF" w:rsidRDefault="00820FEF" w:rsidP="000F7160">
      <w:pPr>
        <w:jc w:val="both"/>
        <w:rPr>
          <w:lang w:val="en-GB"/>
        </w:rPr>
      </w:pPr>
    </w:p>
    <w:p w:rsidR="000F7160" w:rsidRDefault="00893C7B" w:rsidP="000F7160">
      <w:pPr>
        <w:jc w:val="both"/>
        <w:rPr>
          <w:lang w:val="en-GB"/>
        </w:rPr>
      </w:pPr>
      <w:r>
        <w:rPr>
          <w:lang w:val="en-GB"/>
        </w:rPr>
        <w:t>W</w:t>
      </w:r>
      <w:r w:rsidR="000F7160">
        <w:rPr>
          <w:lang w:val="en-GB"/>
        </w:rPr>
        <w:t>e will introduce various external resources</w:t>
      </w:r>
      <w:r>
        <w:rPr>
          <w:lang w:val="en-GB"/>
        </w:rPr>
        <w:t xml:space="preserve"> and </w:t>
      </w:r>
      <w:r w:rsidR="00250AE1">
        <w:rPr>
          <w:lang w:val="en-GB"/>
        </w:rPr>
        <w:t>show</w:t>
      </w:r>
      <w:r>
        <w:rPr>
          <w:lang w:val="en-GB"/>
        </w:rPr>
        <w:t xml:space="preserve"> how to link them with </w:t>
      </w:r>
      <w:r w:rsidR="00250AE1">
        <w:rPr>
          <w:lang w:val="en-GB"/>
        </w:rPr>
        <w:t>the</w:t>
      </w:r>
      <w:r>
        <w:rPr>
          <w:lang w:val="en-GB"/>
        </w:rPr>
        <w:t xml:space="preserve"> identification results</w:t>
      </w:r>
      <w:r w:rsidR="000F7160">
        <w:rPr>
          <w:lang w:val="en-GB"/>
        </w:rPr>
        <w:t>.</w:t>
      </w:r>
      <w:r w:rsidR="000F7160" w:rsidRPr="00D71BD3">
        <w:rPr>
          <w:lang w:val="en-GB"/>
        </w:rPr>
        <w:t xml:space="preserve"> </w:t>
      </w:r>
      <w:r w:rsidR="000F7160">
        <w:rPr>
          <w:lang w:val="en-GB"/>
        </w:rPr>
        <w:t xml:space="preserve">Note however that these cross field workflows are very young and the connection between the various </w:t>
      </w:r>
      <w:r w:rsidR="00250AE1">
        <w:rPr>
          <w:lang w:val="en-GB"/>
        </w:rPr>
        <w:t>components</w:t>
      </w:r>
      <w:r w:rsidR="000F7160">
        <w:rPr>
          <w:lang w:val="en-GB"/>
        </w:rPr>
        <w:t xml:space="preserve"> is sometimes not as straightforward as one would expect.</w:t>
      </w:r>
    </w:p>
    <w:p w:rsidR="000F7160" w:rsidRDefault="000F7160" w:rsidP="000F7160">
      <w:pPr>
        <w:rPr>
          <w:lang w:val="en-GB"/>
        </w:rPr>
      </w:pPr>
      <w:r>
        <w:rPr>
          <w:lang w:val="en-GB"/>
        </w:rPr>
        <w:br w:type="page"/>
      </w:r>
    </w:p>
    <w:p w:rsidR="005F5FDA" w:rsidRDefault="00D755F0" w:rsidP="00B15527">
      <w:pPr>
        <w:spacing w:after="0"/>
        <w:jc w:val="both"/>
        <w:rPr>
          <w:lang w:val="en-GB"/>
        </w:rPr>
      </w:pPr>
      <w:r>
        <w:rPr>
          <w:lang w:val="en-GB"/>
        </w:rPr>
        <w:lastRenderedPageBreak/>
        <w:t xml:space="preserve">There are different packages covering fully or partially this workflow. A detailed list </w:t>
      </w:r>
      <w:r w:rsidR="00B15527">
        <w:rPr>
          <w:lang w:val="en-GB"/>
        </w:rPr>
        <w:t>mainly focused on free software is given in the</w:t>
      </w:r>
      <w:r>
        <w:rPr>
          <w:lang w:val="en-GB"/>
        </w:rPr>
        <w:t xml:space="preserve"> appendix. Among </w:t>
      </w:r>
      <w:r w:rsidR="00B15527">
        <w:rPr>
          <w:lang w:val="en-GB"/>
        </w:rPr>
        <w:t>these</w:t>
      </w:r>
      <w:r>
        <w:rPr>
          <w:lang w:val="en-GB"/>
        </w:rPr>
        <w:t xml:space="preserve">, we recommend </w:t>
      </w:r>
      <w:r w:rsidR="000F7160">
        <w:rPr>
          <w:lang w:val="en-GB"/>
        </w:rPr>
        <w:t xml:space="preserve">the use of the following </w:t>
      </w:r>
      <w:r>
        <w:rPr>
          <w:lang w:val="en-GB"/>
        </w:rPr>
        <w:t>tools</w:t>
      </w:r>
      <w:r w:rsidR="000F7160">
        <w:rPr>
          <w:lang w:val="en-GB"/>
        </w:rPr>
        <w:t>:</w:t>
      </w:r>
    </w:p>
    <w:p w:rsidR="000F7160" w:rsidRDefault="000F7160" w:rsidP="000F7160">
      <w:pPr>
        <w:spacing w:after="0" w:line="240" w:lineRule="auto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convert raw files we recommend </w:t>
      </w:r>
      <w:proofErr w:type="spellStart"/>
      <w:r w:rsidR="00513728">
        <w:rPr>
          <w:b/>
          <w:lang w:val="en-GB"/>
        </w:rPr>
        <w:t>MSC</w:t>
      </w:r>
      <w:r w:rsidRPr="005F5FDA">
        <w:rPr>
          <w:b/>
          <w:lang w:val="en-GB"/>
        </w:rPr>
        <w:t>onvert</w:t>
      </w:r>
      <w:proofErr w:type="spellEnd"/>
      <w:r w:rsidRPr="005F5FDA">
        <w:rPr>
          <w:lang w:val="en-GB"/>
        </w:rPr>
        <w:t xml:space="preserve"> as part of the </w:t>
      </w:r>
      <w:proofErr w:type="spellStart"/>
      <w:r w:rsidRPr="005F5FDA">
        <w:rPr>
          <w:b/>
          <w:lang w:val="en-GB"/>
        </w:rPr>
        <w:t>Proteowizard</w:t>
      </w:r>
      <w:proofErr w:type="spellEnd"/>
      <w:r w:rsidR="00592064">
        <w:fldChar w:fldCharType="begin"/>
      </w:r>
      <w:r w:rsidR="00557CD1">
        <w:instrText>HYPERLINK \l "_ENREF_1" \o "Kessner, 2008 #14"</w:instrText>
      </w:r>
      <w:r w:rsidR="00592064">
        <w:fldChar w:fldCharType="separate"/>
      </w:r>
      <w:r w:rsidR="00592064" w:rsidRPr="005F5FDA">
        <w:rPr>
          <w:b/>
          <w:lang w:val="en-GB"/>
        </w:rPr>
        <w:fldChar w:fldCharType="begin"/>
      </w:r>
      <w:r w:rsidR="00742353" w:rsidRPr="005F5FDA">
        <w:rPr>
          <w:b/>
          <w:lang w:val="en-GB"/>
        </w:rPr>
        <w:instrText xml:space="preserve"> ADDIN EN.CITE &lt;EndNote&gt;&lt;Cite&gt;&lt;Author&gt;Kessner&lt;/Author&gt;&lt;Year&gt;2008&lt;/Year&gt;&lt;RecNum&gt;14&lt;/RecNum&gt;&lt;DisplayText&gt;&lt;style face="superscript"&gt;1&lt;/style&gt;&lt;/DisplayText&gt;&lt;record&gt;&lt;rec-number&gt;14&lt;/rec-number&gt;&lt;foreign-keys&gt;&lt;key app="EN" db-id="sexxdt0zj29tdleaertp5we3atxa92z9waxz"&gt;14&lt;/key&gt;&lt;/foreign-keys&gt;&lt;ref-type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P.&lt;/author&gt;&lt;/authors&gt;&lt;/contributors&gt;&lt;auth-address&gt;Spielberg Family Center for Applied Proteomics, Cedars-Sinai Medical Center, USA. darren@proteowizard.org&lt;/auth-address&gt;&lt;titles&gt;&lt;title&gt;ProteoWizard: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edition&gt;2008/07/09&lt;/edition&gt;&lt;keywords&gt;&lt;keyword&gt;Databases, Protein&lt;/keyword&gt;&lt;keyword&gt;Proteins/analysis/chemistry&lt;/keyword&gt;&lt;keyword&gt;Proteome/*analysis/chemistry&lt;/keyword&gt;&lt;keyword&gt;Proteomics/*methods&lt;/keyword&gt;&lt;keyword&gt;*Software&lt;/keyword&gt;&lt;keyword&gt;User-Computer Interface&lt;/keyword&gt;&lt;/keywords&gt;&lt;dates&gt;&lt;year&gt;2008&lt;/year&gt;&lt;pub-dates&gt;&lt;date&gt;Nov 1&lt;/date&gt;&lt;/pub-dates&gt;&lt;/dates&gt;&lt;isbn&gt;1367-4811 (Electronic)&amp;#xD;1367-4803 (Linking)&lt;/isbn&gt;&lt;accession-num&gt;18606607&lt;/accession-num&gt;&lt;urls&gt;&lt;related-urls&gt;&lt;url&gt;http://www.ncbi.nlm.nih.gov/pubmed/18606607&lt;/url&gt;&lt;/related-urls&gt;&lt;/urls&gt;&lt;custom2&gt;2732273&lt;/custom2&gt;&lt;electronic-resource-num&gt;btn323 [pii]&amp;#xD;10.1093/bioinformatics/btn323&lt;/electronic-resource-num&gt;&lt;language&gt;eng&lt;/language&gt;&lt;/record&gt;&lt;/Cite&gt;&lt;/EndNote&gt;</w:instrText>
      </w:r>
      <w:r w:rsidR="00592064" w:rsidRPr="005F5FDA">
        <w:rPr>
          <w:b/>
          <w:lang w:val="en-GB"/>
        </w:rPr>
        <w:fldChar w:fldCharType="separate"/>
      </w:r>
      <w:r w:rsidR="00742353" w:rsidRPr="005F5FDA">
        <w:rPr>
          <w:b/>
          <w:noProof/>
          <w:vertAlign w:val="superscript"/>
          <w:lang w:val="en-GB"/>
        </w:rPr>
        <w:t>1</w:t>
      </w:r>
      <w:r w:rsidR="00592064" w:rsidRPr="005F5FDA">
        <w:rPr>
          <w:b/>
          <w:lang w:val="en-GB"/>
        </w:rPr>
        <w:fldChar w:fldCharType="end"/>
      </w:r>
      <w:r w:rsidR="00592064">
        <w:fldChar w:fldCharType="end"/>
      </w:r>
      <w:r w:rsidRPr="005F5FDA">
        <w:rPr>
          <w:lang w:val="en-GB"/>
        </w:rPr>
        <w:t xml:space="preserve"> package (</w:t>
      </w:r>
      <w:hyperlink r:id="rId8" w:history="1">
        <w:r w:rsidRPr="005F5FDA">
          <w:rPr>
            <w:rStyle w:val="Hyperlink"/>
          </w:rPr>
          <w:t>http://proteowizard.sourceforge.net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process the MS/MS spectra, we recommend </w:t>
      </w:r>
      <w:proofErr w:type="spellStart"/>
      <w:r w:rsidRPr="005F5FDA">
        <w:rPr>
          <w:b/>
          <w:lang w:val="en-GB"/>
        </w:rPr>
        <w:t>OpenMS</w:t>
      </w:r>
      <w:proofErr w:type="spellEnd"/>
      <w:r w:rsidR="00592064">
        <w:fldChar w:fldCharType="begin"/>
      </w:r>
      <w:r w:rsidR="00557CD1">
        <w:instrText>HYPERLINK \l "_ENREF_2" \o "Bertsch, 2011 #15"</w:instrText>
      </w:r>
      <w:r w:rsidR="00592064">
        <w:fldChar w:fldCharType="separate"/>
      </w:r>
      <w:r w:rsidR="00592064" w:rsidRPr="005F5FDA">
        <w:rPr>
          <w:b/>
          <w:lang w:val="en-GB"/>
        </w:rPr>
        <w:fldChar w:fldCharType="begin"/>
      </w:r>
      <w:r w:rsidR="00742353" w:rsidRPr="005F5FDA">
        <w:rPr>
          <w:b/>
          <w:lang w:val="en-GB"/>
        </w:rPr>
        <w:instrText xml:space="preserve"> ADDIN EN.CITE &lt;EndNote&gt;&lt;Cite&gt;&lt;Author&gt;Bertsch&lt;/Author&gt;&lt;Year&gt;2011&lt;/Year&gt;&lt;RecNum&gt;15&lt;/RecNum&gt;&lt;DisplayText&gt;&lt;style face="superscript"&gt;2&lt;/style&gt;&lt;/DisplayText&gt;&lt;record&gt;&lt;rec-number&gt;15&lt;/rec-number&gt;&lt;foreign-keys&gt;&lt;key app="EN" db-id="sexxdt0zj29tdleaertp5we3atxa92z9waxz"&gt;15&lt;/key&gt;&lt;/foreign-keys&gt;&lt;ref-type name="Journal Article"&gt;17&lt;/ref-type&gt;&lt;contributors&gt;&lt;authors&gt;&lt;author&gt;Bertsch, A.&lt;/author&gt;&lt;author&gt;Gropl, C.&lt;/author&gt;&lt;author&gt;Reinert, K.&lt;/author&gt;&lt;author&gt;Kohlbacher, O.&lt;/author&gt;&lt;/authors&gt;&lt;/contributors&gt;&lt;auth-address&gt;Division for Simulation of Biological Systems, WSI/ZBIT, Eberhard-Karls-Universitat Tubingen, Tubingen, Germany.&lt;/auth-address&gt;&lt;titles&gt;&lt;title&gt;OpenMS and TOPP: open source software for LC-MS data analysis&lt;/title&gt;&lt;secondary-title&gt;Methods Mol Biol&lt;/secondary-title&gt;&lt;/titles&gt;&lt;periodical&gt;&lt;full-title&gt;Methods Mol Biol&lt;/full-title&gt;&lt;/periodical&gt;&lt;pages&gt;353-67&lt;/pages&gt;&lt;volume&gt;696&lt;/volume&gt;&lt;edition&gt;2010/11/11&lt;/edition&gt;&lt;keywords&gt;&lt;keyword&gt;Animals&lt;/keyword&gt;&lt;keyword&gt;Cattle&lt;/keyword&gt;&lt;keyword&gt;Chromatography, High Pressure Liquid/*methods&lt;/keyword&gt;&lt;keyword&gt;Databases, Protein&lt;/keyword&gt;&lt;keyword&gt;Humans&lt;/keyword&gt;&lt;keyword&gt;Mass Spectrometry/*methods&lt;/keyword&gt;&lt;keyword&gt;Peptides/analysis&lt;/keyword&gt;&lt;keyword&gt;*Software&lt;/keyword&gt;&lt;keyword&gt;Statistics as Topic&lt;/keyword&gt;&lt;/keywords&gt;&lt;dates&gt;&lt;year&gt;2011&lt;/year&gt;&lt;/dates&gt;&lt;isbn&gt;1940-6029 (Electronic)&amp;#xD;1064-3745 (Linking)&lt;/isbn&gt;&lt;accession-num&gt;21063960&lt;/accession-num&gt;&lt;urls&gt;&lt;related-urls&gt;&lt;url&gt;http://www.ncbi.nlm.nih.gov/pubmed/21063960&lt;/url&gt;&lt;/related-urls&gt;&lt;/urls&gt;&lt;electronic-resource-num&gt;10.1007/978-1-60761-987-1_23&lt;/electronic-resource-num&gt;&lt;language&gt;eng&lt;/language&gt;&lt;/record&gt;&lt;/Cite&gt;&lt;/EndNote&gt;</w:instrText>
      </w:r>
      <w:r w:rsidR="00592064" w:rsidRPr="005F5FDA">
        <w:rPr>
          <w:b/>
          <w:lang w:val="en-GB"/>
        </w:rPr>
        <w:fldChar w:fldCharType="separate"/>
      </w:r>
      <w:r w:rsidR="00742353" w:rsidRPr="005F5FDA">
        <w:rPr>
          <w:b/>
          <w:noProof/>
          <w:vertAlign w:val="superscript"/>
          <w:lang w:val="en-GB"/>
        </w:rPr>
        <w:t>2</w:t>
      </w:r>
      <w:r w:rsidR="00592064" w:rsidRPr="005F5FDA">
        <w:rPr>
          <w:b/>
          <w:lang w:val="en-GB"/>
        </w:rPr>
        <w:fldChar w:fldCharType="end"/>
      </w:r>
      <w:r w:rsidR="00592064">
        <w:fldChar w:fldCharType="end"/>
      </w:r>
      <w:r w:rsidRPr="005F5FDA">
        <w:rPr>
          <w:lang w:val="en-GB"/>
        </w:rPr>
        <w:t xml:space="preserve"> (</w:t>
      </w:r>
      <w:hyperlink r:id="rId9" w:history="1">
        <w:r w:rsidRPr="005F5FDA">
          <w:rPr>
            <w:rStyle w:val="Hyperlink"/>
            <w:lang w:val="en-GB"/>
          </w:rPr>
          <w:t>www.openms.de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We recommend </w:t>
      </w:r>
      <w:proofErr w:type="spellStart"/>
      <w:r w:rsidRPr="005F5FDA">
        <w:rPr>
          <w:b/>
          <w:lang w:val="en-GB"/>
        </w:rPr>
        <w:t>UniProt</w:t>
      </w:r>
      <w:proofErr w:type="spellEnd"/>
      <w:r w:rsidR="00592064">
        <w:fldChar w:fldCharType="begin"/>
      </w:r>
      <w:r w:rsidR="00557CD1">
        <w:instrText>HYPERLINK \l "_ENREF_3" \o "Apweiler, 2004 #45"</w:instrText>
      </w:r>
      <w:r w:rsidR="00592064">
        <w:fldChar w:fldCharType="separate"/>
      </w:r>
      <w:r w:rsidR="00592064" w:rsidRPr="005F5FDA">
        <w:rPr>
          <w:b/>
          <w:lang w:val="en-GB"/>
        </w:rPr>
        <w:fldChar w:fldCharType="begin">
          <w:fldData xml:space="preserve">PEVuZE5vdGU+PENpdGU+PEF1dGhvcj5BcHdlaWxlcjwvQXV0aG9yPjxZZWFyPjIwMDQ8L1llYXI+
PFJlY051bT40NTwvUmVjTnVtPjxEaXNwbGF5VGV4dD48c3R5bGUgZmFjZT0ic3VwZXJzY3JpcHQi
PjM8L3N0eWxlPjwvRGlzcGxheVRleHQ+PHJlY29yZD48cmVjLW51bWJlcj40NTwvcmVjLW51bWJl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</w:fldChar>
      </w:r>
      <w:r w:rsidR="00742353" w:rsidRPr="005F5FDA">
        <w:rPr>
          <w:b/>
          <w:lang w:val="en-GB"/>
        </w:rPr>
        <w:instrText xml:space="preserve"> ADDIN EN.CITE </w:instrText>
      </w:r>
      <w:r w:rsidR="00592064" w:rsidRPr="005F5FDA">
        <w:rPr>
          <w:b/>
          <w:lang w:val="en-GB"/>
        </w:rPr>
        <w:fldChar w:fldCharType="begin">
          <w:fldData xml:space="preserve">PEVuZE5vdGU+PENpdGU+PEF1dGhvcj5BcHdlaWxlcjwvQXV0aG9yPjxZZWFyPjIwMDQ8L1llYXI+
PFJlY051bT40NTwvUmVjTnVtPjxEaXNwbGF5VGV4dD48c3R5bGUgZmFjZT0ic3VwZXJzY3JpcHQi
PjM8L3N0eWxlPjwvRGlzcGxheVRleHQ+PHJlY29yZD48cmVjLW51bWJlcj40NTwvcmVjLW51bWJl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</w:fldChar>
      </w:r>
      <w:r w:rsidR="00742353" w:rsidRPr="005F5FDA">
        <w:rPr>
          <w:b/>
          <w:lang w:val="en-GB"/>
        </w:rPr>
        <w:instrText xml:space="preserve"> ADDIN EN.CITE.DATA </w:instrText>
      </w:r>
      <w:r w:rsidR="00592064" w:rsidRPr="005F5FDA">
        <w:rPr>
          <w:b/>
          <w:lang w:val="en-GB"/>
        </w:rPr>
      </w:r>
      <w:r w:rsidR="00592064" w:rsidRPr="005F5FDA">
        <w:rPr>
          <w:b/>
          <w:lang w:val="en-GB"/>
        </w:rPr>
        <w:fldChar w:fldCharType="end"/>
      </w:r>
      <w:r w:rsidR="00592064" w:rsidRPr="005F5FDA">
        <w:rPr>
          <w:b/>
          <w:lang w:val="en-GB"/>
        </w:rPr>
      </w:r>
      <w:r w:rsidR="00592064" w:rsidRPr="005F5FDA">
        <w:rPr>
          <w:b/>
          <w:lang w:val="en-GB"/>
        </w:rPr>
        <w:fldChar w:fldCharType="separate"/>
      </w:r>
      <w:r w:rsidR="00742353" w:rsidRPr="005F5FDA">
        <w:rPr>
          <w:b/>
          <w:noProof/>
          <w:vertAlign w:val="superscript"/>
          <w:lang w:val="en-GB"/>
        </w:rPr>
        <w:t>3</w:t>
      </w:r>
      <w:r w:rsidR="00592064" w:rsidRPr="005F5FDA">
        <w:rPr>
          <w:b/>
          <w:lang w:val="en-GB"/>
        </w:rPr>
        <w:fldChar w:fldCharType="end"/>
      </w:r>
      <w:r w:rsidR="00592064">
        <w:fldChar w:fldCharType="end"/>
      </w:r>
      <w:r w:rsidRPr="005F5FDA">
        <w:rPr>
          <w:lang w:val="en-GB"/>
        </w:rPr>
        <w:t xml:space="preserve"> (</w:t>
      </w:r>
      <w:hyperlink r:id="rId10" w:history="1">
        <w:r w:rsidRPr="005F5FDA">
          <w:rPr>
            <w:rStyle w:val="Hyperlink"/>
            <w:lang w:val="en-GB"/>
          </w:rPr>
          <w:t>www.uniprot.org</w:t>
        </w:r>
      </w:hyperlink>
      <w:r w:rsidRPr="005F5FDA">
        <w:rPr>
          <w:lang w:val="en-GB"/>
        </w:rPr>
        <w:t>) databases and for their processing</w:t>
      </w:r>
      <w:r w:rsidRPr="005F5FDA">
        <w:rPr>
          <w:b/>
          <w:lang w:val="en-GB"/>
        </w:rPr>
        <w:t xml:space="preserve"> </w:t>
      </w:r>
      <w:proofErr w:type="spellStart"/>
      <w:r w:rsidRPr="005F5FDA">
        <w:rPr>
          <w:b/>
          <w:lang w:val="en-GB"/>
        </w:rPr>
        <w:t>dbtoolkit</w:t>
      </w:r>
      <w:proofErr w:type="spellEnd"/>
      <w:r w:rsidR="00592064">
        <w:fldChar w:fldCharType="begin"/>
      </w:r>
      <w:r w:rsidR="00557CD1">
        <w:instrText>HYPERLINK \l "_ENREF_4" \o "Martens, 2005 #19"</w:instrText>
      </w:r>
      <w:r w:rsidR="00592064">
        <w:fldChar w:fldCharType="separate"/>
      </w:r>
      <w:r w:rsidR="00592064" w:rsidRPr="005F5FDA">
        <w:rPr>
          <w:b/>
          <w:lang w:val="en-GB"/>
        </w:rPr>
        <w:fldChar w:fldCharType="begin"/>
      </w:r>
      <w:r w:rsidR="00742353" w:rsidRPr="005F5FDA">
        <w:rPr>
          <w:b/>
          <w:lang w:val="en-GB"/>
        </w:rPr>
        <w:instrText xml:space="preserve"> ADDIN EN.CITE &lt;EndNote&gt;&lt;Cite&gt;&lt;Author&gt;Martens&lt;/Author&gt;&lt;Year&gt;2005&lt;/Year&gt;&lt;RecNum&gt;19&lt;/RecNum&gt;&lt;DisplayText&gt;&lt;style face="superscript"&gt;4&lt;/style&gt;&lt;/DisplayText&gt;&lt;record&gt;&lt;rec-number&gt;19&lt;/rec-number&gt;&lt;foreign-keys&gt;&lt;key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</w:r>
      <w:r w:rsidR="00592064" w:rsidRPr="005F5FDA">
        <w:rPr>
          <w:b/>
          <w:lang w:val="en-GB"/>
        </w:rPr>
        <w:fldChar w:fldCharType="separate"/>
      </w:r>
      <w:r w:rsidR="00742353" w:rsidRPr="005F5FDA">
        <w:rPr>
          <w:b/>
          <w:noProof/>
          <w:vertAlign w:val="superscript"/>
          <w:lang w:val="en-GB"/>
        </w:rPr>
        <w:t>4</w:t>
      </w:r>
      <w:r w:rsidR="00592064" w:rsidRPr="005F5FDA">
        <w:rPr>
          <w:b/>
          <w:lang w:val="en-GB"/>
        </w:rPr>
        <w:fldChar w:fldCharType="end"/>
      </w:r>
      <w:r w:rsidR="00592064">
        <w:fldChar w:fldCharType="end"/>
      </w:r>
      <w:r w:rsidRPr="005F5FDA">
        <w:rPr>
          <w:lang w:val="en-GB"/>
        </w:rPr>
        <w:t xml:space="preserve"> (</w:t>
      </w:r>
      <w:hyperlink r:id="rId11" w:history="1">
        <w:r w:rsidRPr="005F5FDA">
          <w:rPr>
            <w:rStyle w:val="Hyperlink"/>
            <w:lang w:val="en-GB"/>
          </w:rPr>
          <w:t>http://dbtoolkit.googlecode.com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B15527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match peptides to spectra, we will here </w:t>
      </w:r>
      <w:r w:rsidR="004A04E7" w:rsidRPr="005F5FDA">
        <w:rPr>
          <w:lang w:val="en-GB"/>
        </w:rPr>
        <w:t xml:space="preserve">use </w:t>
      </w:r>
      <w:r w:rsidRPr="005F5FDA">
        <w:rPr>
          <w:lang w:val="en-GB"/>
        </w:rPr>
        <w:t xml:space="preserve">two distinct, freely available search engines: </w:t>
      </w:r>
      <w:r w:rsidRPr="005F5FDA">
        <w:rPr>
          <w:b/>
          <w:lang w:val="en-GB"/>
        </w:rPr>
        <w:t>OMSSA</w:t>
      </w:r>
      <w:hyperlink w:anchor="_ENREF_5" w:tooltip="Geer, 2004 #16" w:history="1">
        <w:r w:rsidR="00592064" w:rsidRPr="005F5FDA">
          <w:rPr>
            <w:b/>
            <w:lang w:val="en-GB"/>
          </w:rPr>
          <w:fldChar w:fldCharType="begin"/>
        </w:r>
        <w:r w:rsidR="00742353" w:rsidRPr="005F5FDA">
          <w:rPr>
            <w:b/>
            <w:lang w:val="en-GB"/>
          </w:rPr>
          <w:instrText xml:space="preserve"> ADDIN EN.CITE &lt;EndNote&gt;&lt;Cite&gt;&lt;Author&gt;Geer&lt;/Author&gt;&lt;Year&gt;2004&lt;/Year&gt;&lt;RecNum&gt;16&lt;/RecNum&gt;&lt;DisplayText&gt;&lt;style face="superscript"&gt;5&lt;/style&gt;&lt;/DisplayText&gt;&lt;record&gt;&lt;rec-number&gt;16&lt;/rec-number&gt;&lt;foreign-keys&gt;&lt;key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592064" w:rsidRPr="005F5FDA">
          <w:rPr>
            <w:b/>
            <w:lang w:val="en-GB"/>
          </w:rPr>
          <w:fldChar w:fldCharType="separate"/>
        </w:r>
        <w:r w:rsidR="00742353" w:rsidRPr="005F5FDA">
          <w:rPr>
            <w:b/>
            <w:noProof/>
            <w:vertAlign w:val="superscript"/>
            <w:lang w:val="en-GB"/>
          </w:rPr>
          <w:t>5</w:t>
        </w:r>
        <w:r w:rsidR="00592064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and </w:t>
      </w:r>
      <w:proofErr w:type="spellStart"/>
      <w:r w:rsidRPr="005F5FDA">
        <w:rPr>
          <w:b/>
          <w:lang w:val="en-GB"/>
        </w:rPr>
        <w:t>X!Tandem</w:t>
      </w:r>
      <w:proofErr w:type="spellEnd"/>
      <w:r w:rsidR="00592064">
        <w:fldChar w:fldCharType="begin"/>
      </w:r>
      <w:r w:rsidR="00557CD1">
        <w:instrText>HYPERLINK \l "_ENREF_6" \o "Craig, 2004 #46"</w:instrText>
      </w:r>
      <w:r w:rsidR="00592064">
        <w:fldChar w:fldCharType="separate"/>
      </w:r>
      <w:r w:rsidR="00592064" w:rsidRPr="005F5FDA">
        <w:rPr>
          <w:b/>
          <w:lang w:val="en-GB"/>
        </w:rPr>
        <w:fldChar w:fldCharType="begin"/>
      </w:r>
      <w:r w:rsidR="00742353" w:rsidRPr="005F5FDA">
        <w:rPr>
          <w:b/>
          <w:lang w:val="en-GB"/>
        </w:rPr>
        <w:instrText xml:space="preserve"> ADDIN EN.CITE &lt;EndNote&gt;&lt;Cite&gt;&lt;Author&gt;Craig&lt;/Author&gt;&lt;Year&gt;2004&lt;/Year&gt;&lt;RecNum&gt;46&lt;/RecNum&gt;&lt;DisplayText&gt;&lt;style face="superscript"&gt;6&lt;/style&gt;&lt;/DisplayText&gt;&lt;record&gt;&lt;rec-number&gt;46&lt;/rec-number&gt;&lt;foreign-keys&gt;&lt;key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</w:r>
      <w:r w:rsidR="00592064" w:rsidRPr="005F5FDA">
        <w:rPr>
          <w:b/>
          <w:lang w:val="en-GB"/>
        </w:rPr>
        <w:fldChar w:fldCharType="separate"/>
      </w:r>
      <w:r w:rsidR="00742353" w:rsidRPr="005F5FDA">
        <w:rPr>
          <w:b/>
          <w:noProof/>
          <w:vertAlign w:val="superscript"/>
          <w:lang w:val="en-GB"/>
        </w:rPr>
        <w:t>6</w:t>
      </w:r>
      <w:r w:rsidR="00592064" w:rsidRPr="005F5FDA">
        <w:rPr>
          <w:b/>
          <w:lang w:val="en-GB"/>
        </w:rPr>
        <w:fldChar w:fldCharType="end"/>
      </w:r>
      <w:r w:rsidR="00592064">
        <w:fldChar w:fldCharType="end"/>
      </w:r>
      <w:r w:rsidRPr="005F5FDA">
        <w:rPr>
          <w:lang w:val="en-GB"/>
        </w:rPr>
        <w:t xml:space="preserve">, both of which are made easily accessible </w:t>
      </w:r>
      <w:r w:rsidRPr="005F5FDA">
        <w:rPr>
          <w:i/>
          <w:lang w:val="en-GB"/>
        </w:rPr>
        <w:t>via</w:t>
      </w:r>
      <w:r w:rsidRPr="005F5FDA">
        <w:rPr>
          <w:lang w:val="en-GB"/>
        </w:rPr>
        <w:t xml:space="preserve"> a free tool called </w:t>
      </w:r>
      <w:proofErr w:type="spellStart"/>
      <w:r w:rsidRPr="005F5FDA">
        <w:rPr>
          <w:b/>
          <w:lang w:val="en-GB"/>
        </w:rPr>
        <w:t>SearchGUI</w:t>
      </w:r>
      <w:proofErr w:type="spellEnd"/>
      <w:r w:rsidR="00592064">
        <w:fldChar w:fldCharType="begin"/>
      </w:r>
      <w:r w:rsidR="00557CD1">
        <w:instrText>HYPERLINK \l "_ENREF_7" \o "Vaudel, 2011 #18"</w:instrText>
      </w:r>
      <w:r w:rsidR="00592064">
        <w:fldChar w:fldCharType="separate"/>
      </w:r>
      <w:r w:rsidR="00592064" w:rsidRPr="005F5FDA">
        <w:rPr>
          <w:b/>
          <w:lang w:val="en-GB"/>
        </w:rPr>
        <w:fldChar w:fldCharType="begin">
          <w:fldData xml:space="preserve">PEVuZE5vdGU+PENpdGU+PEF1dGhvcj5WYXVkZWw8L0F1dGhvcj48WWVhcj4yMDExPC9ZZWFyPjxS
ZWNOdW0+MTg8L1JlY051bT48RGlzcGxheVRleHQ+PHN0eWxlIGZhY2U9InN1cGVyc2NyaXB0Ij43
PC9zdHlsZT48L0Rpc3BsYXlUZXh0PjxyZWNvcmQ+PHJlYy1udW1iZXI+MTg8L3JlYy1udW1iZXI+
PGZvcmVpZ24ta2V5cz48a2V5IGFwcD0iRU4iIGRiLWlkPSJzZXh4ZHQwemoyOXRkbGVhZXJ0cDV3
ZTNhdHhhOTJ6OXdheHoiPjE4PC9rZXk+PC9mb3JlaWduLWtleXM+PHJlZi10eXBlIG5hbWU9Ikpv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LXRpdGxlPlByb3Rlb21pY3M8L3NlY29uZGFyeS10aXRsZT48L3RpdGxlcz48cGVyaW9kaWNhbD48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=
</w:fldData>
        </w:fldChar>
      </w:r>
      <w:r w:rsidR="00742353" w:rsidRPr="005F5FDA">
        <w:rPr>
          <w:b/>
          <w:lang w:val="en-GB"/>
        </w:rPr>
        <w:instrText xml:space="preserve"> ADDIN EN.CITE </w:instrText>
      </w:r>
      <w:r w:rsidR="00592064" w:rsidRPr="005F5FDA">
        <w:rPr>
          <w:b/>
          <w:lang w:val="en-GB"/>
        </w:rPr>
        <w:fldChar w:fldCharType="begin">
          <w:fldData xml:space="preserve">PEVuZE5vdGU+PENpdGU+PEF1dGhvcj5WYXVkZWw8L0F1dGhvcj48WWVhcj4yMDExPC9ZZWFyPjxS
ZWNOdW0+MTg8L1JlY051bT48RGlzcGxheVRleHQ+PHN0eWxlIGZhY2U9InN1cGVyc2NyaXB0Ij43
PC9zdHlsZT48L0Rpc3BsYXlUZXh0PjxyZWNvcmQ+PHJlYy1udW1iZXI+MTg8L3JlYy1udW1iZXI+
PGZvcmVpZ24ta2V5cz48a2V5IGFwcD0iRU4iIGRiLWlkPSJzZXh4ZHQwemoyOXRkbGVhZXJ0cDV3
ZTNhdHhhOTJ6OXdheHoiPjE4PC9rZXk+PC9mb3JlaWduLWtleXM+PHJlZi10eXBlIG5hbWU9Ikpv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LXRpdGxlPlByb3Rlb21pY3M8L3NlY29uZGFyeS10aXRsZT48L3RpdGxlcz48cGVyaW9kaWNhbD48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=
</w:fldData>
        </w:fldChar>
      </w:r>
      <w:r w:rsidR="00742353" w:rsidRPr="005F5FDA">
        <w:rPr>
          <w:b/>
          <w:lang w:val="en-GB"/>
        </w:rPr>
        <w:instrText xml:space="preserve"> ADDIN EN.CITE.DATA </w:instrText>
      </w:r>
      <w:r w:rsidR="00592064" w:rsidRPr="005F5FDA">
        <w:rPr>
          <w:b/>
          <w:lang w:val="en-GB"/>
        </w:rPr>
      </w:r>
      <w:r w:rsidR="00592064" w:rsidRPr="005F5FDA">
        <w:rPr>
          <w:b/>
          <w:lang w:val="en-GB"/>
        </w:rPr>
        <w:fldChar w:fldCharType="end"/>
      </w:r>
      <w:r w:rsidR="00592064" w:rsidRPr="005F5FDA">
        <w:rPr>
          <w:b/>
          <w:lang w:val="en-GB"/>
        </w:rPr>
      </w:r>
      <w:r w:rsidR="00592064" w:rsidRPr="005F5FDA">
        <w:rPr>
          <w:b/>
          <w:lang w:val="en-GB"/>
        </w:rPr>
        <w:fldChar w:fldCharType="separate"/>
      </w:r>
      <w:r w:rsidR="00742353" w:rsidRPr="005F5FDA">
        <w:rPr>
          <w:b/>
          <w:noProof/>
          <w:vertAlign w:val="superscript"/>
          <w:lang w:val="en-GB"/>
        </w:rPr>
        <w:t>7</w:t>
      </w:r>
      <w:r w:rsidR="00592064" w:rsidRPr="005F5FDA">
        <w:rPr>
          <w:b/>
          <w:lang w:val="en-GB"/>
        </w:rPr>
        <w:fldChar w:fldCharType="end"/>
      </w:r>
      <w:r w:rsidR="00592064">
        <w:fldChar w:fldCharType="end"/>
      </w:r>
      <w:hyperlink w:anchor="_ENREF_7" w:tooltip="Vaudel, 2011 #18" w:history="1"/>
      <w:r w:rsidRPr="005F5FDA">
        <w:rPr>
          <w:lang w:val="en-GB"/>
        </w:rPr>
        <w:t xml:space="preserve"> (</w:t>
      </w:r>
      <w:hyperlink r:id="rId12" w:history="1">
        <w:r w:rsidRPr="005F5FDA">
          <w:rPr>
            <w:rStyle w:val="Hyperlink"/>
            <w:lang w:val="en-GB"/>
          </w:rPr>
          <w:t>http://</w:t>
        </w:r>
        <w:r w:rsidR="005F5FDA">
          <w:rPr>
            <w:rStyle w:val="Hyperlink"/>
            <w:lang w:val="en-GB"/>
          </w:rPr>
          <w:t>searchgui</w:t>
        </w:r>
        <w:r w:rsidRPr="005F5FDA">
          <w:rPr>
            <w:rStyle w:val="Hyperlink"/>
            <w:lang w:val="en-GB"/>
          </w:rPr>
          <w:t>.googlecode.com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5F5FDA" w:rsidP="005F5FDA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To visualize the search results, and to do the </w:t>
      </w:r>
      <w:r w:rsidR="000F7160" w:rsidRPr="005F5FDA">
        <w:rPr>
          <w:lang w:val="en-GB"/>
        </w:rPr>
        <w:t xml:space="preserve">peptide and protein inference, we recommend the use of </w:t>
      </w:r>
      <w:proofErr w:type="spellStart"/>
      <w:r w:rsidR="005E6D5B" w:rsidRPr="005F5FDA">
        <w:rPr>
          <w:b/>
          <w:lang w:val="en-GB"/>
        </w:rPr>
        <w:t>Peptide</w:t>
      </w:r>
      <w:r w:rsidR="000F7160" w:rsidRPr="005F5FDA">
        <w:rPr>
          <w:b/>
          <w:lang w:val="en-GB"/>
        </w:rPr>
        <w:t>Shaker</w:t>
      </w:r>
      <w:proofErr w:type="spellEnd"/>
      <w:r w:rsidR="000F7160" w:rsidRPr="005F5FDA">
        <w:rPr>
          <w:lang w:val="en-GB"/>
        </w:rPr>
        <w:t xml:space="preserve"> (</w:t>
      </w:r>
      <w:hyperlink r:id="rId13" w:history="1">
        <w:r w:rsidR="000F7160" w:rsidRPr="005F5FDA">
          <w:rPr>
            <w:rStyle w:val="Hyperlink"/>
            <w:lang w:val="en-GB"/>
          </w:rPr>
          <w:t>http://peptide-shaker.googlecode.com</w:t>
        </w:r>
      </w:hyperlink>
      <w:r w:rsidR="000F7160"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For the validation of the identifications we recommend the use of </w:t>
      </w:r>
      <w:proofErr w:type="spellStart"/>
      <w:r w:rsidR="005E6D5B" w:rsidRPr="005F5FDA">
        <w:rPr>
          <w:b/>
          <w:lang w:val="en-GB"/>
        </w:rPr>
        <w:t>Peptide</w:t>
      </w:r>
      <w:r w:rsidRPr="005F5FDA">
        <w:rPr>
          <w:b/>
          <w:lang w:val="en-GB"/>
        </w:rPr>
        <w:t>Shaker</w:t>
      </w:r>
      <w:proofErr w:type="spellEnd"/>
      <w:r w:rsidRPr="005F5FDA">
        <w:rPr>
          <w:lang w:val="en-GB"/>
        </w:rPr>
        <w:t xml:space="preserve"> (</w:t>
      </w:r>
      <w:hyperlink r:id="rId14" w:history="1">
        <w:r w:rsidRPr="005F5FDA">
          <w:rPr>
            <w:rStyle w:val="Hyperlink"/>
            <w:lang w:val="en-GB"/>
          </w:rPr>
          <w:t>http://peptide-shaker.googlecode.com</w:t>
        </w:r>
      </w:hyperlink>
      <w:r w:rsidRPr="005F5FDA">
        <w:rPr>
          <w:lang w:val="en-GB"/>
        </w:rPr>
        <w:t xml:space="preserve">) and </w:t>
      </w:r>
      <w:proofErr w:type="spellStart"/>
      <w:r w:rsidRPr="005F5FDA">
        <w:rPr>
          <w:b/>
          <w:lang w:val="en-GB"/>
        </w:rPr>
        <w:t>Peptizer</w:t>
      </w:r>
      <w:proofErr w:type="spellEnd"/>
      <w:r w:rsidR="00592064">
        <w:fldChar w:fldCharType="begin"/>
      </w:r>
      <w:r w:rsidR="00557CD1">
        <w:instrText>HYPERLINK \l "_ENREF_8" \o "Helsens, 2008 #47"</w:instrText>
      </w:r>
      <w:r w:rsidR="00592064">
        <w:fldChar w:fldCharType="separate"/>
      </w:r>
      <w:r w:rsidR="00592064" w:rsidRPr="005F5FDA">
        <w:rPr>
          <w:b/>
          <w:lang w:val="en-GB"/>
        </w:rPr>
        <w:fldChar w:fldCharType="begin"/>
      </w:r>
      <w:r w:rsidR="00742353" w:rsidRPr="005F5FDA">
        <w:rPr>
          <w:b/>
          <w:lang w:val="en-GB"/>
        </w:rPr>
        <w:instrText xml:space="preserve"> ADDIN EN.CITE &lt;EndNote&gt;&lt;Cite&gt;&lt;Author&gt;Helsens&lt;/Author&gt;&lt;Year&gt;2008&lt;/Year&gt;&lt;RecNum&gt;47&lt;/RecNum&gt;&lt;DisplayText&gt;&lt;style face="superscript"&gt;8&lt;/style&gt;&lt;/DisplayText&gt;&lt;record&gt;&lt;rec-number&gt;47&lt;/rec-number&gt;&lt;foreign-keys&gt;&lt;key app="EN" db-id="sexxdt0zj29tdleaertp5we3atxa92z9waxz"&gt;47&lt;/key&gt;&lt;/foreign-keys&gt;&lt;ref-type name="Journal Article"&gt;17&lt;/ref-type&gt;&lt;contributors&gt;&lt;authors&gt;&lt;author&gt;Helsens, K.&lt;/author&gt;&lt;author&gt;Timmerman, E.&lt;/author&gt;&lt;author&gt;Vandekerckhove, J.&lt;/author&gt;&lt;author&gt;Gevaert, K.&lt;/author&gt;&lt;author&gt;Martens, L.&lt;/author&gt;&lt;/authors&gt;&lt;/contributors&gt;&lt;auth-address&gt;Department of Medical Protein Research, VIB, B-9000 Ghent, Belgium.&lt;/auth-address&gt;&lt;titles&gt;&lt;title&gt;Peptizer, a tool for assessing false positive peptide identifications and manually validating selected results&lt;/title&gt;&lt;secondary-title&gt;Mol Cell Proteomics&lt;/secondary-title&gt;&lt;/titles&gt;&lt;periodical&gt;&lt;full-title&gt;Mol Cell Proteomics&lt;/full-title&gt;&lt;/periodical&gt;&lt;pages&gt;2364-72&lt;/pages&gt;&lt;volume&gt;7&lt;/volume&gt;&lt;number&gt;12&lt;/number&gt;&lt;edition&gt;2008/08/01&lt;/edition&gt;&lt;keywords&gt;&lt;keyword&gt;Automation&lt;/keyword&gt;&lt;keyword&gt;False Positive Reactions&lt;/keyword&gt;&lt;keyword&gt;Humans&lt;/keyword&gt;&lt;keyword&gt;K562 Cells&lt;/keyword&gt;&lt;keyword&gt;Peptides/*analysis&lt;/keyword&gt;&lt;keyword&gt;Proteomics/*methods&lt;/keyword&gt;&lt;keyword&gt;Reproducibility of Results&lt;/keyword&gt;&lt;keyword&gt;*Software&lt;/keyword&gt;&lt;keyword&gt;User-Computer Interface&lt;/keyword&gt;&lt;/keywords&gt;&lt;dates&gt;&lt;year&gt;2008&lt;/year&gt;&lt;pub-dates&gt;&lt;date&gt;Dec&lt;/date&gt;&lt;/pub-dates&gt;&lt;/dates&gt;&lt;isbn&gt;1535-9484 (Electronic)&amp;#xD;1535-9476 (Linking)&lt;/isbn&gt;&lt;accession-num&gt;18667410&lt;/accession-num&gt;&lt;urls&gt;&lt;related-urls&gt;&lt;url&gt;http://www.ncbi.nlm.nih.gov/pubmed/18667410&lt;/url&gt;&lt;/related-urls&gt;&lt;/urls&gt;&lt;electronic-resource-num&gt;M800082-MCP200 [pii]&amp;#xD;10.1074/mcp.M800082-MCP200&lt;/electronic-resource-num&gt;&lt;language&gt;eng&lt;/language&gt;&lt;/record&gt;&lt;/Cite&gt;&lt;/EndNote&gt;</w:instrText>
      </w:r>
      <w:r w:rsidR="00592064" w:rsidRPr="005F5FDA">
        <w:rPr>
          <w:b/>
          <w:lang w:val="en-GB"/>
        </w:rPr>
        <w:fldChar w:fldCharType="separate"/>
      </w:r>
      <w:r w:rsidR="00742353" w:rsidRPr="005F5FDA">
        <w:rPr>
          <w:b/>
          <w:noProof/>
          <w:vertAlign w:val="superscript"/>
          <w:lang w:val="en-GB"/>
        </w:rPr>
        <w:t>8</w:t>
      </w:r>
      <w:r w:rsidR="00592064" w:rsidRPr="005F5FDA">
        <w:rPr>
          <w:b/>
          <w:lang w:val="en-GB"/>
        </w:rPr>
        <w:fldChar w:fldCharType="end"/>
      </w:r>
      <w:r w:rsidR="00592064">
        <w:fldChar w:fldCharType="end"/>
      </w:r>
      <w:r w:rsidRPr="005F5FDA">
        <w:rPr>
          <w:lang w:val="en-GB"/>
        </w:rPr>
        <w:t xml:space="preserve"> (</w:t>
      </w:r>
      <w:hyperlink r:id="rId15" w:history="1">
        <w:r w:rsidRPr="005F5FDA">
          <w:rPr>
            <w:rStyle w:val="Hyperlink"/>
            <w:lang w:val="en-GB"/>
          </w:rPr>
          <w:t>http://peptizer.googlecode.com</w:t>
        </w:r>
      </w:hyperlink>
      <w:r w:rsidRPr="005F5FDA">
        <w:rPr>
          <w:lang w:val="en-GB"/>
        </w:rPr>
        <w:t xml:space="preserve">). 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Many external </w:t>
      </w:r>
      <w:r w:rsidR="00B15527">
        <w:rPr>
          <w:lang w:val="en-GB"/>
        </w:rPr>
        <w:t>resources are available on the i</w:t>
      </w:r>
      <w:r w:rsidRPr="005F5FDA">
        <w:rPr>
          <w:lang w:val="en-GB"/>
        </w:rPr>
        <w:t>nter</w:t>
      </w:r>
      <w:r w:rsidR="006557EB">
        <w:rPr>
          <w:lang w:val="en-GB"/>
        </w:rPr>
        <w:t xml:space="preserve">net. Among </w:t>
      </w:r>
      <w:r w:rsidR="00B15527">
        <w:rPr>
          <w:lang w:val="en-GB"/>
        </w:rPr>
        <w:t>these</w:t>
      </w:r>
      <w:r w:rsidR="006557EB">
        <w:rPr>
          <w:lang w:val="en-GB"/>
        </w:rPr>
        <w:t xml:space="preserve"> we will use: </w:t>
      </w:r>
      <w:r w:rsidR="006557EB">
        <w:rPr>
          <w:lang w:val="en-GB"/>
        </w:rPr>
        <w:br/>
      </w:r>
      <w:proofErr w:type="spellStart"/>
      <w:r w:rsidR="006557EB" w:rsidRPr="00B15527">
        <w:rPr>
          <w:b/>
          <w:lang w:val="en-GB"/>
        </w:rPr>
        <w:t>UniP</w:t>
      </w:r>
      <w:r w:rsidRPr="00B15527">
        <w:rPr>
          <w:b/>
          <w:lang w:val="en-GB"/>
        </w:rPr>
        <w:t>rot</w:t>
      </w:r>
      <w:proofErr w:type="spellEnd"/>
      <w:r w:rsidR="00592064">
        <w:fldChar w:fldCharType="begin"/>
      </w:r>
      <w:r w:rsidR="00557CD1">
        <w:instrText>HYPERLINK \l "_ENREF_3" \o "Apweiler, 2004 #45"</w:instrText>
      </w:r>
      <w:r w:rsidR="00592064">
        <w:fldChar w:fldCharType="separate"/>
      </w:r>
      <w:r w:rsidR="00592064">
        <w:rPr>
          <w:lang w:val="en-GB"/>
        </w:rPr>
        <w:fldChar w:fldCharType="begin">
          <w:fldData xml:space="preserve">PEVuZE5vdGU+PENpdGU+PEF1dGhvcj5BcHdlaWxlcjwvQXV0aG9yPjxZZWFyPjIwMDQ8L1llYXI+
PFJlY051bT40NTwvUmVjTnVtPjxEaXNwbGF5VGV4dD48c3R5bGUgZmFjZT0ic3VwZXJzY3JpcHQi
PjM8L3N0eWxlPjwvRGlzcGxheVRleHQ+PHJlY29yZD48cmVjLW51bWJlcj40NTwvcmVjLW51bWJl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</w:fldChar>
      </w:r>
      <w:r w:rsidR="00742353">
        <w:rPr>
          <w:lang w:val="en-GB"/>
        </w:rPr>
        <w:instrText xml:space="preserve"> ADDIN EN.CITE </w:instrText>
      </w:r>
      <w:r w:rsidR="00592064">
        <w:rPr>
          <w:lang w:val="en-GB"/>
        </w:rPr>
        <w:fldChar w:fldCharType="begin">
          <w:fldData xml:space="preserve">PEVuZE5vdGU+PENpdGU+PEF1dGhvcj5BcHdlaWxlcjwvQXV0aG9yPjxZZWFyPjIwMDQ8L1llYXI+
PFJlY051bT40NTwvUmVjTnVtPjxEaXNwbGF5VGV4dD48c3R5bGUgZmFjZT0ic3VwZXJzY3JpcHQi
PjM8L3N0eWxlPjwvRGlzcGxheVRleHQ+PHJlY29yZD48cmVjLW51bWJlcj40NTwvcmVjLW51bWJl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</w:fldChar>
      </w:r>
      <w:r w:rsidR="00742353">
        <w:rPr>
          <w:lang w:val="en-GB"/>
        </w:rPr>
        <w:instrText xml:space="preserve"> ADDIN EN.CITE.DATA </w:instrText>
      </w:r>
      <w:r w:rsidR="00592064">
        <w:rPr>
          <w:lang w:val="en-GB"/>
        </w:rPr>
      </w:r>
      <w:r w:rsidR="00592064">
        <w:rPr>
          <w:lang w:val="en-GB"/>
        </w:rPr>
        <w:fldChar w:fldCharType="end"/>
      </w:r>
      <w:r w:rsidR="00592064">
        <w:rPr>
          <w:lang w:val="en-GB"/>
        </w:rPr>
      </w:r>
      <w:r w:rsidR="00592064">
        <w:rPr>
          <w:lang w:val="en-GB"/>
        </w:rPr>
        <w:fldChar w:fldCharType="separate"/>
      </w:r>
      <w:r w:rsidR="00742353" w:rsidRPr="00D755F0">
        <w:rPr>
          <w:noProof/>
          <w:vertAlign w:val="superscript"/>
          <w:lang w:val="en-GB"/>
        </w:rPr>
        <w:t>3</w:t>
      </w:r>
      <w:r w:rsidR="00592064">
        <w:rPr>
          <w:lang w:val="en-GB"/>
        </w:rPr>
        <w:fldChar w:fldCharType="end"/>
      </w:r>
      <w:r w:rsidR="00592064">
        <w:fldChar w:fldCharType="end"/>
      </w:r>
      <w:r w:rsidRPr="005F5FDA">
        <w:rPr>
          <w:lang w:val="en-GB"/>
        </w:rPr>
        <w:t xml:space="preserve"> (</w:t>
      </w:r>
      <w:hyperlink r:id="rId16" w:history="1">
        <w:r w:rsidR="005F5FDA" w:rsidRPr="005F5FDA">
          <w:rPr>
            <w:rStyle w:val="Hyperlink"/>
          </w:rPr>
          <w:t>http://www.uniprot.org</w:t>
        </w:r>
      </w:hyperlink>
      <w:r w:rsidRPr="005F5FDA">
        <w:rPr>
          <w:lang w:val="en-GB"/>
        </w:rPr>
        <w:t xml:space="preserve">), </w:t>
      </w:r>
      <w:proofErr w:type="spellStart"/>
      <w:r w:rsidRPr="00B15527">
        <w:rPr>
          <w:b/>
          <w:lang w:val="en-GB"/>
        </w:rPr>
        <w:t>Reactome</w:t>
      </w:r>
      <w:proofErr w:type="spellEnd"/>
      <w:r w:rsidR="00592064">
        <w:fldChar w:fldCharType="begin"/>
      </w:r>
      <w:r w:rsidR="00557CD1">
        <w:instrText>HYPERLINK \l "_ENREF_9" \o "Haw, 2011 #139"</w:instrText>
      </w:r>
      <w:r w:rsidR="00592064">
        <w:fldChar w:fldCharType="separate"/>
      </w:r>
      <w:r w:rsidR="00592064">
        <w:rPr>
          <w:lang w:val="en-GB"/>
        </w:rPr>
        <w:fldChar w:fldCharType="begin"/>
      </w:r>
      <w:r w:rsidR="00742353">
        <w:rPr>
          <w:lang w:val="en-GB"/>
        </w:rPr>
        <w:instrText xml:space="preserve"> ADDIN EN.CITE &lt;EndNote&gt;&lt;Cite&gt;&lt;Author&gt;Haw&lt;/Author&gt;&lt;Year&gt;2011&lt;/Year&gt;&lt;RecNum&gt;139&lt;/RecNum&gt;&lt;DisplayText&gt;&lt;style face="superscript"&gt;9&lt;/style&gt;&lt;/DisplayText&gt;&lt;record&gt;&lt;rec-number&gt;139&lt;/rec-number&gt;&lt;foreign-keys&gt;&lt;key app="EN" db-id="sexxdt0zj29tdleaertp5we3atxa92z9waxz"&gt;139&lt;/key&gt;&lt;/foreign-keys&gt;&lt;ref-type name="Journal Article"&gt;17&lt;/ref-type&gt;&lt;contributors&gt;&lt;authors&gt;&lt;author&gt;Haw, R.&lt;/author&gt;&lt;author&gt;Hermjakob, H.&lt;/author&gt;&lt;author&gt;D&amp;apos;Eustachio, P.&lt;/author&gt;&lt;author&gt;Stein, L.&lt;/author&gt;&lt;/authors&gt;&lt;/contributors&gt;&lt;auth-address&gt;Ontario Institute for Cancer Research, Department of Informatics and Bio-computing, Toronto, ON, Canada.&lt;/auth-address&gt;&lt;titles&gt;&lt;title&gt;Reactome pathway analysis to enrich biological discovery in proteomics data sets&lt;/title&gt;&lt;secondary-title&gt;Proteomics&lt;/secondary-title&gt;&lt;/titles&gt;&lt;periodical&gt;&lt;full-title&gt;Proteomics&lt;/full-title&gt;&lt;/periodical&gt;&lt;pages&gt;3598-613&lt;/pages&gt;&lt;volume&gt;11&lt;/volume&gt;&lt;number&gt;18&lt;/number&gt;&lt;edition&gt;2011/07/14&lt;/edition&gt;&lt;keywords&gt;&lt;keyword&gt;Animals&lt;/keyword&gt;&lt;keyword&gt;Biological Processes&lt;/keyword&gt;&lt;keyword&gt;Computer Graphics&lt;/keyword&gt;&lt;keyword&gt;Databases, Protein&lt;/keyword&gt;&lt;keyword&gt;Humans&lt;/keyword&gt;&lt;keyword&gt;Internet&lt;/keyword&gt;&lt;keyword&gt;Knowledge Bases&lt;/keyword&gt;&lt;keyword&gt;Metabolic Networks and Pathways&lt;/keyword&gt;&lt;keyword&gt;Proteomics/*methods&lt;/keyword&gt;&lt;keyword&gt;Signal Transduction&lt;/keyword&gt;&lt;keyword&gt;Systems Biology/*methods&lt;/keyword&gt;&lt;keyword&gt;*User-Computer Interface&lt;/keyword&gt;&lt;/keywords&gt;&lt;dates&gt;&lt;year&gt;2011&lt;/year&gt;&lt;pub-dates&gt;&lt;date&gt;Sep&lt;/date&gt;&lt;/pub-dates&gt;&lt;/dates&gt;&lt;isbn&gt;1615-9861 (Electronic)&amp;#xD;1615-9853 (Linking)&lt;/isbn&gt;&lt;accession-num&gt;21751369&lt;/accession-num&gt;&lt;urls&gt;&lt;related-urls&gt;&lt;url&gt;http://www.ncbi.nlm.nih.gov/pubmed/21751369&lt;/url&gt;&lt;/related-urls&gt;&lt;/urls&gt;&lt;electronic-resource-num&gt;10.1002/pmic.201100066&lt;/electronic-resource-num&gt;&lt;language&gt;eng&lt;/language&gt;&lt;/record&gt;&lt;/Cite&gt;&lt;/EndNote&gt;</w:instrText>
      </w:r>
      <w:r w:rsidR="00592064">
        <w:rPr>
          <w:lang w:val="en-GB"/>
        </w:rPr>
        <w:fldChar w:fldCharType="separate"/>
      </w:r>
      <w:r w:rsidR="00742353" w:rsidRPr="00D755F0">
        <w:rPr>
          <w:noProof/>
          <w:vertAlign w:val="superscript"/>
          <w:lang w:val="en-GB"/>
        </w:rPr>
        <w:t>9</w:t>
      </w:r>
      <w:r w:rsidR="00592064">
        <w:rPr>
          <w:lang w:val="en-GB"/>
        </w:rPr>
        <w:fldChar w:fldCharType="end"/>
      </w:r>
      <w:r w:rsidR="00592064">
        <w:fldChar w:fldCharType="end"/>
      </w:r>
      <w:r w:rsidRPr="005F5FDA">
        <w:rPr>
          <w:lang w:val="en-GB"/>
        </w:rPr>
        <w:t xml:space="preserve"> (</w:t>
      </w:r>
      <w:hyperlink r:id="rId17" w:history="1">
        <w:r w:rsidR="005F5FDA" w:rsidRPr="005F5FDA">
          <w:rPr>
            <w:rStyle w:val="Hyperlink"/>
          </w:rPr>
          <w:t>http://www.reactome.org</w:t>
        </w:r>
      </w:hyperlink>
      <w:r w:rsidRPr="005F5FDA">
        <w:rPr>
          <w:lang w:val="en-GB"/>
        </w:rPr>
        <w:t xml:space="preserve">), </w:t>
      </w:r>
      <w:r w:rsidR="006557EB">
        <w:rPr>
          <w:lang w:val="en-GB"/>
        </w:rPr>
        <w:br/>
      </w:r>
      <w:r w:rsidRPr="00B15527">
        <w:rPr>
          <w:b/>
          <w:lang w:val="en-GB"/>
        </w:rPr>
        <w:t>PICR</w:t>
      </w:r>
      <w:hyperlink w:anchor="_ENREF_10" w:tooltip="Cote, 2007 #131" w:history="1">
        <w:r w:rsidR="00592064">
          <w:rPr>
            <w:lang w:val="en-GB"/>
          </w:rPr>
          <w:fldChar w:fldCharType="begin"/>
        </w:r>
        <w:r w:rsidR="00742353">
          <w:rPr>
            <w:lang w:val="en-GB"/>
          </w:rPr>
          <w:instrText xml:space="preserve"> ADDIN EN.CITE &lt;EndNote&gt;&lt;Cite&gt;&lt;Author&gt;Cote&lt;/Author&gt;&lt;Year&gt;2007&lt;/Year&gt;&lt;RecNum&gt;131&lt;/RecNum&gt;&lt;DisplayText&gt;&lt;style face="superscript"&gt;10&lt;/style&gt;&lt;/DisplayText&gt;&lt;record&gt;&lt;rec-number&gt;131&lt;/rec-number&gt;&lt;foreign-keys&gt;&lt;key app="EN" db-id="sexxdt0zj29tdleaertp5we3atxa92z9waxz"&gt;131&lt;/key&gt;&lt;/foreign-keys&gt;&lt;ref-type name="Journal Article"&gt;17&lt;/ref-type&gt;&lt;contributors&gt;&lt;authors&gt;&lt;author&gt;Cote, R. G.&lt;/author&gt;&lt;author&gt;Jones, P.&lt;/author&gt;&lt;author&gt;Martens, L.&lt;/author&gt;&lt;author&gt;Kerrien, S.&lt;/author&gt;&lt;author&gt;Reisinger, F.&lt;/author&gt;&lt;author&gt;Lin, Q.&lt;/author&gt;&lt;author&gt;Leinonen, R.&lt;/author&gt;&lt;author&gt;Apweiler, R.&lt;/author&gt;&lt;author&gt;Hermjakob, H.&lt;/author&gt;&lt;/authors&gt;&lt;/contributors&gt;&lt;auth-address&gt;European Bioinformatics Institute, Wellcome Trust Genome Campus, Hinxton, Cambridge, CB10 1QY, UK. rcote@ebi.ac.uk&lt;/auth-address&gt;&lt;titles&gt;&lt;title&gt;The Protein Identifier Cross-Referencing (PICR) service: reconciling protein identifiers across multiple source databases&lt;/title&gt;&lt;secondary-title&gt;BMC Bioinformatics&lt;/secondary-title&gt;&lt;/titles&gt;&lt;periodical&gt;&lt;full-title&gt;BMC Bioinformatics&lt;/full-title&gt;&lt;/periodical&gt;&lt;pages&gt;401&lt;/pages&gt;&lt;volume&gt;8&lt;/volume&gt;&lt;edition&gt;2007/10/20&lt;/edition&gt;&lt;keywords&gt;&lt;keyword&gt;Algorithms&lt;/keyword&gt;&lt;keyword&gt;Amino Acid Sequence&lt;/keyword&gt;&lt;keyword&gt;*Database Management Systems&lt;/keyword&gt;&lt;keyword&gt;*Databases, Protein&lt;/keyword&gt;&lt;keyword&gt;Information Storage and Retrieval/methods&lt;/keyword&gt;&lt;keyword&gt;*Internet&lt;/keyword&gt;&lt;keyword&gt;Molecular Sequence Data&lt;/keyword&gt;&lt;keyword&gt;Proteins/*chemistry/*classification&lt;/keyword&gt;&lt;keyword&gt;Sequence Alignment/methods&lt;/keyword&gt;&lt;keyword&gt;Sequence Analysis, Protein/*methods&lt;/keyword&gt;&lt;keyword&gt;*User-Computer Interface&lt;/keyword&gt;&lt;/keywords&gt;&lt;dates&gt;&lt;year&gt;2007&lt;/year&gt;&lt;/dates&gt;&lt;isbn&gt;1471-2105 (Electronic)&amp;#xD;1471-2105 (Linking)&lt;/isbn&gt;&lt;accession-num&gt;17945017&lt;/accession-num&gt;&lt;urls&gt;&lt;related-urls&gt;&lt;url&gt;http://www.ncbi.nlm.nih.gov/pubmed/17945017&lt;/url&gt;&lt;/related-urls&gt;&lt;/urls&gt;&lt;custom2&gt;2151082&lt;/custom2&gt;&lt;electronic-resource-num&gt;1471-2105-8-401 [pii]&amp;#xD;10.1186/1471-2105-8-401&lt;/electronic-resource-num&gt;&lt;language&gt;eng&lt;/language&gt;&lt;/record&gt;&lt;/Cite&gt;&lt;/EndNote&gt;</w:instrText>
        </w:r>
        <w:r w:rsidR="00592064">
          <w:rPr>
            <w:lang w:val="en-GB"/>
          </w:rPr>
          <w:fldChar w:fldCharType="separate"/>
        </w:r>
        <w:r w:rsidR="00742353" w:rsidRPr="00D755F0">
          <w:rPr>
            <w:noProof/>
            <w:vertAlign w:val="superscript"/>
            <w:lang w:val="en-GB"/>
          </w:rPr>
          <w:t>10</w:t>
        </w:r>
        <w:r w:rsidR="00592064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8" w:history="1">
        <w:r w:rsidR="005F5FDA" w:rsidRPr="005F5FDA">
          <w:rPr>
            <w:rStyle w:val="Hyperlink"/>
          </w:rPr>
          <w:t>http://www.ebi.ac.uk/Tools/picr</w:t>
        </w:r>
      </w:hyperlink>
      <w:r w:rsidRPr="005F5FDA">
        <w:rPr>
          <w:lang w:val="en-GB"/>
        </w:rPr>
        <w:t xml:space="preserve">) and </w:t>
      </w:r>
      <w:proofErr w:type="spellStart"/>
      <w:r w:rsidRPr="00B15527">
        <w:rPr>
          <w:b/>
          <w:lang w:val="en-GB"/>
        </w:rPr>
        <w:t>Dasty</w:t>
      </w:r>
      <w:proofErr w:type="spellEnd"/>
      <w:r w:rsidR="00592064">
        <w:fldChar w:fldCharType="begin"/>
      </w:r>
      <w:r w:rsidR="00557CD1">
        <w:instrText>HYPERLINK \l "_ENREF_11" \o "Jones, 2005 #81"</w:instrText>
      </w:r>
      <w:r w:rsidR="00592064">
        <w:fldChar w:fldCharType="separate"/>
      </w:r>
      <w:r w:rsidR="00592064">
        <w:rPr>
          <w:lang w:val="en-GB"/>
        </w:rPr>
        <w:fldChar w:fldCharType="begin">
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</w:fldChar>
      </w:r>
      <w:r w:rsidR="00742353">
        <w:rPr>
          <w:lang w:val="en-GB"/>
        </w:rPr>
        <w:instrText xml:space="preserve"> ADDIN EN.CITE </w:instrText>
      </w:r>
      <w:r w:rsidR="00592064">
        <w:rPr>
          <w:lang w:val="en-GB"/>
        </w:rPr>
        <w:fldChar w:fldCharType="begin">
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</w:fldChar>
      </w:r>
      <w:r w:rsidR="00742353">
        <w:rPr>
          <w:lang w:val="en-GB"/>
        </w:rPr>
        <w:instrText xml:space="preserve"> ADDIN EN.CITE.DATA </w:instrText>
      </w:r>
      <w:r w:rsidR="00592064">
        <w:rPr>
          <w:lang w:val="en-GB"/>
        </w:rPr>
      </w:r>
      <w:r w:rsidR="00592064">
        <w:rPr>
          <w:lang w:val="en-GB"/>
        </w:rPr>
        <w:fldChar w:fldCharType="end"/>
      </w:r>
      <w:r w:rsidR="00592064">
        <w:rPr>
          <w:lang w:val="en-GB"/>
        </w:rPr>
      </w:r>
      <w:r w:rsidR="00592064">
        <w:rPr>
          <w:lang w:val="en-GB"/>
        </w:rPr>
        <w:fldChar w:fldCharType="separate"/>
      </w:r>
      <w:r w:rsidR="00742353" w:rsidRPr="00D755F0">
        <w:rPr>
          <w:noProof/>
          <w:vertAlign w:val="superscript"/>
          <w:lang w:val="en-GB"/>
        </w:rPr>
        <w:t>11</w:t>
      </w:r>
      <w:r w:rsidR="00592064">
        <w:rPr>
          <w:lang w:val="en-GB"/>
        </w:rPr>
        <w:fldChar w:fldCharType="end"/>
      </w:r>
      <w:r w:rsidR="00592064">
        <w:fldChar w:fldCharType="end"/>
      </w:r>
      <w:r w:rsidRPr="005F5FDA">
        <w:rPr>
          <w:lang w:val="en-GB"/>
        </w:rPr>
        <w:t xml:space="preserve"> (</w:t>
      </w:r>
      <w:hyperlink r:id="rId19" w:history="1">
        <w:r w:rsidR="005F5FDA" w:rsidRPr="005F5FDA">
          <w:rPr>
            <w:rStyle w:val="Hyperlink"/>
          </w:rPr>
          <w:t>http://www.ebi.ac.uk/dasty</w:t>
        </w:r>
      </w:hyperlink>
      <w:r w:rsidRPr="005F5FDA">
        <w:rPr>
          <w:lang w:val="en-GB"/>
        </w:rPr>
        <w:t xml:space="preserve">). </w:t>
      </w:r>
      <w:r w:rsidR="006557EB">
        <w:rPr>
          <w:lang w:val="en-GB"/>
        </w:rPr>
        <w:br/>
      </w:r>
      <w:r w:rsidR="00A60F01" w:rsidRPr="005F5FDA">
        <w:rPr>
          <w:lang w:val="en-GB"/>
        </w:rPr>
        <w:t xml:space="preserve">Note that </w:t>
      </w:r>
      <w:r w:rsidR="009A1156">
        <w:rPr>
          <w:lang w:val="en-GB"/>
        </w:rPr>
        <w:t>additional</w:t>
      </w:r>
      <w:r w:rsidRPr="005F5FDA">
        <w:rPr>
          <w:lang w:val="en-GB"/>
        </w:rPr>
        <w:t xml:space="preserve"> resources are listed </w:t>
      </w:r>
      <w:r w:rsidR="00A60F01" w:rsidRPr="005F5FDA">
        <w:rPr>
          <w:lang w:val="en-GB"/>
        </w:rPr>
        <w:t xml:space="preserve">in </w:t>
      </w:r>
      <w:proofErr w:type="spellStart"/>
      <w:r w:rsidR="005E6D5B" w:rsidRPr="005F5FDA">
        <w:rPr>
          <w:b/>
          <w:lang w:val="en-GB"/>
        </w:rPr>
        <w:t>Peptide</w:t>
      </w:r>
      <w:r w:rsidR="00A60F01" w:rsidRPr="005F5FDA">
        <w:rPr>
          <w:b/>
          <w:lang w:val="en-GB"/>
        </w:rPr>
        <w:t>Shaker</w:t>
      </w:r>
      <w:proofErr w:type="spellEnd"/>
      <w:r w:rsidR="009A1156">
        <w:rPr>
          <w:lang w:val="en-GB"/>
        </w:rPr>
        <w:t xml:space="preserve">, and </w:t>
      </w:r>
      <w:r w:rsidR="00A60F01" w:rsidRPr="005F5FDA">
        <w:rPr>
          <w:lang w:val="en-GB"/>
        </w:rPr>
        <w:t>will also be used to condu</w:t>
      </w:r>
      <w:r w:rsidR="00AC0448" w:rsidRPr="005F5FDA">
        <w:rPr>
          <w:lang w:val="en-GB"/>
        </w:rPr>
        <w:t>c</w:t>
      </w:r>
      <w:r w:rsidR="00A60F01" w:rsidRPr="005F5FDA">
        <w:rPr>
          <w:lang w:val="en-GB"/>
        </w:rPr>
        <w:t xml:space="preserve">t the </w:t>
      </w:r>
      <w:r w:rsidR="009A1156">
        <w:rPr>
          <w:lang w:val="en-GB"/>
        </w:rPr>
        <w:t>gene ontology</w:t>
      </w:r>
      <w:r w:rsidR="00A60F01" w:rsidRPr="005F5FDA">
        <w:rPr>
          <w:lang w:val="en-GB"/>
        </w:rPr>
        <w:t xml:space="preserve"> analysis of the data.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C3261B" w:rsidRPr="005F5FDA" w:rsidRDefault="00C3261B" w:rsidP="00582BBE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>In order to make your data publicly available, you can upload them in public repositories. We recommend</w:t>
      </w:r>
      <w:r w:rsidR="00582BBE">
        <w:rPr>
          <w:lang w:val="en-GB"/>
        </w:rPr>
        <w:t xml:space="preserve"> </w:t>
      </w:r>
      <w:proofErr w:type="spellStart"/>
      <w:r w:rsidR="00582BBE" w:rsidRPr="007A7453">
        <w:rPr>
          <w:b/>
          <w:lang w:val="en-GB"/>
        </w:rPr>
        <w:t>ProteomeXchange</w:t>
      </w:r>
      <w:proofErr w:type="spellEnd"/>
      <w:r w:rsidR="00582BBE">
        <w:rPr>
          <w:lang w:val="en-GB"/>
        </w:rPr>
        <w:t xml:space="preserve"> (</w:t>
      </w:r>
      <w:hyperlink r:id="rId20" w:history="1">
        <w:r w:rsidR="00582BBE" w:rsidRPr="00453763">
          <w:rPr>
            <w:rStyle w:val="Hyperlink"/>
            <w:lang w:val="en-GB"/>
          </w:rPr>
          <w:t>http://proteomexchange.org</w:t>
        </w:r>
      </w:hyperlink>
      <w:r w:rsidR="00582BBE">
        <w:rPr>
          <w:lang w:val="en-GB"/>
        </w:rPr>
        <w:t>) and</w:t>
      </w:r>
      <w:r w:rsidRPr="005F5FDA">
        <w:rPr>
          <w:lang w:val="en-GB"/>
        </w:rPr>
        <w:t xml:space="preserve"> </w:t>
      </w:r>
      <w:r w:rsidRPr="007A7453">
        <w:rPr>
          <w:b/>
          <w:lang w:val="en-GB"/>
        </w:rPr>
        <w:t>PRIDE</w:t>
      </w:r>
      <w:hyperlink w:anchor="_ENREF_12" w:tooltip="Martens, 2005 #55" w:history="1">
        <w:r w:rsidR="00592064">
          <w:rPr>
            <w:b/>
            <w:lang w:val="en-GB"/>
          </w:rPr>
          <w:fldChar w:fldCharType="begin"/>
        </w:r>
        <w:r w:rsidR="00742353">
          <w:rPr>
            <w:b/>
            <w:lang w:val="en-GB"/>
          </w:rPr>
          <w:instrText xml:space="preserve"> ADDIN EN.CITE &lt;EndNote&gt;&lt;Cite&gt;&lt;Author&gt;Martens&lt;/Author&gt;&lt;Year&gt;2005&lt;/Year&gt;&lt;RecNum&gt;55&lt;/RecNum&gt;&lt;DisplayText&gt;&lt;style face="superscript"&gt;12&lt;/style&gt;&lt;/DisplayText&gt;&lt;record&gt;&lt;rec-number&gt;55&lt;/rec-number&gt;&lt;foreign-keys&gt;&lt;key app="EN" db-id="sexxdt0zj29tdleaertp5we3atxa92z9waxz"&gt;55&lt;/key&gt;&lt;/foreign-keys&gt;&lt;ref-type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R.&lt;/author&gt;&lt;/authors&gt;&lt;/contributors&gt;&lt;auth-address&gt;Department of Biochemistry, Faculty of Medicine and Health Sciences, Ghent University, Ghent, Belgium.&lt;/auth-address&gt;&lt;titles&gt;&lt;title&gt;PRIDE: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edition&gt;2005/07/26&lt;/edition&gt;&lt;keywords&gt;&lt;keyword&gt;Computational Biology/*methods&lt;/keyword&gt;&lt;keyword&gt;Database Management Systems&lt;/keyword&gt;&lt;keyword&gt;Databases, Bibliographic&lt;/keyword&gt;&lt;keyword&gt;Databases, Genetic&lt;/keyword&gt;&lt;keyword&gt;Databases, Protein&lt;/keyword&gt;&lt;keyword&gt;Humans&lt;/keyword&gt;&lt;keyword&gt;Information Storage and Retrieval&lt;/keyword&gt;&lt;keyword&gt;Internet&lt;/keyword&gt;&lt;keyword&gt;Programming Languages&lt;/keyword&gt;&lt;keyword&gt;Protein Array Analysis&lt;/keyword&gt;&lt;keyword&gt;*Proteome&lt;/keyword&gt;&lt;keyword&gt;Proteomics/*methods&lt;/keyword&gt;&lt;keyword&gt;Publications&lt;/keyword&gt;&lt;keyword&gt;Software&lt;/keyword&gt;&lt;keyword&gt;Time Factors&lt;/keyword&gt;&lt;/keywords&gt;&lt;dates&gt;&lt;year&gt;2005&lt;/year&gt;&lt;pub-dates&gt;&lt;date&gt;Aug&lt;/date&gt;&lt;/pub-dates&gt;&lt;/dates&gt;&lt;isbn&gt;1615-9853 (Print)&amp;#xD;1615-9853 (Linking)&lt;/isbn&gt;&lt;accession-num&gt;16041671&lt;/accession-num&gt;&lt;urls&gt;&lt;related-urls&gt;&lt;url&gt;http://www.ncbi.nlm.nih.gov/pubmed/16041671&lt;/url&gt;&lt;/related-urls&gt;&lt;/urls&gt;&lt;electronic-resource-num&gt;10.1002/pmic.200401303&lt;/electronic-resource-num&gt;&lt;language&gt;eng&lt;/language&gt;&lt;/record&gt;&lt;/Cite&gt;&lt;/EndNote&gt;</w:instrText>
        </w:r>
        <w:r w:rsidR="00592064">
          <w:rPr>
            <w:b/>
            <w:lang w:val="en-GB"/>
          </w:rPr>
          <w:fldChar w:fldCharType="separate"/>
        </w:r>
        <w:r w:rsidR="00742353" w:rsidRPr="00D755F0">
          <w:rPr>
            <w:b/>
            <w:noProof/>
            <w:vertAlign w:val="superscript"/>
            <w:lang w:val="en-GB"/>
          </w:rPr>
          <w:t>12</w:t>
        </w:r>
        <w:r w:rsidR="00592064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21" w:history="1">
        <w:r w:rsidRPr="005F5FDA">
          <w:rPr>
            <w:rStyle w:val="Hyperlink"/>
          </w:rPr>
          <w:t>http://www.ebi.ac.uk/pride</w:t>
        </w:r>
      </w:hyperlink>
      <w:r w:rsidRPr="005F5FDA">
        <w:rPr>
          <w:lang w:val="en-GB"/>
        </w:rPr>
        <w:t>).</w:t>
      </w:r>
    </w:p>
    <w:p w:rsidR="00496A9D" w:rsidRDefault="00496A9D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820FEF" w:rsidRDefault="00820FEF" w:rsidP="00612E2C">
      <w:pPr>
        <w:jc w:val="both"/>
        <w:rPr>
          <w:lang w:val="en-GB"/>
        </w:rPr>
      </w:pPr>
    </w:p>
    <w:p w:rsidR="00612E2C" w:rsidRDefault="00612E2C" w:rsidP="00612E2C">
      <w:pPr>
        <w:jc w:val="both"/>
        <w:rPr>
          <w:lang w:val="en-GB"/>
        </w:rPr>
      </w:pPr>
      <w:r>
        <w:rPr>
          <w:lang w:val="en-GB"/>
        </w:rPr>
        <w:t>This tutorial will guide you through these steps</w:t>
      </w:r>
      <w:r w:rsidR="006557EB">
        <w:rPr>
          <w:lang w:val="en-GB"/>
        </w:rPr>
        <w:t>,</w:t>
      </w:r>
      <w:r>
        <w:rPr>
          <w:lang w:val="en-GB"/>
        </w:rPr>
        <w:t xml:space="preserve"> separated into </w:t>
      </w:r>
      <w:r w:rsidR="00DB094D">
        <w:rPr>
          <w:lang w:val="en-GB"/>
        </w:rPr>
        <w:t>eight</w:t>
      </w:r>
      <w:r>
        <w:rPr>
          <w:lang w:val="en-GB"/>
        </w:rPr>
        <w:t xml:space="preserve"> chapters:</w:t>
      </w:r>
    </w:p>
    <w:p w:rsidR="00612E2C" w:rsidRPr="00DB094D" w:rsidRDefault="0073266B" w:rsidP="00612E2C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 w:rsidRPr="00DB094D">
        <w:rPr>
          <w:b/>
          <w:lang w:val="en-GB"/>
        </w:rPr>
        <w:t>Database G</w:t>
      </w:r>
      <w:r w:rsidR="00A40A57" w:rsidRPr="00DB094D">
        <w:rPr>
          <w:b/>
          <w:lang w:val="en-GB"/>
        </w:rPr>
        <w:t>eneration</w:t>
      </w:r>
    </w:p>
    <w:p w:rsidR="00612E2C" w:rsidRPr="00DB094D" w:rsidRDefault="0073266B" w:rsidP="00612E2C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 w:rsidRPr="00DB094D">
        <w:rPr>
          <w:b/>
          <w:lang w:val="en-GB"/>
        </w:rPr>
        <w:t>Peak List G</w:t>
      </w:r>
      <w:r w:rsidR="00A40A57" w:rsidRPr="00DB094D">
        <w:rPr>
          <w:b/>
          <w:lang w:val="en-GB"/>
        </w:rPr>
        <w:t>eneration</w:t>
      </w:r>
    </w:p>
    <w:p w:rsidR="00612E2C" w:rsidRPr="00DB094D" w:rsidRDefault="009029B4" w:rsidP="00612E2C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 w:rsidRPr="009029B4">
        <w:rPr>
          <w:b/>
          <w:lang w:val="en-GB"/>
        </w:rPr>
        <w:t>Peptide to Spectrum Matching</w:t>
      </w:r>
    </w:p>
    <w:p w:rsidR="00612E2C" w:rsidRPr="00DB094D" w:rsidRDefault="0073266B" w:rsidP="00612E2C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 w:rsidRPr="00DB094D">
        <w:rPr>
          <w:b/>
          <w:lang w:val="en-GB"/>
        </w:rPr>
        <w:t>Browsing Identification R</w:t>
      </w:r>
      <w:r w:rsidR="00A40A57" w:rsidRPr="00DB094D">
        <w:rPr>
          <w:b/>
          <w:lang w:val="en-GB"/>
        </w:rPr>
        <w:t>esults</w:t>
      </w:r>
    </w:p>
    <w:p w:rsidR="00612E2C" w:rsidRPr="00DB094D" w:rsidRDefault="0064033E" w:rsidP="00612E2C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>
        <w:rPr>
          <w:b/>
          <w:lang w:val="en-GB"/>
        </w:rPr>
        <w:t>Peptide and Protein</w:t>
      </w:r>
      <w:r w:rsidR="0073266B" w:rsidRPr="00DB094D">
        <w:rPr>
          <w:b/>
          <w:lang w:val="en-GB"/>
        </w:rPr>
        <w:t xml:space="preserve"> </w:t>
      </w:r>
      <w:r>
        <w:rPr>
          <w:b/>
          <w:lang w:val="en-GB"/>
        </w:rPr>
        <w:t>Validation</w:t>
      </w:r>
    </w:p>
    <w:p w:rsidR="00612E2C" w:rsidRPr="00DB094D" w:rsidRDefault="0073266B" w:rsidP="00612E2C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 w:rsidRPr="00DB094D">
        <w:rPr>
          <w:b/>
          <w:lang w:val="en-GB"/>
        </w:rPr>
        <w:t>PTM A</w:t>
      </w:r>
      <w:r w:rsidR="00772AF5" w:rsidRPr="00DB094D">
        <w:rPr>
          <w:b/>
          <w:lang w:val="en-GB"/>
        </w:rPr>
        <w:t>nalysi</w:t>
      </w:r>
      <w:r w:rsidR="009E0C38" w:rsidRPr="00DB094D">
        <w:rPr>
          <w:b/>
          <w:lang w:val="en-GB"/>
        </w:rPr>
        <w:t>s</w:t>
      </w:r>
      <w:r w:rsidR="00B262E8">
        <w:rPr>
          <w:b/>
          <w:lang w:val="en-GB"/>
        </w:rPr>
        <w:t xml:space="preserve"> </w:t>
      </w:r>
      <w:r w:rsidR="00B262E8" w:rsidRPr="00F9159C">
        <w:rPr>
          <w:i/>
          <w:lang w:val="en-GB"/>
        </w:rPr>
        <w:t>(in development)</w:t>
      </w:r>
    </w:p>
    <w:p w:rsidR="00612E2C" w:rsidRPr="00DB094D" w:rsidRDefault="0073266B" w:rsidP="00612E2C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 w:rsidRPr="00DB094D">
        <w:rPr>
          <w:b/>
          <w:lang w:val="en-GB"/>
        </w:rPr>
        <w:t>Other R</w:t>
      </w:r>
      <w:r w:rsidR="00A40A57" w:rsidRPr="00DB094D">
        <w:rPr>
          <w:b/>
          <w:lang w:val="en-GB"/>
        </w:rPr>
        <w:t>esources</w:t>
      </w:r>
    </w:p>
    <w:p w:rsidR="00A40A57" w:rsidRDefault="0064033E" w:rsidP="00612E2C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>
        <w:rPr>
          <w:b/>
          <w:lang w:val="en-GB"/>
        </w:rPr>
        <w:t>Submission to PRIDE</w:t>
      </w:r>
      <w:r w:rsidR="007A7453">
        <w:rPr>
          <w:b/>
          <w:lang w:val="en-GB"/>
        </w:rPr>
        <w:t xml:space="preserve"> and </w:t>
      </w:r>
      <w:proofErr w:type="spellStart"/>
      <w:r w:rsidR="007A7453">
        <w:rPr>
          <w:b/>
          <w:lang w:val="en-GB"/>
        </w:rPr>
        <w:t>ProteomeXchange</w:t>
      </w:r>
      <w:proofErr w:type="spellEnd"/>
    </w:p>
    <w:p w:rsidR="00A0178C" w:rsidRPr="00DB094D" w:rsidRDefault="00A0178C" w:rsidP="00A0178C">
      <w:pPr>
        <w:pStyle w:val="ListParagraph"/>
        <w:jc w:val="both"/>
        <w:rPr>
          <w:b/>
          <w:lang w:val="en-GB"/>
        </w:rPr>
      </w:pPr>
    </w:p>
    <w:p w:rsidR="0021644E" w:rsidRDefault="0021644E" w:rsidP="0021644E">
      <w:pPr>
        <w:jc w:val="both"/>
        <w:rPr>
          <w:lang w:val="en-GB"/>
        </w:rPr>
      </w:pPr>
      <w:r>
        <w:rPr>
          <w:lang w:val="en-GB"/>
        </w:rPr>
        <w:t xml:space="preserve">You will find a folder named </w:t>
      </w:r>
      <w:r w:rsidRPr="00BD2C88">
        <w:rPr>
          <w:color w:val="4F6228" w:themeColor="accent3" w:themeShade="80"/>
          <w:lang w:val="en-GB"/>
        </w:rPr>
        <w:t>software</w:t>
      </w:r>
      <w:r>
        <w:rPr>
          <w:lang w:val="en-GB"/>
        </w:rPr>
        <w:t xml:space="preserve"> containing all </w:t>
      </w:r>
      <w:r w:rsidR="0064230B">
        <w:rPr>
          <w:lang w:val="en-GB"/>
        </w:rPr>
        <w:t xml:space="preserve">the </w:t>
      </w:r>
      <w:r>
        <w:rPr>
          <w:lang w:val="en-GB"/>
        </w:rPr>
        <w:t>software needed for this tutorial as well as eight folders corresponding to the eight chapters.</w:t>
      </w:r>
      <w:r w:rsidRPr="0021644E">
        <w:rPr>
          <w:lang w:val="en-GB"/>
        </w:rPr>
        <w:t xml:space="preserve"> </w:t>
      </w:r>
      <w:r>
        <w:rPr>
          <w:lang w:val="en-GB"/>
        </w:rPr>
        <w:t xml:space="preserve">Although it is recommended to follow the tutorial in its entirety, the chapters can be followed independently. For every chapter, the </w:t>
      </w:r>
      <w:r w:rsidR="00BD2C88" w:rsidRPr="00BD2C88">
        <w:rPr>
          <w:color w:val="4F6228" w:themeColor="accent3" w:themeShade="80"/>
          <w:lang w:val="en-GB"/>
        </w:rPr>
        <w:t xml:space="preserve">resources </w:t>
      </w:r>
      <w:r w:rsidR="00BD2C88">
        <w:rPr>
          <w:lang w:val="en-GB"/>
        </w:rPr>
        <w:t>folder contained in the chapter folder provide</w:t>
      </w:r>
      <w:r w:rsidR="0064230B">
        <w:rPr>
          <w:lang w:val="en-GB"/>
        </w:rPr>
        <w:t>s</w:t>
      </w:r>
      <w:r w:rsidR="00BD2C88">
        <w:rPr>
          <w:lang w:val="en-GB"/>
        </w:rPr>
        <w:t xml:space="preserve"> all the files</w:t>
      </w:r>
      <w:r w:rsidR="00EF77CE">
        <w:rPr>
          <w:lang w:val="en-GB"/>
        </w:rPr>
        <w:t xml:space="preserve"> needed</w:t>
      </w:r>
      <w:r w:rsidR="00BD2C88">
        <w:rPr>
          <w:lang w:val="en-GB"/>
        </w:rPr>
        <w:t>.</w:t>
      </w:r>
    </w:p>
    <w:p w:rsidR="008E2E87" w:rsidRDefault="008E2E87" w:rsidP="0021644E">
      <w:pPr>
        <w:jc w:val="both"/>
        <w:rPr>
          <w:lang w:val="en-GB"/>
        </w:rPr>
      </w:pPr>
      <w:bookmarkStart w:id="0" w:name="_GoBack"/>
      <w:bookmarkEnd w:id="0"/>
    </w:p>
    <w:p w:rsidR="008E2E87" w:rsidRDefault="008E2E87" w:rsidP="0021644E">
      <w:pPr>
        <w:jc w:val="both"/>
        <w:rPr>
          <w:lang w:val="en-GB"/>
        </w:rPr>
      </w:pPr>
    </w:p>
    <w:p w:rsidR="0021644E" w:rsidRDefault="00592064" w:rsidP="00612E2C">
      <w:pPr>
        <w:jc w:val="both"/>
        <w:rPr>
          <w:lang w:val="en-GB"/>
        </w:rPr>
      </w:pPr>
      <w:r w:rsidRPr="00592064">
        <w:rPr>
          <w:noProof/>
          <w:lang w:val="en-GB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0;margin-top:0;width:487.4pt;height:100.8pt;z-index:251660288;mso-position-horizontal:center;mso-width-relative:margin;mso-height-relative:margin" fillcolor="white [3212]" strokecolor="#7f7f7f [1612]">
            <v:textbox>
              <w:txbxContent>
                <w:p w:rsidR="00443B77" w:rsidRPr="00F802E3" w:rsidRDefault="00443B77" w:rsidP="008E2E87">
                  <w:pPr>
                    <w:rPr>
                      <w:color w:val="1F497D" w:themeColor="text2"/>
                      <w:lang w:val="en-GB"/>
                    </w:rPr>
                  </w:pPr>
                </w:p>
                <w:p w:rsidR="00443B77" w:rsidRPr="00DB0591" w:rsidRDefault="00D95DCE" w:rsidP="008E2E87">
                  <w:pPr>
                    <w:ind w:left="426" w:right="381"/>
                    <w:rPr>
                      <w:b/>
                      <w:i/>
                      <w:color w:val="1F497D" w:themeColor="text2"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A</w:t>
                  </w:r>
                  <w:r w:rsidR="00443B77" w:rsidRPr="00DB0591">
                    <w:rPr>
                      <w:b/>
                      <w:i/>
                      <w:lang w:val="en-GB"/>
                    </w:rPr>
                    <w:t xml:space="preserve">ll chapters are </w:t>
                  </w:r>
                  <w:r>
                    <w:rPr>
                      <w:b/>
                      <w:i/>
                      <w:lang w:val="en-GB"/>
                    </w:rPr>
                    <w:t xml:space="preserve">also </w:t>
                  </w:r>
                  <w:r w:rsidR="00443B77" w:rsidRPr="00DB0591">
                    <w:rPr>
                      <w:b/>
                      <w:i/>
                      <w:lang w:val="en-GB"/>
                    </w:rPr>
                    <w:t xml:space="preserve">available online: </w:t>
                  </w:r>
                  <w:hyperlink r:id="rId22" w:history="1">
                    <w:r w:rsidR="00443B77" w:rsidRPr="00DB0591"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http://compomics.com/peptide_and_protein_identification_tutorial</w:t>
                    </w:r>
                  </w:hyperlink>
                </w:p>
              </w:txbxContent>
            </v:textbox>
          </v:shape>
        </w:pict>
      </w:r>
    </w:p>
    <w:p w:rsidR="00ED7E22" w:rsidRPr="00F22342" w:rsidRDefault="00ED7E22" w:rsidP="00F22342">
      <w:pPr>
        <w:jc w:val="both"/>
        <w:rPr>
          <w:lang w:val="en-GB"/>
        </w:rPr>
      </w:pPr>
    </w:p>
    <w:p w:rsidR="008E2E87" w:rsidRDefault="008E2E87">
      <w:pPr>
        <w:spacing w:after="0" w:line="240" w:lineRule="auto"/>
        <w:rPr>
          <w:lang w:val="en-GB"/>
        </w:rPr>
      </w:pPr>
    </w:p>
    <w:p w:rsidR="007A7453" w:rsidRDefault="007A7453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br w:type="page"/>
      </w:r>
    </w:p>
    <w:p w:rsidR="00D755F0" w:rsidRPr="00E5224A" w:rsidRDefault="00FC3103" w:rsidP="00D755F0">
      <w:pPr>
        <w:pStyle w:val="Title"/>
        <w:rPr>
          <w:lang w:val="en-GB"/>
        </w:rPr>
      </w:pPr>
      <w:r>
        <w:rPr>
          <w:lang w:val="en-GB"/>
        </w:rPr>
        <w:lastRenderedPageBreak/>
        <w:t>Appendix: Proteomics S</w:t>
      </w:r>
      <w:r w:rsidR="00D755F0">
        <w:rPr>
          <w:lang w:val="en-GB"/>
        </w:rPr>
        <w:t>oftware</w:t>
      </w:r>
    </w:p>
    <w:p w:rsidR="00742353" w:rsidRDefault="00742353" w:rsidP="00FC3103">
      <w:pPr>
        <w:spacing w:after="0"/>
        <w:jc w:val="both"/>
        <w:rPr>
          <w:lang w:val="en-GB"/>
        </w:rPr>
      </w:pPr>
      <w:r>
        <w:rPr>
          <w:lang w:val="en-GB"/>
        </w:rPr>
        <w:t>Th</w:t>
      </w:r>
      <w:r w:rsidR="001D63D4">
        <w:rPr>
          <w:lang w:val="en-GB"/>
        </w:rPr>
        <w:t>e</w:t>
      </w:r>
      <w:r>
        <w:rPr>
          <w:lang w:val="en-GB"/>
        </w:rPr>
        <w:t xml:space="preserve"> table </w:t>
      </w:r>
      <w:r w:rsidR="001D63D4">
        <w:rPr>
          <w:lang w:val="en-GB"/>
        </w:rPr>
        <w:t xml:space="preserve">below </w:t>
      </w:r>
      <w:r>
        <w:rPr>
          <w:lang w:val="en-GB"/>
        </w:rPr>
        <w:t xml:space="preserve">provides a (non-exhaustive) list of software </w:t>
      </w:r>
      <w:r w:rsidR="001D63D4">
        <w:rPr>
          <w:lang w:val="en-GB"/>
        </w:rPr>
        <w:t xml:space="preserve">dedicated to proteomics, with </w:t>
      </w:r>
      <w:r>
        <w:rPr>
          <w:lang w:val="en-GB"/>
        </w:rPr>
        <w:t>brief description</w:t>
      </w:r>
      <w:r w:rsidR="001D63D4">
        <w:rPr>
          <w:lang w:val="en-GB"/>
        </w:rPr>
        <w:t xml:space="preserve">s and </w:t>
      </w:r>
      <w:r>
        <w:rPr>
          <w:lang w:val="en-GB"/>
        </w:rPr>
        <w:t>corresponding reference</w:t>
      </w:r>
      <w:r w:rsidR="001D63D4">
        <w:rPr>
          <w:lang w:val="en-GB"/>
        </w:rPr>
        <w:t>s</w:t>
      </w:r>
      <w:r>
        <w:rPr>
          <w:lang w:val="en-GB"/>
        </w:rPr>
        <w:t xml:space="preserve"> </w:t>
      </w:r>
      <w:r w:rsidR="001D63D4">
        <w:rPr>
          <w:lang w:val="en-GB"/>
        </w:rPr>
        <w:t>that</w:t>
      </w:r>
      <w:r>
        <w:rPr>
          <w:lang w:val="en-GB"/>
        </w:rPr>
        <w:t xml:space="preserve"> will help you to get started.</w:t>
      </w:r>
    </w:p>
    <w:p w:rsidR="001D63D4" w:rsidRDefault="001D63D4">
      <w:pPr>
        <w:spacing w:after="0" w:line="240" w:lineRule="auto"/>
        <w:rPr>
          <w:lang w:val="en-GB"/>
        </w:rPr>
      </w:pPr>
    </w:p>
    <w:p w:rsidR="001D63D4" w:rsidRDefault="001D63D4">
      <w:pPr>
        <w:spacing w:after="0" w:line="240" w:lineRule="auto"/>
        <w:rPr>
          <w:lang w:val="en-GB"/>
        </w:rPr>
      </w:pPr>
    </w:p>
    <w:tbl>
      <w:tblPr>
        <w:tblStyle w:val="MediumGrid3-Accent5"/>
        <w:tblW w:w="9606" w:type="dxa"/>
        <w:tblLayout w:type="fixed"/>
        <w:tblLook w:val="04A0"/>
      </w:tblPr>
      <w:tblGrid>
        <w:gridCol w:w="1668"/>
        <w:gridCol w:w="2268"/>
        <w:gridCol w:w="5670"/>
      </w:tblGrid>
      <w:tr w:rsidR="00FD72C8" w:rsidRPr="00924F66" w:rsidTr="001D63D4">
        <w:trPr>
          <w:cnfStyle w:val="100000000000"/>
        </w:trPr>
        <w:tc>
          <w:tcPr>
            <w:cnfStyle w:val="001000000000"/>
            <w:tcW w:w="1668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rPr>
                <w:b w:val="0"/>
              </w:rPr>
            </w:pPr>
            <w:r w:rsidRPr="001D63D4">
              <w:t>Type</w:t>
            </w:r>
          </w:p>
        </w:tc>
        <w:tc>
          <w:tcPr>
            <w:tcW w:w="2268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cnfStyle w:val="100000000000"/>
              <w:rPr>
                <w:b w:val="0"/>
              </w:rPr>
            </w:pPr>
            <w:r w:rsidRPr="001D63D4">
              <w:t>Software</w:t>
            </w:r>
          </w:p>
        </w:tc>
        <w:tc>
          <w:tcPr>
            <w:tcW w:w="5670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cnfStyle w:val="100000000000"/>
              <w:rPr>
                <w:b w:val="0"/>
              </w:rPr>
            </w:pPr>
            <w:r w:rsidRPr="001D63D4">
              <w:t>Description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Converter</w:t>
            </w:r>
          </w:p>
        </w:tc>
        <w:tc>
          <w:tcPr>
            <w:tcW w:w="2268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proofErr w:type="spellStart"/>
            <w:r>
              <w:t>ProteoWizard</w:t>
            </w:r>
            <w:proofErr w:type="spellEnd"/>
            <w:r w:rsidR="00592064">
              <w:fldChar w:fldCharType="begin"/>
            </w:r>
            <w:r w:rsidR="00557CD1">
              <w:instrText>HYPERLINK \l "_ENREF_1" \o "Kessner, 2008 #14"</w:instrText>
            </w:r>
            <w:r w:rsidR="00592064">
              <w:fldChar w:fldCharType="separate"/>
            </w:r>
            <w:r w:rsidR="00592064">
              <w:fldChar w:fldCharType="begin"/>
            </w:r>
            <w:r>
              <w:instrText xml:space="preserve"> ADDIN EN.CITE &lt;EndNote&gt;&lt;Cite&gt;&lt;Author&gt;Kessner&lt;/Author&gt;&lt;Year&gt;2008&lt;/Year&gt;&lt;RecNum&gt;14&lt;/RecNum&gt;&lt;DisplayText&gt;&lt;style face="superscript"&gt;1&lt;/style&gt;&lt;/DisplayText&gt;&lt;record&gt;&lt;rec-number&gt;14&lt;/rec-number&gt;&lt;foreign-keys&gt;&lt;key app="EN" db-id="sexxdt0zj29tdleaertp5we3atxa92z9waxz"&gt;14&lt;/key&gt;&lt;/foreign-keys&gt;&lt;ref-type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P.&lt;/author&gt;&lt;/authors&gt;&lt;/contributors&gt;&lt;auth-address&gt;Spielberg Family Center for Applied Proteomics, Cedars-Sinai Medical Center, USA. darren@proteowizard.org&lt;/auth-address&gt;&lt;titles&gt;&lt;title&gt;ProteoWizard: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edition&gt;2008/07/09&lt;/edition&gt;&lt;keywords&gt;&lt;keyword&gt;Databases, Protein&lt;/keyword&gt;&lt;keyword&gt;Proteins/analysis/chemistry&lt;/keyword&gt;&lt;keyword&gt;Proteome/*analysis/chemistry&lt;/keyword&gt;&lt;keyword&gt;Proteomics/*methods&lt;/keyword&gt;&lt;keyword&gt;*Software&lt;/keyword&gt;&lt;keyword&gt;User-Computer Interface&lt;/keyword&gt;&lt;/keywords&gt;&lt;dates&gt;&lt;year&gt;2008&lt;/year&gt;&lt;pub-dates&gt;&lt;date&gt;Nov 1&lt;/date&gt;&lt;/pub-dates&gt;&lt;/dates&gt;&lt;isbn&gt;1367-4811 (Electronic)&amp;#xD;1367-4803 (Linking)&lt;/isbn&gt;&lt;accession-num&gt;18606607&lt;/accession-num&gt;&lt;urls&gt;&lt;related-urls&gt;&lt;url&gt;http://www.ncbi.nlm.nih.gov/pubmed/18606607&lt;/url&gt;&lt;/related-urls&gt;&lt;/urls&gt;&lt;custom2&gt;2732273&lt;/custom2&gt;&lt;electronic-resource-num&gt;btn323 [pii]&amp;#xD;10.1093/bioinformatics/btn323&lt;/electronic-resource-num&gt;&lt;language&gt;eng&lt;/language&gt;&lt;/record&gt;&lt;/Cite&gt;&lt;/EndNote&gt;</w:instrText>
            </w:r>
            <w:r w:rsidR="00592064">
              <w:fldChar w:fldCharType="separate"/>
            </w:r>
            <w:r w:rsidRPr="00742353">
              <w:rPr>
                <w:noProof/>
                <w:vertAlign w:val="superscript"/>
              </w:rPr>
              <w:t>1</w:t>
            </w:r>
            <w:r w:rsidR="00592064">
              <w:fldChar w:fldCharType="end"/>
            </w:r>
            <w:r w:rsidR="00592064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Converter accepting most mass spectrometer proprietary formats and converting them in</w:t>
            </w:r>
            <w:r w:rsidR="008A48B7">
              <w:t>to</w:t>
            </w:r>
            <w:r>
              <w:t xml:space="preserve"> open formats</w:t>
            </w:r>
          </w:p>
        </w:tc>
      </w:tr>
      <w:tr w:rsidR="00FD72C8" w:rsidTr="001D63D4"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proofErr w:type="spellStart"/>
            <w:r>
              <w:t>mzML</w:t>
            </w:r>
            <w:proofErr w:type="spellEnd"/>
            <w:r>
              <w:t xml:space="preserve"> parser</w:t>
            </w:r>
          </w:p>
        </w:tc>
        <w:tc>
          <w:tcPr>
            <w:tcW w:w="2268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proofErr w:type="spellStart"/>
            <w:r>
              <w:t>jmzML</w:t>
            </w:r>
            <w:proofErr w:type="spellEnd"/>
            <w:r w:rsidR="00592064">
              <w:fldChar w:fldCharType="begin"/>
            </w:r>
            <w:r w:rsidR="00557CD1">
              <w:instrText>HYPERLINK \l "_ENREF_13" \o "Cote, 2010 #150"</w:instrText>
            </w:r>
            <w:r w:rsidR="00592064">
              <w:fldChar w:fldCharType="separate"/>
            </w:r>
            <w:r w:rsidR="00592064">
              <w:fldChar w:fldCharType="begin"/>
            </w:r>
            <w:r>
              <w:instrText xml:space="preserve"> ADDIN EN.CITE &lt;EndNote&gt;&lt;Cite&gt;&lt;Author&gt;Cote&lt;/Author&gt;&lt;Year&gt;2010&lt;/Year&gt;&lt;RecNum&gt;150&lt;/RecNum&gt;&lt;DisplayText&gt;&lt;style face="superscript"&gt;13&lt;/style&gt;&lt;/DisplayText&gt;&lt;record&gt;&lt;rec-number&gt;150&lt;/rec-number&gt;&lt;foreign-keys&gt;&lt;key app="EN" db-id="sexxdt0zj29tdleaertp5we3atxa92z9waxz"&gt;150&lt;/key&gt;&lt;/foreign-keys&gt;&lt;ref-type name="Journal Article"&gt;17&lt;/ref-type&gt;&lt;contributors&gt;&lt;authors&gt;&lt;author&gt;Cote, R. G.&lt;/author&gt;&lt;author&gt;Reisinger, F.&lt;/author&gt;&lt;author&gt;Martens, L.&lt;/author&gt;&lt;/authors&gt;&lt;/contributors&gt;&lt;auth-address&gt;EMBL Outstation, European Bioinformatics Institute, Wellcome Trust Genome Campus, Cambridge, UK.&lt;/auth-address&gt;&lt;titles&gt;&lt;title&gt;jmzML, an open-source Java API for mzML, the PSI standard for MS data&lt;/title&gt;&lt;secondary-title&gt;Proteomics&lt;/secondary-title&gt;&lt;/titles&gt;&lt;periodical&gt;&lt;full-title&gt;Proteomics&lt;/full-title&gt;&lt;/periodical&gt;&lt;pages&gt;1332-5&lt;/pages&gt;&lt;volume&gt;10&lt;/volume&gt;&lt;number&gt;7&lt;/number&gt;&lt;edition&gt;2010/02/04&lt;/edition&gt;&lt;keywords&gt;&lt;keyword&gt;Databases, Protein&lt;/keyword&gt;&lt;keyword&gt;*Mass Spectrometry&lt;/keyword&gt;&lt;keyword&gt;Programming Languages&lt;/keyword&gt;&lt;keyword&gt;Proteomics/*methods&lt;/keyword&gt;&lt;keyword&gt;*Software&lt;/keyword&gt;&lt;/keywords&gt;&lt;dates&gt;&lt;year&gt;2010&lt;/year&gt;&lt;pub-dates&gt;&lt;date&gt;Apr&lt;/date&gt;&lt;/pub-dates&gt;&lt;/dates&gt;&lt;isbn&gt;1615-9861 (Electronic)&amp;#xD;1615-9853 (Linking)&lt;/isbn&gt;&lt;accession-num&gt;20127693&lt;/accession-num&gt;&lt;urls&gt;&lt;related-urls&gt;&lt;url&gt;http://www.ncbi.nlm.nih.gov/pubmed/20127693&lt;/url&gt;&lt;/related-urls&gt;&lt;/urls&gt;&lt;electronic-resource-num&gt;10.1002/pmic.200900719&lt;/electronic-resource-num&gt;&lt;language&gt;eng&lt;/language&gt;&lt;/record&gt;&lt;/Cite&gt;&lt;/EndNote&gt;</w:instrText>
            </w:r>
            <w:r w:rsidR="00592064">
              <w:fldChar w:fldCharType="separate"/>
            </w:r>
            <w:r w:rsidRPr="00742353">
              <w:rPr>
                <w:noProof/>
                <w:vertAlign w:val="superscript"/>
              </w:rPr>
              <w:t>13</w:t>
            </w:r>
            <w:r w:rsidR="00592064">
              <w:fldChar w:fldCharType="end"/>
            </w:r>
            <w:r w:rsidR="00592064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 xml:space="preserve">Mass spectrometry </w:t>
            </w:r>
            <w:proofErr w:type="spellStart"/>
            <w:r>
              <w:t>mzML</w:t>
            </w:r>
            <w:proofErr w:type="spellEnd"/>
            <w:r>
              <w:t xml:space="preserve"> file parser</w:t>
            </w:r>
          </w:p>
        </w:tc>
      </w:tr>
      <w:tr w:rsidR="001D63D4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1D63D4" w:rsidRDefault="001D63D4" w:rsidP="001D63D4">
            <w:pPr>
              <w:spacing w:after="0" w:line="240" w:lineRule="auto"/>
            </w:pPr>
            <w:r>
              <w:t>General proteomics package</w:t>
            </w:r>
          </w:p>
        </w:tc>
        <w:tc>
          <w:tcPr>
            <w:tcW w:w="2268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proofErr w:type="spellStart"/>
            <w:r>
              <w:t>OpenMS</w:t>
            </w:r>
            <w:proofErr w:type="spellEnd"/>
            <w:r w:rsidR="00592064">
              <w:fldChar w:fldCharType="begin"/>
            </w:r>
            <w:r>
              <w:instrText>HYPERLINK \l "_ENREF_2" \o "Bertsch, 2011 #15"</w:instrText>
            </w:r>
            <w:r w:rsidR="00592064">
              <w:fldChar w:fldCharType="separate"/>
            </w:r>
            <w:r w:rsidR="00592064">
              <w:fldChar w:fldCharType="begin"/>
            </w:r>
            <w:r>
              <w:instrText xml:space="preserve"> ADDIN EN.CITE &lt;EndNote&gt;&lt;Cite&gt;&lt;Author&gt;Bertsch&lt;/Author&gt;&lt;Year&gt;2011&lt;/Year&gt;&lt;RecNum&gt;15&lt;/RecNum&gt;&lt;DisplayText&gt;&lt;style face="superscript"&gt;2&lt;/style&gt;&lt;/DisplayText&gt;&lt;record&gt;&lt;rec-number&gt;15&lt;/rec-number&gt;&lt;foreign-keys&gt;&lt;key app="EN" db-id="sexxdt0zj29tdleaertp5we3atxa92z9waxz"&gt;15&lt;/key&gt;&lt;/foreign-keys&gt;&lt;ref-type name="Journal Article"&gt;17&lt;/ref-type&gt;&lt;contributors&gt;&lt;authors&gt;&lt;author&gt;Bertsch, A.&lt;/author&gt;&lt;author&gt;Gropl, C.&lt;/author&gt;&lt;author&gt;Reinert, K.&lt;/author&gt;&lt;author&gt;Kohlbacher, O.&lt;/author&gt;&lt;/authors&gt;&lt;/contributors&gt;&lt;auth-address&gt;Division for Simulation of Biological Systems, WSI/ZBIT, Eberhard-Karls-Universitat Tubingen, Tubingen, Germany.&lt;/auth-address&gt;&lt;titles&gt;&lt;title&gt;OpenMS and TOPP: open source software for LC-MS data analysis&lt;/title&gt;&lt;secondary-title&gt;Methods Mol Biol&lt;/secondary-title&gt;&lt;/titles&gt;&lt;periodical&gt;&lt;full-title&gt;Methods Mol Biol&lt;/full-title&gt;&lt;/periodical&gt;&lt;pages&gt;353-67&lt;/pages&gt;&lt;volume&gt;696&lt;/volume&gt;&lt;edition&gt;2010/11/11&lt;/edition&gt;&lt;keywords&gt;&lt;keyword&gt;Animals&lt;/keyword&gt;&lt;keyword&gt;Cattle&lt;/keyword&gt;&lt;keyword&gt;Chromatography, High Pressure Liquid/*methods&lt;/keyword&gt;&lt;keyword&gt;Databases, Protein&lt;/keyword&gt;&lt;keyword&gt;Humans&lt;/keyword&gt;&lt;keyword&gt;Mass Spectrometry/*methods&lt;/keyword&gt;&lt;keyword&gt;Peptides/analysis&lt;/keyword&gt;&lt;keyword&gt;*Software&lt;/keyword&gt;&lt;keyword&gt;Statistics as Topic&lt;/keyword&gt;&lt;/keywords&gt;&lt;dates&gt;&lt;year&gt;2011&lt;/year&gt;&lt;/dates&gt;&lt;isbn&gt;1940-6029 (Electronic)&amp;#xD;1064-3745 (Linking)&lt;/isbn&gt;&lt;accession-num&gt;21063960&lt;/accession-num&gt;&lt;urls&gt;&lt;related-urls&gt;&lt;url&gt;http://www.ncbi.nlm.nih.gov/pubmed/21063960&lt;/url&gt;&lt;/related-urls&gt;&lt;/urls&gt;&lt;electronic-resource-num&gt;10.1007/978-1-60761-987-1_23&lt;/electronic-resource-num&gt;&lt;language&gt;eng&lt;/language&gt;&lt;/record&gt;&lt;/Cite&gt;&lt;/EndNote&gt;</w:instrText>
            </w:r>
            <w:r w:rsidR="00592064">
              <w:fldChar w:fldCharType="separate"/>
            </w:r>
            <w:r w:rsidRPr="00742353">
              <w:rPr>
                <w:noProof/>
                <w:vertAlign w:val="superscript"/>
              </w:rPr>
              <w:t>2</w:t>
            </w:r>
            <w:r w:rsidR="00592064">
              <w:fldChar w:fldCharType="end"/>
            </w:r>
            <w:r w:rsidR="00592064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Package of tools for proteomics allowing the design </w:t>
            </w:r>
            <w:r w:rsidR="008A48B7">
              <w:br/>
            </w:r>
            <w:r>
              <w:t>of workflows with a graphical interface</w:t>
            </w:r>
          </w:p>
        </w:tc>
      </w:tr>
      <w:tr w:rsidR="001D63D4" w:rsidTr="001D63D4"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TPP</w:t>
            </w:r>
            <w:hyperlink w:anchor="_ENREF_14" w:tooltip="Deutsch, 2010 #109" w:history="1">
              <w:r w:rsidR="00592064">
                <w:fldChar w:fldCharType="begin"/>
              </w:r>
              <w:r>
                <w:instrText xml:space="preserve"> ADDIN EN.CITE &lt;EndNote&gt;&lt;Cite&gt;&lt;Author&gt;Deutsch&lt;/Author&gt;&lt;Year&gt;2010&lt;/Year&gt;&lt;RecNum&gt;109&lt;/RecNum&gt;&lt;DisplayText&gt;&lt;style face="superscript"&gt;14&lt;/style&gt;&lt;/DisplayText&gt;&lt;record&gt;&lt;rec-number&gt;109&lt;/rec-number&gt;&lt;foreign-keys&gt;&lt;key app="EN" db-id="sexxdt0zj29tdleaertp5we3atxa92z9waxz"&gt;109&lt;/key&gt;&lt;/foreign-keys&gt;&lt;ref-type name="Journal Article"&gt;17&lt;/ref-type&gt;&lt;contributors&gt;&lt;authors&gt;&lt;author&gt;Deutsch, E. W.&lt;/author&gt;&lt;author&gt;Mendoza, L.&lt;/author&gt;&lt;author&gt;Shteynberg, D.&lt;/author&gt;&lt;author&gt;Farrah, T.&lt;/author&gt;&lt;author&gt;Lam, H.&lt;/author&gt;&lt;author&gt;Tasman, N.&lt;/author&gt;&lt;author&gt;Sun, Z.&lt;/author&gt;&lt;author&gt;Nilsson, E.&lt;/author&gt;&lt;author&gt;Pratt, B.&lt;/author&gt;&lt;author&gt;Prazen, B.&lt;/author&gt;&lt;author&gt;Eng, J. K.&lt;/author&gt;&lt;author&gt;Martin, D. B.&lt;/author&gt;&lt;author&gt;Nesvizhskii, A. I.&lt;/author&gt;&lt;author&gt;Aebersold, R.&lt;/author&gt;&lt;/authors&gt;&lt;/contributors&gt;&lt;auth-address&gt;Institute for Systems Biology, Seattle, WA, USA. edeutsch@systemsbiology.org&lt;/auth-address&gt;&lt;titles&gt;&lt;title&gt;A guided tour of the Trans-Proteomic Pipeline&lt;/title&gt;&lt;secondary-title&gt;Proteomics&lt;/secondary-title&gt;&lt;/titles&gt;&lt;periodical&gt;&lt;full-title&gt;Proteomics&lt;/full-title&gt;&lt;/periodical&gt;&lt;pages&gt;1150-9&lt;/pages&gt;&lt;volume&gt;10&lt;/volume&gt;&lt;number&gt;6&lt;/number&gt;&lt;edition&gt;2010/01/27&lt;/edition&gt;&lt;keywords&gt;&lt;keyword&gt;Computational Biology&lt;/keyword&gt;&lt;keyword&gt;*Databases, Protein&lt;/keyword&gt;&lt;keyword&gt;Information Storage and Retrieval&lt;/keyword&gt;&lt;keyword&gt;Isotope Labeling&lt;/keyword&gt;&lt;keyword&gt;Proteomics/*methods&lt;/keyword&gt;&lt;keyword&gt;Sequence Analysis, Protein&lt;/keyword&gt;&lt;keyword&gt;*Software&lt;/keyword&gt;&lt;keyword&gt;Tandem Mass Spectrometry&lt;/keyword&gt;&lt;/keywords&gt;&lt;dates&gt;&lt;year&gt;2010&lt;/year&gt;&lt;pub-dates&gt;&lt;date&gt;Mar&lt;/date&gt;&lt;/pub-dates&gt;&lt;/dates&gt;&lt;isbn&gt;1615-9861 (Electronic)&amp;#xD;1615-9853 (Linking)&lt;/isbn&gt;&lt;accession-num&gt;20101611&lt;/accession-num&gt;&lt;urls&gt;&lt;related-urls&gt;&lt;url&gt;http://www.ncbi.nlm.nih.gov/pubmed/20101611&lt;/url&gt;&lt;/related-urls&gt;&lt;/urls&gt;&lt;custom2&gt;3017125&lt;/custom2&gt;&lt;electronic-resource-num&gt;10.1002/pmic.200900375&lt;/electronic-resource-num&gt;&lt;language&gt;eng&lt;/language&gt;&lt;/record&gt;&lt;/Cite&gt;&lt;/EndNote&gt;</w:instrText>
              </w:r>
              <w:r w:rsidR="00592064">
                <w:fldChar w:fldCharType="separate"/>
              </w:r>
              <w:r w:rsidRPr="00742353">
                <w:rPr>
                  <w:noProof/>
                  <w:vertAlign w:val="superscript"/>
                </w:rPr>
                <w:t>14</w:t>
              </w:r>
              <w:r w:rsidR="00592064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Package of tools for proteomics mainly command line driven</w:t>
            </w:r>
          </w:p>
        </w:tc>
      </w:tr>
      <w:tr w:rsidR="001D63D4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proofErr w:type="spellStart"/>
            <w:r>
              <w:t>MaxQuant</w:t>
            </w:r>
            <w:proofErr w:type="spellEnd"/>
            <w:r w:rsidR="00592064">
              <w:fldChar w:fldCharType="begin"/>
            </w:r>
            <w:r>
              <w:instrText>HYPERLINK \l "_ENREF_15" \o "Cox, 2008 #103"</w:instrText>
            </w:r>
            <w:r w:rsidR="00592064">
              <w:fldChar w:fldCharType="separate"/>
            </w:r>
            <w:r w:rsidR="00592064">
              <w:fldChar w:fldCharType="begin"/>
            </w:r>
            <w:r>
              <w:instrText xml:space="preserve"> ADDIN EN.CITE &lt;EndNote&gt;&lt;Cite&gt;&lt;Author&gt;Cox&lt;/Author&gt;&lt;Year&gt;2008&lt;/Year&gt;&lt;RecNum&gt;103&lt;/RecNum&gt;&lt;DisplayText&gt;&lt;style face="superscript"&gt;15&lt;/style&gt;&lt;/DisplayText&gt;&lt;record&gt;&lt;rec-number&gt;103&lt;/rec-number&gt;&lt;foreign-keys&gt;&lt;key app="EN" db-id="sexxdt0zj29tdleaertp5we3atxa92z9waxz"&gt;103&lt;/key&gt;&lt;/foreign-keys&gt;&lt;ref-type name="Journal Article"&gt;17&lt;/ref-type&gt;&lt;contributors&gt;&lt;authors&gt;&lt;author&gt;Cox, J.&lt;/author&gt;&lt;author&gt;Mann, M.&lt;/author&gt;&lt;/authors&gt;&lt;/contributors&gt;&lt;auth-address&gt;Department for Proteomics and Signal Transduction, Max-Planck Institute for Biochemistry, Am Klopferspitz 18, D-82152 Martinsried, Germany. cox@biochem.mpg.de&lt;/auth-address&gt;&lt;titles&gt;&lt;title&gt;MaxQuant enables high peptide identification rates, individualized p.p.b.-range mass accuracies and proteome-wide protein quantification&lt;/title&gt;&lt;secondary-title&gt;Nat Biotechnol&lt;/secondary-title&gt;&lt;/titles&gt;&lt;periodical&gt;&lt;full-title&gt;Nat Biotechnol&lt;/full-title&gt;&lt;/periodical&gt;&lt;pages&gt;1367-72&lt;/pages&gt;&lt;volume&gt;26&lt;/volume&gt;&lt;number&gt;12&lt;/number&gt;&lt;edition&gt;2008/11/26&lt;/edition&gt;&lt;keywords&gt;&lt;keyword&gt;Algorithms&lt;/keyword&gt;&lt;keyword&gt;Computational Biology/*methods&lt;/keyword&gt;&lt;keyword&gt;Databases, Protein&lt;/keyword&gt;&lt;keyword&gt;HeLa Cells&lt;/keyword&gt;&lt;keyword&gt;Humans&lt;/keyword&gt;&lt;keyword&gt;Mass Spectrometry/*methods&lt;/keyword&gt;&lt;keyword&gt;Peptides/*analysis/chemistry&lt;/keyword&gt;&lt;keyword&gt;Proteins/*analysis/chemistry&lt;/keyword&gt;&lt;keyword&gt;Proteome/analysis/metabolism&lt;/keyword&gt;&lt;keyword&gt;Proteomics/*methods&lt;/keyword&gt;&lt;/keywords&gt;&lt;dates&gt;&lt;year&gt;2008&lt;/year&gt;&lt;pub-dates&gt;&lt;date&gt;Dec&lt;/date&gt;&lt;/pub-dates&gt;&lt;/dates&gt;&lt;isbn&gt;1546-1696 (Electronic)&amp;#xD;1087-0156 (Linking)&lt;/isbn&gt;&lt;accession-num&gt;19029910&lt;/accession-num&gt;&lt;urls&gt;&lt;related-urls&gt;&lt;url&gt;http://www.ncbi.nlm.nih.gov/pubmed/19029910&lt;/url&gt;&lt;/related-urls&gt;&lt;/urls&gt;&lt;electronic-resource-num&gt;nbt.1511 [pii]&amp;#xD;10.1038/nbt.1511&lt;/electronic-resource-num&gt;&lt;language&gt;eng&lt;/language&gt;&lt;/record&gt;&lt;/Cite&gt;&lt;/EndNote&gt;</w:instrText>
            </w:r>
            <w:r w:rsidR="00592064">
              <w:fldChar w:fldCharType="separate"/>
            </w:r>
            <w:r w:rsidRPr="00742353">
              <w:rPr>
                <w:noProof/>
                <w:vertAlign w:val="superscript"/>
              </w:rPr>
              <w:t>15</w:t>
            </w:r>
            <w:r w:rsidR="00592064">
              <w:fldChar w:fldCharType="end"/>
            </w:r>
            <w:r w:rsidR="00592064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Package for identification and quantification </w:t>
            </w:r>
            <w:r w:rsidR="008A48B7">
              <w:br/>
            </w:r>
            <w:r>
              <w:t>of entire proteomes</w:t>
            </w:r>
          </w:p>
        </w:tc>
      </w:tr>
      <w:tr w:rsidR="001D63D4" w:rsidTr="001D63D4"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PeptideShaker</w:t>
            </w:r>
            <w:r w:rsidR="005F4AB3">
              <w:t>*</w:t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I</w:t>
            </w:r>
            <w:r w:rsidRPr="001D63D4">
              <w:t xml:space="preserve">nterpretation of proteomics identifications </w:t>
            </w:r>
            <w:r w:rsidR="008A48B7">
              <w:br/>
            </w:r>
            <w:r w:rsidRPr="001D63D4">
              <w:t>from multiple search engines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Identification post-processor</w:t>
            </w:r>
          </w:p>
        </w:tc>
        <w:tc>
          <w:tcPr>
            <w:tcW w:w="2268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proofErr w:type="spellStart"/>
            <w:r>
              <w:t>MassSieve</w:t>
            </w:r>
            <w:proofErr w:type="spellEnd"/>
            <w:r w:rsidR="00592064">
              <w:fldChar w:fldCharType="begin"/>
            </w:r>
            <w:r w:rsidR="00557CD1">
              <w:instrText>HYPERLINK \l "_ENREF_16" \o "Slotta, 2010 #128"</w:instrText>
            </w:r>
            <w:r w:rsidR="00592064">
              <w:fldChar w:fldCharType="separate"/>
            </w:r>
            <w:r w:rsidR="00592064">
              <w:fldChar w:fldCharType="begin"/>
            </w:r>
            <w:r>
              <w:instrText xml:space="preserve"> ADDIN EN.CITE &lt;EndNote&gt;&lt;Cite&gt;&lt;Author&gt;Slotta&lt;/Author&gt;&lt;Year&gt;2010&lt;/Year&gt;&lt;RecNum&gt;128&lt;/RecNum&gt;&lt;DisplayText&gt;&lt;style face="superscript"&gt;16&lt;/style&gt;&lt;/DisplayText&gt;&lt;record&gt;&lt;rec-number&gt;128&lt;/rec-number&gt;&lt;foreign-keys&gt;&lt;key app="EN" db-id="sexxdt0zj29tdleaertp5we3atxa92z9waxz"&gt;128&lt;/key&gt;&lt;/foreign-keys&gt;&lt;ref-type name="Journal Article"&gt;17&lt;/ref-type&gt;&lt;contributors&gt;&lt;authors&gt;&lt;author&gt;Slotta, D. J.&lt;/author&gt;&lt;author&gt;McFarland, M. A.&lt;/author&gt;&lt;author&gt;Markey, S. P.&lt;/author&gt;&lt;/authors&gt;&lt;/contributors&gt;&lt;auth-address&gt;Laboratory of Neurotoxicology, National Institute of Mental Health, National Institutes of Health, Bethesda, MD 20892, USA. slottad@ncbi.nlm.nih.gov&lt;/auth-address&gt;&lt;titles&gt;&lt;title&gt;MassSieve: panning MS/MS peptide data for proteins&lt;/title&gt;&lt;secondary-title&gt;Proteomics&lt;/secondary-title&gt;&lt;/titles&gt;&lt;periodical&gt;&lt;full-title&gt;Proteomics&lt;/full-title&gt;&lt;/periodical&gt;&lt;pages&gt;3035-9&lt;/pages&gt;&lt;volume&gt;10&lt;/volume&gt;&lt;number&gt;16&lt;/number&gt;&lt;edition&gt;2010/06/22&lt;/edition&gt;&lt;keywords&gt;&lt;keyword&gt;Algorithms&lt;/keyword&gt;&lt;keyword&gt;Computational Biology/*methods&lt;/keyword&gt;&lt;keyword&gt;Data Mining/*methods&lt;/keyword&gt;&lt;keyword&gt;Peptide Fragments/chemistry&lt;/keyword&gt;&lt;keyword&gt;Peptide Mapping/*methods&lt;/keyword&gt;&lt;keyword&gt;*Software&lt;/keyword&gt;&lt;keyword&gt;Statistics, Nonparametric&lt;/keyword&gt;&lt;keyword&gt;Tandem Mass Spectrometry/*methods&lt;/keyword&gt;&lt;keyword&gt;User-Computer Interface&lt;/keyword&gt;&lt;/keywords&gt;&lt;dates&gt;&lt;year&gt;2010&lt;/year&gt;&lt;pub-dates&gt;&lt;date&gt;Aug&lt;/date&gt;&lt;/pub-dates&gt;&lt;/dates&gt;&lt;isbn&gt;1615-9861 (Electronic)&amp;#xD;1615-9853 (Linking)&lt;/isbn&gt;&lt;accession-num&gt;20564260&lt;/accession-num&gt;&lt;urls&gt;&lt;related-urls&gt;&lt;url&gt;http://www.ncbi.nlm.nih.gov/pubmed/20564260&lt;/url&gt;&lt;/related-urls&gt;&lt;/urls&gt;&lt;custom2&gt;2997567&lt;/custom2&gt;&lt;electronic-resource-num&gt;10.1002/pmic.200900370&lt;/electronic-resource-num&gt;&lt;language&gt;eng&lt;/language&gt;&lt;/record&gt;&lt;/Cite&gt;&lt;/EndNote&gt;</w:instrText>
            </w:r>
            <w:r w:rsidR="00592064">
              <w:fldChar w:fldCharType="separate"/>
            </w:r>
            <w:r w:rsidRPr="00742353">
              <w:rPr>
                <w:noProof/>
                <w:vertAlign w:val="superscript"/>
              </w:rPr>
              <w:t>16</w:t>
            </w:r>
            <w:r w:rsidR="00592064">
              <w:fldChar w:fldCharType="end"/>
            </w:r>
            <w:r w:rsidR="00592064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Ide</w:t>
            </w:r>
            <w:r w:rsidR="0076758B">
              <w:t>ntification processing software</w:t>
            </w:r>
          </w:p>
        </w:tc>
      </w:tr>
      <w:tr w:rsidR="00FD72C8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  <w:r w:rsidRPr="00910383">
              <w:t>De novo sequencing</w:t>
            </w:r>
          </w:p>
        </w:tc>
        <w:tc>
          <w:tcPr>
            <w:tcW w:w="2268" w:type="dxa"/>
            <w:vAlign w:val="center"/>
          </w:tcPr>
          <w:p w:rsidR="00FD72C8" w:rsidRPr="00910383" w:rsidRDefault="00FD72C8" w:rsidP="001D63D4">
            <w:pPr>
              <w:spacing w:after="0" w:line="240" w:lineRule="auto"/>
              <w:cnfStyle w:val="000000000000"/>
            </w:pPr>
            <w:proofErr w:type="spellStart"/>
            <w:r w:rsidRPr="00910383">
              <w:t>PepNovo</w:t>
            </w:r>
            <w:proofErr w:type="spellEnd"/>
            <w:r w:rsidR="00592064">
              <w:fldChar w:fldCharType="begin"/>
            </w:r>
            <w:r w:rsidR="00557CD1">
              <w:instrText>HYPERLINK \l "_ENREF_17" \o "Frank, 2005 #97"</w:instrText>
            </w:r>
            <w:r w:rsidR="00592064">
              <w:fldChar w:fldCharType="separate"/>
            </w:r>
            <w:r w:rsidR="00592064">
              <w:fldChar w:fldCharType="begin"/>
            </w:r>
            <w:r>
              <w:instrText xml:space="preserve"> ADDIN EN.CITE &lt;EndNote&gt;&lt;Cite&gt;&lt;Author&gt;Frank&lt;/Author&gt;&lt;Year&gt;2005&lt;/Year&gt;&lt;RecNum&gt;97&lt;/RecNum&gt;&lt;DisplayText&gt;&lt;style face="superscript"&gt;17&lt;/style&gt;&lt;/DisplayText&gt;&lt;record&gt;&lt;rec-number&gt;97&lt;/rec-number&gt;&lt;foreign-keys&gt;&lt;key app="EN" db-id="sexxdt0zj29tdleaertp5we3atxa92z9waxz"&gt;97&lt;/key&gt;&lt;/foreign-keys&gt;&lt;ref-type name="Journal Article"&gt;17&lt;/ref-type&gt;&lt;contributors&gt;&lt;authors&gt;&lt;author&gt;Frank, A.&lt;/author&gt;&lt;author&gt;Pevzner, P.&lt;/author&gt;&lt;/authors&gt;&lt;/contributors&gt;&lt;auth-address&gt;Department of Computer Science &amp;amp; Engineering, University of California, San Diego, La Jolla, California 92093-0114, USA. arf@cs.ucsd.edu&lt;/auth-address&gt;&lt;titles&gt;&lt;title&gt;PepNovo: de novo peptide sequencing via probabilistic network modeling&lt;/title&gt;&lt;secondary-title&gt;Anal Chem&lt;/secondary-title&gt;&lt;/titles&gt;&lt;periodical&gt;&lt;full-title&gt;Anal Chem&lt;/full-title&gt;&lt;/periodical&gt;&lt;pages&gt;964-73&lt;/pages&gt;&lt;volume&gt;77&lt;/volume&gt;&lt;number&gt;4&lt;/number&gt;&lt;edition&gt;2005/04/30&lt;/edition&gt;&lt;keywords&gt;&lt;keyword&gt;Algorithms&lt;/keyword&gt;&lt;keyword&gt;*Likelihood Functions&lt;/keyword&gt;&lt;keyword&gt;Probability&lt;/keyword&gt;&lt;keyword&gt;Sequence Analysis, Protein/*methods&lt;/keyword&gt;&lt;keyword&gt;Tandem Mass Spectrometry&lt;/keyword&gt;&lt;/keywords&gt;&lt;dates&gt;&lt;year&gt;2005&lt;/year&gt;&lt;pub-dates&gt;&lt;date&gt;Feb 15&lt;/date&gt;&lt;/pub-dates&gt;&lt;/dates&gt;&lt;isbn&gt;0003-2700 (Print)&amp;#xD;0003-2700 (Linking)&lt;/isbn&gt;&lt;accession-num&gt;15858974&lt;/accession-num&gt;&lt;urls&gt;&lt;related-urls&gt;&lt;url&gt;http://www.ncbi.nlm.nih.gov/pubmed/15858974&lt;/url&gt;&lt;/related-urls&gt;&lt;/urls&gt;&lt;language&gt;eng&lt;/language&gt;&lt;/record&gt;&lt;/Cite&gt;&lt;/EndNote&gt;</w:instrText>
            </w:r>
            <w:r w:rsidR="00592064">
              <w:fldChar w:fldCharType="separate"/>
            </w:r>
            <w:r w:rsidRPr="00742353">
              <w:rPr>
                <w:noProof/>
                <w:vertAlign w:val="superscript"/>
              </w:rPr>
              <w:t>17</w:t>
            </w:r>
            <w:r w:rsidR="00592064">
              <w:fldChar w:fldCharType="end"/>
            </w:r>
            <w:r w:rsidR="00592064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De novo sequencing tool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910383" w:rsidRDefault="00FD72C8" w:rsidP="001D63D4">
            <w:pPr>
              <w:spacing w:after="0" w:line="240" w:lineRule="auto"/>
              <w:cnfStyle w:val="000000100000"/>
            </w:pPr>
            <w:r w:rsidRPr="00910383">
              <w:t>PEAKS</w:t>
            </w:r>
            <w:hyperlink w:anchor="_ENREF_18" w:tooltip="Ma, 2003 #98" w:history="1">
              <w:r w:rsidR="00592064">
                <w:fldChar w:fldCharType="begin"/>
              </w:r>
              <w:r>
                <w:instrText xml:space="preserve"> ADDIN EN.CITE &lt;EndNote&gt;&lt;Cite&gt;&lt;Author&gt;Ma&lt;/Author&gt;&lt;Year&gt;2003&lt;/Year&gt;&lt;RecNum&gt;98&lt;/RecNum&gt;&lt;DisplayText&gt;&lt;style face="superscript"&gt;18&lt;/style&gt;&lt;/DisplayText&gt;&lt;record&gt;&lt;rec-number&gt;98&lt;/rec-number&gt;&lt;foreign-keys&gt;&lt;key app="EN" db-id="sexxdt0zj29tdleaertp5we3atxa92z9waxz"&gt;98&lt;/key&gt;&lt;/foreign-keys&gt;&lt;ref-type name="Journal Article"&gt;17&lt;/ref-type&gt;&lt;contributors&gt;&lt;authors&gt;&lt;author&gt;Ma, B.&lt;/author&gt;&lt;author&gt;Zhang, K.&lt;/author&gt;&lt;author&gt;Hendrie, C.&lt;/author&gt;&lt;author&gt;Liang, C.&lt;/author&gt;&lt;author&gt;Li, M.&lt;/author&gt;&lt;author&gt;Doherty-Kirby, A.&lt;/author&gt;&lt;author&gt;Lajoie, G.&lt;/author&gt;&lt;/authors&gt;&lt;/contributors&gt;&lt;auth-address&gt;Department of Computer Science, University of Western Ontario, London, ON N6A 5B7, Canada. bma@csd.uwo.ca&lt;/auth-address&gt;&lt;titles&gt;&lt;title&gt;PEAKS: powerful software for peptide de novo sequencing by tandem mass spectrometry&lt;/title&gt;&lt;secondary-title&gt;Rapid Commun Mass Spectrom&lt;/secondary-title&gt;&lt;/titles&gt;&lt;periodical&gt;&lt;full-title&gt;Rapid Commun Mass Spectrom&lt;/full-title&gt;&lt;/periodical&gt;&lt;pages&gt;2337-42&lt;/pages&gt;&lt;volume&gt;17&lt;/volume&gt;&lt;number&gt;20&lt;/number&gt;&lt;edition&gt;2003/10/15&lt;/edition&gt;&lt;keywords&gt;&lt;keyword&gt;Amino Acid Sequence&lt;/keyword&gt;&lt;keyword&gt;Mass Spectrometry/*instrumentation&lt;/keyword&gt;&lt;keyword&gt;Molecular Sequence Data&lt;/keyword&gt;&lt;keyword&gt;Peptides/*chemistry&lt;/keyword&gt;&lt;keyword&gt;Sequence Analysis, Protein/instrumentation/*methods&lt;/keyword&gt;&lt;keyword&gt;*Software&lt;/keyword&gt;&lt;/keywords&gt;&lt;dates&gt;&lt;year&gt;2003&lt;/year&gt;&lt;/dates&gt;&lt;isbn&gt;0951-4198 (Print)&amp;#xD;0951-4198 (Linking)&lt;/isbn&gt;&lt;accession-num&gt;14558135&lt;/accession-num&gt;&lt;urls&gt;&lt;related-urls&gt;&lt;url&gt;http://www.ncbi.nlm.nih.gov/pubmed/14558135&lt;/url&gt;&lt;/related-urls&gt;&lt;/urls&gt;&lt;electronic-resource-num&gt;10.1002/rcm.1196&lt;/electronic-resource-num&gt;&lt;language&gt;eng&lt;/language&gt;&lt;/record&gt;&lt;/Cite&gt;&lt;/EndNote&gt;</w:instrText>
              </w:r>
              <w:r w:rsidR="00592064">
                <w:fldChar w:fldCharType="separate"/>
              </w:r>
              <w:r w:rsidRPr="00742353">
                <w:rPr>
                  <w:noProof/>
                  <w:vertAlign w:val="superscript"/>
                </w:rPr>
                <w:t>18</w:t>
              </w:r>
              <w:r w:rsidR="00592064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De novo sequencing tool (commercial)</w:t>
            </w:r>
          </w:p>
        </w:tc>
      </w:tr>
      <w:tr w:rsidR="00FD72C8" w:rsidRPr="00910383" w:rsidTr="001D63D4">
        <w:trPr>
          <w:trHeight w:val="255"/>
        </w:trPr>
        <w:tc>
          <w:tcPr>
            <w:cnfStyle w:val="001000000000"/>
            <w:tcW w:w="1668" w:type="dxa"/>
            <w:vMerge w:val="restart"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  <w:r w:rsidRPr="00910383">
              <w:t>Tag sequencing</w:t>
            </w:r>
          </w:p>
        </w:tc>
        <w:tc>
          <w:tcPr>
            <w:tcW w:w="2268" w:type="dxa"/>
            <w:vAlign w:val="center"/>
          </w:tcPr>
          <w:p w:rsidR="00FD72C8" w:rsidRPr="00910383" w:rsidRDefault="00FD72C8" w:rsidP="001D63D4">
            <w:pPr>
              <w:spacing w:after="0" w:line="240" w:lineRule="auto"/>
              <w:cnfStyle w:val="000000000000"/>
            </w:pPr>
            <w:proofErr w:type="spellStart"/>
            <w:r w:rsidRPr="00910383">
              <w:rPr>
                <w:rFonts w:cs="Calibri"/>
                <w:bCs/>
                <w:lang w:eastAsia="de-DE"/>
              </w:rPr>
              <w:t>GutenTag</w:t>
            </w:r>
            <w:proofErr w:type="spellEnd"/>
            <w:r w:rsidR="00592064">
              <w:fldChar w:fldCharType="begin"/>
            </w:r>
            <w:r w:rsidR="00557CD1">
              <w:instrText>HYPERLINK \l "_ENREF_19" \o "Tabb, 2003 #191"</w:instrText>
            </w:r>
            <w:r w:rsidR="00592064">
              <w:fldChar w:fldCharType="separate"/>
            </w:r>
            <w:r w:rsidR="00592064">
              <w:fldChar w:fldCharType="begin"/>
            </w:r>
            <w:r>
              <w:instrText xml:space="preserve"> ADDIN EN.CITE &lt;EndNote&gt;&lt;Cite&gt;&lt;Author&gt;Tabb&lt;/Author&gt;&lt;Year&gt;2003&lt;/Year&gt;&lt;RecNum&gt;191&lt;/RecNum&gt;&lt;DisplayText&gt;&lt;style face="superscript"&gt;19&lt;/style&gt;&lt;/DisplayText&gt;&lt;record&gt;&lt;rec-number&gt;191&lt;/rec-number&gt;&lt;foreign-keys&gt;&lt;key app="EN" db-id="sexxdt0zj29tdleaertp5we3atxa92z9waxz"&gt;191&lt;/key&gt;&lt;/foreign-keys&gt;&lt;ref-type name="Journal Article"&gt;17&lt;/ref-type&gt;&lt;contributors&gt;&lt;authors&gt;&lt;author&gt;Tabb, D. L.&lt;/author&gt;&lt;author&gt;Saraf, A.&lt;/author&gt;&lt;author&gt;Yates, J. R., 3rd&lt;/author&gt;&lt;/authors&gt;&lt;/contributors&gt;&lt;auth-address&gt;SR11 Department of Cell Biology, The Scripps Research Institute, 10550 North Torrey Pines Road, La Jolla, California 92037, USA.&lt;/auth-address&gt;&lt;titles&gt;&lt;title&gt;GutenTag: high-throughput sequence tagging via an empirically derived fragmentation model&lt;/title&gt;&lt;secondary-title&gt;Anal Chem&lt;/secondary-title&gt;&lt;/titles&gt;&lt;periodical&gt;&lt;full-title&gt;Anal Chem&lt;/full-title&gt;&lt;/periodical&gt;&lt;pages&gt;6415-21&lt;/pages&gt;&lt;volume&gt;75&lt;/volume&gt;&lt;number&gt;23&lt;/number&gt;&lt;edition&gt;2003/12/04&lt;/edition&gt;&lt;keywords&gt;&lt;keyword&gt;*Algorithms&lt;/keyword&gt;&lt;keyword&gt;Databases, Genetic/*standards&lt;/keyword&gt;&lt;keyword&gt;Sequence Analysis, Protein/methods/standards&lt;/keyword&gt;&lt;keyword&gt;Software/*standards&lt;/keyword&gt;&lt;/keywords&gt;&lt;dates&gt;&lt;year&gt;2003&lt;/year&gt;&lt;pub-dates&gt;&lt;date&gt;Dec 1&lt;/date&gt;&lt;/pub-dates&gt;&lt;/dates&gt;&lt;isbn&gt;0003-2700 (Print)&amp;#xD;0003-2700 (Linking)&lt;/isbn&gt;&lt;accession-num&gt;14640709&lt;/accession-num&gt;&lt;urls&gt;&lt;related-urls&gt;&lt;url&gt;http://www.ncbi.nlm.nih.gov/pubmed/14640709&lt;/url&gt;&lt;/related-urls&gt;&lt;/urls&gt;&lt;custom2&gt;2915448&lt;/custom2&gt;&lt;electronic-resource-num&gt;10.1021/ac0347462&lt;/electronic-resource-num&gt;&lt;language&gt;eng&lt;/language&gt;&lt;/record&gt;&lt;/Cite&gt;&lt;/EndNote&gt;</w:instrText>
            </w:r>
            <w:r w:rsidR="00592064">
              <w:fldChar w:fldCharType="separate"/>
            </w:r>
            <w:r w:rsidRPr="00742353">
              <w:rPr>
                <w:noProof/>
                <w:vertAlign w:val="superscript"/>
              </w:rPr>
              <w:t>19</w:t>
            </w:r>
            <w:r w:rsidR="00592064">
              <w:fldChar w:fldCharType="end"/>
            </w:r>
            <w:r w:rsidR="00592064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Finds peptide patterns in spectra</w:t>
            </w:r>
          </w:p>
        </w:tc>
      </w:tr>
      <w:tr w:rsidR="00FD72C8" w:rsidRPr="00910383" w:rsidTr="001D63D4">
        <w:trPr>
          <w:cnfStyle w:val="000000100000"/>
          <w:trHeight w:val="270"/>
        </w:trPr>
        <w:tc>
          <w:tcPr>
            <w:cnfStyle w:val="001000000000"/>
            <w:tcW w:w="1668" w:type="dxa"/>
            <w:vMerge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910383" w:rsidRDefault="00FD72C8" w:rsidP="001D63D4">
            <w:pPr>
              <w:spacing w:after="0" w:line="240" w:lineRule="auto"/>
              <w:cnfStyle w:val="000000100000"/>
              <w:rPr>
                <w:rFonts w:cs="Calibri"/>
                <w:bCs/>
                <w:lang w:eastAsia="de-DE"/>
              </w:rPr>
            </w:pPr>
            <w:proofErr w:type="spellStart"/>
            <w:r w:rsidRPr="00910383">
              <w:rPr>
                <w:rFonts w:cs="Calibri"/>
                <w:bCs/>
                <w:lang w:eastAsia="de-DE"/>
              </w:rPr>
              <w:t>DirecTag</w:t>
            </w:r>
            <w:proofErr w:type="spellEnd"/>
            <w:r w:rsidR="00592064">
              <w:fldChar w:fldCharType="begin"/>
            </w:r>
            <w:r w:rsidR="00557CD1">
              <w:instrText>HYPERLINK \l "_ENREF_20" \o "Tabb, 2008 #190"</w:instrText>
            </w:r>
            <w:r w:rsidR="00592064">
              <w:fldChar w:fldCharType="separate"/>
            </w:r>
            <w:r w:rsidR="00592064">
              <w:fldChar w:fldCharType="begin"/>
            </w:r>
            <w:r>
              <w:instrText xml:space="preserve"> ADDIN EN.CITE &lt;EndNote&gt;&lt;Cite&gt;&lt;Author&gt;Tabb&lt;/Author&gt;&lt;Year&gt;2008&lt;/Year&gt;&lt;RecNum&gt;190&lt;/RecNum&gt;&lt;DisplayText&gt;&lt;style face="superscript"&gt;20&lt;/style&gt;&lt;/DisplayText&gt;&lt;record&gt;&lt;rec-number&gt;190&lt;/rec-number&gt;&lt;foreign-keys&gt;&lt;key app="EN" db-id="sexxdt0zj29tdleaertp5we3atxa92z9waxz"&gt;190&lt;/key&gt;&lt;/foreign-keys&gt;&lt;ref-type name="Journal Article"&gt;17&lt;/ref-type&gt;&lt;contributors&gt;&lt;authors&gt;&lt;author&gt;Tabb, D. L.&lt;/author&gt;&lt;author&gt;Ma, Z. Q.&lt;/author&gt;&lt;author&gt;Martin, D. B.&lt;/author&gt;&lt;author&gt;Ham, A. J.&lt;/author&gt;&lt;author&gt;Chambers, M. C.&lt;/author&gt;&lt;/authors&gt;&lt;/contributors&gt;&lt;auth-address&gt;Mass Spectrometry Research Center, Vanderbilt University Medical Center, Nashville, Tennessee 37232-8575, USA. david.l.tabb@vanderbilt.edu&lt;/auth-address&gt;&lt;titles&gt;&lt;title&gt;DirecTag: accurate sequence tags from peptide MS/MS through statistical scoring&lt;/title&gt;&lt;secondary-title&gt;J Proteome Res&lt;/secondary-title&gt;&lt;/titles&gt;&lt;periodical&gt;&lt;full-title&gt;J Proteome Res&lt;/full-title&gt;&lt;/periodical&gt;&lt;pages&gt;3838-46&lt;/pages&gt;&lt;volume&gt;7&lt;/volume&gt;&lt;number&gt;9&lt;/number&gt;&lt;edition&gt;2008/07/18&lt;/edition&gt;&lt;keywords&gt;&lt;keyword&gt;Algorithms&lt;/keyword&gt;&lt;keyword&gt;Peptides/*chemistry&lt;/keyword&gt;&lt;keyword&gt;Reproducibility of Results&lt;/keyword&gt;&lt;keyword&gt;Tandem Mass Spectrometry/*methods&lt;/keyword&gt;&lt;/keywords&gt;&lt;dates&gt;&lt;year&gt;2008&lt;/year&gt;&lt;pub-dates&gt;&lt;date&gt;Sep&lt;/date&gt;&lt;/pub-dates&gt;&lt;/dates&gt;&lt;isbn&gt;1535-3893 (Print)&amp;#xD;1535-3893 (Linking)&lt;/isbn&gt;&lt;accession-num&gt;18630943&lt;/accession-num&gt;&lt;urls&gt;&lt;related-urls&gt;&lt;url&gt;http://www.ncbi.nlm.nih.gov/pubmed/18630943&lt;/url&gt;&lt;/related-urls&gt;&lt;/urls&gt;&lt;custom2&gt;2810657&lt;/custom2&gt;&lt;electronic-resource-num&gt;10.1021/pr800154p&lt;/electronic-resource-num&gt;&lt;language&gt;eng&lt;/language&gt;&lt;/record&gt;&lt;/Cite&gt;&lt;/EndNote&gt;</w:instrText>
            </w:r>
            <w:r w:rsidR="00592064">
              <w:fldChar w:fldCharType="separate"/>
            </w:r>
            <w:r w:rsidRPr="00742353">
              <w:rPr>
                <w:noProof/>
                <w:vertAlign w:val="superscript"/>
              </w:rPr>
              <w:t>20</w:t>
            </w:r>
            <w:r w:rsidR="00592064">
              <w:fldChar w:fldCharType="end"/>
            </w:r>
            <w:r w:rsidR="00592064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Finds peptide patterns in spectra</w:t>
            </w:r>
          </w:p>
        </w:tc>
      </w:tr>
      <w:tr w:rsidR="00FD72C8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Database search engine</w:t>
            </w:r>
          </w:p>
        </w:tc>
        <w:tc>
          <w:tcPr>
            <w:tcW w:w="2268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proofErr w:type="spellStart"/>
            <w:r>
              <w:t>Sequest</w:t>
            </w:r>
            <w:proofErr w:type="spellEnd"/>
            <w:r w:rsidR="00592064">
              <w:fldChar w:fldCharType="begin"/>
            </w:r>
            <w:r w:rsidR="00557CD1">
              <w:instrText>HYPERLINK \l "_ENREF_21" \o "Yates, 1995 #99"</w:instrText>
            </w:r>
            <w:r w:rsidR="00592064">
              <w:fldChar w:fldCharType="separate"/>
            </w:r>
            <w:r w:rsidR="00592064">
              <w:fldChar w:fldCharType="begin"/>
            </w:r>
            <w:r>
              <w:instrText xml:space="preserve"> ADDIN EN.CITE &lt;EndNote&gt;&lt;Cite&gt;&lt;Author&gt;Yates&lt;/Author&gt;&lt;Year&gt;1995&lt;/Year&gt;&lt;RecNum&gt;99&lt;/RecNum&gt;&lt;DisplayText&gt;&lt;style face="superscript"&gt;21&lt;/style&gt;&lt;/DisplayText&gt;&lt;record&gt;&lt;rec-number&gt;99&lt;/rec-number&gt;&lt;foreign-keys&gt;&lt;key app="EN" db-id="sexxdt0zj29tdleaertp5we3atxa92z9waxz"&gt;99&lt;/key&gt;&lt;/foreign-keys&gt;&lt;ref-type name="Journal Article"&gt;17&lt;/ref-type&gt;&lt;contributors&gt;&lt;authors&gt;&lt;author&gt;Yates, J. R., 3rd&lt;/author&gt;&lt;author&gt;Eng, J. K.&lt;/author&gt;&lt;author&gt;McCormack, A. L.&lt;/author&gt;&lt;author&gt;Schieltz, D.&lt;/author&gt;&lt;/authors&gt;&lt;/contributors&gt;&lt;auth-address&gt;Department of Molecular Biotechnology, University of Washington, Seattle 98195, USA.&lt;/auth-address&gt;&lt;titles&gt;&lt;title&gt;Method to correlate tandem mass spectra of modified peptides to amino acid sequences in the protein database&lt;/title&gt;&lt;secondary-title&gt;Anal Chem&lt;/secondary-title&gt;&lt;/titles&gt;&lt;periodical&gt;&lt;full-title&gt;Anal Chem&lt;/full-title&gt;&lt;/periodical&gt;&lt;pages&gt;1426-36&lt;/pages&gt;&lt;volume&gt;67&lt;/volume&gt;&lt;number&gt;8&lt;/number&gt;&lt;edition&gt;1995/04/15&lt;/edition&gt;&lt;keywords&gt;&lt;keyword&gt;Algorithms&lt;/keyword&gt;&lt;keyword&gt;*Amino Acid Sequence&lt;/keyword&gt;&lt;keyword&gt;Cysteine/chemistry&lt;/keyword&gt;&lt;keyword&gt;*Databases, Factual&lt;/keyword&gt;&lt;keyword&gt;Information Storage and Retrieval&lt;/keyword&gt;&lt;keyword&gt;*Mass Spectrometry&lt;/keyword&gt;&lt;keyword&gt;Methionine/chemistry&lt;/keyword&gt;&lt;keyword&gt;Methylation&lt;/keyword&gt;&lt;keyword&gt;Molecular Sequence Data&lt;/keyword&gt;&lt;keyword&gt;Peptides/*chemistry&lt;/keyword&gt;&lt;keyword&gt;Phosphorylation&lt;/keyword&gt;&lt;keyword&gt;Protein Processing, Post-Translational&lt;/keyword&gt;&lt;/keywords&gt;&lt;dates&gt;&lt;year&gt;1995&lt;/year&gt;&lt;pub-dates&gt;&lt;date&gt;Apr 15&lt;/date&gt;&lt;/pub-dates&gt;&lt;/dates&gt;&lt;isbn&gt;0003-2700 (Print)&amp;#xD;0003-2700 (Linking)&lt;/isbn&gt;&lt;accession-num&gt;7741214&lt;/accession-num&gt;&lt;urls&gt;&lt;related-urls&gt;&lt;url&gt;http://www.ncbi.nlm.nih.gov/pubmed/7741214&lt;/url&gt;&lt;/related-urls&gt;&lt;/urls&gt;&lt;language&gt;eng&lt;/language&gt;&lt;/record&gt;&lt;/Cite&gt;&lt;/EndNote&gt;</w:instrText>
            </w:r>
            <w:r w:rsidR="00592064">
              <w:fldChar w:fldCharType="separate"/>
            </w:r>
            <w:r w:rsidRPr="00742353">
              <w:rPr>
                <w:noProof/>
                <w:vertAlign w:val="superscript"/>
              </w:rPr>
              <w:t>21</w:t>
            </w:r>
            <w:r w:rsidR="00592064">
              <w:fldChar w:fldCharType="end"/>
            </w:r>
            <w:r w:rsidR="00592064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Database search engine (commercial)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Mascot</w:t>
            </w:r>
            <w:hyperlink w:anchor="_ENREF_22" w:tooltip="Perkins, 1999 #58" w:history="1">
              <w:r w:rsidR="00592064">
                <w:fldChar w:fldCharType="begin"/>
              </w:r>
              <w:r>
                <w:instrText xml:space="preserve"> ADDIN EN.CITE &lt;EndNote&gt;&lt;Cite&gt;&lt;Author&gt;Perkins&lt;/Author&gt;&lt;Year&gt;1999&lt;/Year&gt;&lt;RecNum&gt;58&lt;/RecNum&gt;&lt;DisplayText&gt;&lt;style face="superscript"&gt;22&lt;/style&gt;&lt;/DisplayText&gt;&lt;record&gt;&lt;rec-number&gt;58&lt;/rec-number&gt;&lt;foreign-keys&gt;&lt;key app="EN" db-id="sexxdt0zj29tdleaertp5we3atxa92z9waxz"&gt;58&lt;/key&gt;&lt;/foreign-keys&gt;&lt;ref-type name="Journal Article"&gt;17&lt;/ref-type&gt;&lt;contributors&gt;&lt;authors&gt;&lt;author&gt;Perkins, D. N.&lt;/author&gt;&lt;author&gt;Pappin, D. J.&lt;/author&gt;&lt;author&gt;Creasy, D. M.&lt;/author&gt;&lt;author&gt;Cottrell, J. S.&lt;/author&gt;&lt;/authors&gt;&lt;/contributors&gt;&lt;auth-address&gt;Imperial Cancer Research Fund, London, UK.&lt;/auth-address&gt;&lt;titles&gt;&lt;title&gt;Probability-based protein identification by searching sequence databases using mass spectrometry data&lt;/title&gt;&lt;secondary-title&gt;Electrophoresis&lt;/secondary-title&gt;&lt;/titles&gt;&lt;periodical&gt;&lt;full-title&gt;Electrophoresis&lt;/full-title&gt;&lt;/periodical&gt;&lt;pages&gt;3551-67&lt;/pages&gt;&lt;volume&gt;20&lt;/volume&gt;&lt;number&gt;18&lt;/number&gt;&lt;edition&gt;1999/12/28&lt;/edition&gt;&lt;keywords&gt;&lt;keyword&gt;Amino Acid Sequence&lt;/keyword&gt;&lt;keyword&gt;Amino Acids/chemistry&lt;/keyword&gt;&lt;keyword&gt;*Databases, Factual&lt;/keyword&gt;&lt;keyword&gt;Information Storage and Retrieval&lt;/keyword&gt;&lt;keyword&gt;*Mass Spectrometry&lt;/keyword&gt;&lt;keyword&gt;Molecular Sequence Data&lt;/keyword&gt;&lt;keyword&gt;Molecular Weight&lt;/keyword&gt;&lt;keyword&gt;Nucleic Acids/genetics&lt;/keyword&gt;&lt;keyword&gt;*Probability&lt;/keyword&gt;&lt;keyword&gt;Protein Biosynthesis&lt;/keyword&gt;&lt;keyword&gt;Proteins/*chemistry&lt;/keyword&gt;&lt;/keywords&gt;&lt;dates&gt;&lt;year&gt;1999&lt;/year&gt;&lt;pub-dates&gt;&lt;date&gt;Dec&lt;/date&gt;&lt;/pub-dates&gt;&lt;/dates&gt;&lt;isbn&gt;0173-0835 (Print)&amp;#xD;0173-0835 (Linking)&lt;/isbn&gt;&lt;accession-num&gt;10612281&lt;/accession-num&gt;&lt;urls&gt;&lt;related-urls&gt;&lt;url&gt;http://www.ncbi.nlm.nih.gov/pubmed/10612281&lt;/url&gt;&lt;/related-urls&gt;&lt;/urls&gt;&lt;electronic-resource-num&gt;10.1002/(SICI)1522-2683(19991201)20:18&amp;lt;3551::AID-ELPS3551&amp;gt;3.0.CO;2-2 [pii]&amp;#xD;10.1002/(SICI)1522-2683(19991201)20:18&amp;lt;3551::AID-ELPS3551&amp;gt;3.0.CO;2-2&lt;/electronic-resource-num&gt;&lt;language&gt;eng&lt;/language&gt;&lt;/record&gt;&lt;/Cite&gt;&lt;/EndNote&gt;</w:instrText>
              </w:r>
              <w:r w:rsidR="00592064">
                <w:fldChar w:fldCharType="separate"/>
              </w:r>
              <w:r w:rsidRPr="00742353">
                <w:rPr>
                  <w:noProof/>
                  <w:vertAlign w:val="superscript"/>
                </w:rPr>
                <w:t>22</w:t>
              </w:r>
              <w:r w:rsidR="00592064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 (commercial)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OMSSA</w:t>
            </w:r>
            <w:hyperlink w:anchor="_ENREF_5" w:tooltip="Geer, 2004 #16" w:history="1">
              <w:r w:rsidR="00592064">
                <w:fldChar w:fldCharType="begin"/>
              </w:r>
              <w:r>
                <w:instrText xml:space="preserve"> ADDIN EN.CITE &lt;EndNote&gt;&lt;Cite&gt;&lt;Author&gt;Geer&lt;/Author&gt;&lt;Year&gt;2004&lt;/Year&gt;&lt;RecNum&gt;16&lt;/RecNum&gt;&lt;DisplayText&gt;&lt;style face="superscript"&gt;5&lt;/style&gt;&lt;/DisplayText&gt;&lt;record&gt;&lt;rec-number&gt;16&lt;/rec-number&gt;&lt;foreign-keys&gt;&lt;key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      </w:r>
              <w:r w:rsidR="00592064">
                <w:fldChar w:fldCharType="separate"/>
              </w:r>
              <w:r w:rsidRPr="00742353">
                <w:rPr>
                  <w:noProof/>
                  <w:vertAlign w:val="superscript"/>
                </w:rPr>
                <w:t>5</w:t>
              </w:r>
              <w:r w:rsidR="00592064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1D63D4">
            <w:pPr>
              <w:spacing w:after="0" w:line="240" w:lineRule="auto"/>
              <w:cnfStyle w:val="000000100000"/>
            </w:pPr>
            <w:proofErr w:type="spellStart"/>
            <w:r w:rsidRPr="00BF6685">
              <w:t>X!T</w:t>
            </w:r>
            <w:r>
              <w:t>andem</w:t>
            </w:r>
            <w:proofErr w:type="spellEnd"/>
            <w:r w:rsidR="00592064">
              <w:fldChar w:fldCharType="begin"/>
            </w:r>
            <w:r w:rsidR="00557CD1">
              <w:instrText>HYPERLINK \l "_ENREF_6" \o "Craig, 2004 #46"</w:instrText>
            </w:r>
            <w:r w:rsidR="00592064">
              <w:fldChar w:fldCharType="separate"/>
            </w:r>
            <w:r w:rsidR="00592064">
              <w:fldChar w:fldCharType="begin"/>
            </w:r>
            <w:r>
              <w:instrText xml:space="preserve"> ADDIN EN.CITE &lt;EndNote&gt;&lt;Cite&gt;&lt;Author&gt;Craig&lt;/Author&gt;&lt;Year&gt;2004&lt;/Year&gt;&lt;RecNum&gt;46&lt;/RecNum&gt;&lt;DisplayText&gt;&lt;style face="superscript"&gt;6&lt;/style&gt;&lt;/DisplayText&gt;&lt;record&gt;&lt;rec-number&gt;46&lt;/rec-number&gt;&lt;foreign-keys&gt;&lt;key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      </w:r>
            <w:r w:rsidR="00592064">
              <w:fldChar w:fldCharType="separate"/>
            </w:r>
            <w:r w:rsidRPr="00742353">
              <w:rPr>
                <w:noProof/>
                <w:vertAlign w:val="superscript"/>
              </w:rPr>
              <w:t>6</w:t>
            </w:r>
            <w:r w:rsidR="00592064">
              <w:fldChar w:fldCharType="end"/>
            </w:r>
            <w:r w:rsidR="00592064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1D63D4">
            <w:pPr>
              <w:spacing w:after="0" w:line="240" w:lineRule="auto"/>
              <w:cnfStyle w:val="000000000000"/>
            </w:pPr>
            <w:r>
              <w:t>Inspect</w:t>
            </w:r>
            <w:hyperlink w:anchor="_ENREF_23" w:tooltip="Tanner, 2005 #100" w:history="1">
              <w:r w:rsidR="00592064">
                <w:fldChar w:fldCharType="begin"/>
              </w:r>
              <w:r>
                <w:instrText xml:space="preserve"> ADDIN EN.CITE &lt;EndNote&gt;&lt;Cite&gt;&lt;Author&gt;Tanner&lt;/Author&gt;&lt;Year&gt;2005&lt;/Year&gt;&lt;RecNum&gt;100&lt;/RecNum&gt;&lt;DisplayText&gt;&lt;style face="superscript"&gt;23&lt;/style&gt;&lt;/DisplayText&gt;&lt;record&gt;&lt;rec-number&gt;100&lt;/rec-number&gt;&lt;foreign-keys&gt;&lt;key app="EN" db-id="sexxdt0zj29tdleaertp5we3atxa92z9waxz"&gt;100&lt;/key&gt;&lt;/foreign-keys&gt;&lt;ref-type name="Journal Article"&gt;17&lt;/ref-type&gt;&lt;contributors&gt;&lt;authors&gt;&lt;author&gt;Tanner, S.&lt;/author&gt;&lt;author&gt;Shu, H.&lt;/author&gt;&lt;author&gt;Frank, A.&lt;/author&gt;&lt;author&gt;Wang, L. C.&lt;/author&gt;&lt;author&gt;Zandi, E.&lt;/author&gt;&lt;author&gt;Mumby, M.&lt;/author&gt;&lt;author&gt;Pevzner, P. A.&lt;/author&gt;&lt;author&gt;Bafna, V.&lt;/author&gt;&lt;/authors&gt;&lt;/contributors&gt;&lt;auth-address&gt;Department of Bioengineering and Computer Science Department, APM 3832, University of California-San Diego, 9500 Gilman Drive, La Jolla, California 92093-0114, USA. stanner@ucsd.edu&lt;/auth-address&gt;&lt;titles&gt;&lt;title&gt;InsPecT: identification of posttranslationally modified peptides from tandem mass spectra&lt;/title&gt;&lt;secondary-title&gt;Anal Chem&lt;/secondary-title&gt;&lt;/titles&gt;&lt;periodical&gt;&lt;full-title&gt;Anal Chem&lt;/full-title&gt;&lt;/periodical&gt;&lt;pages&gt;4626-39&lt;/pages&gt;&lt;volume&gt;77&lt;/volume&gt;&lt;number&gt;14&lt;/number&gt;&lt;edition&gt;2005/07/15&lt;/edition&gt;&lt;keywords&gt;&lt;keyword&gt;Databases, Factual&lt;/keyword&gt;&lt;keyword&gt;I-kappa B Kinase/chemistry&lt;/keyword&gt;&lt;keyword&gt;Keratins/chemistry&lt;/keyword&gt;&lt;keyword&gt;Peptide Hydrolases/chemistry&lt;/keyword&gt;&lt;keyword&gt;Peptides/*chemistry/genetics/*metabolism&lt;/keyword&gt;&lt;keyword&gt;Protein Processing, Post-Translational/*physiology&lt;/keyword&gt;&lt;keyword&gt;Sensitivity and Specificity&lt;/keyword&gt;&lt;keyword&gt;*Software&lt;/keyword&gt;&lt;keyword&gt;Tandem Mass Spectrometry/*methods&lt;/keyword&gt;&lt;/keywords&gt;&lt;dates&gt;&lt;year&gt;2005&lt;/year&gt;&lt;pub-dates&gt;&lt;date&gt;Jul 15&lt;/date&gt;&lt;/pub-dates&gt;&lt;/dates&gt;&lt;isbn&gt;0003-2700 (Print)&amp;#xD;0003-2700 (Linking)&lt;/isbn&gt;&lt;accession-num&gt;16013882&lt;/accession-num&gt;&lt;urls&gt;&lt;related-urls&gt;&lt;url&gt;http://www.ncbi.nlm.nih.gov/pubmed/16013882&lt;/url&gt;&lt;/related-urls&gt;&lt;/urls&gt;&lt;electronic-resource-num&gt;10.1021/ac050102d&lt;/electronic-resource-num&gt;&lt;language&gt;eng&lt;/language&gt;&lt;/record&gt;&lt;/Cite&gt;&lt;/EndNote&gt;</w:instrText>
              </w:r>
              <w:r w:rsidR="00592064">
                <w:fldChar w:fldCharType="separate"/>
              </w:r>
              <w:r w:rsidRPr="00742353">
                <w:rPr>
                  <w:noProof/>
                  <w:vertAlign w:val="superscript"/>
                </w:rPr>
                <w:t>23</w:t>
              </w:r>
              <w:r w:rsidR="00592064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 w:rsidRPr="00D50D38">
              <w:rPr>
                <w:rFonts w:cs="Calibri"/>
                <w:noProof/>
              </w:rPr>
              <w:t>MyriMatch</w:t>
            </w:r>
            <w:hyperlink w:anchor="_ENREF_24" w:tooltip="Tabb, 2007 #193" w:history="1">
              <w:r w:rsidR="00592064">
                <w:fldChar w:fldCharType="begin"/>
              </w:r>
              <w:r>
                <w:instrText xml:space="preserve"> ADDIN EN.CITE &lt;EndNote&gt;&lt;Cite&gt;&lt;Author&gt;Tabb&lt;/Author&gt;&lt;Year&gt;2007&lt;/Year&gt;&lt;RecNum&gt;193&lt;/RecNum&gt;&lt;DisplayText&gt;&lt;style face="superscript"&gt;24&lt;/style&gt;&lt;/DisplayText&gt;&lt;record&gt;&lt;rec-number&gt;193&lt;/rec-number&gt;&lt;foreign-keys&gt;&lt;key app="EN" db-id="sexxdt0zj29tdleaertp5we3atxa92z9waxz"&gt;193&lt;/key&gt;&lt;/foreign-keys&gt;&lt;ref-type name="Journal Article"&gt;17&lt;/ref-type&gt;&lt;contributors&gt;&lt;authors&gt;&lt;author&gt;Tabb, D. L.&lt;/author&gt;&lt;author&gt;Fernando, C. G.&lt;/author&gt;&lt;author&gt;Chambers, M. C.&lt;/author&gt;&lt;/authors&gt;&lt;/contributors&gt;&lt;auth-address&gt;Mass Spectrometry Research Center / Departments of Biomedical Informatics and Biochemistry, Vanderbilt University Medical Center, Nashville, TN 37232-8575, USA. david.l.tabb@vanderbilt.edu&lt;/auth-address&gt;&lt;titles&gt;&lt;title&gt;MyriMatch: highly accurate tandem mass spectral peptide identification by multivariate hypergeometric analysis&lt;/title&gt;&lt;secondary-title&gt;J Proteome Res&lt;/secondary-title&gt;&lt;/titles&gt;&lt;periodical&gt;&lt;full-title&gt;J Proteome Res&lt;/full-title&gt;&lt;/periodical&gt;&lt;pages&gt;654-61&lt;/pages&gt;&lt;volume&gt;6&lt;/volume&gt;&lt;number&gt;2&lt;/number&gt;&lt;edition&gt;2007/02/03&lt;/edition&gt;&lt;keywords&gt;&lt;keyword&gt;Databases, Factual&lt;/keyword&gt;&lt;keyword&gt;Multivariate Analysis&lt;/keyword&gt;&lt;keyword&gt;Peptide Fragments/chemistry/isolation &amp;amp; purification&lt;/keyword&gt;&lt;keyword&gt;Peptides/*chemistry/isolation &amp;amp; purification&lt;/keyword&gt;&lt;keyword&gt;Protein Conformation&lt;/keyword&gt;&lt;keyword&gt;Proteins/*chemistry&lt;/keyword&gt;&lt;keyword&gt;Sequence Homology, Amino Acid&lt;/keyword&gt;&lt;/keywords&gt;&lt;dates&gt;&lt;year&gt;2007&lt;/year&gt;&lt;pub-dates&gt;&lt;date&gt;Feb&lt;/date&gt;&lt;/pub-dates&gt;&lt;/dates&gt;&lt;isbn&gt;1535-3893 (Print)&amp;#xD;1535-3893 (Linking)&lt;/isbn&gt;&lt;accession-num&gt;17269722&lt;/accession-num&gt;&lt;urls&gt;&lt;related-urls&gt;&lt;url&gt;http://www.ncbi.nlm.nih.gov/pubmed/17269722&lt;/url&gt;&lt;/related-urls&gt;&lt;/urls&gt;&lt;custom2&gt;2525619&lt;/custom2&gt;&lt;electronic-resource-num&gt;10.1021/pr0604054&lt;/electronic-resource-num&gt;&lt;language&gt;eng&lt;/language&gt;&lt;/record&gt;&lt;/Cite&gt;&lt;/EndNote&gt;</w:instrText>
              </w:r>
              <w:r w:rsidR="00592064">
                <w:fldChar w:fldCharType="separate"/>
              </w:r>
              <w:r w:rsidRPr="00742353">
                <w:rPr>
                  <w:noProof/>
                  <w:vertAlign w:val="superscript"/>
                </w:rPr>
                <w:t>24</w:t>
              </w:r>
              <w:r w:rsidR="00592064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1D63D4">
            <w:pPr>
              <w:spacing w:after="0" w:line="240" w:lineRule="auto"/>
              <w:cnfStyle w:val="000000000000"/>
            </w:pPr>
            <w:proofErr w:type="spellStart"/>
            <w:r>
              <w:t>MassWiz</w:t>
            </w:r>
            <w:proofErr w:type="spellEnd"/>
            <w:r w:rsidR="00592064">
              <w:fldChar w:fldCharType="begin"/>
            </w:r>
            <w:r w:rsidR="00557CD1">
              <w:instrText>HYPERLINK \l "_ENREF_25" \o "Yadav, 2011 #101"</w:instrText>
            </w:r>
            <w:r w:rsidR="00592064">
              <w:fldChar w:fldCharType="separate"/>
            </w:r>
            <w:r w:rsidR="00592064">
              <w:fldChar w:fldCharType="begin"/>
            </w:r>
            <w:r>
              <w:instrText xml:space="preserve"> ADDIN EN.CITE &lt;EndNote&gt;&lt;Cite&gt;&lt;Author&gt;Yadav&lt;/Author&gt;&lt;Year&gt;2011&lt;/Year&gt;&lt;RecNum&gt;101&lt;/RecNum&gt;&lt;DisplayText&gt;&lt;style face="superscript"&gt;25&lt;/style&gt;&lt;/DisplayText&gt;&lt;record&gt;&lt;rec-number&gt;101&lt;/rec-number&gt;&lt;foreign-keys&gt;&lt;key app="EN" db-id="sexxdt0zj29tdleaertp5we3atxa92z9waxz"&gt;101&lt;/key&gt;&lt;/foreign-keys&gt;&lt;ref-type name="Journal Article"&gt;17&lt;/ref-type&gt;&lt;contributors&gt;&lt;authors&gt;&lt;author&gt;Yadav, A. K.&lt;/author&gt;&lt;author&gt;Kumar, D.&lt;/author&gt;&lt;author&gt;Dash, D.&lt;/author&gt;&lt;/authors&gt;&lt;/contributors&gt;&lt;auth-address&gt;Institute of Genomics and Integrative Biology (CSIR), Mall Road, Delhi, India.&lt;/auth-address&gt;&lt;titles&gt;&lt;title&gt;MassWiz: a novel scoring algorithm with target-decoy based analysis pipeline for tandem mass spectrometry&lt;/title&gt;&lt;secondary-title&gt;J Proteome Res&lt;/secondary-title&gt;&lt;/titles&gt;&lt;periodical&gt;&lt;full-title&gt;J Proteome Res&lt;/full-title&gt;&lt;/periodical&gt;&lt;pages&gt;2154-60&lt;/pages&gt;&lt;volume&gt;10&lt;/volume&gt;&lt;number&gt;5&lt;/number&gt;&lt;edition&gt;2011/03/23&lt;/edition&gt;&lt;keywords&gt;&lt;keyword&gt;*Algorithms&lt;/keyword&gt;&lt;keyword&gt;Computational Biology&lt;/keyword&gt;&lt;keyword&gt;Peptides/*analysis/chemistry&lt;/keyword&gt;&lt;keyword&gt;Proteomics/*methods&lt;/keyword&gt;&lt;keyword&gt;Tandem Mass Spectrometry/*methods&lt;/keyword&gt;&lt;/keywords&gt;&lt;dates&gt;&lt;year&gt;2011&lt;/year&gt;&lt;pub-dates&gt;&lt;date&gt;May 6&lt;/date&gt;&lt;/pub-dates&gt;&lt;/dates&gt;&lt;isbn&gt;1535-3907 (Electronic)&amp;#xD;1535-3893 (Linking)&lt;/isbn&gt;&lt;accession-num&gt;21417338&lt;/accession-num&gt;&lt;urls&gt;&lt;related-urls&gt;&lt;url&gt;http://www.ncbi.nlm.nih.gov/pubmed/21417338&lt;/url&gt;&lt;/related-urls&gt;&lt;/urls&gt;&lt;electronic-resource-num&gt;10.1021/pr200031z&lt;/electronic-resource-num&gt;&lt;language&gt;eng&lt;/language&gt;&lt;/record&gt;&lt;/Cite&gt;&lt;/EndNote&gt;</w:instrText>
            </w:r>
            <w:r w:rsidR="00592064">
              <w:fldChar w:fldCharType="separate"/>
            </w:r>
            <w:r w:rsidRPr="00742353">
              <w:rPr>
                <w:noProof/>
                <w:vertAlign w:val="superscript"/>
              </w:rPr>
              <w:t>25</w:t>
            </w:r>
            <w:r w:rsidR="00592064">
              <w:fldChar w:fldCharType="end"/>
            </w:r>
            <w:r w:rsidR="00592064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1D63D4">
            <w:pPr>
              <w:spacing w:after="0" w:line="240" w:lineRule="auto"/>
              <w:cnfStyle w:val="000000100000"/>
            </w:pPr>
            <w:r>
              <w:t>Andromeda</w:t>
            </w:r>
            <w:hyperlink w:anchor="_ENREF_26" w:tooltip="Cox, 2011 #102" w:history="1">
              <w:r w:rsidR="00592064">
                <w:fldChar w:fldCharType="begin"/>
              </w:r>
              <w:r>
                <w:instrText xml:space="preserve"> ADDIN EN.CITE &lt;EndNote&gt;&lt;Cite&gt;&lt;Author&gt;Cox&lt;/Author&gt;&lt;Year&gt;2011&lt;/Year&gt;&lt;RecNum&gt;102&lt;/RecNum&gt;&lt;DisplayText&gt;&lt;style face="superscript"&gt;26&lt;/style&gt;&lt;/DisplayText&gt;&lt;record&gt;&lt;rec-number&gt;102&lt;/rec-number&gt;&lt;foreign-keys&gt;&lt;key app="EN" db-id="sexxdt0zj29tdleaertp5we3atxa92z9waxz"&gt;102&lt;/key&gt;&lt;/foreign-keys&gt;&lt;ref-type name="Journal Article"&gt;17&lt;/ref-type&gt;&lt;contributors&gt;&lt;authors&gt;&lt;author&gt;Cox, J.&lt;/author&gt;&lt;author&gt;Neuhauser, N.&lt;/author&gt;&lt;author&gt;Michalski, A.&lt;/author&gt;&lt;author&gt;Scheltema, R. A.&lt;/author&gt;&lt;author&gt;Olsen, J. V.&lt;/author&gt;&lt;author&gt;Mann, M.&lt;/author&gt;&lt;/authors&gt;&lt;/contributors&gt;&lt;auth-address&gt;Department of Proteomics and Signal Transduction, Max-Planck-Institute of Biochemistry, Am Klopferspitz 18, 82152 Martinsried, Germany. cox@biochem.mpg.de&lt;/auth-address&gt;&lt;titles&gt;&lt;title&gt;Andromeda: a peptide search engine integrated into the MaxQuant environment&lt;/title&gt;&lt;secondary-title&gt;J Proteome Res&lt;/secondary-title&gt;&lt;/titles&gt;&lt;periodical&gt;&lt;full-title&gt;J Proteome Res&lt;/full-title&gt;&lt;/periodical&gt;&lt;pages&gt;1794-805&lt;/pages&gt;&lt;volume&gt;10&lt;/volume&gt;&lt;number&gt;4&lt;/number&gt;&lt;edition&gt;2011/01/25&lt;/edition&gt;&lt;keywords&gt;&lt;keyword&gt;Algorithms&lt;/keyword&gt;&lt;keyword&gt;Amino Acid Sequence&lt;/keyword&gt;&lt;keyword&gt;Computational Biology/instrumentation/methods&lt;/keyword&gt;&lt;keyword&gt;Databases, Protein&lt;/keyword&gt;&lt;keyword&gt;HeLa Cells&lt;/keyword&gt;&lt;keyword&gt;Humans&lt;/keyword&gt;&lt;keyword&gt;Mass Spectrometry/*instrumentation/methods&lt;/keyword&gt;&lt;keyword&gt;Molecular Sequence Data&lt;/keyword&gt;&lt;keyword&gt;Peptides/*analysis&lt;/keyword&gt;&lt;keyword&gt;Protein Processing, Post-Translational&lt;/keyword&gt;&lt;keyword&gt;Proteomics/*instrumentation/methods&lt;/keyword&gt;&lt;keyword&gt;*Search Engine&lt;/keyword&gt;&lt;keyword&gt;Sensitivity and Specificity&lt;/keyword&gt;&lt;keyword&gt;*Software&lt;/keyword&gt;&lt;/keywords&gt;&lt;dates&gt;&lt;year&gt;2011&lt;/year&gt;&lt;pub-dates&gt;&lt;date&gt;Apr 1&lt;/date&gt;&lt;/pub-dates&gt;&lt;/dates&gt;&lt;isbn&gt;1535-3907 (Electronic)&amp;#xD;1535-3893 (Linking)&lt;/isbn&gt;&lt;accession-num&gt;21254760&lt;/accession-num&gt;&lt;urls&gt;&lt;related-urls&gt;&lt;url&gt;http://www.ncbi.nlm.nih.gov/pubmed/21254760&lt;/url&gt;&lt;/related-urls&gt;&lt;/urls&gt;&lt;electronic-resource-num&gt;10.1021/pr101065j&lt;/electronic-resource-num&gt;&lt;language&gt;eng&lt;/language&gt;&lt;/record&gt;&lt;/Cite&gt;&lt;/EndNote&gt;</w:instrText>
              </w:r>
              <w:r w:rsidR="00592064">
                <w:fldChar w:fldCharType="separate"/>
              </w:r>
              <w:r w:rsidRPr="00742353">
                <w:rPr>
                  <w:noProof/>
                  <w:vertAlign w:val="superscript"/>
                </w:rPr>
                <w:t>26</w:t>
              </w:r>
              <w:r w:rsidR="00592064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1D63D4">
            <w:pPr>
              <w:spacing w:after="0" w:line="240" w:lineRule="auto"/>
              <w:cnfStyle w:val="000000100000"/>
            </w:pPr>
            <w:r>
              <w:t>Database search engine (</w:t>
            </w:r>
            <w:proofErr w:type="spellStart"/>
            <w:r>
              <w:t>MaxQuant</w:t>
            </w:r>
            <w:proofErr w:type="spellEnd"/>
            <w:r>
              <w:t xml:space="preserve"> only)</w:t>
            </w:r>
          </w:p>
        </w:tc>
      </w:tr>
      <w:tr w:rsidR="00FD72C8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  <w:r>
              <w:t>User friendly interfaces</w:t>
            </w:r>
          </w:p>
        </w:tc>
        <w:tc>
          <w:tcPr>
            <w:tcW w:w="2268" w:type="dxa"/>
            <w:vAlign w:val="center"/>
          </w:tcPr>
          <w:p w:rsidR="00FD72C8" w:rsidRPr="00BF6685" w:rsidRDefault="00FD72C8" w:rsidP="001D63D4">
            <w:pPr>
              <w:spacing w:after="0" w:line="240" w:lineRule="auto"/>
              <w:cnfStyle w:val="000000000000"/>
            </w:pPr>
            <w:r>
              <w:t>SearchGUI</w:t>
            </w:r>
            <w:hyperlink w:anchor="_ENREF_7" w:tooltip="Vaudel, 2011 #18" w:history="1">
              <w:r w:rsidR="00592064">
                <w:fldChar w:fldCharType="begin"/>
              </w:r>
              <w:r>
                <w:instrText xml:space="preserve"> ADDIN EN.CITE &lt;EndNote&gt;&lt;Cite&gt;&lt;Author&gt;Vaudel&lt;/Author&gt;&lt;Year&gt;2011&lt;/Year&gt;&lt;RecNum&gt;18&lt;/RecNum&gt;&lt;DisplayText&gt;&lt;style face="superscript"&gt;7&lt;/style&gt;&lt;/DisplayText&gt;&lt;record&gt;&lt;rec-number&gt;18&lt;/rec-number&gt;&lt;foreign-keys&gt;&lt;key app="EN" db-id="sexxdt0zj29tdleaertp5we3atxa92z9waxz"&gt;18&lt;/key&gt;&lt;/foreign-keys&gt;&lt;ref-type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/titles&gt;&lt;periodical&gt;&lt;full-title&gt;Proteomics&lt;/full-title&gt;&lt;/periodical&gt;&lt;pages&gt;996-9&lt;/pages&gt;&lt;volume&gt;11&lt;/volume&gt;&lt;number&gt;5&lt;/number&gt;&lt;edition&gt;2011/02/22&lt;/edition&gt;&lt;dates&gt;&lt;year&gt;2011&lt;/year&gt;&lt;pub-dates&gt;&lt;date&gt;Mar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language&gt;eng&lt;/language&gt;&lt;/record&gt;&lt;/Cite&gt;&lt;/EndNote&gt;</w:instrText>
              </w:r>
              <w:r w:rsidR="00592064">
                <w:fldChar w:fldCharType="separate"/>
              </w:r>
              <w:r w:rsidRPr="00742353">
                <w:rPr>
                  <w:noProof/>
                  <w:vertAlign w:val="superscript"/>
                </w:rPr>
                <w:t>7</w:t>
              </w:r>
              <w:r w:rsidR="00592064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1D63D4">
            <w:pPr>
              <w:spacing w:after="0" w:line="240" w:lineRule="auto"/>
              <w:cnfStyle w:val="000000000000"/>
            </w:pPr>
            <w:r w:rsidRPr="0005356C">
              <w:t xml:space="preserve">Graphical interface for OMSSA and </w:t>
            </w:r>
            <w:proofErr w:type="spellStart"/>
            <w:r w:rsidRPr="0005356C">
              <w:t>X!T</w:t>
            </w:r>
            <w:r>
              <w:t>andem</w:t>
            </w:r>
            <w:proofErr w:type="spellEnd"/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PRIDE Inspector</w:t>
            </w:r>
            <w:hyperlink w:anchor="_ENREF_27" w:tooltip="Wang, 2012 #144" w:history="1">
              <w:r w:rsidR="00592064">
                <w:fldChar w:fldCharType="begin"/>
              </w:r>
              <w:r>
                <w:instrText xml:space="preserve"> ADDIN EN.CITE &lt;EndNote&gt;&lt;Cite&gt;&lt;Author&gt;Wang&lt;/Author&gt;&lt;Year&gt;2012&lt;/Year&gt;&lt;RecNum&gt;144&lt;/RecNum&gt;&lt;DisplayText&gt;&lt;style face="superscript"&gt;27&lt;/style&gt;&lt;/DisplayText&gt;&lt;record&gt;&lt;rec-number&gt;144&lt;/rec-number&gt;&lt;foreign-keys&gt;&lt;key app="EN" db-id="sexxdt0zj29tdleaertp5we3atxa92z9waxz"&gt;144&lt;/key&gt;&lt;/foreign-keys&gt;&lt;ref-type name="Journal Article"&gt;17&lt;/ref-type&gt;&lt;contributors&gt;&lt;authors&gt;&lt;author&gt;Wang, R.&lt;/author&gt;&lt;author&gt;Fabregat, A.&lt;/author&gt;&lt;author&gt;Rios, D.&lt;/author&gt;&lt;author&gt;Ovelleiro, D.&lt;/author&gt;&lt;author&gt;Foster, J. M.&lt;/author&gt;&lt;author&gt;Cote, R. G.&lt;/author&gt;&lt;author&gt;Griss, J.&lt;/author&gt;&lt;author&gt;Csordas, A.&lt;/author&gt;&lt;author&gt;Perez-Riverol, Y.&lt;/author&gt;&lt;author&gt;Reisinger, F.&lt;/author&gt;&lt;author&gt;Hermjakob, H.&lt;/author&gt;&lt;author&gt;Martens, L.&lt;/author&gt;&lt;author&gt;Vizcaino, J. A.&lt;/author&gt;&lt;/authors&gt;&lt;/contributors&gt;&lt;titles&gt;&lt;title&gt;PRIDE Inspector: a tool to visualize and validate MS proteomics data&lt;/title&gt;&lt;secondary-title&gt;Nat Biotechnol&lt;/secondary-title&gt;&lt;/titles&gt;&lt;periodical&gt;&lt;full-title&gt;Nat Biotechnol&lt;/full-title&gt;&lt;/periodical&gt;&lt;pages&gt;135-7&lt;/pages&gt;&lt;volume&gt;30&lt;/volume&gt;&lt;number&gt;2&lt;/number&gt;&lt;edition&gt;2012/02/10&lt;/edition&gt;&lt;dates&gt;&lt;year&gt;2012&lt;/year&gt;&lt;pub-dates&gt;&lt;date&gt;Feb&lt;/date&gt;&lt;/pub-dates&gt;&lt;/dates&gt;&lt;isbn&gt;1546-1696 (Electronic)&amp;#xD;1087-0156 (Linking)&lt;/isbn&gt;&lt;accession-num&gt;22318026&lt;/accession-num&gt;&lt;urls&gt;&lt;related-urls&gt;&lt;url&gt;http://www.ncbi.nlm.nih.gov/pubmed/22318026&lt;/url&gt;&lt;/related-urls&gt;&lt;/urls&gt;&lt;custom2&gt;3277942&lt;/custom2&gt;&lt;electronic-resource-num&gt;10.1038/nbt.2112&amp;#xD;nbt.2112 [pii]&lt;/electronic-resource-num&gt;&lt;language&gt;eng&lt;/language&gt;&lt;/record&gt;&lt;/Cite&gt;&lt;/EndNote&gt;</w:instrText>
              </w:r>
              <w:r w:rsidR="00592064">
                <w:fldChar w:fldCharType="separate"/>
              </w:r>
              <w:r w:rsidRPr="00742353">
                <w:rPr>
                  <w:noProof/>
                  <w:vertAlign w:val="superscript"/>
                </w:rPr>
                <w:t>27</w:t>
              </w:r>
              <w:r w:rsidR="00592064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1D63D4">
            <w:pPr>
              <w:spacing w:after="0" w:line="240" w:lineRule="auto"/>
              <w:cnfStyle w:val="000000100000"/>
            </w:pPr>
            <w:r w:rsidRPr="0005356C">
              <w:t xml:space="preserve">Graphical interface for the inspection of </w:t>
            </w:r>
            <w:r>
              <w:t>PRIDE XML files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1D63D4">
            <w:pPr>
              <w:spacing w:after="0" w:line="240" w:lineRule="auto"/>
              <w:cnfStyle w:val="000000000000"/>
            </w:pPr>
            <w:r>
              <w:t>TOPPAS</w:t>
            </w:r>
            <w:hyperlink w:anchor="_ENREF_28" w:tooltip="Junker, 2012 #104" w:history="1">
              <w:r w:rsidR="00592064">
                <w:fldChar w:fldCharType="begin"/>
              </w:r>
              <w:r>
                <w:instrText xml:space="preserve"> ADDIN EN.CITE &lt;EndNote&gt;&lt;Cite&gt;&lt;Author&gt;Junker&lt;/Author&gt;&lt;Year&gt;2012&lt;/Year&gt;&lt;RecNum&gt;104&lt;/RecNum&gt;&lt;DisplayText&gt;&lt;style face="superscript"&gt;28&lt;/style&gt;&lt;/DisplayText&gt;&lt;record&gt;&lt;rec-number&gt;104&lt;/rec-number&gt;&lt;foreign-keys&gt;&lt;key app="EN" db-id="sexxdt0zj29tdleaertp5we3atxa92z9waxz"&gt;104&lt;/key&gt;&lt;/foreign-keys&gt;&lt;ref-type name="Journal Article"&gt;17&lt;/ref-type&gt;&lt;contributors&gt;&lt;authors&gt;&lt;author&gt;Junker, J.&lt;/author&gt;&lt;author&gt;Bielow, C.&lt;/author&gt;&lt;author&gt;Bertsch, A.&lt;/author&gt;&lt;author&gt;Sturm, M.&lt;/author&gt;&lt;author&gt;Reinert, K.&lt;/author&gt;&lt;author&gt;Kohlbacher, O.&lt;/author&gt;&lt;/authors&gt;&lt;/contributors&gt;&lt;auth-address&gt;Applied Bioinformatics, Center for Bioinformatics and Quantitative Biology Center, University of Tubingen , Tubingen, Germany.&lt;/auth-address&gt;&lt;titles&gt;&lt;title&gt;TOPPAS: A Graphical Workflow Editor for the Analysis of High-Throughput Proteomics Data&lt;/title&gt;&lt;secondary-title&gt;J Proteome Res&lt;/secondary-title&gt;&lt;/titles&gt;&lt;periodical&gt;&lt;full-title&gt;J Proteome Res&lt;/full-title&gt;&lt;/periodical&gt;&lt;edition&gt;2012/05/16&lt;/edition&gt;&lt;dates&gt;&lt;year&gt;2012&lt;/year&gt;&lt;pub-dates&gt;&lt;date&gt;May 24&lt;/date&gt;&lt;/pub-dates&gt;&lt;/dates&gt;&lt;isbn&gt;1535-3907 (Electronic)&amp;#xD;1535-3893 (Linking)&lt;/isbn&gt;&lt;accession-num&gt;22583024&lt;/accession-num&gt;&lt;urls&gt;&lt;related-urls&gt;&lt;url&gt;http://www.ncbi.nlm.nih.gov/pubmed/22583024&lt;/url&gt;&lt;/related-urls&gt;&lt;/urls&gt;&lt;electronic-resource-num&gt;10.1021/pr300187f&lt;/electronic-resource-num&gt;&lt;language&gt;Eng&lt;/language&gt;&lt;/record&gt;&lt;/Cite&gt;&lt;/EndNote&gt;</w:instrText>
              </w:r>
              <w:r w:rsidR="00592064">
                <w:fldChar w:fldCharType="separate"/>
              </w:r>
              <w:r w:rsidRPr="00742353">
                <w:rPr>
                  <w:noProof/>
                  <w:vertAlign w:val="superscript"/>
                </w:rPr>
                <w:t>28</w:t>
              </w:r>
              <w:r w:rsidR="00592064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1D63D4">
            <w:pPr>
              <w:spacing w:after="0" w:line="240" w:lineRule="auto"/>
              <w:cnfStyle w:val="000000000000"/>
            </w:pPr>
            <w:r w:rsidRPr="0005356C">
              <w:t xml:space="preserve">Graphical interface for the design of </w:t>
            </w:r>
            <w:proofErr w:type="spellStart"/>
            <w:r w:rsidRPr="0005356C">
              <w:t>OpenMS</w:t>
            </w:r>
            <w:proofErr w:type="spellEnd"/>
            <w:r w:rsidRPr="0005356C">
              <w:t xml:space="preserve"> workflows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  <w:r>
              <w:t>Spectral library searching</w:t>
            </w:r>
          </w:p>
        </w:tc>
        <w:tc>
          <w:tcPr>
            <w:tcW w:w="2268" w:type="dxa"/>
            <w:vAlign w:val="center"/>
          </w:tcPr>
          <w:p w:rsidR="00FD72C8" w:rsidRPr="00BF6685" w:rsidRDefault="00FD72C8" w:rsidP="001D63D4">
            <w:pPr>
              <w:spacing w:after="0" w:line="240" w:lineRule="auto"/>
              <w:cnfStyle w:val="000000100000"/>
            </w:pPr>
            <w:r>
              <w:t>NIST MS search</w:t>
            </w:r>
            <w:hyperlink w:anchor="_ENREF_29" w:tooltip="Stein, 1994 #105" w:history="1">
              <w:r w:rsidR="00592064">
                <w:fldChar w:fldCharType="begin"/>
              </w:r>
              <w:r>
                <w:instrText xml:space="preserve"> ADDIN EN.CITE &lt;EndNote&gt;&lt;Cite&gt;&lt;Author&gt;Stein&lt;/Author&gt;&lt;Year&gt;1994&lt;/Year&gt;&lt;RecNum&gt;105&lt;/RecNum&gt;&lt;DisplayText&gt;&lt;style face="superscript"&gt;29&lt;/style&gt;&lt;/DisplayText&gt;&lt;record&gt;&lt;rec-number&gt;105&lt;/rec-number&gt;&lt;foreign-keys&gt;&lt;key app="EN" db-id="sexxdt0zj29tdleaertp5we3atxa92z9waxz"&gt;105&lt;/key&gt;&lt;/foreign-keys&gt;&lt;ref-type name="Journal Article"&gt;17&lt;/ref-type&gt;&lt;contributors&gt;&lt;authors&gt;&lt;author&gt;Stein, Stephen E.&lt;/author&gt;&lt;author&gt;Scott, Donald R.&lt;/author&gt;&lt;/authors&gt;&lt;/contributors&gt;&lt;titles&gt;&lt;title&gt;Optimization and testing of mass spectral library search algorithms for compound identification&lt;/title&gt;&lt;secondary-title&gt;Journal of the American Society for Mass Spectrometry&lt;/secondary-title&gt;&lt;/titles&gt;&lt;periodical&gt;&lt;full-title&gt;Journal of the American Society for Mass Spectrometry&lt;/full-title&gt;&lt;/periodical&gt;&lt;pages&gt;859-866&lt;/pages&gt;&lt;volume&gt;5&lt;/volume&gt;&lt;number&gt;9&lt;/number&gt;&lt;dates&gt;&lt;year&gt;1994&lt;/year&gt;&lt;/dates&gt;&lt;isbn&gt;1044-0305&lt;/isbn&gt;&lt;urls&gt;&lt;related-urls&gt;&lt;url&gt;http://www.sciencedirect.com/science/article/pii/1044030594870098&lt;/url&gt;&lt;/related-urls&gt;&lt;/urls&gt;&lt;electronic-resource-num&gt;10.1016/1044-0305(94)87009-8&lt;/electronic-resource-num&gt;&lt;/record&gt;&lt;/Cite&gt;&lt;/EndNote&gt;</w:instrText>
              </w:r>
              <w:r w:rsidR="00592064">
                <w:fldChar w:fldCharType="separate"/>
              </w:r>
              <w:r w:rsidRPr="00742353">
                <w:rPr>
                  <w:noProof/>
                  <w:vertAlign w:val="superscript"/>
                </w:rPr>
                <w:t>29</w:t>
              </w:r>
              <w:r w:rsidR="00592064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Spectral libraries search engine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1D63D4">
            <w:pPr>
              <w:spacing w:after="0" w:line="240" w:lineRule="auto"/>
              <w:cnfStyle w:val="000000000000"/>
            </w:pPr>
            <w:proofErr w:type="spellStart"/>
            <w:r>
              <w:t>X!Hunter</w:t>
            </w:r>
            <w:proofErr w:type="spellEnd"/>
            <w:r w:rsidR="00592064">
              <w:fldChar w:fldCharType="begin"/>
            </w:r>
            <w:r w:rsidR="00557CD1">
              <w:instrText>HYPERLINK \l "_ENREF_30" \o "Craig, 2006 #106"</w:instrText>
            </w:r>
            <w:r w:rsidR="00592064">
              <w:fldChar w:fldCharType="separate"/>
            </w:r>
            <w:r w:rsidR="00592064">
              <w:fldChar w:fldCharType="begin"/>
            </w:r>
            <w:r>
              <w:instrText xml:space="preserve"> ADDIN EN.CITE &lt;EndNote&gt;&lt;Cite&gt;&lt;Author&gt;Craig&lt;/Author&gt;&lt;Year&gt;2006&lt;/Year&gt;&lt;RecNum&gt;106&lt;/RecNum&gt;&lt;DisplayText&gt;&lt;style face="superscript"&gt;30&lt;/style&gt;&lt;/DisplayText&gt;&lt;record&gt;&lt;rec-number&gt;106&lt;/rec-number&gt;&lt;foreign-keys&gt;&lt;key app="EN" db-id="sexxdt0zj29tdleaertp5we3atxa92z9waxz"&gt;106&lt;/key&gt;&lt;/foreign-keys&gt;&lt;ref-type name="Journal Article"&gt;17&lt;/ref-type&gt;&lt;contributors&gt;&lt;authors&gt;&lt;author&gt;Craig, R.&lt;/author&gt;&lt;author&gt;Cortens, J. C.&lt;/author&gt;&lt;author&gt;Fenyo, D.&lt;/author&gt;&lt;author&gt;Beavis, R. C.&lt;/author&gt;&lt;/authors&gt;&lt;/contributors&gt;&lt;auth-address&gt;Beavis Informatics Ltd., Winnipeg, MB, Canada R3B 1G7.&lt;/auth-address&gt;&lt;titles&gt;&lt;title&gt;Using annotated peptide mass spectrum libraries for protein identification&lt;/title&gt;&lt;secondary-title&gt;J Proteome Res&lt;/secondary-title&gt;&lt;/titles&gt;&lt;periodical&gt;&lt;full-title&gt;J Proteome Res&lt;/full-title&gt;&lt;/periodical&gt;&lt;pages&gt;1843-9&lt;/pages&gt;&lt;volume&gt;5&lt;/volume&gt;&lt;number&gt;8&lt;/number&gt;&lt;edition&gt;2006/08/08&lt;/edition&gt;&lt;keywords&gt;&lt;keyword&gt;Amino Acid Sequence&lt;/keyword&gt;&lt;keyword&gt;Animals&lt;/keyword&gt;&lt;keyword&gt;Databases, Protein&lt;/keyword&gt;&lt;keyword&gt;Humans&lt;/keyword&gt;&lt;keyword&gt;Information Storage and Retrieval&lt;/keyword&gt;&lt;keyword&gt;Mass Spectrometry/methods&lt;/keyword&gt;&lt;keyword&gt;Mice&lt;/keyword&gt;&lt;keyword&gt;Molecular Sequence Data&lt;/keyword&gt;&lt;keyword&gt;*Peptide Library&lt;/keyword&gt;&lt;keyword&gt;Peptides/*analysis/genetics&lt;/keyword&gt;&lt;keyword&gt;Proteins/*chemistry&lt;/keyword&gt;&lt;keyword&gt;Reproducibility of Results&lt;/keyword&gt;&lt;keyword&gt;Saccharomyces cerevisiae Proteins/chemistry&lt;/keyword&gt;&lt;/keywords&gt;&lt;dates&gt;&lt;year&gt;2006&lt;/year&gt;&lt;pub-dates&gt;&lt;date&gt;Aug&lt;/date&gt;&lt;/pub-dates&gt;&lt;/dates&gt;&lt;isbn&gt;1535-3893 (Print)&amp;#xD;1535-3893 (Linking)&lt;/isbn&gt;&lt;accession-num&gt;16889405&lt;/accession-num&gt;&lt;urls&gt;&lt;related-urls&gt;&lt;url&gt;http://www.ncbi.nlm.nih.gov/pubmed/16889405&lt;/url&gt;&lt;/related-urls&gt;&lt;/urls&gt;&lt;electronic-resource-num&gt;10.1021/pr0602085&lt;/electronic-resource-num&gt;&lt;language&gt;eng&lt;/language&gt;&lt;/record&gt;&lt;/Cite&gt;&lt;/EndNote&gt;</w:instrText>
            </w:r>
            <w:r w:rsidR="00592064">
              <w:fldChar w:fldCharType="separate"/>
            </w:r>
            <w:r w:rsidRPr="00742353">
              <w:rPr>
                <w:noProof/>
                <w:vertAlign w:val="superscript"/>
              </w:rPr>
              <w:t>30</w:t>
            </w:r>
            <w:r w:rsidR="00592064">
              <w:fldChar w:fldCharType="end"/>
            </w:r>
            <w:r w:rsidR="00592064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Spectral libraries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1D63D4">
            <w:pPr>
              <w:spacing w:after="0" w:line="240" w:lineRule="auto"/>
              <w:cnfStyle w:val="000000100000"/>
            </w:pPr>
            <w:proofErr w:type="spellStart"/>
            <w:r>
              <w:t>SpectraST</w:t>
            </w:r>
            <w:proofErr w:type="spellEnd"/>
            <w:r w:rsidR="00592064">
              <w:fldChar w:fldCharType="begin"/>
            </w:r>
            <w:r w:rsidR="00557CD1">
              <w:instrText>HYPERLINK \l "_ENREF_31" \o "Lam, 2007 #108"</w:instrText>
            </w:r>
            <w:r w:rsidR="00592064">
              <w:fldChar w:fldCharType="separate"/>
            </w:r>
            <w:r w:rsidR="00592064">
              <w:fldChar w:fldCharType="begin"/>
            </w:r>
            <w:r>
              <w:instrText xml:space="preserve"> ADDIN EN.CITE &lt;EndNote&gt;&lt;Cite&gt;&lt;Author&gt;Lam&lt;/Author&gt;&lt;Year&gt;2007&lt;/Year&gt;&lt;RecNum&gt;108&lt;/RecNum&gt;&lt;DisplayText&gt;&lt;style face="superscript"&gt;31&lt;/style&gt;&lt;/DisplayText&gt;&lt;record&gt;&lt;rec-number&gt;108&lt;/rec-number&gt;&lt;foreign-keys&gt;&lt;key app="EN" db-id="sexxdt0zj29tdleaertp5we3atxa92z9waxz"&gt;108&lt;/key&gt;&lt;/foreign-keys&gt;&lt;ref-type name="Journal Article"&gt;17&lt;/ref-type&gt;&lt;contributors&gt;&lt;authors&gt;&lt;author&gt;Lam, H.&lt;/author&gt;&lt;author&gt;Deutsch, E. W.&lt;/author&gt;&lt;author&gt;Eddes, J. S.&lt;/author&gt;&lt;author&gt;Eng, J. K.&lt;/author&gt;&lt;author&gt;King, N.&lt;/author&gt;&lt;author&gt;Stein, S. E.&lt;/author&gt;&lt;author&gt;Aebersold, R.&lt;/author&gt;&lt;/authors&gt;&lt;/contributors&gt;&lt;auth-address&gt;Institute for Systems Biology, Seattle, WA, USA.&lt;/auth-address&gt;&lt;titles&gt;&lt;title&gt;Development and validation of a spectral library searching method for peptide identification from MS/MS&lt;/title&gt;&lt;secondary-title&gt;Proteomics&lt;/secondary-title&gt;&lt;/titles&gt;&lt;periodical&gt;&lt;full-title&gt;Proteomics&lt;/full-title&gt;&lt;/periodical&gt;&lt;pages&gt;655-67&lt;/pages&gt;&lt;volume&gt;7&lt;/volume&gt;&lt;number&gt;5&lt;/number&gt;&lt;edition&gt;2007/02/14&lt;/edition&gt;&lt;keywords&gt;&lt;keyword&gt;*Databases, Protein&lt;/keyword&gt;&lt;keyword&gt;Peptides/analysis/*chemistry&lt;/keyword&gt;&lt;keyword&gt;*Proteomics&lt;/keyword&gt;&lt;keyword&gt;Saccharomyces cerevisiae Proteins/chemistry&lt;/keyword&gt;&lt;keyword&gt;Software&lt;/keyword&gt;&lt;keyword&gt;*Tandem Mass Spectrometry&lt;/keyword&gt;&lt;/keywords&gt;&lt;dates&gt;&lt;year&gt;2007&lt;/year&gt;&lt;pub-dates&gt;&lt;date&gt;Mar&lt;/date&gt;&lt;/pub-dates&gt;&lt;/dates&gt;&lt;isbn&gt;1615-9853 (Print)&amp;#xD;1615-9853 (Linking)&lt;/isbn&gt;&lt;accession-num&gt;17295354&lt;/accession-num&gt;&lt;urls&gt;&lt;related-urls&gt;&lt;url&gt;http://www.ncbi.nlm.nih.gov/pubmed/17295354&lt;/url&gt;&lt;/related-urls&gt;&lt;/urls&gt;&lt;electronic-resource-num&gt;10.1002/pmic.200600625&lt;/electronic-resource-num&gt;&lt;language&gt;eng&lt;/language&gt;&lt;/record&gt;&lt;/Cite&gt;&lt;/EndNote&gt;</w:instrText>
            </w:r>
            <w:r w:rsidR="00592064">
              <w:fldChar w:fldCharType="separate"/>
            </w:r>
            <w:r w:rsidRPr="00742353">
              <w:rPr>
                <w:noProof/>
                <w:vertAlign w:val="superscript"/>
              </w:rPr>
              <w:t>31</w:t>
            </w:r>
            <w:r w:rsidR="00592064">
              <w:fldChar w:fldCharType="end"/>
            </w:r>
            <w:r w:rsidR="00592064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Spectral libraries search engine</w:t>
            </w:r>
          </w:p>
        </w:tc>
      </w:tr>
      <w:tr w:rsidR="00FD72C8" w:rsidRPr="00D95DCE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  <w:r>
              <w:t>Identification file parsers</w:t>
            </w:r>
          </w:p>
        </w:tc>
        <w:tc>
          <w:tcPr>
            <w:tcW w:w="2268" w:type="dxa"/>
            <w:vAlign w:val="center"/>
          </w:tcPr>
          <w:p w:rsidR="00FD72C8" w:rsidRPr="00BF6685" w:rsidRDefault="00FD72C8" w:rsidP="001D63D4">
            <w:pPr>
              <w:spacing w:after="0" w:line="240" w:lineRule="auto"/>
              <w:cnfStyle w:val="000000000000"/>
            </w:pPr>
            <w:proofErr w:type="spellStart"/>
            <w:r>
              <w:t>MascotDatFile</w:t>
            </w:r>
            <w:proofErr w:type="spellEnd"/>
            <w:r w:rsidR="00592064">
              <w:fldChar w:fldCharType="begin"/>
            </w:r>
            <w:r w:rsidR="00557CD1">
              <w:instrText>HYPERLINK \l "_ENREF_32" \o "Helsens, 2007 #59"</w:instrText>
            </w:r>
            <w:r w:rsidR="00592064">
              <w:fldChar w:fldCharType="separate"/>
            </w:r>
            <w:r w:rsidR="00592064">
              <w:fldChar w:fldCharType="begin"/>
            </w:r>
            <w:r>
              <w:instrText xml:space="preserve"> ADDIN EN.CITE &lt;EndNote&gt;&lt;Cite&gt;&lt;Author&gt;Helsens&lt;/Author&gt;&lt;Year&gt;2007&lt;/Year&gt;&lt;RecNum&gt;59&lt;/RecNum&gt;&lt;DisplayText&gt;&lt;style face="superscript"&gt;32&lt;/style&gt;&lt;/DisplayText&gt;&lt;record&gt;&lt;rec-number&gt;59&lt;/rec-number&gt;&lt;foreign-keys&gt;&lt;key app="EN" db-id="sexxdt0zj29tdleaertp5we3atxa92z9waxz"&gt;59&lt;/key&gt;&lt;/foreign-keys&gt;&lt;ref-type name="Journal Article"&gt;17&lt;/ref-type&gt;&lt;contributors&gt;&lt;authors&gt;&lt;author&gt;Helsens, K.&lt;/author&gt;&lt;author&gt;Martens, L.&lt;/author&gt;&lt;author&gt;Vandekerckhove, J.&lt;/author&gt;&lt;author&gt;Gevaert, K.&lt;/author&gt;&lt;/authors&gt;&lt;/contributors&gt;&lt;auth-address&gt;Department of Biochemistry and Medical Protein Research, Faculty of Medicine and Health Sciences, Flanders Interuniversity Institute for Biotechnology, Ghent University, Ghent, Belgium.&lt;/auth-address&gt;&lt;titles&gt;&lt;title&gt;MascotDatfile: an open-source library to fully parse and analyse MASCOT MS/MS search results&lt;/title&gt;&lt;secondary-title&gt;Proteomics&lt;/secondary-title&gt;&lt;/titles&gt;&lt;periodical&gt;&lt;full-title&gt;Proteomics&lt;/full-title&gt;&lt;/periodical&gt;&lt;pages&gt;364-6&lt;/pages&gt;&lt;volume&gt;7&lt;/volume&gt;&lt;number&gt;3&lt;/number&gt;&lt;edition&gt;2007/01/05&lt;/edition&gt;&lt;keywords&gt;&lt;keyword&gt;Algorithms&lt;/keyword&gt;&lt;keyword&gt;*Computational Biology&lt;/keyword&gt;&lt;keyword&gt;*Databases, Protein&lt;/keyword&gt;&lt;keyword&gt;*Peptide Library&lt;/keyword&gt;&lt;keyword&gt;*Software&lt;/keyword&gt;&lt;keyword&gt;*Tandem Mass Spectrometry&lt;/keyword&gt;&lt;/keywords&gt;&lt;dates&gt;&lt;year&gt;2007&lt;/year&gt;&lt;pub-dates&gt;&lt;date&gt;Feb&lt;/date&gt;&lt;/pub-dates&gt;&lt;/dates&gt;&lt;isbn&gt;1615-9853 (Print)&amp;#xD;1615-9853 (Linking)&lt;/isbn&gt;&lt;accession-num&gt;17203510&lt;/accession-num&gt;&lt;urls&gt;&lt;related-urls&gt;&lt;url&gt;http://www.ncbi.nlm.nih.gov/pubmed/17203510&lt;/url&gt;&lt;/related-urls&gt;&lt;/urls&gt;&lt;electronic-resource-num&gt;10.1002/pmic.200600682&lt;/electronic-resource-num&gt;&lt;language&gt;eng&lt;/language&gt;&lt;/record&gt;&lt;/Cite&gt;&lt;/EndNote&gt;</w:instrText>
            </w:r>
            <w:r w:rsidR="00592064">
              <w:fldChar w:fldCharType="separate"/>
            </w:r>
            <w:r w:rsidRPr="00742353">
              <w:rPr>
                <w:noProof/>
                <w:vertAlign w:val="superscript"/>
              </w:rPr>
              <w:t>32</w:t>
            </w:r>
            <w:r w:rsidR="00592064">
              <w:fldChar w:fldCharType="end"/>
            </w:r>
            <w:r w:rsidR="00592064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Pr="00FC3103" w:rsidRDefault="00FD72C8" w:rsidP="001D63D4">
            <w:pPr>
              <w:spacing w:after="0" w:line="240" w:lineRule="auto"/>
              <w:cnfStyle w:val="000000000000"/>
              <w:rPr>
                <w:lang w:val="nb-NO"/>
              </w:rPr>
            </w:pPr>
            <w:r w:rsidRPr="00FC3103">
              <w:rPr>
                <w:lang w:val="nb-NO"/>
              </w:rPr>
              <w:t xml:space="preserve">Java parser for </w:t>
            </w:r>
            <w:proofErr w:type="spellStart"/>
            <w:r w:rsidRPr="00FC3103">
              <w:rPr>
                <w:lang w:val="nb-NO"/>
              </w:rPr>
              <w:t>Mascot</w:t>
            </w:r>
            <w:proofErr w:type="spellEnd"/>
            <w:r w:rsidRPr="00FC3103">
              <w:rPr>
                <w:lang w:val="nb-NO"/>
              </w:rPr>
              <w:t xml:space="preserve"> .dat files</w:t>
            </w:r>
          </w:p>
        </w:tc>
      </w:tr>
      <w:tr w:rsidR="00FD72C8" w:rsidRPr="00D95DCE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15527" w:rsidRDefault="00FD72C8" w:rsidP="001D63D4">
            <w:pPr>
              <w:spacing w:after="0" w:line="240" w:lineRule="auto"/>
              <w:rPr>
                <w:lang w:val="nb-NO"/>
              </w:rPr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1D63D4">
            <w:pPr>
              <w:spacing w:after="0" w:line="240" w:lineRule="auto"/>
              <w:cnfStyle w:val="000000100000"/>
            </w:pPr>
            <w:r>
              <w:t>OMSSA parser</w:t>
            </w:r>
            <w:hyperlink w:anchor="_ENREF_33" w:tooltip="Barsnes, 2009 #60" w:history="1">
              <w:r w:rsidR="00592064">
                <w:fldChar w:fldCharType="begin"/>
              </w:r>
              <w:r>
                <w:instrText xml:space="preserve"> ADDIN EN.CITE &lt;EndNote&gt;&lt;Cite&gt;&lt;Author&gt;Barsnes&lt;/Author&gt;&lt;Year&gt;2009&lt;/Year&gt;&lt;RecNum&gt;60&lt;/RecNum&gt;&lt;DisplayText&gt;&lt;style face="superscript"&gt;33&lt;/style&gt;&lt;/DisplayText&gt;&lt;record&gt;&lt;rec-number&gt;60&lt;/rec-number&gt;&lt;foreign-keys&gt;&lt;key app="EN" db-id="sexxdt0zj29tdleaertp5we3atxa92z9waxz"&gt;60&lt;/key&gt;&lt;/foreign-keys&gt;&lt;ref-type name="Journal Article"&gt;17&lt;/ref-type&gt;&lt;contributors&gt;&lt;authors&gt;&lt;author&gt;Barsnes, H.&lt;/author&gt;&lt;author&gt;Huber, S.&lt;/author&gt;&lt;author&gt;Sickmann, A.&lt;/author&gt;&lt;author&gt;Eidhammer, I.&lt;/author&gt;&lt;author&gt;Martens, L.&lt;/author&gt;&lt;/authors&gt;&lt;/contributors&gt;&lt;auth-address&gt;Department of Informatics, University of Bergen, N-5020 Norway. Harald.Barsnes@ii.uib.no&lt;/auth-address&gt;&lt;titles&gt;&lt;title&gt;OMSSA Parser: an open-source library to parse and extract data from OMSSA MS/MS search results&lt;/title&gt;&lt;secondary-title&gt;Proteomics&lt;/secondary-title&gt;&lt;/titles&gt;&lt;periodical&gt;&lt;full-title&gt;Proteomics&lt;/full-title&gt;&lt;/periodical&gt;&lt;pages&gt;3772-4&lt;/pages&gt;&lt;volume&gt;9&lt;/volume&gt;&lt;number&gt;14&lt;/number&gt;&lt;edition&gt;2009/07/30&lt;/edition&gt;&lt;keywords&gt;&lt;keyword&gt;*Algorithms&lt;/keyword&gt;&lt;keyword&gt;Computational Biology/*methods&lt;/keyword&gt;&lt;keyword&gt;*Databases, Protein&lt;/keyword&gt;&lt;keyword&gt;*Mass Spectrometry&lt;/keyword&gt;&lt;keyword&gt;*Software&lt;/keyword&gt;&lt;keyword&gt;*Tandem Mass Spectrometry&lt;/keyword&gt;&lt;keyword&gt;User-Computer Interface&lt;/keyword&gt;&lt;/keywords&gt;&lt;dates&gt;&lt;year&gt;2009&lt;/year&gt;&lt;pub-dates&gt;&lt;date&gt;Jul&lt;/date&gt;&lt;/pub-dates&gt;&lt;/dates&gt;&lt;isbn&gt;1615-9861 (Electronic)&amp;#xD;1615-9853 (Linking)&lt;/isbn&gt;&lt;accession-num&gt;19639591&lt;/accession-num&gt;&lt;urls&gt;&lt;related-urls&gt;&lt;url&gt;http://www.ncbi.nlm.nih.gov/pubmed/19639591&lt;/url&gt;&lt;/related-urls&gt;&lt;/urls&gt;&lt;electronic-resource-num&gt;10.1002/pmic.200900037&lt;/electronic-resource-num&gt;&lt;language&gt;eng&lt;/language&gt;&lt;/record&gt;&lt;/Cite&gt;&lt;/EndNote&gt;</w:instrText>
              </w:r>
              <w:r w:rsidR="00592064">
                <w:fldChar w:fldCharType="separate"/>
              </w:r>
              <w:r w:rsidRPr="00742353">
                <w:rPr>
                  <w:noProof/>
                  <w:vertAlign w:val="superscript"/>
                </w:rPr>
                <w:t>33</w:t>
              </w:r>
              <w:r w:rsidR="00592064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FC3103" w:rsidRDefault="00FD72C8" w:rsidP="001D63D4">
            <w:pPr>
              <w:spacing w:after="0" w:line="240" w:lineRule="auto"/>
              <w:cnfStyle w:val="000000100000"/>
              <w:rPr>
                <w:lang w:val="nb-NO"/>
              </w:rPr>
            </w:pPr>
            <w:r w:rsidRPr="00FC3103">
              <w:rPr>
                <w:lang w:val="nb-NO"/>
              </w:rPr>
              <w:t>Java parser for OMSSA .</w:t>
            </w:r>
            <w:proofErr w:type="spellStart"/>
            <w:r w:rsidRPr="00FC3103">
              <w:rPr>
                <w:lang w:val="nb-NO"/>
              </w:rPr>
              <w:t>omx</w:t>
            </w:r>
            <w:proofErr w:type="spellEnd"/>
            <w:r w:rsidRPr="00FC3103">
              <w:rPr>
                <w:lang w:val="nb-NO"/>
              </w:rPr>
              <w:t xml:space="preserve"> files</w:t>
            </w:r>
          </w:p>
        </w:tc>
      </w:tr>
      <w:tr w:rsidR="00FD72C8" w:rsidRPr="00D95DCE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15527" w:rsidRDefault="00FD72C8" w:rsidP="001D63D4">
            <w:pPr>
              <w:spacing w:after="0" w:line="240" w:lineRule="auto"/>
              <w:rPr>
                <w:lang w:val="nb-NO"/>
              </w:rPr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  <w:cnfStyle w:val="000000000000"/>
            </w:pPr>
            <w:proofErr w:type="spellStart"/>
            <w:r w:rsidRPr="00875586">
              <w:t>X!</w:t>
            </w:r>
            <w:r>
              <w:t>Tandem</w:t>
            </w:r>
            <w:proofErr w:type="spellEnd"/>
            <w:r>
              <w:t xml:space="preserve"> parser</w:t>
            </w:r>
            <w:hyperlink w:anchor="_ENREF_34" w:tooltip="Muth, 2010 #61" w:history="1">
              <w:r w:rsidR="00592064">
                <w:fldChar w:fldCharType="begin"/>
              </w:r>
              <w:r>
                <w:instrText xml:space="preserve"> ADDIN EN.CITE &lt;EndNote&gt;&lt;Cite&gt;&lt;Author&gt;Muth&lt;/Author&gt;&lt;Year&gt;2010&lt;/Year&gt;&lt;RecNum&gt;61&lt;/RecNum&gt;&lt;DisplayText&gt;&lt;style face="superscript"&gt;34&lt;/style&gt;&lt;/DisplayText&gt;&lt;record&gt;&lt;rec-number&gt;61&lt;/rec-number&gt;&lt;foreign-keys&gt;&lt;key app="EN" db-id="sexxdt0zj29tdleaertp5we3atxa92z9waxz"&gt;61&lt;/key&gt;&lt;/foreign-keys&gt;&lt;ref-type name="Journal Article"&gt;17&lt;/ref-type&gt;&lt;contributors&gt;&lt;authors&gt;&lt;author&gt;Muth, T.&lt;/author&gt;&lt;author&gt;Vaudel, M.&lt;/author&gt;&lt;author&gt;Barsnes, H.&lt;/author&gt;&lt;author&gt;Martens, L.&lt;/author&gt;&lt;author&gt;Sickmann, A.&lt;/author&gt;&lt;/authors&gt;&lt;/contributors&gt;&lt;auth-address&gt;Leibniz-Institut fur Analytische Wissenschaften - ISAS - eV- Institute for Analytical Sciences, Dortmund, Germany.&lt;/auth-address&gt;&lt;titles&gt;&lt;title&gt;XTandem Parser: an open-source library to parse and analyse X!Tandem MS/MS search results&lt;/title&gt;&lt;secondary-title&gt;Proteomics&lt;/secondary-title&gt;&lt;/titles&gt;&lt;periodical&gt;&lt;full-title&gt;Proteomics&lt;/full-title&gt;&lt;/periodical&gt;&lt;pages&gt;1522-4&lt;/pages&gt;&lt;volume&gt;10&lt;/volume&gt;&lt;number&gt;7&lt;/number&gt;&lt;edition&gt;2010/02/09&lt;/edition&gt;&lt;keywords&gt;&lt;keyword&gt;Databases, Protein&lt;/keyword&gt;&lt;keyword&gt;Peptide Fragments&lt;/keyword&gt;&lt;keyword&gt;Proteomics/*methods&lt;/keyword&gt;&lt;keyword&gt;*Software&lt;/keyword&gt;&lt;keyword&gt;Tandem Mass Spectrometry/*methods&lt;/keyword&gt;&lt;keyword&gt;*User-Computer Interface&lt;/keyword&gt;&lt;/keywords&gt;&lt;dates&gt;&lt;year&gt;2010&lt;/year&gt;&lt;pub-dates&gt;&lt;date&gt;Apr&lt;/date&gt;&lt;/pub-dates&gt;&lt;/dates&gt;&lt;isbn&gt;1615-9861 (Electronic)&amp;#xD;1615-9853 (Linking)&lt;/isbn&gt;&lt;accession-num&gt;20140905&lt;/accession-num&gt;&lt;urls&gt;&lt;related-urls&gt;&lt;url&gt;http://www.ncbi.nlm.nih.gov/pubmed/20140905&lt;/url&gt;&lt;/related-urls&gt;&lt;/urls&gt;&lt;electronic-resource-num&gt;10.1002/pmic.200900759&lt;/electronic-resource-num&gt;&lt;language&gt;eng&lt;/language&gt;&lt;/record&gt;&lt;/Cite&gt;&lt;/EndNote&gt;</w:instrText>
              </w:r>
              <w:r w:rsidR="00592064">
                <w:fldChar w:fldCharType="separate"/>
              </w:r>
              <w:r w:rsidRPr="00742353">
                <w:rPr>
                  <w:noProof/>
                  <w:vertAlign w:val="superscript"/>
                </w:rPr>
                <w:t>34</w:t>
              </w:r>
              <w:r w:rsidR="00592064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FC3103" w:rsidRDefault="00FD72C8" w:rsidP="001D63D4">
            <w:pPr>
              <w:spacing w:after="0" w:line="240" w:lineRule="auto"/>
              <w:cnfStyle w:val="000000000000"/>
              <w:rPr>
                <w:lang w:val="nb-NO"/>
              </w:rPr>
            </w:pPr>
            <w:r w:rsidRPr="00FC3103">
              <w:rPr>
                <w:lang w:val="nb-NO"/>
              </w:rPr>
              <w:t xml:space="preserve">Java parser for </w:t>
            </w:r>
            <w:proofErr w:type="spellStart"/>
            <w:r w:rsidRPr="00FC3103">
              <w:rPr>
                <w:lang w:val="nb-NO"/>
              </w:rPr>
              <w:t>X!Tandem</w:t>
            </w:r>
            <w:proofErr w:type="spellEnd"/>
            <w:r w:rsidRPr="00FC3103">
              <w:rPr>
                <w:lang w:val="nb-NO"/>
              </w:rPr>
              <w:t xml:space="preserve"> XML files</w:t>
            </w:r>
          </w:p>
        </w:tc>
      </w:tr>
      <w:tr w:rsidR="00FD72C8" w:rsidRPr="00875586" w:rsidTr="001D63D4">
        <w:trPr>
          <w:cnfStyle w:val="000000100000"/>
          <w:trHeight w:val="93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lastRenderedPageBreak/>
              <w:t>Data structure</w:t>
            </w:r>
          </w:p>
        </w:tc>
        <w:tc>
          <w:tcPr>
            <w:tcW w:w="2268" w:type="dxa"/>
            <w:vAlign w:val="center"/>
          </w:tcPr>
          <w:p w:rsidR="00FD72C8" w:rsidRPr="00875586" w:rsidRDefault="00C0685A" w:rsidP="001D63D4">
            <w:pPr>
              <w:spacing w:after="0" w:line="240" w:lineRule="auto"/>
              <w:cnfStyle w:val="000000100000"/>
            </w:pPr>
            <w:proofErr w:type="spellStart"/>
            <w:r>
              <w:t>c</w:t>
            </w:r>
            <w:r w:rsidR="00FD72C8">
              <w:t>ompomics</w:t>
            </w:r>
            <w:proofErr w:type="spellEnd"/>
            <w:r w:rsidR="00FD72C8">
              <w:t>-utilities</w:t>
            </w:r>
            <w:hyperlink w:anchor="_ENREF_35" w:tooltip="Barsnes, 2011 #86" w:history="1">
              <w:r w:rsidR="00592064">
                <w:fldChar w:fldCharType="begin"/>
              </w:r>
              <w:r w:rsidR="00FD72C8">
                <w:instrText xml:space="preserve"> ADDIN EN.CITE &lt;EndNote&gt;&lt;Cite&gt;&lt;Author&gt;Barsnes&lt;/Author&gt;&lt;Year&gt;2011&lt;/Year&gt;&lt;RecNum&gt;86&lt;/RecNum&gt;&lt;DisplayText&gt;&lt;style face="superscript"&gt;35&lt;/style&gt;&lt;/DisplayText&gt;&lt;record&gt;&lt;rec-number&gt;86&lt;/rec-number&gt;&lt;foreign-keys&gt;&lt;key app="EN" db-id="sexxdt0zj29tdleaertp5we3atxa92z9waxz"&gt;86&lt;/key&gt;&lt;/foreign-keys&gt;&lt;ref-type name="Journal Article"&gt;17&lt;/ref-type&gt;&lt;contributors&gt;&lt;authors&gt;&lt;author&gt;Barsnes, H.&lt;/author&gt;&lt;author&gt;Vaudel, M.&lt;/author&gt;&lt;author&gt;Colaert, N.&lt;/author&gt;&lt;author&gt;Helsens, K.&lt;/author&gt;&lt;author&gt;Sickmann, A.&lt;/author&gt;&lt;author&gt;Berven, F. S.&lt;/author&gt;&lt;author&gt;Martens, L.&lt;/author&gt;&lt;/authors&gt;&lt;/contributors&gt;&lt;auth-address&gt;Proteomics Unit, Department of Biomedicine, University of Bergen, Norway.&lt;/auth-address&gt;&lt;titles&gt;&lt;title&gt;compomics-utilities: an open-source Java library for computational proteomics&lt;/title&gt;&lt;secondary-title&gt;BMC Bioinformatics&lt;/secondary-title&gt;&lt;/titles&gt;&lt;periodical&gt;&lt;full-title&gt;BMC Bioinformatics&lt;/full-title&gt;&lt;/periodical&gt;&lt;pages&gt;70&lt;/pages&gt;&lt;volume&gt;12&lt;/volume&gt;&lt;edition&gt;2011/03/10&lt;/edition&gt;&lt;keywords&gt;&lt;keyword&gt;Computational Biology/methods&lt;/keyword&gt;&lt;keyword&gt;*Databases, Protein&lt;/keyword&gt;&lt;keyword&gt;Proteins/analysis&lt;/keyword&gt;&lt;keyword&gt;Proteomics/*methods&lt;/keyword&gt;&lt;keyword&gt;*Software&lt;/keyword&gt;&lt;/keywords&gt;&lt;dates&gt;&lt;year&gt;2011&lt;/year&gt;&lt;/dates&gt;&lt;isbn&gt;1471-2105 (Electronic)&amp;#xD;1471-2105 (Linking)&lt;/isbn&gt;&lt;accession-num&gt;21385435&lt;/accession-num&gt;&lt;urls&gt;&lt;related-urls&gt;&lt;url&gt;http://www.ncbi.nlm.nih.gov/pubmed/21385435&lt;/url&gt;&lt;/related-urls&gt;&lt;/urls&gt;&lt;custom2&gt;3060842&lt;/custom2&gt;&lt;electronic-resource-num&gt;1471-2105-12-70 [pii]&amp;#xD;10.1186/1471-2105-12-70&lt;/electronic-resource-num&gt;&lt;language&gt;eng&lt;/language&gt;&lt;/record&gt;&lt;/Cite&gt;&lt;/EndNote&gt;</w:instrText>
              </w:r>
              <w:r w:rsidR="00592064">
                <w:fldChar w:fldCharType="separate"/>
              </w:r>
              <w:r w:rsidR="00FD72C8" w:rsidRPr="00742353">
                <w:rPr>
                  <w:noProof/>
                  <w:vertAlign w:val="superscript"/>
                </w:rPr>
                <w:t>35</w:t>
              </w:r>
              <w:r w:rsidR="00592064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 w:rsidRPr="0005356C">
              <w:t xml:space="preserve">Java </w:t>
            </w:r>
            <w:r>
              <w:t xml:space="preserve">object structure for the handling and visualization </w:t>
            </w:r>
            <w:r w:rsidR="008A48B7">
              <w:br/>
            </w:r>
            <w:r>
              <w:t>of identification</w:t>
            </w:r>
            <w:r w:rsidR="00C0685A">
              <w:t>s from different search engines</w:t>
            </w:r>
          </w:p>
        </w:tc>
      </w:tr>
      <w:tr w:rsidR="001D63D4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1D63D4" w:rsidRPr="00875586" w:rsidRDefault="001D63D4" w:rsidP="001D63D4">
            <w:pPr>
              <w:spacing w:after="0" w:line="240" w:lineRule="auto"/>
            </w:pPr>
            <w:r>
              <w:t>PSM rescoring</w:t>
            </w:r>
          </w:p>
        </w:tc>
        <w:tc>
          <w:tcPr>
            <w:tcW w:w="2268" w:type="dxa"/>
            <w:vAlign w:val="center"/>
          </w:tcPr>
          <w:p w:rsidR="001D63D4" w:rsidRPr="00875586" w:rsidRDefault="001D63D4" w:rsidP="001D63D4">
            <w:pPr>
              <w:spacing w:after="0" w:line="240" w:lineRule="auto"/>
              <w:cnfStyle w:val="000000000000"/>
            </w:pPr>
            <w:r>
              <w:t>Percolator</w:t>
            </w:r>
            <w:hyperlink w:anchor="_ENREF_36" w:tooltip="Kall, 2007 #6" w:history="1">
              <w:r w:rsidR="00592064">
                <w:fldChar w:fldCharType="begin"/>
              </w:r>
              <w:r>
                <w:instrText xml:space="preserve"> ADDIN EN.CITE &lt;EndNote&gt;&lt;Cite&gt;&lt;Author&gt;Kall&lt;/Author&gt;&lt;Year&gt;2007&lt;/Year&gt;&lt;RecNum&gt;6&lt;/RecNum&gt;&lt;DisplayText&gt;&lt;style face="superscript"&gt;36&lt;/style&gt;&lt;/DisplayText&gt;&lt;record&gt;&lt;rec-number&gt;6&lt;/rec-number&gt;&lt;foreign-keys&gt;&lt;key app="EN" db-id="sexxdt0zj29tdleaertp5we3atxa92z9waxz"&gt;6&lt;/key&gt;&lt;/foreign-keys&gt;&lt;ref-type name="Journal Article"&gt;17&lt;/ref-type&gt;&lt;contributors&gt;&lt;authors&gt;&lt;author&gt;Kall, L.&lt;/author&gt;&lt;author&gt;Canterbury, J. D.&lt;/author&gt;&lt;author&gt;Weston, J.&lt;/author&gt;&lt;author&gt;Noble, W. S.&lt;/author&gt;&lt;author&gt;MacCoss, M. J.&lt;/author&gt;&lt;/authors&gt;&lt;/contributors&gt;&lt;auth-address&gt;Department of Genome Sciences, University of Washington, 1705 NE Pacific St., William H. Foege Building, Seattle, Washington 98195, USA.&lt;/auth-address&gt;&lt;titles&gt;&lt;title&gt;Semi-supervised learning for peptide identification from shotgun proteomics datasets&lt;/title&gt;&lt;secondary-title&gt;Nat Methods&lt;/secondary-title&gt;&lt;/titles&gt;&lt;periodical&gt;&lt;full-title&gt;Nat Methods&lt;/full-title&gt;&lt;/periodical&gt;&lt;pages&gt;923-5&lt;/pages&gt;&lt;volume&gt;4&lt;/volume&gt;&lt;number&gt;11&lt;/number&gt;&lt;edition&gt;2007/10/24&lt;/edition&gt;&lt;keywords&gt;&lt;keyword&gt;Algorithms&lt;/keyword&gt;&lt;keyword&gt;*Artificial Intelligence&lt;/keyword&gt;&lt;keyword&gt;Chymotrypsin/analysis/chemistry&lt;/keyword&gt;&lt;keyword&gt;Databases, Protein&lt;/keyword&gt;&lt;keyword&gt;Pancreatic Elastase/analysis/chemistry&lt;/keyword&gt;&lt;keyword&gt;Peptide Fragments/*analysis&lt;/keyword&gt;&lt;keyword&gt;Proteome/analysis/chemistry&lt;/keyword&gt;&lt;keyword&gt;Proteomics/*methods&lt;/keyword&gt;&lt;keyword&gt;Saccharomyces cerevisiae Proteins/analysis/chemistry&lt;/keyword&gt;&lt;keyword&gt;Software&lt;/keyword&gt;&lt;keyword&gt;Tandem Mass Spectrometry/*methods&lt;/keyword&gt;&lt;keyword&gt;Trypsin/analysis/chemistry&lt;/keyword&gt;&lt;/keywords&gt;&lt;dates&gt;&lt;year&gt;2007&lt;/year&gt;&lt;pub-dates&gt;&lt;date&gt;Nov&lt;/date&gt;&lt;/pub-dates&gt;&lt;/dates&gt;&lt;isbn&gt;1548-7091 (Print)&amp;#xD;1548-7091 (Linking)&lt;/isbn&gt;&lt;accession-num&gt;17952086&lt;/accession-num&gt;&lt;urls&gt;&lt;related-urls&gt;&lt;url&gt;http://www.ncbi.nlm.nih.gov/pubmed/17952086&lt;/url&gt;&lt;/related-urls&gt;&lt;/urls&gt;&lt;electronic-resource-num&gt;nmeth1113 [pii]&amp;#xD;10.1038/nmeth1113&lt;/electronic-resource-num&gt;&lt;language&gt;eng&lt;/language&gt;&lt;/record&gt;&lt;/Cite&gt;&lt;/EndNote&gt;</w:instrText>
              </w:r>
              <w:r w:rsidR="00592064">
                <w:fldChar w:fldCharType="separate"/>
              </w:r>
              <w:r w:rsidRPr="00742353">
                <w:rPr>
                  <w:noProof/>
                  <w:vertAlign w:val="superscript"/>
                </w:rPr>
                <w:t>36</w:t>
              </w:r>
              <w:r w:rsidR="00592064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 xml:space="preserve">Machine learning algorithm rescoring </w:t>
            </w:r>
            <w:r w:rsidR="008A48B7">
              <w:br/>
            </w:r>
            <w:r>
              <w:t>PSMs and attaching them a p-value</w:t>
            </w:r>
          </w:p>
        </w:tc>
      </w:tr>
      <w:tr w:rsidR="001D63D4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1D63D4" w:rsidRPr="00875586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Pr="00875586" w:rsidRDefault="001D63D4" w:rsidP="001D63D4">
            <w:pPr>
              <w:spacing w:after="0" w:line="240" w:lineRule="auto"/>
              <w:cnfStyle w:val="000000100000"/>
            </w:pPr>
            <w:proofErr w:type="spellStart"/>
            <w:r>
              <w:t>PeptideProphet</w:t>
            </w:r>
            <w:proofErr w:type="spellEnd"/>
            <w:r w:rsidR="00592064">
              <w:fldChar w:fldCharType="begin"/>
            </w:r>
            <w:r>
              <w:instrText>HYPERLINK \l "_ENREF_37" \o "Keller, 2002 #27"</w:instrText>
            </w:r>
            <w:r w:rsidR="00592064">
              <w:fldChar w:fldCharType="separate"/>
            </w:r>
            <w:r w:rsidR="00592064">
              <w:fldChar w:fldCharType="begin"/>
            </w:r>
            <w:r>
              <w:instrText xml:space="preserve"> ADDIN EN.CITE &lt;EndNote&gt;&lt;Cite&gt;&lt;Author&gt;Keller&lt;/Author&gt;&lt;Year&gt;2002&lt;/Year&gt;&lt;RecNum&gt;27&lt;/RecNum&gt;&lt;DisplayText&gt;&lt;style face="superscript"&gt;37&lt;/style&gt;&lt;/DisplayText&gt;&lt;record&gt;&lt;rec-number&gt;27&lt;/rec-number&gt;&lt;foreign-keys&gt;&lt;key app="EN" db-id="sexxdt0zj29tdleaertp5we3atxa92z9waxz"&gt;27&lt;/key&gt;&lt;/foreign-keys&gt;&lt;ref-type name="Journal Article"&gt;17&lt;/ref-type&gt;&lt;contributors&gt;&lt;authors&gt;&lt;author&gt;Keller, A.&lt;/author&gt;&lt;author&gt;Nesvizhskii, A. I.&lt;/author&gt;&lt;author&gt;Kolker, E.&lt;/author&gt;&lt;author&gt;Aebersold, R.&lt;/author&gt;&lt;/authors&gt;&lt;/contributors&gt;&lt;auth-address&gt;Institute for Systems Biology, Seattle, Washington 98103, USA. akeller@systemsbiology.org&lt;/auth-address&gt;&lt;titles&gt;&lt;title&gt;Empirical statistical model to estimate the accuracy of peptide identifications made by MS/MS and database search&lt;/title&gt;&lt;secondary-title&gt;Anal Chem&lt;/secondary-title&gt;&lt;/titles&gt;&lt;periodical&gt;&lt;full-title&gt;Anal Chem&lt;/full-title&gt;&lt;/periodical&gt;&lt;pages&gt;5383-92&lt;/pages&gt;&lt;volume&gt;74&lt;/volume&gt;&lt;number&gt;20&lt;/number&gt;&lt;edition&gt;2002/10/31&lt;/edition&gt;&lt;keywords&gt;&lt;keyword&gt;Algorithms&lt;/keyword&gt;&lt;keyword&gt;Databases, Factual&lt;/keyword&gt;&lt;keyword&gt;Mass Spectrometry&lt;/keyword&gt;&lt;keyword&gt;Models, Statistical&lt;/keyword&gt;&lt;keyword&gt;Peptides/*analysis&lt;/keyword&gt;&lt;/keywords&gt;&lt;dates&gt;&lt;year&gt;2002&lt;/year&gt;&lt;pub-dates&gt;&lt;date&gt;Oct 15&lt;/date&gt;&lt;/pub-dates&gt;&lt;/dates&gt;&lt;isbn&gt;0003-2700 (Print)&amp;#xD;0003-2700 (Linking)&lt;/isbn&gt;&lt;accession-num&gt;12403597&lt;/accession-num&gt;&lt;urls&gt;&lt;related-urls&gt;&lt;url&gt;http://www.ncbi.nlm.nih.gov/pubmed/12403597&lt;/url&gt;&lt;/related-urls&gt;&lt;/urls&gt;&lt;language&gt;eng&lt;/language&gt;&lt;/record&gt;&lt;/Cite&gt;&lt;/EndNote&gt;</w:instrText>
            </w:r>
            <w:r w:rsidR="00592064">
              <w:fldChar w:fldCharType="separate"/>
            </w:r>
            <w:r w:rsidRPr="00742353">
              <w:rPr>
                <w:noProof/>
                <w:vertAlign w:val="superscript"/>
              </w:rPr>
              <w:t>37</w:t>
            </w:r>
            <w:r w:rsidR="00592064">
              <w:fldChar w:fldCharType="end"/>
            </w:r>
            <w:r w:rsidR="00592064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Machine learning algorithm attaching </w:t>
            </w:r>
            <w:r w:rsidR="008A48B7">
              <w:br/>
            </w:r>
            <w:r>
              <w:t>PSMs a PEP (integrated in TPP)</w:t>
            </w:r>
          </w:p>
        </w:tc>
      </w:tr>
      <w:tr w:rsidR="001D63D4" w:rsidRPr="00311B65" w:rsidTr="001D63D4">
        <w:tc>
          <w:tcPr>
            <w:cnfStyle w:val="001000000000"/>
            <w:tcW w:w="1668" w:type="dxa"/>
            <w:vMerge/>
            <w:vAlign w:val="center"/>
          </w:tcPr>
          <w:p w:rsidR="001D63D4" w:rsidRPr="00875586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proofErr w:type="spellStart"/>
            <w:r>
              <w:t>PepArML</w:t>
            </w:r>
            <w:proofErr w:type="spellEnd"/>
            <w:r w:rsidR="00592064">
              <w:fldChar w:fldCharType="begin"/>
            </w:r>
            <w:r>
              <w:instrText>HYPERLINK \l "_ENREF_38" \o "Edwards, 2009 #179"</w:instrText>
            </w:r>
            <w:r w:rsidR="00592064">
              <w:fldChar w:fldCharType="separate"/>
            </w:r>
            <w:r w:rsidR="00592064">
              <w:fldChar w:fldCharType="begin"/>
            </w:r>
            <w:r>
              <w:instrText xml:space="preserve"> ADDIN EN.CITE &lt;EndNote&gt;&lt;Cite&gt;&lt;Author&gt;Edwards&lt;/Author&gt;&lt;Year&gt;2009&lt;/Year&gt;&lt;RecNum&gt;179&lt;/RecNum&gt;&lt;DisplayText&gt;&lt;style face="superscript"&gt;38&lt;/style&gt;&lt;/DisplayText&gt;&lt;record&gt;&lt;rec-number&gt;179&lt;/rec-number&gt;&lt;foreign-keys&gt;&lt;key app="EN" db-id="sexxdt0zj29tdleaertp5we3atxa92z9waxz"&gt;179&lt;/key&gt;&lt;/foreign-keys&gt;&lt;ref-type name="Journal Article"&gt;17&lt;/ref-type&gt;&lt;contributors&gt;&lt;authors&gt;&lt;author&gt;Edwards, Nathan&lt;/author&gt;&lt;author&gt;Wu, Xue&lt;/author&gt;&lt;author&gt;Tseng, Chau-Wen&lt;/author&gt;&lt;/authors&gt;&lt;/contributors&gt;&lt;titles&gt;&lt;title&gt;An Unsupervised, Model-Free, Machine-Learning Combiner for Peptide Identifications from Tandem Mass Spectra&lt;/title&gt;&lt;secondary-title&gt;Clinical Proteomics&lt;/secondary-title&gt;&lt;/titles&gt;&lt;periodical&gt;&lt;full-title&gt;Clinical Proteomics&lt;/full-title&gt;&lt;/periodical&gt;&lt;pages&gt;23-36&lt;/pages&gt;&lt;volume&gt;5&lt;/volume&gt;&lt;number&gt;1&lt;/number&gt;&lt;keywords&gt;&lt;keyword&gt;Biomedical and Life Sciences&lt;/keyword&gt;&lt;/keywords&gt;&lt;dates&gt;&lt;year&gt;2009&lt;/year&gt;&lt;/dates&gt;&lt;publisher&gt;Humana Press Inc.&lt;/publisher&gt;&lt;isbn&gt;1542-6416&lt;/isbn&gt;&lt;urls&gt;&lt;related-urls&gt;&lt;url&gt;http://dx.doi.org/10.1007/s12014-009-9024-5&lt;/url&gt;&lt;/related-urls&gt;&lt;/urls&gt;&lt;electronic-resource-num&gt;10.1007/s12014-009-9024-5&lt;/electronic-resource-num&gt;&lt;/record&gt;&lt;/Cite&gt;&lt;/EndNote&gt;</w:instrText>
            </w:r>
            <w:r w:rsidR="00592064">
              <w:fldChar w:fldCharType="separate"/>
            </w:r>
            <w:r w:rsidRPr="00742353">
              <w:rPr>
                <w:noProof/>
                <w:vertAlign w:val="superscript"/>
              </w:rPr>
              <w:t>38</w:t>
            </w:r>
            <w:r w:rsidR="00592064">
              <w:fldChar w:fldCharType="end"/>
            </w:r>
            <w:r w:rsidR="00592064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Pr="00311B65" w:rsidRDefault="001D63D4" w:rsidP="001D63D4">
            <w:pPr>
              <w:spacing w:after="0"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311B65">
              <w:rPr>
                <w:rFonts w:asciiTheme="minorHAnsi" w:hAnsiTheme="minorHAnsi" w:cstheme="minorHAnsi"/>
              </w:rPr>
              <w:t xml:space="preserve">Machine learning algorithm merging results from </w:t>
            </w:r>
            <w:r w:rsidR="008A48B7">
              <w:rPr>
                <w:rFonts w:asciiTheme="minorHAnsi" w:hAnsiTheme="minorHAnsi" w:cstheme="minorHAnsi"/>
              </w:rPr>
              <w:br/>
            </w:r>
            <w:r w:rsidRPr="00311B65">
              <w:rPr>
                <w:rFonts w:asciiTheme="minorHAnsi" w:hAnsiTheme="minorHAnsi" w:cstheme="minorHAnsi"/>
              </w:rPr>
              <w:t>different search engines with web interface: https://edwardslab.bmcb.georgetown.edu/pymsio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Database manipulation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  <w:cnfStyle w:val="000000100000"/>
            </w:pPr>
            <w:proofErr w:type="spellStart"/>
            <w:r>
              <w:t>dbtoolkit</w:t>
            </w:r>
            <w:proofErr w:type="spellEnd"/>
            <w:r w:rsidR="00592064">
              <w:fldChar w:fldCharType="begin"/>
            </w:r>
            <w:r w:rsidR="00557CD1">
              <w:instrText>HYPERLINK \l "_ENREF_4" \o "Martens, 2005 #19"</w:instrText>
            </w:r>
            <w:r w:rsidR="00592064">
              <w:fldChar w:fldCharType="separate"/>
            </w:r>
            <w:r w:rsidR="00592064">
              <w:fldChar w:fldCharType="begin"/>
            </w:r>
            <w:r>
              <w:instrText xml:space="preserve"> ADDIN EN.CITE &lt;EndNote&gt;&lt;Cite&gt;&lt;Author&gt;Martens&lt;/Author&gt;&lt;Year&gt;2005&lt;/Year&gt;&lt;RecNum&gt;19&lt;/RecNum&gt;&lt;DisplayText&gt;&lt;style face="superscript"&gt;4&lt;/style&gt;&lt;/DisplayText&gt;&lt;record&gt;&lt;rec-number&gt;19&lt;/rec-number&gt;&lt;foreign-keys&gt;&lt;key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      </w:r>
            <w:r w:rsidR="00592064">
              <w:fldChar w:fldCharType="separate"/>
            </w:r>
            <w:r w:rsidRPr="00742353">
              <w:rPr>
                <w:noProof/>
                <w:vertAlign w:val="superscript"/>
              </w:rPr>
              <w:t>4</w:t>
            </w:r>
            <w:r w:rsidR="00592064">
              <w:fldChar w:fldCharType="end"/>
            </w:r>
            <w:r w:rsidR="00592064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 xml:space="preserve">Tool allowing the manipulation of databases </w:t>
            </w:r>
            <w:r w:rsidR="008A48B7">
              <w:br/>
            </w:r>
            <w:r>
              <w:t>and creation of custom ones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Peptide inference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  <w:cnfStyle w:val="000000000000"/>
            </w:pPr>
            <w:proofErr w:type="spellStart"/>
            <w:r>
              <w:t>iProphet</w:t>
            </w:r>
            <w:proofErr w:type="spellEnd"/>
            <w:r w:rsidR="00592064">
              <w:fldChar w:fldCharType="begin"/>
            </w:r>
            <w:r w:rsidR="00557CD1">
              <w:instrText>HYPERLINK \l "_ENREF_39" \o "Shteynberg, 2011 #126"</w:instrText>
            </w:r>
            <w:r w:rsidR="00592064">
              <w:fldChar w:fldCharType="separate"/>
            </w:r>
            <w:r w:rsidR="00592064">
              <w:fldChar w:fldCharType="begin"/>
            </w:r>
            <w:r>
              <w:instrText xml:space="preserve"> ADDIN EN.CITE &lt;EndNote&gt;&lt;Cite&gt;&lt;Author&gt;Shteynberg&lt;/Author&gt;&lt;Year&gt;2011&lt;/Year&gt;&lt;RecNum&gt;126&lt;/RecNum&gt;&lt;DisplayText&gt;&lt;style face="superscript"&gt;39&lt;/style&gt;&lt;/DisplayText&gt;&lt;record&gt;&lt;rec-number&gt;126&lt;/rec-number&gt;&lt;foreign-keys&gt;&lt;key app="EN" db-id="sexxdt0zj29tdleaertp5we3atxa92z9waxz"&gt;126&lt;/key&gt;&lt;/foreign-keys&gt;&lt;ref-type name="Journal Article"&gt;17&lt;/ref-type&gt;&lt;contributors&gt;&lt;authors&gt;&lt;author&gt;Shteynberg, D.&lt;/author&gt;&lt;author&gt;Deutsch, E. W.&lt;/author&gt;&lt;author&gt;Lam, H.&lt;/author&gt;&lt;author&gt;Eng, J. K.&lt;/author&gt;&lt;author&gt;Sun, Z.&lt;/author&gt;&lt;author&gt;Tasman, N.&lt;/author&gt;&lt;author&gt;Mendoza, L.&lt;/author&gt;&lt;author&gt;Moritz, R. L.&lt;/author&gt;&lt;author&gt;Aebersold, R.&lt;/author&gt;&lt;author&gt;Nesvizhskii, A. I.&lt;/author&gt;&lt;/authors&gt;&lt;/contributors&gt;&lt;auth-address&gt;Institute for Systems Biology, Seattle, WA, USA.&lt;/auth-address&gt;&lt;titles&gt;&lt;title&gt;iProphet: multi-level integrative analysis of shotgun proteomic data improves peptide and protein identification rates and error estimates&lt;/title&gt;&lt;secondary-title&gt;Mol Cell Proteomics&lt;/secondary-title&gt;&lt;/titles&gt;&lt;periodical&gt;&lt;full-title&gt;Mol Cell Proteomics&lt;/full-title&gt;&lt;/periodical&gt;&lt;pages&gt;M111 007690&lt;/pages&gt;&lt;volume&gt;10&lt;/volume&gt;&lt;number&gt;12&lt;/number&gt;&lt;edition&gt;2011/08/31&lt;/edition&gt;&lt;keywords&gt;&lt;keyword&gt;Algorithms&lt;/keyword&gt;&lt;keyword&gt;Amino Acid Sequence&lt;/keyword&gt;&lt;keyword&gt;*Data Interpretation, Statistical&lt;/keyword&gt;&lt;keyword&gt;Humans&lt;/keyword&gt;&lt;keyword&gt;Jurkat Cells&lt;/keyword&gt;&lt;keyword&gt;Peptide Fragments/*chemistry&lt;/keyword&gt;&lt;keyword&gt;Probability&lt;/keyword&gt;&lt;keyword&gt;Proteome/*chemistry&lt;/keyword&gt;&lt;keyword&gt;Proteomics&lt;/keyword&gt;&lt;keyword&gt;Search Engine&lt;/keyword&gt;&lt;keyword&gt;*Software&lt;/keyword&gt;&lt;keyword&gt;Streptococcus pyogenes&lt;/keyword&gt;&lt;keyword&gt;Tandem Mass Spectrometry&lt;/keyword&gt;&lt;/keywords&gt;&lt;dates&gt;&lt;year&gt;2011&lt;/year&gt;&lt;pub-dates&gt;&lt;date&gt;Dec&lt;/date&gt;&lt;/pub-dates&gt;&lt;/dates&gt;&lt;isbn&gt;1535-9484 (Electronic)&amp;#xD;1535-9476 (Linking)&lt;/isbn&gt;&lt;accession-num&gt;21876204&lt;/accession-num&gt;&lt;urls&gt;&lt;related-urls&gt;&lt;url&gt;http://www.ncbi.nlm.nih.gov/pubmed/21876204&lt;/url&gt;&lt;/related-urls&gt;&lt;/urls&gt;&lt;custom2&gt;3237071&lt;/custom2&gt;&lt;electronic-resource-num&gt;M111.007690 [pii]&amp;#xD;10.1074/mcp.M111.007690&lt;/electronic-resource-num&gt;&lt;language&gt;eng&lt;/language&gt;&lt;/record&gt;&lt;/Cite&gt;&lt;/EndNote&gt;</w:instrText>
            </w:r>
            <w:r w:rsidR="00592064">
              <w:fldChar w:fldCharType="separate"/>
            </w:r>
            <w:r w:rsidRPr="00742353">
              <w:rPr>
                <w:noProof/>
                <w:vertAlign w:val="superscript"/>
              </w:rPr>
              <w:t>39</w:t>
            </w:r>
            <w:r w:rsidR="00592064">
              <w:fldChar w:fldCharType="end"/>
            </w:r>
            <w:r w:rsidR="00592064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 xml:space="preserve">Tool for statistical post-processing of PSMs </w:t>
            </w:r>
            <w:r w:rsidR="008A48B7">
              <w:br/>
            </w:r>
            <w:r>
              <w:t>(integrated in TPP)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Protein inference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  <w:cnfStyle w:val="000000100000"/>
            </w:pPr>
            <w:proofErr w:type="spellStart"/>
            <w:r>
              <w:t>ProteinProphet</w:t>
            </w:r>
            <w:proofErr w:type="spellEnd"/>
            <w:r w:rsidR="00592064">
              <w:fldChar w:fldCharType="begin"/>
            </w:r>
            <w:r w:rsidR="00557CD1">
              <w:instrText>HYPERLINK \l "_ENREF_40" \o "Nesvizhskii, 2003 #10"</w:instrText>
            </w:r>
            <w:r w:rsidR="00592064">
              <w:fldChar w:fldCharType="separate"/>
            </w:r>
            <w:r w:rsidR="00592064">
              <w:fldChar w:fldCharType="begin"/>
            </w:r>
            <w:r>
              <w:instrText xml:space="preserve"> ADDIN EN.CITE &lt;EndNote&gt;&lt;Cite&gt;&lt;Author&gt;Nesvizhskii&lt;/Author&gt;&lt;Year&gt;2003&lt;/Year&gt;&lt;RecNum&gt;10&lt;/RecNum&gt;&lt;DisplayText&gt;&lt;style face="superscript"&gt;40&lt;/style&gt;&lt;/DisplayText&gt;&lt;record&gt;&lt;rec-number&gt;10&lt;/rec-number&gt;&lt;foreign-keys&gt;&lt;key app="EN" db-id="sexxdt0zj29tdleaertp5we3atxa92z9waxz"&gt;10&lt;/key&gt;&lt;/foreign-keys&gt;&lt;ref-type name="Journal Article"&gt;17&lt;/ref-type&gt;&lt;contributors&gt;&lt;authors&gt;&lt;author&gt;Nesvizhskii, A. I.&lt;/author&gt;&lt;author&gt;Keller, A.&lt;/author&gt;&lt;author&gt;Kolker, E.&lt;/author&gt;&lt;author&gt;Aebersold, R.&lt;/author&gt;&lt;/authors&gt;&lt;/contributors&gt;&lt;auth-address&gt;Institute for Systems Biology, 1441 North 34th Street, Seattle, Washington 98103, USA. nesvi@systemsbiology.org&lt;/auth-address&gt;&lt;titles&gt;&lt;title&gt;A statistical model for identifying proteins by tandem mass spectrometry&lt;/title&gt;&lt;secondary-title&gt;Anal Chem&lt;/secondary-title&gt;&lt;/titles&gt;&lt;periodical&gt;&lt;full-title&gt;Anal Chem&lt;/full-title&gt;&lt;/periodical&gt;&lt;pages&gt;4646-58&lt;/pages&gt;&lt;volume&gt;75&lt;/volume&gt;&lt;number&gt;17&lt;/number&gt;&lt;edition&gt;2003/11/25&lt;/edition&gt;&lt;keywords&gt;&lt;keyword&gt;Amino Acid Sequence&lt;/keyword&gt;&lt;keyword&gt;Humans&lt;/keyword&gt;&lt;keyword&gt;Mass Spectrometry/*methods&lt;/keyword&gt;&lt;keyword&gt;*Models, Statistical&lt;/keyword&gt;&lt;keyword&gt;Molecular Sequence Data&lt;/keyword&gt;&lt;keyword&gt;Peptides/analysis/chemistry&lt;/keyword&gt;&lt;keyword&gt;Proteins/*analysis/*chemistry&lt;/keyword&gt;&lt;/keywords&gt;&lt;dates&gt;&lt;year&gt;2003&lt;/year&gt;&lt;pub-dates&gt;&lt;date&gt;Sep 1&lt;/date&gt;&lt;/pub-dates&gt;&lt;/dates&gt;&lt;isbn&gt;0003-2700 (Print)&amp;#xD;0003-2700 (Linking)&lt;/isbn&gt;&lt;accession-num&gt;14632076&lt;/accession-num&gt;&lt;urls&gt;&lt;related-urls&gt;&lt;url&gt;http://www.ncbi.nlm.nih.gov/pubmed/14632076&lt;/url&gt;&lt;/related-urls&gt;&lt;/urls&gt;&lt;language&gt;eng&lt;/language&gt;&lt;/record&gt;&lt;/Cite&gt;&lt;/EndNote&gt;</w:instrText>
            </w:r>
            <w:r w:rsidR="00592064">
              <w:fldChar w:fldCharType="separate"/>
            </w:r>
            <w:r w:rsidRPr="00742353">
              <w:rPr>
                <w:noProof/>
                <w:vertAlign w:val="superscript"/>
              </w:rPr>
              <w:t>40</w:t>
            </w:r>
            <w:r w:rsidR="00592064">
              <w:fldChar w:fldCharType="end"/>
            </w:r>
            <w:r w:rsidR="00592064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Tool for protein inference (integrated in TPP)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  <w:cnfStyle w:val="000000000000"/>
            </w:pPr>
            <w:proofErr w:type="spellStart"/>
            <w:r>
              <w:t>IDPicker</w:t>
            </w:r>
            <w:proofErr w:type="spellEnd"/>
            <w:r w:rsidR="00592064">
              <w:fldChar w:fldCharType="begin"/>
            </w:r>
            <w:r w:rsidR="00557CD1">
              <w:instrText>HYPERLINK \l "_ENREF_41" \o "Ma, 2009 #127"</w:instrText>
            </w:r>
            <w:r w:rsidR="00592064">
              <w:fldChar w:fldCharType="separate"/>
            </w:r>
            <w:r w:rsidR="00592064">
              <w:fldChar w:fldCharType="begin">
                <w:fldData xml:space="preserve">PEVuZE5vdGU+PENpdGU+PEF1dGhvcj5NYTwvQXV0aG9yPjxZZWFyPjIwMDk8L1llYXI+PFJlY051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</w:fldData>
              </w:fldChar>
            </w:r>
            <w:r>
              <w:instrText xml:space="preserve"> ADDIN EN.CITE </w:instrText>
            </w:r>
            <w:r w:rsidR="00592064">
              <w:fldChar w:fldCharType="begin">
                <w:fldData xml:space="preserve">PEVuZE5vdGU+PENpdGU+PEF1dGhvcj5NYTwvQXV0aG9yPjxZZWFyPjIwMDk8L1llYXI+PFJlY051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</w:fldData>
              </w:fldChar>
            </w:r>
            <w:r>
              <w:instrText xml:space="preserve"> ADDIN EN.CITE.DATA </w:instrText>
            </w:r>
            <w:r w:rsidR="00592064">
              <w:fldChar w:fldCharType="end"/>
            </w:r>
            <w:r w:rsidR="00592064">
              <w:fldChar w:fldCharType="separate"/>
            </w:r>
            <w:r w:rsidRPr="00742353">
              <w:rPr>
                <w:noProof/>
                <w:vertAlign w:val="superscript"/>
              </w:rPr>
              <w:t>41</w:t>
            </w:r>
            <w:r w:rsidR="00592064">
              <w:fldChar w:fldCharType="end"/>
            </w:r>
            <w:r w:rsidR="00592064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Tool for protein inference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  <w:cnfStyle w:val="000000100000"/>
            </w:pPr>
            <w:proofErr w:type="spellStart"/>
            <w:r>
              <w:t>MassSieve</w:t>
            </w:r>
            <w:proofErr w:type="spellEnd"/>
            <w:r w:rsidR="00592064">
              <w:fldChar w:fldCharType="begin"/>
            </w:r>
            <w:r w:rsidR="00557CD1">
              <w:instrText>HYPERLINK \l "_ENREF_16" \o "Slotta, 2010 #128"</w:instrText>
            </w:r>
            <w:r w:rsidR="00592064">
              <w:fldChar w:fldCharType="separate"/>
            </w:r>
            <w:r w:rsidR="00592064">
              <w:fldChar w:fldCharType="begin"/>
            </w:r>
            <w:r>
              <w:instrText xml:space="preserve"> ADDIN EN.CITE &lt;EndNote&gt;&lt;Cite&gt;&lt;Author&gt;Slotta&lt;/Author&gt;&lt;Year&gt;2010&lt;/Year&gt;&lt;RecNum&gt;128&lt;/RecNum&gt;&lt;DisplayText&gt;&lt;style face="superscript"&gt;16&lt;/style&gt;&lt;/DisplayText&gt;&lt;record&gt;&lt;rec-number&gt;128&lt;/rec-number&gt;&lt;foreign-keys&gt;&lt;key app="EN" db-id="sexxdt0zj29tdleaertp5we3atxa92z9waxz"&gt;128&lt;/key&gt;&lt;/foreign-keys&gt;&lt;ref-type name="Journal Article"&gt;17&lt;/ref-type&gt;&lt;contributors&gt;&lt;authors&gt;&lt;author&gt;Slotta, D. J.&lt;/author&gt;&lt;author&gt;McFarland, M. A.&lt;/author&gt;&lt;author&gt;Markey, S. P.&lt;/author&gt;&lt;/authors&gt;&lt;/contributors&gt;&lt;auth-address&gt;Laboratory of Neurotoxicology, National Institute of Mental Health, National Institutes of Health, Bethesda, MD 20892, USA. slottad@ncbi.nlm.nih.gov&lt;/auth-address&gt;&lt;titles&gt;&lt;title&gt;MassSieve: panning MS/MS peptide data for proteins&lt;/title&gt;&lt;secondary-title&gt;Proteomics&lt;/secondary-title&gt;&lt;/titles&gt;&lt;periodical&gt;&lt;full-title&gt;Proteomics&lt;/full-title&gt;&lt;/periodical&gt;&lt;pages&gt;3035-9&lt;/pages&gt;&lt;volume&gt;10&lt;/volume&gt;&lt;number&gt;16&lt;/number&gt;&lt;edition&gt;2010/06/22&lt;/edition&gt;&lt;keywords&gt;&lt;keyword&gt;Algorithms&lt;/keyword&gt;&lt;keyword&gt;Computational Biology/*methods&lt;/keyword&gt;&lt;keyword&gt;Data Mining/*methods&lt;/keyword&gt;&lt;keyword&gt;Peptide Fragments/chemistry&lt;/keyword&gt;&lt;keyword&gt;Peptide Mapping/*methods&lt;/keyword&gt;&lt;keyword&gt;*Software&lt;/keyword&gt;&lt;keyword&gt;Statistics, Nonparametric&lt;/keyword&gt;&lt;keyword&gt;Tandem Mass Spectrometry/*methods&lt;/keyword&gt;&lt;keyword&gt;User-Computer Interface&lt;/keyword&gt;&lt;/keywords&gt;&lt;dates&gt;&lt;year&gt;2010&lt;/year&gt;&lt;pub-dates&gt;&lt;date&gt;Aug&lt;/date&gt;&lt;/pub-dates&gt;&lt;/dates&gt;&lt;isbn&gt;1615-9861 (Electronic)&amp;#xD;1615-9853 (Linking)&lt;/isbn&gt;&lt;accession-num&gt;20564260&lt;/accession-num&gt;&lt;urls&gt;&lt;related-urls&gt;&lt;url&gt;http://www.ncbi.nlm.nih.gov/pubmed/20564260&lt;/url&gt;&lt;/related-urls&gt;&lt;/urls&gt;&lt;custom2&gt;2997567&lt;/custom2&gt;&lt;electronic-resource-num&gt;10.1002/pmic.200900370&lt;/electronic-resource-num&gt;&lt;language&gt;eng&lt;/language&gt;&lt;/record&gt;&lt;/Cite&gt;&lt;/EndNote&gt;</w:instrText>
            </w:r>
            <w:r w:rsidR="00592064">
              <w:fldChar w:fldCharType="separate"/>
            </w:r>
            <w:r w:rsidRPr="00742353">
              <w:rPr>
                <w:noProof/>
                <w:vertAlign w:val="superscript"/>
              </w:rPr>
              <w:t>16</w:t>
            </w:r>
            <w:r w:rsidR="00592064">
              <w:fldChar w:fldCharType="end"/>
            </w:r>
            <w:r w:rsidR="00592064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Identification processing softw</w:t>
            </w:r>
            <w:r w:rsidR="00C0685A">
              <w:t>are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Protein annotation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  <w:cnfStyle w:val="000000000000"/>
            </w:pPr>
            <w:proofErr w:type="spellStart"/>
            <w:r>
              <w:t>UniProtKB</w:t>
            </w:r>
            <w:proofErr w:type="spellEnd"/>
            <w:r w:rsidR="00592064">
              <w:fldChar w:fldCharType="begin"/>
            </w:r>
            <w:r w:rsidR="00557CD1">
              <w:instrText>HYPERLINK \l "_ENREF_3" \o "Apweiler, 2004 #45"</w:instrText>
            </w:r>
            <w:r w:rsidR="00592064">
              <w:fldChar w:fldCharType="separate"/>
            </w:r>
            <w:r w:rsidR="00592064">
              <w:fldChar w:fldCharType="begin">
                <w:fldData xml:space="preserve">PEVuZE5vdGU+PENpdGU+PEF1dGhvcj5BcHdlaWxlcjwvQXV0aG9yPjxZZWFyPjIwMDQ8L1llYXI+
PFJlY051bT43ODwvUmVjTnVtPjxEaXNwbGF5VGV4dD48c3R5bGUgZmFjZT0ic3VwZXJzY3JpcHQi
PjM8L3N0eWxlPjwvRGlzcGxheVRleHQ+PHJlY29yZD48cmVjLW51bWJlcj43ODwvcmVjLW51bWJl
cj48Zm9yZWlnbi1rZXlzPjxrZXkgYXBwPSJFTiIgZGItaWQ9InNleHhkdDB6ajI5dGRsZWFlcnRw
NXdlM2F0eGE5Mno5d2F4eiI+Nzg8L2tleT48L2ZvcmVpZ24ta2V5cz48cmVmLXR5cGUgbmFtZT0i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    </w:fldChar>
            </w:r>
            <w:r>
              <w:instrText xml:space="preserve"> ADDIN EN.CITE </w:instrText>
            </w:r>
            <w:r w:rsidR="00592064">
              <w:fldChar w:fldCharType="begin">
                <w:fldData xml:space="preserve">PEVuZE5vdGU+PENpdGU+PEF1dGhvcj5BcHdlaWxlcjwvQXV0aG9yPjxZZWFyPjIwMDQ8L1llYXI+
PFJlY051bT43ODwvUmVjTnVtPjxEaXNwbGF5VGV4dD48c3R5bGUgZmFjZT0ic3VwZXJzY3JpcHQi
PjM8L3N0eWxlPjwvRGlzcGxheVRleHQ+PHJlY29yZD48cmVjLW51bWJlcj43ODwvcmVjLW51bWJl
cj48Zm9yZWlnbi1rZXlzPjxrZXkgYXBwPSJFTiIgZGItaWQ9InNleHhkdDB6ajI5dGRsZWFlcnRw
NXdlM2F0eGE5Mno5d2F4eiI+Nzg8L2tleT48L2ZvcmVpZ24ta2V5cz48cmVmLXR5cGUgbmFtZT0i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    </w:fldChar>
            </w:r>
            <w:r>
              <w:instrText xml:space="preserve"> ADDIN EN.CITE.DATA </w:instrText>
            </w:r>
            <w:r w:rsidR="00592064">
              <w:fldChar w:fldCharType="end"/>
            </w:r>
            <w:r w:rsidR="00592064">
              <w:fldChar w:fldCharType="separate"/>
            </w:r>
            <w:r w:rsidRPr="00742353">
              <w:rPr>
                <w:noProof/>
                <w:vertAlign w:val="superscript"/>
              </w:rPr>
              <w:t>3</w:t>
            </w:r>
            <w:r w:rsidR="00592064">
              <w:fldChar w:fldCharType="end"/>
            </w:r>
            <w:r w:rsidR="00592064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Protein knowledge database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  <w:cnfStyle w:val="000000100000"/>
            </w:pPr>
            <w:proofErr w:type="spellStart"/>
            <w:r>
              <w:t>Dasty</w:t>
            </w:r>
            <w:proofErr w:type="spellEnd"/>
            <w:r w:rsidR="00592064">
              <w:fldChar w:fldCharType="begin"/>
            </w:r>
            <w:r w:rsidR="00557CD1">
              <w:instrText>HYPERLINK \l "_ENREF_11" \o "Jones, 2005 #81"</w:instrText>
            </w:r>
            <w:r w:rsidR="00592064">
              <w:fldChar w:fldCharType="separate"/>
            </w:r>
            <w:r w:rsidR="00592064">
              <w:fldChar w:fldCharType="begin">
    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    </w:fldChar>
            </w:r>
            <w:r>
              <w:instrText xml:space="preserve"> ADDIN EN.CITE </w:instrText>
            </w:r>
            <w:r w:rsidR="00592064">
              <w:fldChar w:fldCharType="begin">
    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    </w:fldChar>
            </w:r>
            <w:r>
              <w:instrText xml:space="preserve"> ADDIN EN.CITE.DATA </w:instrText>
            </w:r>
            <w:r w:rsidR="00592064">
              <w:fldChar w:fldCharType="end"/>
            </w:r>
            <w:r w:rsidR="00592064">
              <w:fldChar w:fldCharType="separate"/>
            </w:r>
            <w:r w:rsidRPr="00742353">
              <w:rPr>
                <w:noProof/>
                <w:vertAlign w:val="superscript"/>
              </w:rPr>
              <w:t>11</w:t>
            </w:r>
            <w:r w:rsidR="00592064">
              <w:fldChar w:fldCharType="end"/>
            </w:r>
            <w:r w:rsidR="00592064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Cross reference tool for protein databases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GO enrichment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  <w:cnfStyle w:val="000000000000"/>
            </w:pPr>
            <w:proofErr w:type="spellStart"/>
            <w:r>
              <w:t>GOTree</w:t>
            </w:r>
            <w:proofErr w:type="spellEnd"/>
            <w:r w:rsidR="00592064">
              <w:fldChar w:fldCharType="begin"/>
            </w:r>
            <w:r w:rsidR="00557CD1">
              <w:instrText>HYPERLINK \l "_ENREF_42" \o "Zhang, 2004 #134"</w:instrText>
            </w:r>
            <w:r w:rsidR="00592064">
              <w:fldChar w:fldCharType="separate"/>
            </w:r>
            <w:r w:rsidR="00592064">
              <w:fldChar w:fldCharType="begin">
                <w:fldData xml:space="preserve">PEVuZE5vdGU+PENpdGU+PEF1dGhvcj5aaGFuZzwvQXV0aG9yPjxZZWFyPjIwMDQ8L1llYXI+PFJl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=
</w:fldData>
              </w:fldChar>
            </w:r>
            <w:r>
              <w:instrText xml:space="preserve"> ADDIN EN.CITE </w:instrText>
            </w:r>
            <w:r w:rsidR="00592064">
              <w:fldChar w:fldCharType="begin">
                <w:fldData xml:space="preserve">PEVuZE5vdGU+PENpdGU+PEF1dGhvcj5aaGFuZzwvQXV0aG9yPjxZZWFyPjIwMDQ8L1llYXI+PFJl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=
</w:fldData>
              </w:fldChar>
            </w:r>
            <w:r>
              <w:instrText xml:space="preserve"> ADDIN EN.CITE.DATA </w:instrText>
            </w:r>
            <w:r w:rsidR="00592064">
              <w:fldChar w:fldCharType="end"/>
            </w:r>
            <w:r w:rsidR="00592064">
              <w:fldChar w:fldCharType="separate"/>
            </w:r>
            <w:r w:rsidRPr="00742353">
              <w:rPr>
                <w:noProof/>
                <w:vertAlign w:val="superscript"/>
              </w:rPr>
              <w:t>42</w:t>
            </w:r>
            <w:r w:rsidR="00592064">
              <w:fldChar w:fldCharType="end"/>
            </w:r>
            <w:r w:rsidR="00592064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GO enrichment tool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  <w:cnfStyle w:val="000000100000"/>
            </w:pPr>
            <w:proofErr w:type="spellStart"/>
            <w:r>
              <w:t>Onotologizer</w:t>
            </w:r>
            <w:proofErr w:type="spellEnd"/>
            <w:r w:rsidR="00592064">
              <w:fldChar w:fldCharType="begin"/>
            </w:r>
            <w:r w:rsidR="00557CD1">
              <w:instrText>HYPERLINK \l "_ENREF_43" \o "Bauer, 2008 #135"</w:instrText>
            </w:r>
            <w:r w:rsidR="00592064">
              <w:fldChar w:fldCharType="separate"/>
            </w:r>
            <w:r w:rsidR="00592064">
              <w:fldChar w:fldCharType="begin"/>
            </w:r>
            <w:r>
              <w:instrText xml:space="preserve"> ADDIN EN.CITE &lt;EndNote&gt;&lt;Cite&gt;&lt;Author&gt;Bauer&lt;/Author&gt;&lt;Year&gt;2008&lt;/Year&gt;&lt;RecNum&gt;135&lt;/RecNum&gt;&lt;DisplayText&gt;&lt;style face="superscript"&gt;43&lt;/style&gt;&lt;/DisplayText&gt;&lt;record&gt;&lt;rec-number&gt;135&lt;/rec-number&gt;&lt;foreign-keys&gt;&lt;key app="EN" db-id="sexxdt0zj29tdleaertp5we3atxa92z9waxz"&gt;135&lt;/key&gt;&lt;/foreign-keys&gt;&lt;ref-type name="Journal Article"&gt;17&lt;/ref-type&gt;&lt;contributors&gt;&lt;authors&gt;&lt;author&gt;Bauer, S.&lt;/author&gt;&lt;author&gt;Grossmann, S.&lt;/author&gt;&lt;author&gt;Vingron, M.&lt;/author&gt;&lt;author&gt;Robinson, P. N.&lt;/author&gt;&lt;/authors&gt;&lt;/contributors&gt;&lt;auth-address&gt;Institute of Medical Genetics, Charite Universitatsmedizin Berlin, Augustenburger Platz 1, 13353 Berlin, Germany. sebastian.bauer@charite.de&lt;/auth-address&gt;&lt;titles&gt;&lt;title&gt;Ontologizer 2.0--a multifunctional tool for GO term enrichment analysis and data exploration&lt;/title&gt;&lt;secondary-title&gt;Bioinformatics&lt;/secondary-title&gt;&lt;/titles&gt;&lt;periodical&gt;&lt;full-title&gt;Bioinformatics&lt;/full-title&gt;&lt;/periodical&gt;&lt;pages&gt;1650-1&lt;/pages&gt;&lt;volume&gt;24&lt;/volume&gt;&lt;number&gt;14&lt;/number&gt;&lt;edition&gt;2008/05/31&lt;/edition&gt;&lt;keywords&gt;&lt;keyword&gt;Algorithms&lt;/keyword&gt;&lt;keyword&gt;Computational Biology/*methods&lt;/keyword&gt;&lt;keyword&gt;Databases, Genetic&lt;/keyword&gt;&lt;keyword&gt;*Databases, Protein&lt;/keyword&gt;&lt;keyword&gt;Internet&lt;/keyword&gt;&lt;keyword&gt;Models, Biological&lt;/keyword&gt;&lt;keyword&gt;Models, Statistical&lt;/keyword&gt;&lt;keyword&gt;*Multigene Family&lt;/keyword&gt;&lt;keyword&gt;Oligonucleotide Array Sequence Analysis/*methods&lt;/keyword&gt;&lt;keyword&gt;Programming Languages&lt;/keyword&gt;&lt;keyword&gt;Proteins/*classification/genetics/metabolism&lt;/keyword&gt;&lt;keyword&gt;Software&lt;/keyword&gt;&lt;keyword&gt;User-Computer Interface&lt;/keyword&gt;&lt;/keywords&gt;&lt;dates&gt;&lt;year&gt;2008&lt;/year&gt;&lt;pub-dates&gt;&lt;date&gt;Jul 15&lt;/date&gt;&lt;/pub-dates&gt;&lt;/dates&gt;&lt;isbn&gt;1367-4811 (Electronic)&amp;#xD;1367-4803 (Linking)&lt;/isbn&gt;&lt;accession-num&gt;18511468&lt;/accession-num&gt;&lt;urls&gt;&lt;related-urls&gt;&lt;url&gt;http://www.ncbi.nlm.nih.gov/pubmed/18511468&lt;/url&gt;&lt;/related-urls&gt;&lt;/urls&gt;&lt;electronic-resource-num&gt;btn250 [pii]&amp;#xD;10.1093/bioinformatics/btn250&lt;/electronic-resource-num&gt;&lt;language&gt;eng&lt;/language&gt;&lt;/record&gt;&lt;/Cite&gt;&lt;/EndNote&gt;</w:instrText>
            </w:r>
            <w:r w:rsidR="00592064">
              <w:fldChar w:fldCharType="separate"/>
            </w:r>
            <w:r w:rsidRPr="00742353">
              <w:rPr>
                <w:noProof/>
                <w:vertAlign w:val="superscript"/>
              </w:rPr>
              <w:t>43</w:t>
            </w:r>
            <w:r w:rsidR="00592064">
              <w:fldChar w:fldCharType="end"/>
            </w:r>
            <w:r w:rsidR="00592064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GO enrichment tool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  <w:cnfStyle w:val="000000000000"/>
            </w:pPr>
            <w:r>
              <w:t>DAVID</w:t>
            </w:r>
            <w:hyperlink w:anchor="_ENREF_44" w:tooltip="Huang da, 2009 #136" w:history="1">
              <w:r w:rsidR="00592064">
                <w:fldChar w:fldCharType="begin"/>
              </w:r>
              <w:r>
                <w:instrText xml:space="preserve"> ADDIN EN.CITE &lt;EndNote&gt;&lt;Cite&gt;&lt;Author&gt;Huang da&lt;/Author&gt;&lt;Year&gt;2009&lt;/Year&gt;&lt;RecNum&gt;136&lt;/RecNum&gt;&lt;DisplayText&gt;&lt;style face="superscript"&gt;44&lt;/style&gt;&lt;/DisplayText&gt;&lt;record&gt;&lt;rec-number&gt;136&lt;/rec-number&gt;&lt;foreign-keys&gt;&lt;key app="EN" db-id="sexxdt0zj29tdleaertp5we3atxa92z9waxz"&gt;136&lt;/key&gt;&lt;/foreign-keys&gt;&lt;ref-type name="Journal Article"&gt;17&lt;/ref-type&gt;&lt;contributors&gt;&lt;authors&gt;&lt;author&gt;Huang da, W.&lt;/author&gt;&lt;author&gt;Sherman, B. T.&lt;/author&gt;&lt;author&gt;Lempicki, R. A.&lt;/author&gt;&lt;/authors&gt;&lt;/contributors&gt;&lt;auth-address&gt;Laboratory of Immunopathogenesis and Bioinformatics, Clinical Services Program, SAIC-Frederick Inc., National Cancer Institute at Frederick, Frederick, Maryland 21702, USA.&lt;/auth-address&gt;&lt;titles&gt;&lt;title&gt;Systematic and integrative analysis of large gene lists using DAVID bioinformatics resources&lt;/title&gt;&lt;secondary-title&gt;Nat Protoc&lt;/secondary-title&gt;&lt;/titles&gt;&lt;periodical&gt;&lt;full-title&gt;Nat Protoc&lt;/full-title&gt;&lt;/periodical&gt;&lt;pages&gt;44-57&lt;/pages&gt;&lt;volume&gt;4&lt;/volume&gt;&lt;number&gt;1&lt;/number&gt;&lt;edition&gt;2009/01/10&lt;/edition&gt;&lt;keywords&gt;&lt;keyword&gt;Computational Biology/*methods&lt;/keyword&gt;&lt;keyword&gt;Data Interpretation, Statistical&lt;/keyword&gt;&lt;keyword&gt;Genes/*genetics&lt;/keyword&gt;&lt;keyword&gt;Genomics/*methods&lt;/keyword&gt;&lt;keyword&gt;*Internet&lt;/keyword&gt;&lt;keyword&gt;*Software&lt;/keyword&gt;&lt;/keywords&gt;&lt;dates&gt;&lt;year&gt;2009&lt;/year&gt;&lt;/dates&gt;&lt;isbn&gt;1750-2799 (Electronic)&amp;#xD;1750-2799 (Linking)&lt;/isbn&gt;&lt;accession-num&gt;19131956&lt;/accession-num&gt;&lt;urls&gt;&lt;related-urls&gt;&lt;url&gt;http://www.ncbi.nlm.nih.gov/pubmed/19131956&lt;/url&gt;&lt;/related-urls&gt;&lt;/urls&gt;&lt;electronic-resource-num&gt;nprot.2008.211 [pii]&amp;#xD;10.1038/nprot.2008.211&lt;/electronic-resource-num&gt;&lt;language&gt;eng&lt;/language&gt;&lt;/record&gt;&lt;/Cite&gt;&lt;/EndNote&gt;</w:instrText>
              </w:r>
              <w:r w:rsidR="00592064">
                <w:fldChar w:fldCharType="separate"/>
              </w:r>
              <w:r w:rsidRPr="00742353">
                <w:rPr>
                  <w:noProof/>
                  <w:vertAlign w:val="superscript"/>
                </w:rPr>
                <w:t>44</w:t>
              </w:r>
              <w:r w:rsidR="00592064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Interface for enrichment of identification results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3D structures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  <w:cnfStyle w:val="000000100000"/>
            </w:pPr>
            <w:proofErr w:type="spellStart"/>
            <w:r>
              <w:t>jmol</w:t>
            </w:r>
            <w:proofErr w:type="spellEnd"/>
            <w:r w:rsidR="00592064">
              <w:fldChar w:fldCharType="begin"/>
            </w:r>
            <w:r w:rsidR="00557CD1">
              <w:instrText>HYPERLINK \l "_ENREF_45" \o "Hanson, 2010 #138"</w:instrText>
            </w:r>
            <w:r w:rsidR="00592064">
              <w:fldChar w:fldCharType="separate"/>
            </w:r>
            <w:r w:rsidR="00592064">
              <w:fldChar w:fldCharType="begin"/>
            </w:r>
            <w:r>
              <w:instrText xml:space="preserve"> ADDIN EN.CITE &lt;EndNote&gt;&lt;Cite&gt;&lt;Author&gt;Hanson&lt;/Author&gt;&lt;Year&gt;2010&lt;/Year&gt;&lt;RecNum&gt;138&lt;/RecNum&gt;&lt;DisplayText&gt;&lt;style face="superscript"&gt;45&lt;/style&gt;&lt;/DisplayText&gt;&lt;record&gt;&lt;rec-number&gt;138&lt;/rec-number&gt;&lt;foreign-keys&gt;&lt;key app="EN" db-id="sexxdt0zj29tdleaertp5we3atxa92z9waxz"&gt;138&lt;/key&gt;&lt;/foreign-keys&gt;&lt;ref-type name="Journal Article"&gt;17&lt;/ref-type&gt;&lt;contributors&gt;&lt;authors&gt;&lt;author&gt;Hanson, Robert,&lt;/author&gt;&lt;/authors&gt;&lt;/contributors&gt;&lt;titles&gt;&lt;title&gt;Jmol - a paradigm shift in crystallographic visualization&lt;/title&gt;&lt;secondary-title&gt;Journal of Applied Crystallography&lt;/secondary-title&gt;&lt;/titles&gt;&lt;periodical&gt;&lt;full-title&gt;Journal of Applied Crystallography&lt;/full-title&gt;&lt;/periodical&gt;&lt;pages&gt;1250-1260&lt;/pages&gt;&lt;volume&gt;43&lt;/volume&gt;&lt;number&gt;5 Part 2&lt;/number&gt;&lt;keywords&gt;&lt;keyword&gt;crystallographic education&lt;/keyword&gt;&lt;keyword&gt;symmetry&lt;/keyword&gt;&lt;keyword&gt;visualization software&lt;/keyword&gt;&lt;keyword&gt;Jmol&lt;/keyword&gt;&lt;/keywords&gt;&lt;dates&gt;&lt;year&gt;2010&lt;/year&gt;&lt;/dates&gt;&lt;isbn&gt;0021-8898&lt;/isbn&gt;&lt;urls&gt;&lt;related-urls&gt;&lt;url&gt;http://dx.doi.org/10.1107/S0021889810030256&lt;/url&gt;&lt;/related-urls&gt;&lt;/urls&gt;&lt;electronic-resource-num&gt;doi:10.1107/S0021889810030256&lt;/electronic-resource-num&gt;&lt;/record&gt;&lt;/Cite&gt;&lt;/EndNote&gt;</w:instrText>
            </w:r>
            <w:r w:rsidR="00592064">
              <w:fldChar w:fldCharType="separate"/>
            </w:r>
            <w:r w:rsidRPr="00742353">
              <w:rPr>
                <w:noProof/>
                <w:vertAlign w:val="superscript"/>
              </w:rPr>
              <w:t>45</w:t>
            </w:r>
            <w:r w:rsidR="00592064">
              <w:fldChar w:fldCharType="end"/>
            </w:r>
            <w:r w:rsidR="00592064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Tool for the display of 3D structures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Pathways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  <w:cnfStyle w:val="000000000000"/>
            </w:pPr>
            <w:proofErr w:type="spellStart"/>
            <w:r>
              <w:t>Reactome</w:t>
            </w:r>
            <w:proofErr w:type="spellEnd"/>
            <w:r w:rsidR="00592064">
              <w:fldChar w:fldCharType="begin"/>
            </w:r>
            <w:r w:rsidR="00557CD1">
              <w:instrText>HYPERLINK \l "_ENREF_9" \o "Haw, 2011 #139"</w:instrText>
            </w:r>
            <w:r w:rsidR="00592064">
              <w:fldChar w:fldCharType="separate"/>
            </w:r>
            <w:r w:rsidR="00592064">
              <w:fldChar w:fldCharType="begin"/>
            </w:r>
            <w:r>
              <w:instrText xml:space="preserve"> ADDIN EN.CITE &lt;EndNote&gt;&lt;Cite&gt;&lt;Author&gt;Haw&lt;/Author&gt;&lt;Year&gt;2011&lt;/Year&gt;&lt;RecNum&gt;139&lt;/RecNum&gt;&lt;DisplayText&gt;&lt;style face="superscript"&gt;9&lt;/style&gt;&lt;/DisplayText&gt;&lt;record&gt;&lt;rec-number&gt;139&lt;/rec-number&gt;&lt;foreign-keys&gt;&lt;key app="EN" db-id="sexxdt0zj29tdleaertp5we3atxa92z9waxz"&gt;139&lt;/key&gt;&lt;/foreign-keys&gt;&lt;ref-type name="Journal Article"&gt;17&lt;/ref-type&gt;&lt;contributors&gt;&lt;authors&gt;&lt;author&gt;Haw, R.&lt;/author&gt;&lt;author&gt;Hermjakob, H.&lt;/author&gt;&lt;author&gt;D&amp;apos;Eustachio, P.&lt;/author&gt;&lt;author&gt;Stein, L.&lt;/author&gt;&lt;/authors&gt;&lt;/contributors&gt;&lt;auth-address&gt;Ontario Institute for Cancer Research, Department of Informatics and Bio-computing, Toronto, ON, Canada.&lt;/auth-address&gt;&lt;titles&gt;&lt;title&gt;Reactome pathway analysis to enrich biological discovery in proteomics data sets&lt;/title&gt;&lt;secondary-title&gt;Proteomics&lt;/secondary-title&gt;&lt;/titles&gt;&lt;periodical&gt;&lt;full-title&gt;Proteomics&lt;/full-title&gt;&lt;/periodical&gt;&lt;pages&gt;3598-613&lt;/pages&gt;&lt;volume&gt;11&lt;/volume&gt;&lt;number&gt;18&lt;/number&gt;&lt;edition&gt;2011/07/14&lt;/edition&gt;&lt;keywords&gt;&lt;keyword&gt;Animals&lt;/keyword&gt;&lt;keyword&gt;Biological Processes&lt;/keyword&gt;&lt;keyword&gt;Computer Graphics&lt;/keyword&gt;&lt;keyword&gt;Databases, Protein&lt;/keyword&gt;&lt;keyword&gt;Humans&lt;/keyword&gt;&lt;keyword&gt;Internet&lt;/keyword&gt;&lt;keyword&gt;Knowledge Bases&lt;/keyword&gt;&lt;keyword&gt;Metabolic Networks and Pathways&lt;/keyword&gt;&lt;keyword&gt;Proteomics/*methods&lt;/keyword&gt;&lt;keyword&gt;Signal Transduction&lt;/keyword&gt;&lt;keyword&gt;Systems Biology/*methods&lt;/keyword&gt;&lt;keyword&gt;*User-Computer Interface&lt;/keyword&gt;&lt;/keywords&gt;&lt;dates&gt;&lt;year&gt;2011&lt;/year&gt;&lt;pub-dates&gt;&lt;date&gt;Sep&lt;/date&gt;&lt;/pub-dates&gt;&lt;/dates&gt;&lt;isbn&gt;1615-9861 (Electronic)&amp;#xD;1615-9853 (Linking)&lt;/isbn&gt;&lt;accession-num&gt;21751369&lt;/accession-num&gt;&lt;urls&gt;&lt;related-urls&gt;&lt;url&gt;http://www.ncbi.nlm.nih.gov/pubmed/21751369&lt;/url&gt;&lt;/related-urls&gt;&lt;/urls&gt;&lt;electronic-resource-num&gt;10.1002/pmic.201100066&lt;/electronic-resource-num&gt;&lt;language&gt;eng&lt;/language&gt;&lt;/record&gt;&lt;/Cite&gt;&lt;/EndNote&gt;</w:instrText>
            </w:r>
            <w:r w:rsidR="00592064">
              <w:fldChar w:fldCharType="separate"/>
            </w:r>
            <w:r w:rsidRPr="00742353">
              <w:rPr>
                <w:noProof/>
                <w:vertAlign w:val="superscript"/>
              </w:rPr>
              <w:t>9</w:t>
            </w:r>
            <w:r w:rsidR="00592064">
              <w:fldChar w:fldCharType="end"/>
            </w:r>
            <w:r w:rsidR="00592064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 xml:space="preserve">Pathway investigation interface allowing the mapping </w:t>
            </w:r>
            <w:r w:rsidR="008A48B7">
              <w:br/>
            </w:r>
            <w:r>
              <w:t>of one’s results and pathway coverage estimation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Interactions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  <w:cnfStyle w:val="000000100000"/>
            </w:pPr>
            <w:r>
              <w:t>STRING</w:t>
            </w:r>
            <w:hyperlink w:anchor="_ENREF_46" w:tooltip="Szklarczyk, 2011 #140" w:history="1">
              <w:r w:rsidR="00592064">
                <w:fldChar w:fldCharType="begin"/>
              </w:r>
              <w:r>
                <w:instrText xml:space="preserve"> ADDIN EN.CITE &lt;EndNote&gt;&lt;Cite&gt;&lt;Author&gt;Szklarczyk&lt;/Author&gt;&lt;Year&gt;2011&lt;/Year&gt;&lt;RecNum&gt;140&lt;/RecNum&gt;&lt;DisplayText&gt;&lt;style face="superscript"&gt;46&lt;/style&gt;&lt;/DisplayText&gt;&lt;record&gt;&lt;rec-number&gt;140&lt;/rec-number&gt;&lt;foreign-keys&gt;&lt;key app="EN" db-id="sexxdt0zj29tdleaertp5we3atxa92z9waxz"&gt;140&lt;/key&gt;&lt;/foreign-keys&gt;&lt;ref-type name="Journal Article"&gt;17&lt;/ref-type&gt;&lt;contributors&gt;&lt;authors&gt;&lt;author&gt;Szklarczyk, D.&lt;/author&gt;&lt;author&gt;Franceschini, A.&lt;/author&gt;&lt;author&gt;Kuhn, M.&lt;/author&gt;&lt;author&gt;Simonovic, M.&lt;/author&gt;&lt;author&gt;Roth, A.&lt;/author&gt;&lt;author&gt;Minguez, P.&lt;/author&gt;&lt;author&gt;Doerks, T.&lt;/author&gt;&lt;author&gt;Stark, M.&lt;/author&gt;&lt;author&gt;Muller, J.&lt;/author&gt;&lt;author&gt;Bork, P.&lt;/author&gt;&lt;author&gt;Jensen, L. J.&lt;/author&gt;&lt;author&gt;von Mering, C.&lt;/author&gt;&lt;/authors&gt;&lt;/contributors&gt;&lt;auth-address&gt;Faculty of Health Sciences, Novo Nordisk Foundation Centre for Protein Research, University of Copenhagen, Denmark.&lt;/auth-address&gt;&lt;titles&gt;&lt;title&gt;The STRING database in 2011: functional interaction networks of proteins, globally integrated and scored&lt;/title&gt;&lt;secondary-title&gt;Nucleic Acids Res&lt;/secondary-title&gt;&lt;/titles&gt;&lt;periodical&gt;&lt;full-title&gt;Nucleic Acids Res&lt;/full-title&gt;&lt;/periodical&gt;&lt;pages&gt;D561-8&lt;/pages&gt;&lt;volume&gt;39&lt;/volume&gt;&lt;number&gt;Database issue&lt;/number&gt;&lt;edition&gt;2010/11/04&lt;/edition&gt;&lt;keywords&gt;&lt;keyword&gt;*Databases, Protein&lt;/keyword&gt;&lt;keyword&gt;Protein Interaction Mapping/*methods&lt;/keyword&gt;&lt;keyword&gt;Systems Integration&lt;/keyword&gt;&lt;keyword&gt;User-Computer Interface&lt;/keyword&gt;&lt;/keywords&gt;&lt;dates&gt;&lt;year&gt;2011&lt;/year&gt;&lt;pub-dates&gt;&lt;date&gt;Jan&lt;/date&gt;&lt;/pub-dates&gt;&lt;/dates&gt;&lt;isbn&gt;1362-4962 (Electronic)&amp;#xD;0305-1048 (Linking)&lt;/isbn&gt;&lt;accession-num&gt;21045058&lt;/accession-num&gt;&lt;urls&gt;&lt;related-urls&gt;&lt;url&gt;http://www.ncbi.nlm.nih.gov/pubmed/21045058&lt;/url&gt;&lt;/related-urls&gt;&lt;/urls&gt;&lt;custom2&gt;3013807&lt;/custom2&gt;&lt;electronic-resource-num&gt;gkq973 [pii]&amp;#xD;10.1093/nar/gkq973&lt;/electronic-resource-num&gt;&lt;language&gt;eng&lt;/language&gt;&lt;/record&gt;&lt;/Cite&gt;&lt;/EndNote&gt;</w:instrText>
              </w:r>
              <w:r w:rsidR="00592064">
                <w:fldChar w:fldCharType="separate"/>
              </w:r>
              <w:r w:rsidRPr="00742353">
                <w:rPr>
                  <w:noProof/>
                  <w:vertAlign w:val="superscript"/>
                </w:rPr>
                <w:t>46</w:t>
              </w:r>
              <w:r w:rsidR="00592064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Protein interaction investigation interface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Repository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  <w:cnfStyle w:val="000000000000"/>
            </w:pPr>
            <w:r>
              <w:t>PRIDE</w:t>
            </w:r>
            <w:hyperlink w:anchor="_ENREF_12" w:tooltip="Martens, 2005 #55" w:history="1">
              <w:r w:rsidR="00592064">
                <w:fldChar w:fldCharType="begin"/>
              </w:r>
              <w:r>
                <w:instrText xml:space="preserve"> ADDIN EN.CITE &lt;EndNote&gt;&lt;Cite&gt;&lt;Author&gt;Martens&lt;/Author&gt;&lt;Year&gt;2005&lt;/Year&gt;&lt;RecNum&gt;55&lt;/RecNum&gt;&lt;DisplayText&gt;&lt;style face="superscript"&gt;12&lt;/style&gt;&lt;/DisplayText&gt;&lt;record&gt;&lt;rec-number&gt;55&lt;/rec-number&gt;&lt;foreign-keys&gt;&lt;key app="EN" db-id="sexxdt0zj29tdleaertp5we3atxa92z9waxz"&gt;55&lt;/key&gt;&lt;/foreign-keys&gt;&lt;ref-type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R.&lt;/author&gt;&lt;/authors&gt;&lt;/contributors&gt;&lt;auth-address&gt;Department of Biochemistry, Faculty of Medicine and Health Sciences, Ghent University, Ghent, Belgium.&lt;/auth-address&gt;&lt;titles&gt;&lt;title&gt;PRIDE: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edition&gt;2005/07/26&lt;/edition&gt;&lt;keywords&gt;&lt;keyword&gt;Computational Biology/*methods&lt;/keyword&gt;&lt;keyword&gt;Database Management Systems&lt;/keyword&gt;&lt;keyword&gt;Databases, Bibliographic&lt;/keyword&gt;&lt;keyword&gt;Databases, Genetic&lt;/keyword&gt;&lt;keyword&gt;Databases, Protein&lt;/keyword&gt;&lt;keyword&gt;Humans&lt;/keyword&gt;&lt;keyword&gt;Information Storage and Retrieval&lt;/keyword&gt;&lt;keyword&gt;Internet&lt;/keyword&gt;&lt;keyword&gt;Programming Languages&lt;/keyword&gt;&lt;keyword&gt;Protein Array Analysis&lt;/keyword&gt;&lt;keyword&gt;*Proteome&lt;/keyword&gt;&lt;keyword&gt;Proteomics/*methods&lt;/keyword&gt;&lt;keyword&gt;Publications&lt;/keyword&gt;&lt;keyword&gt;Software&lt;/keyword&gt;&lt;keyword&gt;Time Factors&lt;/keyword&gt;&lt;/keywords&gt;&lt;dates&gt;&lt;year&gt;2005&lt;/year&gt;&lt;pub-dates&gt;&lt;date&gt;Aug&lt;/date&gt;&lt;/pub-dates&gt;&lt;/dates&gt;&lt;isbn&gt;1615-9853 (Print)&amp;#xD;1615-9853 (Linking)&lt;/isbn&gt;&lt;accession-num&gt;16041671&lt;/accession-num&gt;&lt;urls&gt;&lt;related-urls&gt;&lt;url&gt;http://www.ncbi.nlm.nih.gov/pubmed/16041671&lt;/url&gt;&lt;/related-urls&gt;&lt;/urls&gt;&lt;electronic-resource-num&gt;10.1002/pmic.200401303&lt;/electronic-resource-num&gt;&lt;language&gt;eng&lt;/language&gt;&lt;/record&gt;&lt;/Cite&gt;&lt;/EndNote&gt;</w:instrText>
              </w:r>
              <w:r w:rsidR="00592064">
                <w:fldChar w:fldCharType="separate"/>
              </w:r>
              <w:r w:rsidRPr="00742353">
                <w:rPr>
                  <w:noProof/>
                  <w:vertAlign w:val="superscript"/>
                </w:rPr>
                <w:t>12</w:t>
              </w:r>
              <w:r w:rsidR="00592064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Pro</w:t>
            </w:r>
            <w:r w:rsidR="00C0685A">
              <w:t>tein</w:t>
            </w:r>
            <w:r>
              <w:t xml:space="preserve"> identification repository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  <w:cnfStyle w:val="000000100000"/>
            </w:pPr>
            <w:proofErr w:type="spellStart"/>
            <w:r>
              <w:t>PeptideAtlas</w:t>
            </w:r>
            <w:proofErr w:type="spellEnd"/>
            <w:r w:rsidR="00592064">
              <w:fldChar w:fldCharType="begin"/>
            </w:r>
            <w:r w:rsidR="00557CD1">
              <w:instrText>HYPERLINK \l "_ENREF_47" \o "Deutsch, 2008 #142"</w:instrText>
            </w:r>
            <w:r w:rsidR="00592064">
              <w:fldChar w:fldCharType="separate"/>
            </w:r>
            <w:r w:rsidR="00592064">
              <w:fldChar w:fldCharType="begin"/>
            </w:r>
            <w:r>
              <w:instrText xml:space="preserve"> ADDIN EN.CITE &lt;EndNote&gt;&lt;Cite&gt;&lt;Author&gt;Deutsch&lt;/Author&gt;&lt;Year&gt;2008&lt;/Year&gt;&lt;RecNum&gt;142&lt;/RecNum&gt;&lt;DisplayText&gt;&lt;style face="superscript"&gt;47&lt;/style&gt;&lt;/DisplayText&gt;&lt;record&gt;&lt;rec-number&gt;142&lt;/rec-number&gt;&lt;foreign-keys&gt;&lt;key app="EN" db-id="sexxdt0zj29tdleaertp5we3atxa92z9waxz"&gt;142&lt;/key&gt;&lt;/foreign-keys&gt;&lt;ref-type name="Journal Article"&gt;17&lt;/ref-type&gt;&lt;contributors&gt;&lt;authors&gt;&lt;author&gt;Deutsch, E. W.&lt;/author&gt;&lt;author&gt;Lam, H.&lt;/author&gt;&lt;author&gt;Aebersold, R.&lt;/author&gt;&lt;/authors&gt;&lt;/contributors&gt;&lt;auth-address&gt;Institute for Systems Biology, 1441 N 34th Street, Seattle, Washington 98103, USA. edeutsch@systemsbiology.org&lt;/auth-address&gt;&lt;titles&gt;&lt;title&gt;PeptideAtlas: a resource for target selection for emerging targeted proteomics workflows&lt;/title&gt;&lt;secondary-title&gt;EMBO Rep&lt;/secondary-title&gt;&lt;/titles&gt;&lt;periodical&gt;&lt;full-title&gt;EMBO Rep&lt;/full-title&gt;&lt;/periodical&gt;&lt;pages&gt;429-34&lt;/pages&gt;&lt;volume&gt;9&lt;/volume&gt;&lt;number&gt;5&lt;/number&gt;&lt;edition&gt;2008/05/03&lt;/edition&gt;&lt;keywords&gt;&lt;keyword&gt;*Databases, Protein&lt;/keyword&gt;&lt;keyword&gt;Mass Spectrometry&lt;/keyword&gt;&lt;keyword&gt;Peptides/*chemistry&lt;/keyword&gt;&lt;keyword&gt;Proteome/*analysis/chemistry&lt;/keyword&gt;&lt;keyword&gt;Proteomics/*methods&lt;/keyword&gt;&lt;keyword&gt;Systems Biology/*methods&lt;/keyword&gt;&lt;/keywords&gt;&lt;dates&gt;&lt;year&gt;2008&lt;/year&gt;&lt;pub-dates&gt;&lt;date&gt;May&lt;/date&gt;&lt;/pub-dates&gt;&lt;/dates&gt;&lt;isbn&gt;1469-221X (Print)&amp;#xD;1469-221X (Linking)&lt;/isbn&gt;&lt;accession-num&gt;18451766&lt;/accession-num&gt;&lt;urls&gt;&lt;related-urls&gt;&lt;url&gt;http://www.ncbi.nlm.nih.gov/pubmed/18451766&lt;/url&gt;&lt;/related-urls&gt;&lt;/urls&gt;&lt;custom2&gt;2373374&lt;/custom2&gt;&lt;electronic-resource-num&gt;embor200856 [pii]&amp;#xD;10.1038/embor.2008.56&lt;/electronic-resource-num&gt;&lt;language&gt;eng&lt;/language&gt;&lt;/record&gt;&lt;/Cite&gt;&lt;/EndNote&gt;</w:instrText>
            </w:r>
            <w:r w:rsidR="00592064">
              <w:fldChar w:fldCharType="separate"/>
            </w:r>
            <w:r w:rsidRPr="00742353">
              <w:rPr>
                <w:noProof/>
                <w:vertAlign w:val="superscript"/>
              </w:rPr>
              <w:t>47</w:t>
            </w:r>
            <w:r w:rsidR="00592064">
              <w:fldChar w:fldCharType="end"/>
            </w:r>
            <w:r w:rsidR="00592064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Peptide identification repository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  <w:cnfStyle w:val="000000000000"/>
            </w:pPr>
            <w:r>
              <w:t>GPMDB</w:t>
            </w:r>
            <w:hyperlink w:anchor="_ENREF_48" w:tooltip="Craig, 2004 #107" w:history="1">
              <w:r w:rsidR="00592064">
                <w:fldChar w:fldCharType="begin"/>
              </w:r>
              <w:r>
                <w:instrText xml:space="preserve"> ADDIN EN.CITE &lt;EndNote&gt;&lt;Cite&gt;&lt;Author&gt;Craig&lt;/Author&gt;&lt;Year&gt;2004&lt;/Year&gt;&lt;RecNum&gt;107&lt;/RecNum&gt;&lt;DisplayText&gt;&lt;style face="superscript"&gt;48&lt;/style&gt;&lt;/DisplayText&gt;&lt;record&gt;&lt;rec-number&gt;107&lt;/rec-number&gt;&lt;foreign-keys&gt;&lt;key app="EN" db-id="sexxdt0zj29tdleaertp5we3atxa92z9waxz"&gt;107&lt;/key&gt;&lt;/foreign-keys&gt;&lt;ref-type name="Journal Article"&gt;17&lt;/ref-type&gt;&lt;contributors&gt;&lt;authors&gt;&lt;author&gt;Craig, R.&lt;/author&gt;&lt;author&gt;Cortens, J. P.&lt;/author&gt;&lt;author&gt;Beavis, R. C.&lt;/author&gt;&lt;/authors&gt;&lt;/contributors&gt;&lt;auth-address&gt;Beavis Informatics Ltd., and Manitoba Center for Proteomics, Winnipeg, Manitoba, Canada.&lt;/auth-address&gt;&lt;titles&gt;&lt;title&gt;Open source system for analyzing, validating, and storing protein identification data&lt;/title&gt;&lt;secondary-title&gt;J Proteome Res&lt;/secondary-title&gt;&lt;/titles&gt;&lt;periodical&gt;&lt;full-title&gt;J Proteome Res&lt;/full-title&gt;&lt;/periodical&gt;&lt;pages&gt;1234-42&lt;/pages&gt;&lt;volume&gt;3&lt;/volume&gt;&lt;number&gt;6&lt;/number&gt;&lt;edition&gt;2004/12/15&lt;/edition&gt;&lt;keywords&gt;&lt;keyword&gt;Computational Biology/*methods&lt;/keyword&gt;&lt;keyword&gt;Computer Systems&lt;/keyword&gt;&lt;keyword&gt;*Data Interpretation, Statistical&lt;/keyword&gt;&lt;keyword&gt;*Databases, Protein&lt;/keyword&gt;&lt;keyword&gt;Information Storage and Retrieval&lt;/keyword&gt;&lt;keyword&gt;Proteomics/methods&lt;/keyword&gt;&lt;keyword&gt;User-Computer Interface&lt;/keyword&gt;&lt;/keywords&gt;&lt;dates&gt;&lt;year&gt;2004&lt;/year&gt;&lt;pub-dates&gt;&lt;date&gt;Nov-Dec&lt;/date&gt;&lt;/pub-dates&gt;&lt;/dates&gt;&lt;isbn&gt;1535-3893 (Print)&amp;#xD;1535-3893 (Linking)&lt;/isbn&gt;&lt;accession-num&gt;15595733&lt;/accession-num&gt;&lt;urls&gt;&lt;related-urls&gt;&lt;url&gt;http://www.ncbi.nlm.nih.gov/pubmed/15595733&lt;/url&gt;&lt;/related-urls&gt;&lt;/urls&gt;&lt;electronic-resource-num&gt;10.1021/pr049882h&lt;/electronic-resource-num&gt;&lt;language&gt;eng&lt;/language&gt;&lt;/record&gt;&lt;/Cite&gt;&lt;/EndNote&gt;</w:instrText>
              </w:r>
              <w:r w:rsidR="00592064">
                <w:fldChar w:fldCharType="separate"/>
              </w:r>
              <w:r w:rsidRPr="00742353">
                <w:rPr>
                  <w:noProof/>
                  <w:vertAlign w:val="superscript"/>
                </w:rPr>
                <w:t>48</w:t>
              </w:r>
              <w:r w:rsidR="00592064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Peptide and protein identification repository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Local data management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  <w:cnfStyle w:val="000000100000"/>
            </w:pPr>
            <w:r>
              <w:t>MASPECTRAS</w:t>
            </w:r>
            <w:hyperlink w:anchor="_ENREF_49" w:tooltip="Hartler, 2007 #159" w:history="1">
              <w:r w:rsidR="00592064">
                <w:fldChar w:fldCharType="begin">
                  <w:fldData xml:space="preserve">PEVuZE5vdGU+PENpdGU+PEF1dGhvcj5IYXJ0bGVyPC9BdXRob3I+PFllYXI+MjAwNzwvWWVhcj48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</w:fldData>
                </w:fldChar>
              </w:r>
              <w:r>
                <w:instrText xml:space="preserve"> ADDIN EN.CITE </w:instrText>
              </w:r>
              <w:r w:rsidR="00592064">
                <w:fldChar w:fldCharType="begin">
                  <w:fldData xml:space="preserve">PEVuZE5vdGU+PENpdGU+PEF1dGhvcj5IYXJ0bGVyPC9BdXRob3I+PFllYXI+MjAwNzwvWWVhcj48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</w:fldData>
                </w:fldChar>
              </w:r>
              <w:r>
                <w:instrText xml:space="preserve"> ADDIN EN.CITE.DATA </w:instrText>
              </w:r>
              <w:r w:rsidR="00592064">
                <w:fldChar w:fldCharType="end"/>
              </w:r>
              <w:r w:rsidR="00592064">
                <w:fldChar w:fldCharType="separate"/>
              </w:r>
              <w:r w:rsidRPr="00742353">
                <w:rPr>
                  <w:noProof/>
                  <w:vertAlign w:val="superscript"/>
                </w:rPr>
                <w:t>49</w:t>
              </w:r>
              <w:r w:rsidR="00592064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LIMS system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  <w:cnfStyle w:val="000000000000"/>
            </w:pPr>
            <w:proofErr w:type="spellStart"/>
            <w:r>
              <w:t>Proteios</w:t>
            </w:r>
            <w:proofErr w:type="spellEnd"/>
            <w:r w:rsidR="00592064">
              <w:fldChar w:fldCharType="begin"/>
            </w:r>
            <w:r w:rsidR="00557CD1">
              <w:instrText>HYPERLINK \l "_ENREF_50" \o "Hakkinen, 2009 #160"</w:instrText>
            </w:r>
            <w:r w:rsidR="00592064">
              <w:fldChar w:fldCharType="separate"/>
            </w:r>
            <w:r w:rsidR="00592064">
              <w:fldChar w:fldCharType="begin"/>
            </w:r>
            <w:r>
              <w:instrText xml:space="preserve"> ADDIN EN.CITE &lt;EndNote&gt;&lt;Cite&gt;&lt;Author&gt;Hakkinen&lt;/Author&gt;&lt;Year&gt;2009&lt;/Year&gt;&lt;RecNum&gt;160&lt;/RecNum&gt;&lt;DisplayText&gt;&lt;style face="superscript"&gt;50&lt;/style&gt;&lt;/DisplayText&gt;&lt;record&gt;&lt;rec-number&gt;160&lt;/rec-number&gt;&lt;foreign-keys&gt;&lt;key app="EN" db-id="sexxdt0zj29tdleaertp5we3atxa92z9waxz"&gt;160&lt;/key&gt;&lt;/foreign-keys&gt;&lt;ref-type name="Journal Article"&gt;17&lt;/ref-type&gt;&lt;contributors&gt;&lt;authors&gt;&lt;author&gt;Hakkinen, J.&lt;/author&gt;&lt;author&gt;Vincic, G.&lt;/author&gt;&lt;author&gt;Mansson, O.&lt;/author&gt;&lt;author&gt;Warell, K.&lt;/author&gt;&lt;author&gt;Levander, F.&lt;/author&gt;&lt;/authors&gt;&lt;/contributors&gt;&lt;auth-address&gt;Department of Oncology, Clinical Sciences, Lund University, BMC C13, SE-221 84, Lund, Sweden.&lt;/auth-address&gt;&lt;titles&gt;&lt;title&gt;The proteios software environment: an extensible multiuser platform for management and analysis of proteomics data&lt;/title&gt;&lt;secondary-title&gt;J Proteome Res&lt;/secondary-title&gt;&lt;/titles&gt;&lt;periodical&gt;&lt;full-title&gt;J Proteome Res&lt;/full-title&gt;&lt;/periodical&gt;&lt;pages&gt;3037-43&lt;/pages&gt;&lt;volume&gt;8&lt;/volume&gt;&lt;number&gt;6&lt;/number&gt;&lt;edition&gt;2009/04/10&lt;/edition&gt;&lt;keywords&gt;&lt;keyword&gt;Chromatography, Liquid&lt;/keyword&gt;&lt;keyword&gt;Data Interpretation, Statistical&lt;/keyword&gt;&lt;keyword&gt;*Database Management Systems&lt;/keyword&gt;&lt;keyword&gt;*Databases, Protein&lt;/keyword&gt;&lt;keyword&gt;Electrophoresis&lt;/keyword&gt;&lt;keyword&gt;Information Storage and Retrieval&lt;/keyword&gt;&lt;keyword&gt;Mass Spectrometry&lt;/keyword&gt;&lt;keyword&gt;Protein Array Analysis&lt;/keyword&gt;&lt;keyword&gt;Proteomics/*methods&lt;/keyword&gt;&lt;keyword&gt;*Software&lt;/keyword&gt;&lt;keyword&gt;User-Computer Interface&lt;/keyword&gt;&lt;/keywords&gt;&lt;dates&gt;&lt;year&gt;2009&lt;/year&gt;&lt;pub-dates&gt;&lt;date&gt;Jun&lt;/date&gt;&lt;/pub-dates&gt;&lt;/dates&gt;&lt;isbn&gt;1535-3893 (Print)&amp;#xD;1535-3893 (Linking)&lt;/isbn&gt;&lt;accession-num&gt;19354269&lt;/accession-num&gt;&lt;urls&gt;&lt;related-urls&gt;&lt;url&gt;http://www.ncbi.nlm.nih.gov/pubmed/19354269&lt;/url&gt;&lt;/related-urls&gt;&lt;/urls&gt;&lt;electronic-resource-num&gt;10.1021/pr900189c&lt;/electronic-resource-num&gt;&lt;language&gt;eng&lt;/language&gt;&lt;/record&gt;&lt;/Cite&gt;&lt;/EndNote&gt;</w:instrText>
            </w:r>
            <w:r w:rsidR="00592064">
              <w:fldChar w:fldCharType="separate"/>
            </w:r>
            <w:r w:rsidRPr="00742353">
              <w:rPr>
                <w:noProof/>
                <w:vertAlign w:val="superscript"/>
              </w:rPr>
              <w:t>50</w:t>
            </w:r>
            <w:r w:rsidR="00592064">
              <w:fldChar w:fldCharType="end"/>
            </w:r>
            <w:r w:rsidR="00592064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LIMS system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  <w:cnfStyle w:val="000000100000"/>
            </w:pPr>
            <w:proofErr w:type="spellStart"/>
            <w:r>
              <w:t>ms_lims</w:t>
            </w:r>
            <w:proofErr w:type="spellEnd"/>
            <w:r w:rsidR="00592064">
              <w:fldChar w:fldCharType="begin"/>
            </w:r>
            <w:r w:rsidR="00557CD1">
              <w:instrText>HYPERLINK \l "_ENREF_51" \o "Helsens, 2010 #161"</w:instrText>
            </w:r>
            <w:r w:rsidR="00592064">
              <w:fldChar w:fldCharType="separate"/>
            </w:r>
            <w:r w:rsidR="00592064">
              <w:fldChar w:fldCharType="begin"/>
            </w:r>
            <w:r>
              <w:instrText xml:space="preserve"> ADDIN EN.CITE &lt;EndNote&gt;&lt;Cite&gt;&lt;Author&gt;Helsens&lt;/Author&gt;&lt;Year&gt;2010&lt;/Year&gt;&lt;RecNum&gt;161&lt;/RecNum&gt;&lt;DisplayText&gt;&lt;style face="superscript"&gt;51&lt;/style&gt;&lt;/DisplayText&gt;&lt;record&gt;&lt;rec-number&gt;161&lt;/rec-number&gt;&lt;foreign-keys&gt;&lt;key app="EN" db-id="sexxdt0zj29tdleaertp5we3atxa92z9waxz"&gt;161&lt;/key&gt;&lt;/foreign-keys&gt;&lt;ref-type name="Journal Article"&gt;17&lt;/ref-type&gt;&lt;contributors&gt;&lt;authors&gt;&lt;author&gt;Helsens, K.&lt;/author&gt;&lt;author&gt;Colaert, N.&lt;/author&gt;&lt;author&gt;Barsnes, H.&lt;/author&gt;&lt;author&gt;Muth, T.&lt;/author&gt;&lt;author&gt;Flikka, K.&lt;/author&gt;&lt;author&gt;Staes, A.&lt;/author&gt;&lt;author&gt;Timmerman, E.&lt;/author&gt;&lt;author&gt;Wortelkamp, S.&lt;/author&gt;&lt;author&gt;Sickmann, A.&lt;/author&gt;&lt;author&gt;Vandekerckhove, J.&lt;/author&gt;&lt;author&gt;Gevaert, K.&lt;/author&gt;&lt;author&gt;Martens, L.&lt;/author&gt;&lt;/authors&gt;&lt;/contributors&gt;&lt;auth-address&gt;Department of Medical Protein Research, VIB, Ghent, Belgium.&lt;/auth-address&gt;&lt;titles&gt;&lt;title&gt;ms_lims, a simple yet powerful open source laboratory information management system for MS-driven proteomics&lt;/title&gt;&lt;secondary-title&gt;Proteomics&lt;/secondary-title&gt;&lt;/titles&gt;&lt;periodical&gt;&lt;full-title&gt;Proteomics&lt;/full-title&gt;&lt;/periodical&gt;&lt;pages&gt;1261-4&lt;/pages&gt;&lt;volume&gt;10&lt;/volume&gt;&lt;number&gt;6&lt;/number&gt;&lt;edition&gt;2010/01/09&lt;/edition&gt;&lt;keywords&gt;&lt;keyword&gt;Automatic Data Processing&lt;/keyword&gt;&lt;keyword&gt;Database Management Systems&lt;/keyword&gt;&lt;keyword&gt;*Databases, Protein&lt;/keyword&gt;&lt;keyword&gt;Information Storage and Retrieval&lt;/keyword&gt;&lt;keyword&gt;*Mass Spectrometry/methods&lt;/keyword&gt;&lt;keyword&gt;Proteomics/*methods&lt;/keyword&gt;&lt;keyword&gt;*Software&lt;/keyword&gt;&lt;/keywords&gt;&lt;dates&gt;&lt;year&gt;2010&lt;/year&gt;&lt;pub-dates&gt;&lt;date&gt;Mar&lt;/date&gt;&lt;/pub-dates&gt;&lt;/dates&gt;&lt;isbn&gt;1615-9861 (Electronic)&amp;#xD;1615-9853 (Linking)&lt;/isbn&gt;&lt;accession-num&gt;20058248&lt;/accession-num&gt;&lt;urls&gt;&lt;related-urls&gt;&lt;url&gt;http://www.ncbi.nlm.nih.gov/pubmed/20058248&lt;/url&gt;&lt;/related-urls&gt;&lt;/urls&gt;&lt;electronic-resource-num&gt;10.1002/pmic.200900409&lt;/electronic-resource-num&gt;&lt;language&gt;eng&lt;/language&gt;&lt;/record&gt;&lt;/Cite&gt;&lt;/EndNote&gt;</w:instrText>
            </w:r>
            <w:r w:rsidR="00592064">
              <w:fldChar w:fldCharType="separate"/>
            </w:r>
            <w:r w:rsidRPr="00742353">
              <w:rPr>
                <w:noProof/>
                <w:vertAlign w:val="superscript"/>
              </w:rPr>
              <w:t>51</w:t>
            </w:r>
            <w:r w:rsidR="00592064">
              <w:fldChar w:fldCharType="end"/>
            </w:r>
            <w:r w:rsidR="00592064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LIMS system</w:t>
            </w:r>
          </w:p>
        </w:tc>
      </w:tr>
    </w:tbl>
    <w:p w:rsidR="00D755F0" w:rsidRDefault="00D755F0">
      <w:pPr>
        <w:spacing w:after="0" w:line="240" w:lineRule="auto"/>
        <w:rPr>
          <w:lang w:val="en-GB"/>
        </w:rPr>
      </w:pPr>
    </w:p>
    <w:p w:rsidR="005F4AB3" w:rsidRDefault="005F4AB3">
      <w:pPr>
        <w:spacing w:after="0" w:line="240" w:lineRule="auto"/>
        <w:rPr>
          <w:lang w:val="en-GB"/>
        </w:rPr>
      </w:pPr>
    </w:p>
    <w:p w:rsidR="00D755F0" w:rsidRPr="008A48B7" w:rsidRDefault="005F4AB3">
      <w:pPr>
        <w:spacing w:after="0" w:line="240" w:lineRule="auto"/>
        <w:rPr>
          <w:rFonts w:ascii="Cambria" w:eastAsia="Times New Roman" w:hAnsi="Cambria"/>
          <w:i/>
          <w:color w:val="17365D"/>
          <w:spacing w:val="5"/>
          <w:kern w:val="28"/>
          <w:sz w:val="52"/>
          <w:szCs w:val="52"/>
          <w:lang w:val="en-GB"/>
        </w:rPr>
      </w:pPr>
      <w:r w:rsidRPr="008A48B7">
        <w:rPr>
          <w:i/>
          <w:lang w:val="en-GB"/>
        </w:rPr>
        <w:t xml:space="preserve">* </w:t>
      </w:r>
      <w:proofErr w:type="spellStart"/>
      <w:r w:rsidRPr="008A48B7">
        <w:rPr>
          <w:i/>
          <w:lang w:val="en-GB"/>
        </w:rPr>
        <w:t>PeptideShaker</w:t>
      </w:r>
      <w:proofErr w:type="spellEnd"/>
      <w:r w:rsidRPr="008A48B7">
        <w:rPr>
          <w:i/>
          <w:lang w:val="en-GB"/>
        </w:rPr>
        <w:t xml:space="preserve"> is not yet published, available at </w:t>
      </w:r>
      <w:hyperlink r:id="rId23" w:history="1">
        <w:r w:rsidR="008A48B7" w:rsidRPr="008A48B7">
          <w:rPr>
            <w:rStyle w:val="Hyperlink"/>
            <w:i/>
            <w:lang w:val="en-GB"/>
          </w:rPr>
          <w:t>http://peptide-shaker.googlecode.com</w:t>
        </w:r>
      </w:hyperlink>
      <w:r w:rsidR="008A48B7" w:rsidRPr="008A48B7">
        <w:rPr>
          <w:i/>
        </w:rPr>
        <w:t>.</w:t>
      </w:r>
      <w:r w:rsidR="00D755F0" w:rsidRPr="008A48B7">
        <w:rPr>
          <w:i/>
          <w:lang w:val="en-GB"/>
        </w:rPr>
        <w:br w:type="page"/>
      </w:r>
    </w:p>
    <w:p w:rsidR="001D6D4F" w:rsidRPr="00E5224A" w:rsidRDefault="00E5224A" w:rsidP="00612E2C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753165" w:rsidRDefault="00753165" w:rsidP="006B6A80">
      <w:pPr>
        <w:spacing w:after="0" w:line="240" w:lineRule="auto"/>
        <w:ind w:left="709" w:hanging="709"/>
      </w:pPr>
    </w:p>
    <w:p w:rsidR="00742353" w:rsidRPr="00742353" w:rsidRDefault="00592064" w:rsidP="003A27E4">
      <w:pPr>
        <w:spacing w:after="0" w:line="240" w:lineRule="auto"/>
        <w:ind w:left="709" w:hanging="709"/>
        <w:rPr>
          <w:rFonts w:cs="Calibri"/>
          <w:noProof/>
        </w:rPr>
      </w:pPr>
      <w:r>
        <w:fldChar w:fldCharType="begin"/>
      </w:r>
      <w:r w:rsidR="001D6D4F">
        <w:instrText xml:space="preserve"> ADDIN EN.REFLIST </w:instrText>
      </w:r>
      <w:r>
        <w:fldChar w:fldCharType="separate"/>
      </w:r>
      <w:bookmarkStart w:id="1" w:name="_ENREF_1"/>
      <w:r w:rsidR="00742353" w:rsidRPr="00742353">
        <w:rPr>
          <w:rFonts w:cs="Calibri"/>
          <w:noProof/>
        </w:rPr>
        <w:t>(1)</w:t>
      </w:r>
      <w:r w:rsidR="00742353" w:rsidRPr="00742353">
        <w:rPr>
          <w:rFonts w:cs="Calibri"/>
          <w:noProof/>
        </w:rPr>
        <w:tab/>
        <w:t xml:space="preserve">Kessner, D.; Chambers, M.; Burke, R.; Agus, D.; Mallick, P. ProteoWizard: open source software for rapid proteomics tools development. </w:t>
      </w:r>
      <w:r w:rsidR="00742353" w:rsidRPr="00742353">
        <w:rPr>
          <w:rFonts w:cs="Calibri"/>
          <w:i/>
          <w:noProof/>
        </w:rPr>
        <w:t>Bioinformatics</w:t>
      </w:r>
      <w:r w:rsidR="00742353" w:rsidRPr="00742353">
        <w:rPr>
          <w:rFonts w:cs="Calibri"/>
          <w:noProof/>
        </w:rPr>
        <w:t xml:space="preserve"> </w:t>
      </w:r>
      <w:r w:rsidR="00742353" w:rsidRPr="00742353">
        <w:rPr>
          <w:rFonts w:cs="Calibri"/>
          <w:b/>
          <w:noProof/>
        </w:rPr>
        <w:t>2008</w:t>
      </w:r>
      <w:r w:rsidR="00742353" w:rsidRPr="00742353">
        <w:rPr>
          <w:rFonts w:cs="Calibri"/>
          <w:noProof/>
        </w:rPr>
        <w:t xml:space="preserve">, </w:t>
      </w:r>
      <w:r w:rsidR="00742353" w:rsidRPr="00742353">
        <w:rPr>
          <w:rFonts w:cs="Calibri"/>
          <w:i/>
          <w:noProof/>
        </w:rPr>
        <w:t>24</w:t>
      </w:r>
      <w:r w:rsidR="00742353" w:rsidRPr="00742353">
        <w:rPr>
          <w:rFonts w:cs="Calibri"/>
          <w:noProof/>
        </w:rPr>
        <w:t>, 2534.</w:t>
      </w:r>
      <w:bookmarkEnd w:id="1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2" w:name="_ENREF_2"/>
      <w:r w:rsidRPr="00742353">
        <w:rPr>
          <w:rFonts w:cs="Calibri"/>
          <w:noProof/>
        </w:rPr>
        <w:t>(2)</w:t>
      </w:r>
      <w:r w:rsidRPr="00742353">
        <w:rPr>
          <w:rFonts w:cs="Calibri"/>
          <w:noProof/>
        </w:rPr>
        <w:tab/>
        <w:t xml:space="preserve">Bertsch, A.; Gropl, C.; Reinert, K.; Kohlbacher, O. OpenMS and TOPP: open source software for LC-MS data analysis. </w:t>
      </w:r>
      <w:r w:rsidRPr="00742353">
        <w:rPr>
          <w:rFonts w:cs="Calibri"/>
          <w:i/>
          <w:noProof/>
        </w:rPr>
        <w:t>Methods Mol Biol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2011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696</w:t>
      </w:r>
      <w:r w:rsidRPr="00742353">
        <w:rPr>
          <w:rFonts w:cs="Calibri"/>
          <w:noProof/>
        </w:rPr>
        <w:t>, 353.</w:t>
      </w:r>
      <w:bookmarkEnd w:id="2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3" w:name="_ENREF_3"/>
      <w:r w:rsidRPr="00742353">
        <w:rPr>
          <w:rFonts w:cs="Calibri"/>
          <w:noProof/>
        </w:rPr>
        <w:t>(3)</w:t>
      </w:r>
      <w:r w:rsidRPr="00742353">
        <w:rPr>
          <w:rFonts w:cs="Calibri"/>
          <w:noProof/>
        </w:rPr>
        <w:tab/>
        <w:t xml:space="preserve">Apweiler, R.; Bairoch, A.; Wu, C. H.; Barker, W. C.; Boeckmann, B.; Ferro, S.; Gasteiger, E.; Huang, H.; Lopez, R.; Magrane, M.; Martin, M. J.; Natale, D. A.; O'Donovan, C.; Redaschi, N.; Yeh, L. S. UniProt: the Universal Protein knowledgebase. </w:t>
      </w:r>
      <w:r w:rsidRPr="00742353">
        <w:rPr>
          <w:rFonts w:cs="Calibri"/>
          <w:i/>
          <w:noProof/>
        </w:rPr>
        <w:t>Nucleic Acids Res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2004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32</w:t>
      </w:r>
      <w:r w:rsidRPr="00742353">
        <w:rPr>
          <w:rFonts w:cs="Calibri"/>
          <w:noProof/>
        </w:rPr>
        <w:t>, D115.</w:t>
      </w:r>
      <w:bookmarkEnd w:id="3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4" w:name="_ENREF_4"/>
      <w:r w:rsidRPr="00742353">
        <w:rPr>
          <w:rFonts w:cs="Calibri"/>
          <w:noProof/>
        </w:rPr>
        <w:t>(4)</w:t>
      </w:r>
      <w:r w:rsidRPr="00742353">
        <w:rPr>
          <w:rFonts w:cs="Calibri"/>
          <w:noProof/>
        </w:rPr>
        <w:tab/>
        <w:t xml:space="preserve">Martens, L.; Vandekerckhove, J.; Gevaert, K. DBToolkit: processing protein databases for peptide-centric proteomics. </w:t>
      </w:r>
      <w:r w:rsidRPr="00742353">
        <w:rPr>
          <w:rFonts w:cs="Calibri"/>
          <w:i/>
          <w:noProof/>
        </w:rPr>
        <w:t>Bioinformatics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2005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21</w:t>
      </w:r>
      <w:r w:rsidRPr="00742353">
        <w:rPr>
          <w:rFonts w:cs="Calibri"/>
          <w:noProof/>
        </w:rPr>
        <w:t>, 3584.</w:t>
      </w:r>
      <w:bookmarkEnd w:id="4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5" w:name="_ENREF_5"/>
      <w:r w:rsidRPr="00742353">
        <w:rPr>
          <w:rFonts w:cs="Calibri"/>
          <w:noProof/>
        </w:rPr>
        <w:t>(5)</w:t>
      </w:r>
      <w:r w:rsidRPr="00742353">
        <w:rPr>
          <w:rFonts w:cs="Calibri"/>
          <w:noProof/>
        </w:rPr>
        <w:tab/>
        <w:t xml:space="preserve">Geer, L. Y.; Markey, S. P.; Kowalak, J. A.; Wagner, L.; Xu, M.; Maynard, D. M.; Yang, X.; Shi, W.; Bryant, S. H. Open mass spectrometry search algorithm. </w:t>
      </w:r>
      <w:r w:rsidRPr="00742353">
        <w:rPr>
          <w:rFonts w:cs="Calibri"/>
          <w:i/>
          <w:noProof/>
        </w:rPr>
        <w:t>J Proteome Res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2004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3</w:t>
      </w:r>
      <w:r w:rsidRPr="00742353">
        <w:rPr>
          <w:rFonts w:cs="Calibri"/>
          <w:noProof/>
        </w:rPr>
        <w:t>, 958.</w:t>
      </w:r>
      <w:bookmarkEnd w:id="5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6" w:name="_ENREF_6"/>
      <w:r w:rsidRPr="00742353">
        <w:rPr>
          <w:rFonts w:cs="Calibri"/>
          <w:noProof/>
        </w:rPr>
        <w:t>(6)</w:t>
      </w:r>
      <w:r w:rsidRPr="00742353">
        <w:rPr>
          <w:rFonts w:cs="Calibri"/>
          <w:noProof/>
        </w:rPr>
        <w:tab/>
        <w:t xml:space="preserve">Craig, R.; Beavis, R. C. TANDEM: matching proteins with tandem mass spectra. </w:t>
      </w:r>
      <w:r w:rsidRPr="00742353">
        <w:rPr>
          <w:rFonts w:cs="Calibri"/>
          <w:i/>
          <w:noProof/>
        </w:rPr>
        <w:t>Bioinformatics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2004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20</w:t>
      </w:r>
      <w:r w:rsidRPr="00742353">
        <w:rPr>
          <w:rFonts w:cs="Calibri"/>
          <w:noProof/>
        </w:rPr>
        <w:t>, 1466.</w:t>
      </w:r>
      <w:bookmarkEnd w:id="6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7" w:name="_ENREF_7"/>
      <w:r w:rsidRPr="00742353">
        <w:rPr>
          <w:rFonts w:cs="Calibri"/>
          <w:noProof/>
        </w:rPr>
        <w:t>(7)</w:t>
      </w:r>
      <w:r w:rsidRPr="00742353">
        <w:rPr>
          <w:rFonts w:cs="Calibri"/>
          <w:noProof/>
        </w:rPr>
        <w:tab/>
        <w:t xml:space="preserve">Vaudel, M.; Barsnes, H.; Berven, F. S.; Sickmann, A.; Martens, L. SearchGUI: An open-source graphical user interface for simultaneous OMSSA and X!Tandem searches. </w:t>
      </w:r>
      <w:r w:rsidRPr="00742353">
        <w:rPr>
          <w:rFonts w:cs="Calibri"/>
          <w:i/>
          <w:noProof/>
        </w:rPr>
        <w:t>Proteomics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2011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11</w:t>
      </w:r>
      <w:r w:rsidRPr="00742353">
        <w:rPr>
          <w:rFonts w:cs="Calibri"/>
          <w:noProof/>
        </w:rPr>
        <w:t>, 996.</w:t>
      </w:r>
      <w:bookmarkEnd w:id="7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8" w:name="_ENREF_8"/>
      <w:r w:rsidRPr="00742353">
        <w:rPr>
          <w:rFonts w:cs="Calibri"/>
          <w:noProof/>
        </w:rPr>
        <w:t>(8)</w:t>
      </w:r>
      <w:r w:rsidRPr="00742353">
        <w:rPr>
          <w:rFonts w:cs="Calibri"/>
          <w:noProof/>
        </w:rPr>
        <w:tab/>
        <w:t xml:space="preserve">Helsens, K.; Timmerman, E.; Vandekerckhove, J.; Gevaert, K.; Martens, L. Peptizer, a tool for assessing false positive peptide identifications and manually validating selected results. </w:t>
      </w:r>
      <w:r w:rsidRPr="00742353">
        <w:rPr>
          <w:rFonts w:cs="Calibri"/>
          <w:i/>
          <w:noProof/>
        </w:rPr>
        <w:t>Mol Cell Proteomics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2008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7</w:t>
      </w:r>
      <w:r w:rsidRPr="00742353">
        <w:rPr>
          <w:rFonts w:cs="Calibri"/>
          <w:noProof/>
        </w:rPr>
        <w:t>, 2364.</w:t>
      </w:r>
      <w:bookmarkEnd w:id="8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9" w:name="_ENREF_9"/>
      <w:r w:rsidRPr="00742353">
        <w:rPr>
          <w:rFonts w:cs="Calibri"/>
          <w:noProof/>
        </w:rPr>
        <w:t>(9)</w:t>
      </w:r>
      <w:r w:rsidRPr="00742353">
        <w:rPr>
          <w:rFonts w:cs="Calibri"/>
          <w:noProof/>
        </w:rPr>
        <w:tab/>
        <w:t xml:space="preserve">Haw, R.; Hermjakob, H.; D'Eustachio, P.; Stein, L. Reactome pathway analysis to enrich biological discovery in proteomics data sets. </w:t>
      </w:r>
      <w:r w:rsidRPr="00742353">
        <w:rPr>
          <w:rFonts w:cs="Calibri"/>
          <w:i/>
          <w:noProof/>
        </w:rPr>
        <w:t>Proteomics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2011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11</w:t>
      </w:r>
      <w:r w:rsidRPr="00742353">
        <w:rPr>
          <w:rFonts w:cs="Calibri"/>
          <w:noProof/>
        </w:rPr>
        <w:t>, 3598.</w:t>
      </w:r>
      <w:bookmarkEnd w:id="9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10" w:name="_ENREF_10"/>
      <w:r w:rsidRPr="00742353">
        <w:rPr>
          <w:rFonts w:cs="Calibri"/>
          <w:noProof/>
        </w:rPr>
        <w:t>(10)</w:t>
      </w:r>
      <w:r w:rsidRPr="00742353">
        <w:rPr>
          <w:rFonts w:cs="Calibri"/>
          <w:noProof/>
        </w:rPr>
        <w:tab/>
        <w:t xml:space="preserve">Cote, R. G.; Jones, P.; Martens, L.; Kerrien, S.; Reisinger, F.; Lin, Q.; Leinonen, R.; Apweiler, R.; Hermjakob, H. The Protein Identifier Cross-Referencing (PICR) service: reconciling protein identifiers across multiple source databases. </w:t>
      </w:r>
      <w:r w:rsidRPr="00742353">
        <w:rPr>
          <w:rFonts w:cs="Calibri"/>
          <w:i/>
          <w:noProof/>
        </w:rPr>
        <w:t>BMC Bioinformatics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2007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8</w:t>
      </w:r>
      <w:r w:rsidRPr="00742353">
        <w:rPr>
          <w:rFonts w:cs="Calibri"/>
          <w:noProof/>
        </w:rPr>
        <w:t>, 401.</w:t>
      </w:r>
      <w:bookmarkEnd w:id="10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11" w:name="_ENREF_11"/>
      <w:r w:rsidRPr="00742353">
        <w:rPr>
          <w:rFonts w:cs="Calibri"/>
          <w:noProof/>
        </w:rPr>
        <w:t>(11)</w:t>
      </w:r>
      <w:r w:rsidRPr="00742353">
        <w:rPr>
          <w:rFonts w:cs="Calibri"/>
          <w:noProof/>
        </w:rPr>
        <w:tab/>
        <w:t xml:space="preserve">Jones, P.; Vinod, N.; Down, T.; Hackmann, A.; Kahari, A.; Kretschmann, E.; Quinn, A.; Wieser, D.; Hermjakob, H.; Apweiler, R. Dasty and UniProt DAS: a perfect pair for protein feature visualization. </w:t>
      </w:r>
      <w:r w:rsidRPr="00742353">
        <w:rPr>
          <w:rFonts w:cs="Calibri"/>
          <w:i/>
          <w:noProof/>
        </w:rPr>
        <w:t>Bioinformatics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2005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21</w:t>
      </w:r>
      <w:r w:rsidRPr="00742353">
        <w:rPr>
          <w:rFonts w:cs="Calibri"/>
          <w:noProof/>
        </w:rPr>
        <w:t>, 3198.</w:t>
      </w:r>
      <w:bookmarkEnd w:id="11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12" w:name="_ENREF_12"/>
      <w:r w:rsidRPr="00742353">
        <w:rPr>
          <w:rFonts w:cs="Calibri"/>
          <w:noProof/>
        </w:rPr>
        <w:t>(12)</w:t>
      </w:r>
      <w:r w:rsidRPr="00742353">
        <w:rPr>
          <w:rFonts w:cs="Calibri"/>
          <w:noProof/>
        </w:rPr>
        <w:tab/>
        <w:t xml:space="preserve">Martens, L.; Hermjakob, H.; Jones, P.; Adamski, M.; Taylor, C.; States, D.; Gevaert, K.; Vandekerckhove, J.; Apweiler, R. PRIDE: the proteomics identifications database. </w:t>
      </w:r>
      <w:r w:rsidRPr="00742353">
        <w:rPr>
          <w:rFonts w:cs="Calibri"/>
          <w:i/>
          <w:noProof/>
        </w:rPr>
        <w:t>Proteomics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2005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5</w:t>
      </w:r>
      <w:r w:rsidRPr="00742353">
        <w:rPr>
          <w:rFonts w:cs="Calibri"/>
          <w:noProof/>
        </w:rPr>
        <w:t>, 3537.</w:t>
      </w:r>
      <w:bookmarkEnd w:id="12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13" w:name="_ENREF_13"/>
      <w:r w:rsidRPr="00742353">
        <w:rPr>
          <w:rFonts w:cs="Calibri"/>
          <w:noProof/>
        </w:rPr>
        <w:t>(13)</w:t>
      </w:r>
      <w:r w:rsidRPr="00742353">
        <w:rPr>
          <w:rFonts w:cs="Calibri"/>
          <w:noProof/>
        </w:rPr>
        <w:tab/>
        <w:t xml:space="preserve">Cote, R. G.; Reisinger, F.; Martens, L. jmzML, an open-source Java API for mzML, the PSI standard for MS data. </w:t>
      </w:r>
      <w:r w:rsidRPr="00742353">
        <w:rPr>
          <w:rFonts w:cs="Calibri"/>
          <w:i/>
          <w:noProof/>
        </w:rPr>
        <w:t>Proteomics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2010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10</w:t>
      </w:r>
      <w:r w:rsidRPr="00742353">
        <w:rPr>
          <w:rFonts w:cs="Calibri"/>
          <w:noProof/>
        </w:rPr>
        <w:t>, 1332.</w:t>
      </w:r>
      <w:bookmarkEnd w:id="13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14" w:name="_ENREF_14"/>
      <w:r w:rsidRPr="00742353">
        <w:rPr>
          <w:rFonts w:cs="Calibri"/>
          <w:noProof/>
        </w:rPr>
        <w:t>(14)</w:t>
      </w:r>
      <w:r w:rsidRPr="00742353">
        <w:rPr>
          <w:rFonts w:cs="Calibri"/>
          <w:noProof/>
        </w:rPr>
        <w:tab/>
        <w:t xml:space="preserve">Deutsch, E. W.; Mendoza, L.; Shteynberg, D.; Farrah, T.; Lam, H.; Tasman, N.; Sun, Z.; Nilsson, E.; Pratt, B.; Prazen, B.; Eng, J. K.; Martin, D. B.; Nesvizhskii, A. I.; Aebersold, R. A guided tour of the Trans-Proteomic Pipeline. </w:t>
      </w:r>
      <w:r w:rsidRPr="00742353">
        <w:rPr>
          <w:rFonts w:cs="Calibri"/>
          <w:i/>
          <w:noProof/>
        </w:rPr>
        <w:t>Proteomics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2010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10</w:t>
      </w:r>
      <w:r w:rsidRPr="00742353">
        <w:rPr>
          <w:rFonts w:cs="Calibri"/>
          <w:noProof/>
        </w:rPr>
        <w:t>, 1150.</w:t>
      </w:r>
      <w:bookmarkEnd w:id="14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15" w:name="_ENREF_15"/>
      <w:r w:rsidRPr="00742353">
        <w:rPr>
          <w:rFonts w:cs="Calibri"/>
          <w:noProof/>
        </w:rPr>
        <w:t>(15)</w:t>
      </w:r>
      <w:r w:rsidRPr="00742353">
        <w:rPr>
          <w:rFonts w:cs="Calibri"/>
          <w:noProof/>
        </w:rPr>
        <w:tab/>
        <w:t xml:space="preserve">Cox, J.; Mann, M. MaxQuant enables high peptide identification rates, individualized p.p.b.-range mass accuracies and proteome-wide protein quantification. </w:t>
      </w:r>
      <w:r w:rsidRPr="00742353">
        <w:rPr>
          <w:rFonts w:cs="Calibri"/>
          <w:i/>
          <w:noProof/>
        </w:rPr>
        <w:t>Nat Biotechnol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2008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26</w:t>
      </w:r>
      <w:r w:rsidRPr="00742353">
        <w:rPr>
          <w:rFonts w:cs="Calibri"/>
          <w:noProof/>
        </w:rPr>
        <w:t>, 1367.</w:t>
      </w:r>
      <w:bookmarkEnd w:id="15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16" w:name="_ENREF_16"/>
      <w:r w:rsidRPr="00B15527">
        <w:rPr>
          <w:rFonts w:cs="Calibri"/>
          <w:noProof/>
        </w:rPr>
        <w:t>(16)</w:t>
      </w:r>
      <w:r w:rsidRPr="00B15527">
        <w:rPr>
          <w:rFonts w:cs="Calibri"/>
          <w:noProof/>
        </w:rPr>
        <w:tab/>
        <w:t xml:space="preserve">Slotta, D. J.; McFarland, M. A.; Markey, S. P. MassSieve: panning MS/MS peptide data for proteins. </w:t>
      </w:r>
      <w:r w:rsidRPr="00742353">
        <w:rPr>
          <w:rFonts w:cs="Calibri"/>
          <w:i/>
          <w:noProof/>
        </w:rPr>
        <w:t>Proteomics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2010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10</w:t>
      </w:r>
      <w:r w:rsidRPr="00742353">
        <w:rPr>
          <w:rFonts w:cs="Calibri"/>
          <w:noProof/>
        </w:rPr>
        <w:t>, 3035.</w:t>
      </w:r>
      <w:bookmarkEnd w:id="16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17" w:name="_ENREF_17"/>
      <w:r w:rsidRPr="00742353">
        <w:rPr>
          <w:rFonts w:cs="Calibri"/>
          <w:noProof/>
        </w:rPr>
        <w:t>(17)</w:t>
      </w:r>
      <w:r w:rsidRPr="00742353">
        <w:rPr>
          <w:rFonts w:cs="Calibri"/>
          <w:noProof/>
        </w:rPr>
        <w:tab/>
        <w:t xml:space="preserve">Frank, A.; Pevzner, P. PepNovo: de novo peptide sequencing via probabilistic network modeling. </w:t>
      </w:r>
      <w:r w:rsidRPr="00742353">
        <w:rPr>
          <w:rFonts w:cs="Calibri"/>
          <w:i/>
          <w:noProof/>
        </w:rPr>
        <w:t>Anal Chem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2005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77</w:t>
      </w:r>
      <w:r w:rsidRPr="00742353">
        <w:rPr>
          <w:rFonts w:cs="Calibri"/>
          <w:noProof/>
        </w:rPr>
        <w:t>, 964.</w:t>
      </w:r>
      <w:bookmarkEnd w:id="17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18" w:name="_ENREF_18"/>
      <w:r w:rsidRPr="00742353">
        <w:rPr>
          <w:rFonts w:cs="Calibri"/>
          <w:noProof/>
        </w:rPr>
        <w:lastRenderedPageBreak/>
        <w:t>(18)</w:t>
      </w:r>
      <w:r w:rsidRPr="00742353">
        <w:rPr>
          <w:rFonts w:cs="Calibri"/>
          <w:noProof/>
        </w:rPr>
        <w:tab/>
        <w:t xml:space="preserve">Ma, B.; Zhang, K.; Hendrie, C.; Liang, C.; Li, M.; Doherty-Kirby, A.; Lajoie, G. PEAKS: powerful software for peptide de novo sequencing by tandem mass spectrometry. </w:t>
      </w:r>
      <w:r w:rsidRPr="00742353">
        <w:rPr>
          <w:rFonts w:cs="Calibri"/>
          <w:i/>
          <w:noProof/>
        </w:rPr>
        <w:t>Rapid Commun Mass Spectrom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2003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17</w:t>
      </w:r>
      <w:r w:rsidRPr="00742353">
        <w:rPr>
          <w:rFonts w:cs="Calibri"/>
          <w:noProof/>
        </w:rPr>
        <w:t>, 2337.</w:t>
      </w:r>
      <w:bookmarkEnd w:id="18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19" w:name="_ENREF_19"/>
      <w:r w:rsidRPr="00742353">
        <w:rPr>
          <w:rFonts w:cs="Calibri"/>
          <w:noProof/>
        </w:rPr>
        <w:t>(19)</w:t>
      </w:r>
      <w:r w:rsidRPr="00742353">
        <w:rPr>
          <w:rFonts w:cs="Calibri"/>
          <w:noProof/>
        </w:rPr>
        <w:tab/>
        <w:t xml:space="preserve">Tabb, D. L.; Saraf, A.; Yates, J. R., 3rd GutenTag: high-throughput sequence tagging via an empirically derived fragmentation model. </w:t>
      </w:r>
      <w:r w:rsidRPr="00742353">
        <w:rPr>
          <w:rFonts w:cs="Calibri"/>
          <w:i/>
          <w:noProof/>
        </w:rPr>
        <w:t>Anal Chem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2003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75</w:t>
      </w:r>
      <w:r w:rsidRPr="00742353">
        <w:rPr>
          <w:rFonts w:cs="Calibri"/>
          <w:noProof/>
        </w:rPr>
        <w:t>, 6415.</w:t>
      </w:r>
      <w:bookmarkEnd w:id="19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20" w:name="_ENREF_20"/>
      <w:r w:rsidRPr="00742353">
        <w:rPr>
          <w:rFonts w:cs="Calibri"/>
          <w:noProof/>
        </w:rPr>
        <w:t>(20)</w:t>
      </w:r>
      <w:r w:rsidRPr="00742353">
        <w:rPr>
          <w:rFonts w:cs="Calibri"/>
          <w:noProof/>
        </w:rPr>
        <w:tab/>
        <w:t xml:space="preserve">Tabb, D. L.; Ma, Z. Q.; Martin, D. B.; Ham, A. J.; Chambers, M. C. DirecTag: accurate sequence tags from peptide MS/MS through statistical scoring. </w:t>
      </w:r>
      <w:r w:rsidRPr="00742353">
        <w:rPr>
          <w:rFonts w:cs="Calibri"/>
          <w:i/>
          <w:noProof/>
        </w:rPr>
        <w:t>J Proteome Res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2008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7</w:t>
      </w:r>
      <w:r w:rsidRPr="00742353">
        <w:rPr>
          <w:rFonts w:cs="Calibri"/>
          <w:noProof/>
        </w:rPr>
        <w:t>, 3838.</w:t>
      </w:r>
      <w:bookmarkEnd w:id="20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21" w:name="_ENREF_21"/>
      <w:r w:rsidRPr="00742353">
        <w:rPr>
          <w:rFonts w:cs="Calibri"/>
          <w:noProof/>
        </w:rPr>
        <w:t>(21)</w:t>
      </w:r>
      <w:r w:rsidRPr="00742353">
        <w:rPr>
          <w:rFonts w:cs="Calibri"/>
          <w:noProof/>
        </w:rPr>
        <w:tab/>
        <w:t xml:space="preserve">Yates, J. R., 3rd; Eng, J. K.; McCormack, A. L.; Schieltz, D. Method to correlate tandem mass spectra of modified peptides to amino acid sequences in the protein database. </w:t>
      </w:r>
      <w:r w:rsidRPr="00742353">
        <w:rPr>
          <w:rFonts w:cs="Calibri"/>
          <w:i/>
          <w:noProof/>
        </w:rPr>
        <w:t>Anal Chem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1995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67</w:t>
      </w:r>
      <w:r w:rsidRPr="00742353">
        <w:rPr>
          <w:rFonts w:cs="Calibri"/>
          <w:noProof/>
        </w:rPr>
        <w:t>, 1426.</w:t>
      </w:r>
      <w:bookmarkEnd w:id="21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22" w:name="_ENREF_22"/>
      <w:r w:rsidRPr="00742353">
        <w:rPr>
          <w:rFonts w:cs="Calibri"/>
          <w:noProof/>
        </w:rPr>
        <w:t>(22)</w:t>
      </w:r>
      <w:r w:rsidRPr="00742353">
        <w:rPr>
          <w:rFonts w:cs="Calibri"/>
          <w:noProof/>
        </w:rPr>
        <w:tab/>
        <w:t xml:space="preserve">Perkins, D. N.; Pappin, D. J.; Creasy, D. M.; Cottrell, J. S. Probability-based protein identification by searching sequence databases using mass spectrometry data. </w:t>
      </w:r>
      <w:r w:rsidRPr="00742353">
        <w:rPr>
          <w:rFonts w:cs="Calibri"/>
          <w:i/>
          <w:noProof/>
        </w:rPr>
        <w:t>Electrophoresis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1999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20</w:t>
      </w:r>
      <w:r w:rsidRPr="00742353">
        <w:rPr>
          <w:rFonts w:cs="Calibri"/>
          <w:noProof/>
        </w:rPr>
        <w:t>, 3551.</w:t>
      </w:r>
      <w:bookmarkEnd w:id="22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23" w:name="_ENREF_23"/>
      <w:r w:rsidRPr="00742353">
        <w:rPr>
          <w:rFonts w:cs="Calibri"/>
          <w:noProof/>
        </w:rPr>
        <w:t>(23)</w:t>
      </w:r>
      <w:r w:rsidRPr="00742353">
        <w:rPr>
          <w:rFonts w:cs="Calibri"/>
          <w:noProof/>
        </w:rPr>
        <w:tab/>
        <w:t xml:space="preserve">Tanner, S.; Shu, H.; Frank, A.; Wang, L. C.; Zandi, E.; Mumby, M.; Pevzner, P. A.; Bafna, V. InsPecT: identification of posttranslationally modified peptides from tandem mass spectra. </w:t>
      </w:r>
      <w:r w:rsidRPr="00742353">
        <w:rPr>
          <w:rFonts w:cs="Calibri"/>
          <w:i/>
          <w:noProof/>
        </w:rPr>
        <w:t>Anal Chem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2005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77</w:t>
      </w:r>
      <w:r w:rsidRPr="00742353">
        <w:rPr>
          <w:rFonts w:cs="Calibri"/>
          <w:noProof/>
        </w:rPr>
        <w:t>, 4626.</w:t>
      </w:r>
      <w:bookmarkEnd w:id="23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24" w:name="_ENREF_24"/>
      <w:r w:rsidRPr="00742353">
        <w:rPr>
          <w:rFonts w:cs="Calibri"/>
          <w:noProof/>
        </w:rPr>
        <w:t>(24)</w:t>
      </w:r>
      <w:r w:rsidRPr="00742353">
        <w:rPr>
          <w:rFonts w:cs="Calibri"/>
          <w:noProof/>
        </w:rPr>
        <w:tab/>
        <w:t xml:space="preserve">Tabb, D. L.; Fernando, C. G.; Chambers, M. C. MyriMatch: highly accurate tandem mass spectral peptide identification by multivariate hypergeometric analysis. </w:t>
      </w:r>
      <w:r w:rsidRPr="00742353">
        <w:rPr>
          <w:rFonts w:cs="Calibri"/>
          <w:i/>
          <w:noProof/>
        </w:rPr>
        <w:t>J Proteome Res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2007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6</w:t>
      </w:r>
      <w:r w:rsidRPr="00742353">
        <w:rPr>
          <w:rFonts w:cs="Calibri"/>
          <w:noProof/>
        </w:rPr>
        <w:t>, 654.</w:t>
      </w:r>
      <w:bookmarkEnd w:id="24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25" w:name="_ENREF_25"/>
      <w:r w:rsidRPr="00742353">
        <w:rPr>
          <w:rFonts w:cs="Calibri"/>
          <w:noProof/>
        </w:rPr>
        <w:t>(25)</w:t>
      </w:r>
      <w:r w:rsidRPr="00742353">
        <w:rPr>
          <w:rFonts w:cs="Calibri"/>
          <w:noProof/>
        </w:rPr>
        <w:tab/>
        <w:t xml:space="preserve">Yadav, A. K.; Kumar, D.; Dash, D. MassWiz: a novel scoring algorithm with target-decoy based analysis pipeline for tandem mass spectrometry. </w:t>
      </w:r>
      <w:r w:rsidRPr="00742353">
        <w:rPr>
          <w:rFonts w:cs="Calibri"/>
          <w:i/>
          <w:noProof/>
        </w:rPr>
        <w:t>J Proteome Res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2011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10</w:t>
      </w:r>
      <w:r w:rsidRPr="00742353">
        <w:rPr>
          <w:rFonts w:cs="Calibri"/>
          <w:noProof/>
        </w:rPr>
        <w:t>, 2154.</w:t>
      </w:r>
      <w:bookmarkEnd w:id="25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26" w:name="_ENREF_26"/>
      <w:r w:rsidRPr="00742353">
        <w:rPr>
          <w:rFonts w:cs="Calibri"/>
          <w:noProof/>
        </w:rPr>
        <w:t>(26)</w:t>
      </w:r>
      <w:r w:rsidRPr="00742353">
        <w:rPr>
          <w:rFonts w:cs="Calibri"/>
          <w:noProof/>
        </w:rPr>
        <w:tab/>
        <w:t xml:space="preserve">Cox, J.; Neuhauser, N.; Michalski, A.; Scheltema, R. A.; Olsen, J. V.; Mann, M. Andromeda: a peptide search engine integrated into the MaxQuant environment. </w:t>
      </w:r>
      <w:r w:rsidRPr="00742353">
        <w:rPr>
          <w:rFonts w:cs="Calibri"/>
          <w:i/>
          <w:noProof/>
        </w:rPr>
        <w:t>J Proteome Res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2011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10</w:t>
      </w:r>
      <w:r w:rsidRPr="00742353">
        <w:rPr>
          <w:rFonts w:cs="Calibri"/>
          <w:noProof/>
        </w:rPr>
        <w:t>, 1794.</w:t>
      </w:r>
      <w:bookmarkEnd w:id="26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27" w:name="_ENREF_27"/>
      <w:r w:rsidRPr="00742353">
        <w:rPr>
          <w:rFonts w:cs="Calibri"/>
          <w:noProof/>
        </w:rPr>
        <w:t>(27)</w:t>
      </w:r>
      <w:r w:rsidRPr="00742353">
        <w:rPr>
          <w:rFonts w:cs="Calibri"/>
          <w:noProof/>
        </w:rPr>
        <w:tab/>
        <w:t xml:space="preserve">Wang, R.; Fabregat, A.; Rios, D.; Ovelleiro, D.; Foster, J. M.; Cote, R. G.; Griss, J.; Csordas, A.; Perez-Riverol, Y.; Reisinger, F.; Hermjakob, H.; Martens, L.; Vizcaino, J. A. PRIDE Inspector: a tool to visualize and validate MS proteomics data. </w:t>
      </w:r>
      <w:r w:rsidRPr="00742353">
        <w:rPr>
          <w:rFonts w:cs="Calibri"/>
          <w:i/>
          <w:noProof/>
        </w:rPr>
        <w:t>Nat Biotechnol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2012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30</w:t>
      </w:r>
      <w:r w:rsidRPr="00742353">
        <w:rPr>
          <w:rFonts w:cs="Calibri"/>
          <w:noProof/>
        </w:rPr>
        <w:t>, 135.</w:t>
      </w:r>
      <w:bookmarkEnd w:id="27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28" w:name="_ENREF_28"/>
      <w:r w:rsidRPr="00742353">
        <w:rPr>
          <w:rFonts w:cs="Calibri"/>
          <w:noProof/>
        </w:rPr>
        <w:t>(28)</w:t>
      </w:r>
      <w:r w:rsidRPr="00742353">
        <w:rPr>
          <w:rFonts w:cs="Calibri"/>
          <w:noProof/>
        </w:rPr>
        <w:tab/>
        <w:t xml:space="preserve">Junker, J.; Bielow, C.; Bertsch, A.; Sturm, M.; Reinert, K.; Kohlbacher, O. TOPPAS: A Graphical Workflow Editor for the Analysis of High-Throughput Proteomics Data. </w:t>
      </w:r>
      <w:r w:rsidRPr="00742353">
        <w:rPr>
          <w:rFonts w:cs="Calibri"/>
          <w:i/>
          <w:noProof/>
        </w:rPr>
        <w:t>J Proteome Res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2012</w:t>
      </w:r>
      <w:r w:rsidRPr="00742353">
        <w:rPr>
          <w:rFonts w:cs="Calibri"/>
          <w:noProof/>
        </w:rPr>
        <w:t>.</w:t>
      </w:r>
      <w:bookmarkEnd w:id="28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29" w:name="_ENREF_29"/>
      <w:r w:rsidRPr="00742353">
        <w:rPr>
          <w:rFonts w:cs="Calibri"/>
          <w:noProof/>
        </w:rPr>
        <w:t>(29)</w:t>
      </w:r>
      <w:r w:rsidRPr="00742353">
        <w:rPr>
          <w:rFonts w:cs="Calibri"/>
          <w:noProof/>
        </w:rPr>
        <w:tab/>
        <w:t xml:space="preserve">Stein, S. E.; Scott, D. R. Optimization and testing of mass spectral library search algorithms for compound identification. </w:t>
      </w:r>
      <w:r w:rsidRPr="00742353">
        <w:rPr>
          <w:rFonts w:cs="Calibri"/>
          <w:i/>
          <w:noProof/>
        </w:rPr>
        <w:t>Journal of the American Society for Mass Spectrometry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1994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5</w:t>
      </w:r>
      <w:r w:rsidRPr="00742353">
        <w:rPr>
          <w:rFonts w:cs="Calibri"/>
          <w:noProof/>
        </w:rPr>
        <w:t>, 859.</w:t>
      </w:r>
      <w:bookmarkEnd w:id="29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30" w:name="_ENREF_30"/>
      <w:r w:rsidRPr="00742353">
        <w:rPr>
          <w:rFonts w:cs="Calibri"/>
          <w:noProof/>
        </w:rPr>
        <w:t>(30)</w:t>
      </w:r>
      <w:r w:rsidRPr="00742353">
        <w:rPr>
          <w:rFonts w:cs="Calibri"/>
          <w:noProof/>
        </w:rPr>
        <w:tab/>
        <w:t xml:space="preserve">Craig, R.; Cortens, J. C.; Fenyo, D.; Beavis, R. C. Using annotated peptide mass spectrum libraries for protein identification. </w:t>
      </w:r>
      <w:r w:rsidRPr="00742353">
        <w:rPr>
          <w:rFonts w:cs="Calibri"/>
          <w:i/>
          <w:noProof/>
        </w:rPr>
        <w:t>J Proteome Res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2006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5</w:t>
      </w:r>
      <w:r w:rsidRPr="00742353">
        <w:rPr>
          <w:rFonts w:cs="Calibri"/>
          <w:noProof/>
        </w:rPr>
        <w:t>, 1843.</w:t>
      </w:r>
      <w:bookmarkEnd w:id="30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31" w:name="_ENREF_31"/>
      <w:r w:rsidRPr="00742353">
        <w:rPr>
          <w:rFonts w:cs="Calibri"/>
          <w:noProof/>
        </w:rPr>
        <w:t>(31)</w:t>
      </w:r>
      <w:r w:rsidRPr="00742353">
        <w:rPr>
          <w:rFonts w:cs="Calibri"/>
          <w:noProof/>
        </w:rPr>
        <w:tab/>
        <w:t xml:space="preserve">Lam, H.; Deutsch, E. W.; Eddes, J. S.; Eng, J. K.; King, N.; Stein, S. E.; Aebersold, R. Development and validation of a spectral library searching method for peptide identification from MS/MS. </w:t>
      </w:r>
      <w:r w:rsidRPr="00742353">
        <w:rPr>
          <w:rFonts w:cs="Calibri"/>
          <w:i/>
          <w:noProof/>
        </w:rPr>
        <w:t>Proteomics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2007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7</w:t>
      </w:r>
      <w:r w:rsidRPr="00742353">
        <w:rPr>
          <w:rFonts w:cs="Calibri"/>
          <w:noProof/>
        </w:rPr>
        <w:t>, 655.</w:t>
      </w:r>
      <w:bookmarkEnd w:id="31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32" w:name="_ENREF_32"/>
      <w:r w:rsidRPr="00742353">
        <w:rPr>
          <w:rFonts w:cs="Calibri"/>
          <w:noProof/>
        </w:rPr>
        <w:t>(32)</w:t>
      </w:r>
      <w:r w:rsidRPr="00742353">
        <w:rPr>
          <w:rFonts w:cs="Calibri"/>
          <w:noProof/>
        </w:rPr>
        <w:tab/>
        <w:t xml:space="preserve">Helsens, K.; Martens, L.; Vandekerckhove, J.; Gevaert, K. MascotDatfile: an open-source library to fully parse and analyse MASCOT MS/MS search results. </w:t>
      </w:r>
      <w:r w:rsidRPr="00742353">
        <w:rPr>
          <w:rFonts w:cs="Calibri"/>
          <w:i/>
          <w:noProof/>
        </w:rPr>
        <w:t>Proteomics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2007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7</w:t>
      </w:r>
      <w:r w:rsidRPr="00742353">
        <w:rPr>
          <w:rFonts w:cs="Calibri"/>
          <w:noProof/>
        </w:rPr>
        <w:t>, 364.</w:t>
      </w:r>
      <w:bookmarkEnd w:id="32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33" w:name="_ENREF_33"/>
      <w:r w:rsidRPr="00742353">
        <w:rPr>
          <w:rFonts w:cs="Calibri"/>
          <w:noProof/>
        </w:rPr>
        <w:t>(33)</w:t>
      </w:r>
      <w:r w:rsidRPr="00742353">
        <w:rPr>
          <w:rFonts w:cs="Calibri"/>
          <w:noProof/>
        </w:rPr>
        <w:tab/>
        <w:t xml:space="preserve">Barsnes, H.; Huber, S.; Sickmann, A.; Eidhammer, I.; Martens, L. OMSSA Parser: an open-source library to parse and extract data from OMSSA MS/MS search results. </w:t>
      </w:r>
      <w:r w:rsidRPr="00742353">
        <w:rPr>
          <w:rFonts w:cs="Calibri"/>
          <w:i/>
          <w:noProof/>
        </w:rPr>
        <w:t>Proteomics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2009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9</w:t>
      </w:r>
      <w:r w:rsidRPr="00742353">
        <w:rPr>
          <w:rFonts w:cs="Calibri"/>
          <w:noProof/>
        </w:rPr>
        <w:t>, 3772.</w:t>
      </w:r>
      <w:bookmarkEnd w:id="33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34" w:name="_ENREF_34"/>
      <w:r w:rsidRPr="00742353">
        <w:rPr>
          <w:rFonts w:cs="Calibri"/>
          <w:noProof/>
        </w:rPr>
        <w:t>(34)</w:t>
      </w:r>
      <w:r w:rsidRPr="00742353">
        <w:rPr>
          <w:rFonts w:cs="Calibri"/>
          <w:noProof/>
        </w:rPr>
        <w:tab/>
        <w:t xml:space="preserve">Muth, T.; Vaudel, M.; Barsnes, H.; Martens, L.; Sickmann, A. XTandem Parser: an open-source library to parse and analyse X!Tandem MS/MS search results. </w:t>
      </w:r>
      <w:r w:rsidRPr="00742353">
        <w:rPr>
          <w:rFonts w:cs="Calibri"/>
          <w:i/>
          <w:noProof/>
        </w:rPr>
        <w:t>Proteomics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2010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10</w:t>
      </w:r>
      <w:r w:rsidRPr="00742353">
        <w:rPr>
          <w:rFonts w:cs="Calibri"/>
          <w:noProof/>
        </w:rPr>
        <w:t>, 1522.</w:t>
      </w:r>
      <w:bookmarkEnd w:id="34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35" w:name="_ENREF_35"/>
      <w:r w:rsidRPr="00742353">
        <w:rPr>
          <w:rFonts w:cs="Calibri"/>
          <w:noProof/>
        </w:rPr>
        <w:t>(35)</w:t>
      </w:r>
      <w:r w:rsidRPr="00742353">
        <w:rPr>
          <w:rFonts w:cs="Calibri"/>
          <w:noProof/>
        </w:rPr>
        <w:tab/>
        <w:t xml:space="preserve">Barsnes, H.; Vaudel, M.; Colaert, N.; Helsens, K.; Sickmann, A.; Berven, F. S.; Martens, L. compomics-utilities: an open-source Java library for computational proteomics. </w:t>
      </w:r>
      <w:r w:rsidRPr="00742353">
        <w:rPr>
          <w:rFonts w:cs="Calibri"/>
          <w:i/>
          <w:noProof/>
        </w:rPr>
        <w:t>BMC Bioinformatics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2011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12</w:t>
      </w:r>
      <w:r w:rsidRPr="00742353">
        <w:rPr>
          <w:rFonts w:cs="Calibri"/>
          <w:noProof/>
        </w:rPr>
        <w:t>, 70.</w:t>
      </w:r>
      <w:bookmarkEnd w:id="35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36" w:name="_ENREF_36"/>
      <w:r w:rsidRPr="00742353">
        <w:rPr>
          <w:rFonts w:cs="Calibri"/>
          <w:noProof/>
        </w:rPr>
        <w:t>(36)</w:t>
      </w:r>
      <w:r w:rsidRPr="00742353">
        <w:rPr>
          <w:rFonts w:cs="Calibri"/>
          <w:noProof/>
        </w:rPr>
        <w:tab/>
        <w:t xml:space="preserve">Kall, L.; Canterbury, J. D.; Weston, J.; Noble, W. S.; MacCoss, M. J. Semi-supervised learning for peptide identification from shotgun proteomics datasets. </w:t>
      </w:r>
      <w:r w:rsidRPr="00742353">
        <w:rPr>
          <w:rFonts w:cs="Calibri"/>
          <w:i/>
          <w:noProof/>
        </w:rPr>
        <w:t>Nat Methods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2007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4</w:t>
      </w:r>
      <w:r w:rsidRPr="00742353">
        <w:rPr>
          <w:rFonts w:cs="Calibri"/>
          <w:noProof/>
        </w:rPr>
        <w:t>, 923.</w:t>
      </w:r>
      <w:bookmarkEnd w:id="36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37" w:name="_ENREF_37"/>
      <w:r w:rsidRPr="00742353">
        <w:rPr>
          <w:rFonts w:cs="Calibri"/>
          <w:noProof/>
        </w:rPr>
        <w:lastRenderedPageBreak/>
        <w:t>(37)</w:t>
      </w:r>
      <w:r w:rsidRPr="00742353">
        <w:rPr>
          <w:rFonts w:cs="Calibri"/>
          <w:noProof/>
        </w:rPr>
        <w:tab/>
        <w:t xml:space="preserve">Keller, A.; Nesvizhskii, A. I.; Kolker, E.; Aebersold, R. Empirical statistical model to estimate the accuracy of peptide identifications made by MS/MS and database search. </w:t>
      </w:r>
      <w:r w:rsidRPr="00742353">
        <w:rPr>
          <w:rFonts w:cs="Calibri"/>
          <w:i/>
          <w:noProof/>
        </w:rPr>
        <w:t>Anal Chem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2002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74</w:t>
      </w:r>
      <w:r w:rsidRPr="00742353">
        <w:rPr>
          <w:rFonts w:cs="Calibri"/>
          <w:noProof/>
        </w:rPr>
        <w:t>, 5383.</w:t>
      </w:r>
      <w:bookmarkEnd w:id="37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38" w:name="_ENREF_38"/>
      <w:r w:rsidRPr="00742353">
        <w:rPr>
          <w:rFonts w:cs="Calibri"/>
          <w:noProof/>
        </w:rPr>
        <w:t>(38)</w:t>
      </w:r>
      <w:r w:rsidRPr="00742353">
        <w:rPr>
          <w:rFonts w:cs="Calibri"/>
          <w:noProof/>
        </w:rPr>
        <w:tab/>
        <w:t xml:space="preserve">Edwards, N.; Wu, X.; Tseng, C.-W. An Unsupervised, Model-Free, Machine-Learning Combiner for Peptide Identifications from Tandem Mass Spectra. </w:t>
      </w:r>
      <w:r w:rsidRPr="00742353">
        <w:rPr>
          <w:rFonts w:cs="Calibri"/>
          <w:i/>
          <w:noProof/>
        </w:rPr>
        <w:t>Clinical Proteomics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2009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5</w:t>
      </w:r>
      <w:r w:rsidRPr="00742353">
        <w:rPr>
          <w:rFonts w:cs="Calibri"/>
          <w:noProof/>
        </w:rPr>
        <w:t>, 23.</w:t>
      </w:r>
      <w:bookmarkEnd w:id="38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39" w:name="_ENREF_39"/>
      <w:r w:rsidRPr="00742353">
        <w:rPr>
          <w:rFonts w:cs="Calibri"/>
          <w:noProof/>
        </w:rPr>
        <w:t>(39)</w:t>
      </w:r>
      <w:r w:rsidRPr="00742353">
        <w:rPr>
          <w:rFonts w:cs="Calibri"/>
          <w:noProof/>
        </w:rPr>
        <w:tab/>
        <w:t xml:space="preserve">Shteynberg, D.; Deutsch, E. W.; Lam, H.; Eng, J. K.; Sun, Z.; Tasman, N.; Mendoza, L.; Moritz, R. L.; Aebersold, R.; Nesvizhskii, A. I. iProphet: multi-level integrative analysis of shotgun proteomic data improves peptide and protein identification rates and error estimates. </w:t>
      </w:r>
      <w:r w:rsidRPr="00742353">
        <w:rPr>
          <w:rFonts w:cs="Calibri"/>
          <w:i/>
          <w:noProof/>
        </w:rPr>
        <w:t>Mol Cell Proteomics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2011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10</w:t>
      </w:r>
      <w:r w:rsidRPr="00742353">
        <w:rPr>
          <w:rFonts w:cs="Calibri"/>
          <w:noProof/>
        </w:rPr>
        <w:t>, M111 007690.</w:t>
      </w:r>
      <w:bookmarkEnd w:id="39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40" w:name="_ENREF_40"/>
      <w:r w:rsidRPr="00742353">
        <w:rPr>
          <w:rFonts w:cs="Calibri"/>
          <w:noProof/>
        </w:rPr>
        <w:t>(40)</w:t>
      </w:r>
      <w:r w:rsidRPr="00742353">
        <w:rPr>
          <w:rFonts w:cs="Calibri"/>
          <w:noProof/>
        </w:rPr>
        <w:tab/>
        <w:t xml:space="preserve">Nesvizhskii, A. I.; Keller, A.; Kolker, E.; Aebersold, R. A statistical model for identifying proteins by tandem mass spectrometry. </w:t>
      </w:r>
      <w:r w:rsidRPr="00742353">
        <w:rPr>
          <w:rFonts w:cs="Calibri"/>
          <w:i/>
          <w:noProof/>
        </w:rPr>
        <w:t>Anal Chem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2003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75</w:t>
      </w:r>
      <w:r w:rsidRPr="00742353">
        <w:rPr>
          <w:rFonts w:cs="Calibri"/>
          <w:noProof/>
        </w:rPr>
        <w:t>, 4646.</w:t>
      </w:r>
      <w:bookmarkEnd w:id="40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41" w:name="_ENREF_41"/>
      <w:r w:rsidRPr="00742353">
        <w:rPr>
          <w:rFonts w:cs="Calibri"/>
          <w:noProof/>
        </w:rPr>
        <w:t>(41)</w:t>
      </w:r>
      <w:r w:rsidRPr="00742353">
        <w:rPr>
          <w:rFonts w:cs="Calibri"/>
          <w:noProof/>
        </w:rPr>
        <w:tab/>
        <w:t xml:space="preserve">Ma, Z. Q.; Dasari, S.; Chambers, M. C.; Litton, M. D.; Sobecki, S. M.; Zimmerman, L. J.; Halvey, P. J.; Schilling, B.; Drake, P. M.; Gibson, B. W.; Tabb, D. L. IDPicker 2.0: Improved protein assembly with high discrimination peptide identification filtering. </w:t>
      </w:r>
      <w:r w:rsidRPr="00742353">
        <w:rPr>
          <w:rFonts w:cs="Calibri"/>
          <w:i/>
          <w:noProof/>
        </w:rPr>
        <w:t>J Proteome Res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2009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8</w:t>
      </w:r>
      <w:r w:rsidRPr="00742353">
        <w:rPr>
          <w:rFonts w:cs="Calibri"/>
          <w:noProof/>
        </w:rPr>
        <w:t>, 3872.</w:t>
      </w:r>
      <w:bookmarkEnd w:id="41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42" w:name="_ENREF_42"/>
      <w:r w:rsidRPr="00742353">
        <w:rPr>
          <w:rFonts w:cs="Calibri"/>
          <w:noProof/>
        </w:rPr>
        <w:t>(42)</w:t>
      </w:r>
      <w:r w:rsidRPr="00742353">
        <w:rPr>
          <w:rFonts w:cs="Calibri"/>
          <w:noProof/>
        </w:rPr>
        <w:tab/>
        <w:t xml:space="preserve">Zhang, B.; Schmoyer, D.; Kirov, S.; Snoddy, J. GOTree Machine (GOTM): a web-based platform for interpreting sets of interesting genes using Gene Ontology hierarchies. </w:t>
      </w:r>
      <w:r w:rsidRPr="00742353">
        <w:rPr>
          <w:rFonts w:cs="Calibri"/>
          <w:i/>
          <w:noProof/>
        </w:rPr>
        <w:t>BMC Bioinformatics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2004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5</w:t>
      </w:r>
      <w:r w:rsidRPr="00742353">
        <w:rPr>
          <w:rFonts w:cs="Calibri"/>
          <w:noProof/>
        </w:rPr>
        <w:t>, 16.</w:t>
      </w:r>
      <w:bookmarkEnd w:id="42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43" w:name="_ENREF_43"/>
      <w:r w:rsidRPr="00742353">
        <w:rPr>
          <w:rFonts w:cs="Calibri"/>
          <w:noProof/>
        </w:rPr>
        <w:t>(43)</w:t>
      </w:r>
      <w:r w:rsidRPr="00742353">
        <w:rPr>
          <w:rFonts w:cs="Calibri"/>
          <w:noProof/>
        </w:rPr>
        <w:tab/>
        <w:t xml:space="preserve">Bauer, S.; Grossmann, S.; Vingron, M.; Robinson, P. N. Ontologizer 2.0--a multifunctional tool for GO term enrichment analysis and data exploration. </w:t>
      </w:r>
      <w:r w:rsidRPr="00742353">
        <w:rPr>
          <w:rFonts w:cs="Calibri"/>
          <w:i/>
          <w:noProof/>
        </w:rPr>
        <w:t>Bioinformatics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2008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24</w:t>
      </w:r>
      <w:r w:rsidRPr="00742353">
        <w:rPr>
          <w:rFonts w:cs="Calibri"/>
          <w:noProof/>
        </w:rPr>
        <w:t>, 1650.</w:t>
      </w:r>
      <w:bookmarkEnd w:id="43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44" w:name="_ENREF_44"/>
      <w:r w:rsidRPr="00742353">
        <w:rPr>
          <w:rFonts w:cs="Calibri"/>
          <w:noProof/>
        </w:rPr>
        <w:t>(44)</w:t>
      </w:r>
      <w:r w:rsidRPr="00742353">
        <w:rPr>
          <w:rFonts w:cs="Calibri"/>
          <w:noProof/>
        </w:rPr>
        <w:tab/>
        <w:t xml:space="preserve">Huang da, W.; Sherman, B. T.; Lempicki, R. A. Systematic and integrative analysis of large gene lists using DAVID bioinformatics resources. </w:t>
      </w:r>
      <w:r w:rsidRPr="00742353">
        <w:rPr>
          <w:rFonts w:cs="Calibri"/>
          <w:i/>
          <w:noProof/>
        </w:rPr>
        <w:t>Nat Protoc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2009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4</w:t>
      </w:r>
      <w:r w:rsidRPr="00742353">
        <w:rPr>
          <w:rFonts w:cs="Calibri"/>
          <w:noProof/>
        </w:rPr>
        <w:t>, 44.</w:t>
      </w:r>
      <w:bookmarkEnd w:id="44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45" w:name="_ENREF_45"/>
      <w:r w:rsidRPr="00742353">
        <w:rPr>
          <w:rFonts w:cs="Calibri"/>
          <w:noProof/>
        </w:rPr>
        <w:t>(45)</w:t>
      </w:r>
      <w:r w:rsidRPr="00742353">
        <w:rPr>
          <w:rFonts w:cs="Calibri"/>
          <w:noProof/>
        </w:rPr>
        <w:tab/>
        <w:t xml:space="preserve">Hanson, R. Jmol - a paradigm shift in crystallographic visualization. </w:t>
      </w:r>
      <w:r w:rsidRPr="00742353">
        <w:rPr>
          <w:rFonts w:cs="Calibri"/>
          <w:i/>
          <w:noProof/>
        </w:rPr>
        <w:t>Journal of Applied Crystallography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2010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43</w:t>
      </w:r>
      <w:r w:rsidRPr="00742353">
        <w:rPr>
          <w:rFonts w:cs="Calibri"/>
          <w:noProof/>
        </w:rPr>
        <w:t>, 1250.</w:t>
      </w:r>
      <w:bookmarkEnd w:id="45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46" w:name="_ENREF_46"/>
      <w:r w:rsidRPr="00742353">
        <w:rPr>
          <w:rFonts w:cs="Calibri"/>
          <w:noProof/>
        </w:rPr>
        <w:t>(46)</w:t>
      </w:r>
      <w:r w:rsidRPr="00742353">
        <w:rPr>
          <w:rFonts w:cs="Calibri"/>
          <w:noProof/>
        </w:rPr>
        <w:tab/>
        <w:t xml:space="preserve">Szklarczyk, D.; Franceschini, A.; Kuhn, M.; Simonovic, M.; Roth, A.; Minguez, P.; Doerks, T.; Stark, M.; Muller, J.; Bork, P.; Jensen, L. J.; von Mering, C. The STRING database in 2011: functional interaction networks of proteins, globally integrated and scored. </w:t>
      </w:r>
      <w:r w:rsidRPr="00742353">
        <w:rPr>
          <w:rFonts w:cs="Calibri"/>
          <w:i/>
          <w:noProof/>
        </w:rPr>
        <w:t>Nucleic Acids Res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2011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39</w:t>
      </w:r>
      <w:r w:rsidRPr="00742353">
        <w:rPr>
          <w:rFonts w:cs="Calibri"/>
          <w:noProof/>
        </w:rPr>
        <w:t>, D561.</w:t>
      </w:r>
      <w:bookmarkEnd w:id="46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47" w:name="_ENREF_47"/>
      <w:r w:rsidRPr="00742353">
        <w:rPr>
          <w:rFonts w:cs="Calibri"/>
          <w:noProof/>
        </w:rPr>
        <w:t>(47)</w:t>
      </w:r>
      <w:r w:rsidRPr="00742353">
        <w:rPr>
          <w:rFonts w:cs="Calibri"/>
          <w:noProof/>
        </w:rPr>
        <w:tab/>
        <w:t xml:space="preserve">Deutsch, E. W.; Lam, H.; Aebersold, R. PeptideAtlas: a resource for target selection for emerging targeted proteomics workflows. </w:t>
      </w:r>
      <w:r w:rsidRPr="00742353">
        <w:rPr>
          <w:rFonts w:cs="Calibri"/>
          <w:i/>
          <w:noProof/>
        </w:rPr>
        <w:t>EMBO Rep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2008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9</w:t>
      </w:r>
      <w:r w:rsidRPr="00742353">
        <w:rPr>
          <w:rFonts w:cs="Calibri"/>
          <w:noProof/>
        </w:rPr>
        <w:t>, 429.</w:t>
      </w:r>
      <w:bookmarkEnd w:id="47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48" w:name="_ENREF_48"/>
      <w:r w:rsidRPr="00742353">
        <w:rPr>
          <w:rFonts w:cs="Calibri"/>
          <w:noProof/>
        </w:rPr>
        <w:t>(48)</w:t>
      </w:r>
      <w:r w:rsidRPr="00742353">
        <w:rPr>
          <w:rFonts w:cs="Calibri"/>
          <w:noProof/>
        </w:rPr>
        <w:tab/>
        <w:t xml:space="preserve">Craig, R.; Cortens, J. P.; Beavis, R. C. Open source system for analyzing, validating, and storing protein identification data. </w:t>
      </w:r>
      <w:r w:rsidRPr="00742353">
        <w:rPr>
          <w:rFonts w:cs="Calibri"/>
          <w:i/>
          <w:noProof/>
        </w:rPr>
        <w:t>J Proteome Res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2004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3</w:t>
      </w:r>
      <w:r w:rsidRPr="00742353">
        <w:rPr>
          <w:rFonts w:cs="Calibri"/>
          <w:noProof/>
        </w:rPr>
        <w:t>, 1234.</w:t>
      </w:r>
      <w:bookmarkEnd w:id="48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49" w:name="_ENREF_49"/>
      <w:r w:rsidRPr="00742353">
        <w:rPr>
          <w:rFonts w:cs="Calibri"/>
          <w:noProof/>
        </w:rPr>
        <w:t>(49)</w:t>
      </w:r>
      <w:r w:rsidRPr="00742353">
        <w:rPr>
          <w:rFonts w:cs="Calibri"/>
          <w:noProof/>
        </w:rPr>
        <w:tab/>
        <w:t xml:space="preserve">Hartler, J.; Thallinger, G. G.; Stocker, G.; Sturn, A.; Burkard, T. R.; Korner, E.; Rader, R.; Schmidt, A.; Mechtler, K.; Trajanoski, Z. MASPECTRAS: a platform for management and analysis of proteomics LC-MS/MS data. </w:t>
      </w:r>
      <w:r w:rsidRPr="00742353">
        <w:rPr>
          <w:rFonts w:cs="Calibri"/>
          <w:i/>
          <w:noProof/>
        </w:rPr>
        <w:t>BMC Bioinformatics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2007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8</w:t>
      </w:r>
      <w:r w:rsidRPr="00742353">
        <w:rPr>
          <w:rFonts w:cs="Calibri"/>
          <w:noProof/>
        </w:rPr>
        <w:t>, 197.</w:t>
      </w:r>
      <w:bookmarkEnd w:id="49"/>
    </w:p>
    <w:p w:rsidR="00742353" w:rsidRPr="00742353" w:rsidRDefault="00742353" w:rsidP="003A27E4">
      <w:pPr>
        <w:spacing w:after="0" w:line="240" w:lineRule="auto"/>
        <w:ind w:left="709" w:hanging="709"/>
        <w:rPr>
          <w:rFonts w:cs="Calibri"/>
          <w:noProof/>
        </w:rPr>
      </w:pPr>
      <w:bookmarkStart w:id="50" w:name="_ENREF_50"/>
      <w:r w:rsidRPr="00742353">
        <w:rPr>
          <w:rFonts w:cs="Calibri"/>
          <w:noProof/>
        </w:rPr>
        <w:t>(50)</w:t>
      </w:r>
      <w:r w:rsidRPr="00742353">
        <w:rPr>
          <w:rFonts w:cs="Calibri"/>
          <w:noProof/>
        </w:rPr>
        <w:tab/>
        <w:t xml:space="preserve">Hakkinen, J.; Vincic, G.; Mansson, O.; Warell, K.; Levander, F. The proteios software environment: an extensible multiuser platform for management and analysis of proteomics data. </w:t>
      </w:r>
      <w:r w:rsidRPr="00742353">
        <w:rPr>
          <w:rFonts w:cs="Calibri"/>
          <w:i/>
          <w:noProof/>
        </w:rPr>
        <w:t>J Proteome Res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2009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8</w:t>
      </w:r>
      <w:r w:rsidRPr="00742353">
        <w:rPr>
          <w:rFonts w:cs="Calibri"/>
          <w:noProof/>
        </w:rPr>
        <w:t>, 3037.</w:t>
      </w:r>
      <w:bookmarkEnd w:id="50"/>
    </w:p>
    <w:p w:rsidR="00742353" w:rsidRPr="00742353" w:rsidRDefault="00742353" w:rsidP="003A27E4">
      <w:pPr>
        <w:spacing w:line="240" w:lineRule="auto"/>
        <w:ind w:left="709" w:hanging="709"/>
        <w:rPr>
          <w:rFonts w:cs="Calibri"/>
          <w:noProof/>
        </w:rPr>
      </w:pPr>
      <w:bookmarkStart w:id="51" w:name="_ENREF_51"/>
      <w:r w:rsidRPr="00742353">
        <w:rPr>
          <w:rFonts w:cs="Calibri"/>
          <w:noProof/>
        </w:rPr>
        <w:t>(51)</w:t>
      </w:r>
      <w:r w:rsidRPr="00742353">
        <w:rPr>
          <w:rFonts w:cs="Calibri"/>
          <w:noProof/>
        </w:rPr>
        <w:tab/>
        <w:t xml:space="preserve">Helsens, K.; Colaert, N.; Barsnes, H.; Muth, T.; Flikka, K.; Staes, A.; Timmerman, E.; Wortelkamp, S.; Sickmann, A.; Vandekerckhove, J.; Gevaert, K.; Martens, L. ms_lims, a simple yet powerful open source laboratory information management system for MS-driven proteomics. </w:t>
      </w:r>
      <w:r w:rsidRPr="00742353">
        <w:rPr>
          <w:rFonts w:cs="Calibri"/>
          <w:i/>
          <w:noProof/>
        </w:rPr>
        <w:t>Proteomics</w:t>
      </w:r>
      <w:r w:rsidRPr="00742353">
        <w:rPr>
          <w:rFonts w:cs="Calibri"/>
          <w:noProof/>
        </w:rPr>
        <w:t xml:space="preserve"> </w:t>
      </w:r>
      <w:r w:rsidRPr="00742353">
        <w:rPr>
          <w:rFonts w:cs="Calibri"/>
          <w:b/>
          <w:noProof/>
        </w:rPr>
        <w:t>2010</w:t>
      </w:r>
      <w:r w:rsidRPr="00742353">
        <w:rPr>
          <w:rFonts w:cs="Calibri"/>
          <w:noProof/>
        </w:rPr>
        <w:t xml:space="preserve">, </w:t>
      </w:r>
      <w:r w:rsidRPr="00742353">
        <w:rPr>
          <w:rFonts w:cs="Calibri"/>
          <w:i/>
          <w:noProof/>
        </w:rPr>
        <w:t>10</w:t>
      </w:r>
      <w:r w:rsidRPr="00742353">
        <w:rPr>
          <w:rFonts w:cs="Calibri"/>
          <w:noProof/>
        </w:rPr>
        <w:t>, 1261.</w:t>
      </w:r>
      <w:bookmarkEnd w:id="51"/>
    </w:p>
    <w:p w:rsidR="00742353" w:rsidRDefault="00742353" w:rsidP="003A27E4">
      <w:pPr>
        <w:spacing w:line="240" w:lineRule="auto"/>
        <w:ind w:left="709" w:hanging="709"/>
        <w:rPr>
          <w:rFonts w:cs="Calibri"/>
          <w:noProof/>
        </w:rPr>
      </w:pPr>
    </w:p>
    <w:p w:rsidR="0016078A" w:rsidRDefault="00592064" w:rsidP="003A27E4">
      <w:pPr>
        <w:spacing w:line="240" w:lineRule="auto"/>
        <w:ind w:left="709" w:hanging="709"/>
      </w:pPr>
      <w:r>
        <w:fldChar w:fldCharType="end"/>
      </w:r>
    </w:p>
    <w:sectPr w:rsidR="0016078A" w:rsidSect="00005785">
      <w:headerReference w:type="default" r:id="rId24"/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AA6" w:rsidRDefault="00D10AA6" w:rsidP="00C22471">
      <w:pPr>
        <w:spacing w:after="0" w:line="240" w:lineRule="auto"/>
      </w:pPr>
      <w:r>
        <w:separator/>
      </w:r>
    </w:p>
  </w:endnote>
  <w:endnote w:type="continuationSeparator" w:id="0">
    <w:p w:rsidR="00D10AA6" w:rsidRDefault="00D10AA6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B77" w:rsidRDefault="00443B77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443B77" w:rsidRDefault="00443B77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proofErr w:type="spellStart"/>
    <w:r>
      <w:rPr>
        <w:rFonts w:cs="Calibri"/>
        <w:lang w:eastAsia="de-DE"/>
      </w:rPr>
      <w:t>Harald</w:t>
    </w:r>
    <w:proofErr w:type="spellEnd"/>
    <w:r>
      <w:rPr>
        <w:rFonts w:cs="Calibri"/>
        <w:lang w:eastAsia="de-DE"/>
      </w:rPr>
      <w:t xml:space="preserve"> </w:t>
    </w:r>
    <w:proofErr w:type="spellStart"/>
    <w:r>
      <w:rPr>
        <w:rFonts w:cs="Calibri"/>
        <w:lang w:eastAsia="de-DE"/>
      </w:rPr>
      <w:t>Barsnes</w:t>
    </w:r>
    <w:proofErr w:type="spellEnd"/>
    <w:r>
      <w:rPr>
        <w:rFonts w:cs="Calibri"/>
        <w:lang w:eastAsia="de-DE"/>
      </w:rPr>
      <w:t xml:space="preserve"> (harald.barsnes@biomed.uib.no) and Marc </w:t>
    </w:r>
    <w:proofErr w:type="spellStart"/>
    <w:r>
      <w:rPr>
        <w:rFonts w:cs="Calibri"/>
        <w:lang w:eastAsia="de-DE"/>
      </w:rPr>
      <w:t>Vaudel</w:t>
    </w:r>
    <w:proofErr w:type="spellEnd"/>
    <w:r>
      <w:rPr>
        <w:rFonts w:cs="Calibri"/>
        <w:lang w:eastAsia="de-DE"/>
      </w:rPr>
      <w:t xml:space="preserve"> (marc.vaudel@isas.de)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443B77" w:rsidRPr="00EE5E45" w:rsidRDefault="00443B77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Pr="00EE5E45">
      <w:rPr>
        <w:b/>
      </w:rPr>
      <w:fldChar w:fldCharType="separate"/>
    </w:r>
    <w:r w:rsidR="00D95DCE">
      <w:rPr>
        <w:b/>
        <w:noProof/>
      </w:rPr>
      <w:t>1</w:t>
    </w:r>
    <w:r w:rsidRPr="00EE5E45">
      <w:rPr>
        <w:b/>
      </w:rPr>
      <w:fldChar w:fldCharType="end"/>
    </w:r>
    <w:r w:rsidRPr="00EE5E45">
      <w:t xml:space="preserve"> of </w:t>
    </w:r>
    <w:r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Pr="00EE5E45">
      <w:rPr>
        <w:b/>
      </w:rPr>
      <w:fldChar w:fldCharType="separate"/>
    </w:r>
    <w:r w:rsidR="00D95DCE">
      <w:rPr>
        <w:b/>
        <w:noProof/>
      </w:rPr>
      <w:t>9</w:t>
    </w:r>
    <w:r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AA6" w:rsidRDefault="00D10AA6" w:rsidP="00C22471">
      <w:pPr>
        <w:spacing w:after="0" w:line="240" w:lineRule="auto"/>
      </w:pPr>
      <w:r>
        <w:separator/>
      </w:r>
    </w:p>
  </w:footnote>
  <w:footnote w:type="continuationSeparator" w:id="0">
    <w:p w:rsidR="00D10AA6" w:rsidRDefault="00D10AA6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B77" w:rsidRPr="002E18D7" w:rsidRDefault="00443B77" w:rsidP="00250AE1">
    <w:pPr>
      <w:pStyle w:val="Header"/>
      <w:pBdr>
        <w:bottom w:val="single" w:sz="4" w:space="1" w:color="auto"/>
      </w:pBdr>
      <w:tabs>
        <w:tab w:val="clear" w:pos="4513"/>
        <w:tab w:val="clear" w:pos="9026"/>
        <w:tab w:val="right" w:pos="9356"/>
      </w:tabs>
      <w:rPr>
        <w:sz w:val="8"/>
        <w:szCs w:val="8"/>
      </w:rPr>
    </w:pPr>
    <w:r w:rsidRPr="002E18D7">
      <w:rPr>
        <w:rFonts w:cs="Calibri"/>
        <w:lang w:eastAsia="de-DE"/>
      </w:rPr>
      <w:t>Peptide and Protein Identification Tutorial</w:t>
    </w:r>
    <w:r w:rsidRPr="002E18D7">
      <w:rPr>
        <w:rFonts w:cs="Calibri"/>
        <w:lang w:eastAsia="de-DE"/>
      </w:rPr>
      <w:tab/>
      <w:t>introduction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9456A"/>
    <w:multiLevelType w:val="hybridMultilevel"/>
    <w:tmpl w:val="68AE5E0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4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JP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sexxdt0zj29tdleaertp5we3atxa92z9waxz&quot;&gt;endnote library&lt;record-ids&gt;&lt;item&gt;6&lt;/item&gt;&lt;item&gt;10&lt;/item&gt;&lt;item&gt;14&lt;/item&gt;&lt;item&gt;15&lt;/item&gt;&lt;item&gt;16&lt;/item&gt;&lt;item&gt;18&lt;/item&gt;&lt;item&gt;19&lt;/item&gt;&lt;item&gt;27&lt;/item&gt;&lt;item&gt;45&lt;/item&gt;&lt;item&gt;46&lt;/item&gt;&lt;item&gt;47&lt;/item&gt;&lt;item&gt;55&lt;/item&gt;&lt;item&gt;58&lt;/item&gt;&lt;item&gt;59&lt;/item&gt;&lt;item&gt;60&lt;/item&gt;&lt;item&gt;61&lt;/item&gt;&lt;item&gt;78&lt;/item&gt;&lt;item&gt;81&lt;/item&gt;&lt;item&gt;86&lt;/item&gt;&lt;item&gt;97&lt;/item&gt;&lt;item&gt;98&lt;/item&gt;&lt;item&gt;99&lt;/item&gt;&lt;item&gt;100&lt;/item&gt;&lt;item&gt;101&lt;/item&gt;&lt;item&gt;102&lt;/item&gt;&lt;item&gt;103&lt;/item&gt;&lt;item&gt;104&lt;/item&gt;&lt;item&gt;105&lt;/item&gt;&lt;item&gt;106&lt;/item&gt;&lt;item&gt;107&lt;/item&gt;&lt;item&gt;108&lt;/item&gt;&lt;item&gt;109&lt;/item&gt;&lt;item&gt;126&lt;/item&gt;&lt;item&gt;127&lt;/item&gt;&lt;item&gt;128&lt;/item&gt;&lt;item&gt;131&lt;/item&gt;&lt;item&gt;134&lt;/item&gt;&lt;item&gt;135&lt;/item&gt;&lt;item&gt;136&lt;/item&gt;&lt;item&gt;138&lt;/item&gt;&lt;item&gt;139&lt;/item&gt;&lt;item&gt;140&lt;/item&gt;&lt;item&gt;142&lt;/item&gt;&lt;item&gt;144&lt;/item&gt;&lt;item&gt;150&lt;/item&gt;&lt;item&gt;159&lt;/item&gt;&lt;item&gt;160&lt;/item&gt;&lt;item&gt;161&lt;/item&gt;&lt;item&gt;179&lt;/item&gt;&lt;item&gt;190&lt;/item&gt;&lt;item&gt;191&lt;/item&gt;&lt;item&gt;193&lt;/item&gt;&lt;/record-ids&gt;&lt;/item&gt;&lt;/Libraries&gt;"/>
  </w:docVars>
  <w:rsids>
    <w:rsidRoot w:val="00FA5B0C"/>
    <w:rsid w:val="0000145F"/>
    <w:rsid w:val="00005785"/>
    <w:rsid w:val="0000630C"/>
    <w:rsid w:val="00006BA9"/>
    <w:rsid w:val="00011997"/>
    <w:rsid w:val="00013C0F"/>
    <w:rsid w:val="00014CF7"/>
    <w:rsid w:val="00025484"/>
    <w:rsid w:val="00025CE2"/>
    <w:rsid w:val="000305A3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1965"/>
    <w:rsid w:val="000F548C"/>
    <w:rsid w:val="000F608B"/>
    <w:rsid w:val="000F7160"/>
    <w:rsid w:val="000F7344"/>
    <w:rsid w:val="00101AB6"/>
    <w:rsid w:val="00106A7B"/>
    <w:rsid w:val="00107825"/>
    <w:rsid w:val="00107A07"/>
    <w:rsid w:val="00110882"/>
    <w:rsid w:val="00110EE5"/>
    <w:rsid w:val="001153FE"/>
    <w:rsid w:val="00120ED0"/>
    <w:rsid w:val="001311BE"/>
    <w:rsid w:val="0013206C"/>
    <w:rsid w:val="00134270"/>
    <w:rsid w:val="0013427F"/>
    <w:rsid w:val="001352B1"/>
    <w:rsid w:val="0013667E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111C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2871"/>
    <w:rsid w:val="001B635F"/>
    <w:rsid w:val="001C213D"/>
    <w:rsid w:val="001C28D9"/>
    <w:rsid w:val="001C4013"/>
    <w:rsid w:val="001D0624"/>
    <w:rsid w:val="001D4136"/>
    <w:rsid w:val="001D63D4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10E4B"/>
    <w:rsid w:val="00213B68"/>
    <w:rsid w:val="00214A86"/>
    <w:rsid w:val="00214FAF"/>
    <w:rsid w:val="00215836"/>
    <w:rsid w:val="0021644E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50AE1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06C2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28F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7A47"/>
    <w:rsid w:val="002D1295"/>
    <w:rsid w:val="002D2467"/>
    <w:rsid w:val="002D2E78"/>
    <w:rsid w:val="002D6515"/>
    <w:rsid w:val="002E0962"/>
    <w:rsid w:val="002E18D7"/>
    <w:rsid w:val="002E2E5F"/>
    <w:rsid w:val="002E50CB"/>
    <w:rsid w:val="002E7088"/>
    <w:rsid w:val="002E74A4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7EF2"/>
    <w:rsid w:val="003917DC"/>
    <w:rsid w:val="003918D5"/>
    <w:rsid w:val="003929A6"/>
    <w:rsid w:val="00396252"/>
    <w:rsid w:val="0039676C"/>
    <w:rsid w:val="00396DB1"/>
    <w:rsid w:val="003A0AE3"/>
    <w:rsid w:val="003A27E4"/>
    <w:rsid w:val="003A4575"/>
    <w:rsid w:val="003A5607"/>
    <w:rsid w:val="003B0C19"/>
    <w:rsid w:val="003B172A"/>
    <w:rsid w:val="003B275A"/>
    <w:rsid w:val="003B4709"/>
    <w:rsid w:val="003B4E8C"/>
    <w:rsid w:val="003B4F66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1933"/>
    <w:rsid w:val="003D313A"/>
    <w:rsid w:val="003D385C"/>
    <w:rsid w:val="003D475C"/>
    <w:rsid w:val="003D4D21"/>
    <w:rsid w:val="003D56AC"/>
    <w:rsid w:val="003D5B7F"/>
    <w:rsid w:val="003D7B43"/>
    <w:rsid w:val="003E3D42"/>
    <w:rsid w:val="003E5080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6B52"/>
    <w:rsid w:val="00417752"/>
    <w:rsid w:val="00417B57"/>
    <w:rsid w:val="00420FCB"/>
    <w:rsid w:val="00421482"/>
    <w:rsid w:val="00422320"/>
    <w:rsid w:val="00430673"/>
    <w:rsid w:val="00432839"/>
    <w:rsid w:val="00434411"/>
    <w:rsid w:val="004428FA"/>
    <w:rsid w:val="004432E8"/>
    <w:rsid w:val="00443B77"/>
    <w:rsid w:val="004467FE"/>
    <w:rsid w:val="00447D3B"/>
    <w:rsid w:val="004515E4"/>
    <w:rsid w:val="00451D26"/>
    <w:rsid w:val="0045545F"/>
    <w:rsid w:val="00457806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A9D"/>
    <w:rsid w:val="00497334"/>
    <w:rsid w:val="004A04E7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3728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55C0"/>
    <w:rsid w:val="005557F3"/>
    <w:rsid w:val="00557278"/>
    <w:rsid w:val="00557CD1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BBE"/>
    <w:rsid w:val="00582D84"/>
    <w:rsid w:val="00585D59"/>
    <w:rsid w:val="00590524"/>
    <w:rsid w:val="00592064"/>
    <w:rsid w:val="00592CA2"/>
    <w:rsid w:val="00592EAA"/>
    <w:rsid w:val="00595698"/>
    <w:rsid w:val="005959A4"/>
    <w:rsid w:val="0059665A"/>
    <w:rsid w:val="00597200"/>
    <w:rsid w:val="005A0DB9"/>
    <w:rsid w:val="005A114C"/>
    <w:rsid w:val="005A24EC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4E3"/>
    <w:rsid w:val="005C7548"/>
    <w:rsid w:val="005D10E6"/>
    <w:rsid w:val="005D1B19"/>
    <w:rsid w:val="005D2850"/>
    <w:rsid w:val="005D50FA"/>
    <w:rsid w:val="005D5FC4"/>
    <w:rsid w:val="005D6413"/>
    <w:rsid w:val="005D686A"/>
    <w:rsid w:val="005D739B"/>
    <w:rsid w:val="005E3B0C"/>
    <w:rsid w:val="005E3C2E"/>
    <w:rsid w:val="005E4EA9"/>
    <w:rsid w:val="005E6D5B"/>
    <w:rsid w:val="005F3939"/>
    <w:rsid w:val="005F4AB3"/>
    <w:rsid w:val="005F5FDA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C71"/>
    <w:rsid w:val="00634355"/>
    <w:rsid w:val="0064033E"/>
    <w:rsid w:val="00640D11"/>
    <w:rsid w:val="0064230B"/>
    <w:rsid w:val="00645527"/>
    <w:rsid w:val="00645A9F"/>
    <w:rsid w:val="00646A93"/>
    <w:rsid w:val="00646DB1"/>
    <w:rsid w:val="00647715"/>
    <w:rsid w:val="00650B7F"/>
    <w:rsid w:val="00651201"/>
    <w:rsid w:val="006550EE"/>
    <w:rsid w:val="006557EB"/>
    <w:rsid w:val="00655868"/>
    <w:rsid w:val="006562E7"/>
    <w:rsid w:val="00656444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458E"/>
    <w:rsid w:val="00675663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766B"/>
    <w:rsid w:val="006A7CC8"/>
    <w:rsid w:val="006B0F67"/>
    <w:rsid w:val="006B0F82"/>
    <w:rsid w:val="006B1498"/>
    <w:rsid w:val="006B1502"/>
    <w:rsid w:val="006B1D5F"/>
    <w:rsid w:val="006B26E2"/>
    <w:rsid w:val="006B34C2"/>
    <w:rsid w:val="006B6A80"/>
    <w:rsid w:val="006B6C60"/>
    <w:rsid w:val="006C09DE"/>
    <w:rsid w:val="006C5D4B"/>
    <w:rsid w:val="006C6DD7"/>
    <w:rsid w:val="006C7861"/>
    <w:rsid w:val="006D1F95"/>
    <w:rsid w:val="006D3106"/>
    <w:rsid w:val="006D3240"/>
    <w:rsid w:val="006D3C7F"/>
    <w:rsid w:val="006D67C1"/>
    <w:rsid w:val="006D6EB2"/>
    <w:rsid w:val="006D7C9B"/>
    <w:rsid w:val="006E037E"/>
    <w:rsid w:val="006E1931"/>
    <w:rsid w:val="006F1A07"/>
    <w:rsid w:val="006F32F3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266B"/>
    <w:rsid w:val="0073393F"/>
    <w:rsid w:val="00733ABC"/>
    <w:rsid w:val="00733E66"/>
    <w:rsid w:val="007341C3"/>
    <w:rsid w:val="007358FF"/>
    <w:rsid w:val="007418D0"/>
    <w:rsid w:val="00742353"/>
    <w:rsid w:val="0074261F"/>
    <w:rsid w:val="00742D9E"/>
    <w:rsid w:val="007432DA"/>
    <w:rsid w:val="00743859"/>
    <w:rsid w:val="0074726B"/>
    <w:rsid w:val="007472E9"/>
    <w:rsid w:val="00747AA4"/>
    <w:rsid w:val="00750295"/>
    <w:rsid w:val="0075277B"/>
    <w:rsid w:val="00753165"/>
    <w:rsid w:val="00755BC9"/>
    <w:rsid w:val="00760DA9"/>
    <w:rsid w:val="00762BE4"/>
    <w:rsid w:val="007668D2"/>
    <w:rsid w:val="0076714E"/>
    <w:rsid w:val="0076723E"/>
    <w:rsid w:val="0076758B"/>
    <w:rsid w:val="0077159B"/>
    <w:rsid w:val="00772AF5"/>
    <w:rsid w:val="00773C59"/>
    <w:rsid w:val="0077550B"/>
    <w:rsid w:val="00777403"/>
    <w:rsid w:val="0077795F"/>
    <w:rsid w:val="00784365"/>
    <w:rsid w:val="0078699B"/>
    <w:rsid w:val="00786AC9"/>
    <w:rsid w:val="00787A42"/>
    <w:rsid w:val="00791970"/>
    <w:rsid w:val="007963AD"/>
    <w:rsid w:val="0079675F"/>
    <w:rsid w:val="007A08B3"/>
    <w:rsid w:val="007A20E4"/>
    <w:rsid w:val="007A2FA4"/>
    <w:rsid w:val="007A2FD0"/>
    <w:rsid w:val="007A31B8"/>
    <w:rsid w:val="007A3884"/>
    <w:rsid w:val="007A7123"/>
    <w:rsid w:val="007A73F1"/>
    <w:rsid w:val="007A7453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AA8"/>
    <w:rsid w:val="007C30F0"/>
    <w:rsid w:val="007C396E"/>
    <w:rsid w:val="007C4E4C"/>
    <w:rsid w:val="007C68E4"/>
    <w:rsid w:val="007D2907"/>
    <w:rsid w:val="007D3E5A"/>
    <w:rsid w:val="007D3F7C"/>
    <w:rsid w:val="007D7343"/>
    <w:rsid w:val="007E42FB"/>
    <w:rsid w:val="007E4A7A"/>
    <w:rsid w:val="007E6796"/>
    <w:rsid w:val="007F0137"/>
    <w:rsid w:val="007F3655"/>
    <w:rsid w:val="00801DF4"/>
    <w:rsid w:val="00803C79"/>
    <w:rsid w:val="00804108"/>
    <w:rsid w:val="00807288"/>
    <w:rsid w:val="0081036F"/>
    <w:rsid w:val="00810F2E"/>
    <w:rsid w:val="00812A0D"/>
    <w:rsid w:val="008169B3"/>
    <w:rsid w:val="00817460"/>
    <w:rsid w:val="00820FEF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5C49"/>
    <w:rsid w:val="00836D48"/>
    <w:rsid w:val="008407D6"/>
    <w:rsid w:val="008407F5"/>
    <w:rsid w:val="0084107D"/>
    <w:rsid w:val="0084442E"/>
    <w:rsid w:val="00846AC8"/>
    <w:rsid w:val="00851448"/>
    <w:rsid w:val="00852809"/>
    <w:rsid w:val="008573E7"/>
    <w:rsid w:val="00860339"/>
    <w:rsid w:val="00861077"/>
    <w:rsid w:val="00864D4E"/>
    <w:rsid w:val="00871B5B"/>
    <w:rsid w:val="00874D0B"/>
    <w:rsid w:val="0087511D"/>
    <w:rsid w:val="00875BF3"/>
    <w:rsid w:val="00876C38"/>
    <w:rsid w:val="00876E62"/>
    <w:rsid w:val="008816DB"/>
    <w:rsid w:val="008819DC"/>
    <w:rsid w:val="00882642"/>
    <w:rsid w:val="0088278E"/>
    <w:rsid w:val="008843D8"/>
    <w:rsid w:val="00890BC7"/>
    <w:rsid w:val="00891416"/>
    <w:rsid w:val="0089364B"/>
    <w:rsid w:val="00893C7B"/>
    <w:rsid w:val="00894769"/>
    <w:rsid w:val="00896583"/>
    <w:rsid w:val="00896EB6"/>
    <w:rsid w:val="008972F0"/>
    <w:rsid w:val="008973F3"/>
    <w:rsid w:val="008A13AB"/>
    <w:rsid w:val="008A143B"/>
    <w:rsid w:val="008A2A7C"/>
    <w:rsid w:val="008A48B7"/>
    <w:rsid w:val="008A6BD1"/>
    <w:rsid w:val="008A7836"/>
    <w:rsid w:val="008B1698"/>
    <w:rsid w:val="008B1AD0"/>
    <w:rsid w:val="008B30F9"/>
    <w:rsid w:val="008B5165"/>
    <w:rsid w:val="008B6809"/>
    <w:rsid w:val="008C04BA"/>
    <w:rsid w:val="008C23FE"/>
    <w:rsid w:val="008C582F"/>
    <w:rsid w:val="008C5A33"/>
    <w:rsid w:val="008C5AE6"/>
    <w:rsid w:val="008C6364"/>
    <w:rsid w:val="008C63F9"/>
    <w:rsid w:val="008C7FC9"/>
    <w:rsid w:val="008D26E0"/>
    <w:rsid w:val="008D3EFE"/>
    <w:rsid w:val="008E0EE7"/>
    <w:rsid w:val="008E0F50"/>
    <w:rsid w:val="008E2E87"/>
    <w:rsid w:val="008E3096"/>
    <w:rsid w:val="008E32F6"/>
    <w:rsid w:val="008E5C66"/>
    <w:rsid w:val="008E5F29"/>
    <w:rsid w:val="008E6EC8"/>
    <w:rsid w:val="008E778E"/>
    <w:rsid w:val="008F182E"/>
    <w:rsid w:val="008F49CC"/>
    <w:rsid w:val="008F58A2"/>
    <w:rsid w:val="008F769B"/>
    <w:rsid w:val="00902978"/>
    <w:rsid w:val="009029B4"/>
    <w:rsid w:val="00902B51"/>
    <w:rsid w:val="009044AB"/>
    <w:rsid w:val="00905B92"/>
    <w:rsid w:val="00905C35"/>
    <w:rsid w:val="00907F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75B"/>
    <w:rsid w:val="0093101B"/>
    <w:rsid w:val="00933433"/>
    <w:rsid w:val="00933E6E"/>
    <w:rsid w:val="0093448B"/>
    <w:rsid w:val="009349EC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1A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1403"/>
    <w:rsid w:val="00992933"/>
    <w:rsid w:val="00992D8A"/>
    <w:rsid w:val="00993AFC"/>
    <w:rsid w:val="009944DE"/>
    <w:rsid w:val="00995973"/>
    <w:rsid w:val="00995E1D"/>
    <w:rsid w:val="009965A6"/>
    <w:rsid w:val="00997B73"/>
    <w:rsid w:val="009A1156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0C38"/>
    <w:rsid w:val="009E604A"/>
    <w:rsid w:val="009E6A88"/>
    <w:rsid w:val="009F056D"/>
    <w:rsid w:val="009F2AEF"/>
    <w:rsid w:val="009F3412"/>
    <w:rsid w:val="009F690F"/>
    <w:rsid w:val="009F70B5"/>
    <w:rsid w:val="00A0178C"/>
    <w:rsid w:val="00A1249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AEF"/>
    <w:rsid w:val="00A376B1"/>
    <w:rsid w:val="00A405ED"/>
    <w:rsid w:val="00A40A57"/>
    <w:rsid w:val="00A45164"/>
    <w:rsid w:val="00A51200"/>
    <w:rsid w:val="00A52E2C"/>
    <w:rsid w:val="00A53DE9"/>
    <w:rsid w:val="00A53F0E"/>
    <w:rsid w:val="00A54DC9"/>
    <w:rsid w:val="00A5704E"/>
    <w:rsid w:val="00A57823"/>
    <w:rsid w:val="00A60F01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A54"/>
    <w:rsid w:val="00AA6A2A"/>
    <w:rsid w:val="00AB0A19"/>
    <w:rsid w:val="00AB4C81"/>
    <w:rsid w:val="00AB6A4F"/>
    <w:rsid w:val="00AC0448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60A7"/>
    <w:rsid w:val="00AF6280"/>
    <w:rsid w:val="00B0014E"/>
    <w:rsid w:val="00B00F16"/>
    <w:rsid w:val="00B0733C"/>
    <w:rsid w:val="00B10A5F"/>
    <w:rsid w:val="00B15527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2E8"/>
    <w:rsid w:val="00B2669F"/>
    <w:rsid w:val="00B268C1"/>
    <w:rsid w:val="00B27C67"/>
    <w:rsid w:val="00B27CCD"/>
    <w:rsid w:val="00B3341A"/>
    <w:rsid w:val="00B33495"/>
    <w:rsid w:val="00B37A78"/>
    <w:rsid w:val="00B404C4"/>
    <w:rsid w:val="00B41AF5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2C88"/>
    <w:rsid w:val="00BD3AC3"/>
    <w:rsid w:val="00BD4F7E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BF6BDF"/>
    <w:rsid w:val="00C02CF6"/>
    <w:rsid w:val="00C0600B"/>
    <w:rsid w:val="00C0685A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41B"/>
    <w:rsid w:val="00C326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5EFD"/>
    <w:rsid w:val="00C75F3C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73CC"/>
    <w:rsid w:val="00CB0B0E"/>
    <w:rsid w:val="00CB63A8"/>
    <w:rsid w:val="00CB6C75"/>
    <w:rsid w:val="00CC1C48"/>
    <w:rsid w:val="00CC21D6"/>
    <w:rsid w:val="00CC35D1"/>
    <w:rsid w:val="00CC4834"/>
    <w:rsid w:val="00CD166E"/>
    <w:rsid w:val="00CD1777"/>
    <w:rsid w:val="00CD2F0F"/>
    <w:rsid w:val="00CD4749"/>
    <w:rsid w:val="00CD56BB"/>
    <w:rsid w:val="00CD6C56"/>
    <w:rsid w:val="00CD787D"/>
    <w:rsid w:val="00CD7F1D"/>
    <w:rsid w:val="00CE1575"/>
    <w:rsid w:val="00CE375D"/>
    <w:rsid w:val="00CE520C"/>
    <w:rsid w:val="00CE55A5"/>
    <w:rsid w:val="00CE5C98"/>
    <w:rsid w:val="00CE78B7"/>
    <w:rsid w:val="00CE7DDD"/>
    <w:rsid w:val="00CF0EDF"/>
    <w:rsid w:val="00CF26FF"/>
    <w:rsid w:val="00CF2882"/>
    <w:rsid w:val="00CF29A6"/>
    <w:rsid w:val="00CF4AA8"/>
    <w:rsid w:val="00CF6275"/>
    <w:rsid w:val="00CF6424"/>
    <w:rsid w:val="00CF7008"/>
    <w:rsid w:val="00CF7422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AA6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61363"/>
    <w:rsid w:val="00D61415"/>
    <w:rsid w:val="00D667D4"/>
    <w:rsid w:val="00D702EF"/>
    <w:rsid w:val="00D714E1"/>
    <w:rsid w:val="00D755F0"/>
    <w:rsid w:val="00D75F07"/>
    <w:rsid w:val="00D90376"/>
    <w:rsid w:val="00D90ECB"/>
    <w:rsid w:val="00D95DCE"/>
    <w:rsid w:val="00D97CFA"/>
    <w:rsid w:val="00DA05A5"/>
    <w:rsid w:val="00DA30E1"/>
    <w:rsid w:val="00DA4174"/>
    <w:rsid w:val="00DA79ED"/>
    <w:rsid w:val="00DB0591"/>
    <w:rsid w:val="00DB094D"/>
    <w:rsid w:val="00DB1933"/>
    <w:rsid w:val="00DB533B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65EF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412E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42B4"/>
    <w:rsid w:val="00E54B64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555F"/>
    <w:rsid w:val="00ED124C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7CE"/>
    <w:rsid w:val="00EF79B1"/>
    <w:rsid w:val="00F01551"/>
    <w:rsid w:val="00F0163A"/>
    <w:rsid w:val="00F0253B"/>
    <w:rsid w:val="00F03133"/>
    <w:rsid w:val="00F03FCC"/>
    <w:rsid w:val="00F140EC"/>
    <w:rsid w:val="00F15CE8"/>
    <w:rsid w:val="00F161ED"/>
    <w:rsid w:val="00F205EB"/>
    <w:rsid w:val="00F21AEF"/>
    <w:rsid w:val="00F22342"/>
    <w:rsid w:val="00F226C3"/>
    <w:rsid w:val="00F25C11"/>
    <w:rsid w:val="00F31318"/>
    <w:rsid w:val="00F32020"/>
    <w:rsid w:val="00F35190"/>
    <w:rsid w:val="00F3751B"/>
    <w:rsid w:val="00F41648"/>
    <w:rsid w:val="00F43A0F"/>
    <w:rsid w:val="00F443EB"/>
    <w:rsid w:val="00F473A3"/>
    <w:rsid w:val="00F5061A"/>
    <w:rsid w:val="00F50EAE"/>
    <w:rsid w:val="00F5487E"/>
    <w:rsid w:val="00F558D4"/>
    <w:rsid w:val="00F560D4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02E3"/>
    <w:rsid w:val="00F84CFF"/>
    <w:rsid w:val="00F851D1"/>
    <w:rsid w:val="00F8661D"/>
    <w:rsid w:val="00F91113"/>
    <w:rsid w:val="00F9159C"/>
    <w:rsid w:val="00F9516F"/>
    <w:rsid w:val="00F955EA"/>
    <w:rsid w:val="00F97242"/>
    <w:rsid w:val="00FA199F"/>
    <w:rsid w:val="00FA1D82"/>
    <w:rsid w:val="00FA5302"/>
    <w:rsid w:val="00FA5B0C"/>
    <w:rsid w:val="00FA790E"/>
    <w:rsid w:val="00FB0AFA"/>
    <w:rsid w:val="00FB47B0"/>
    <w:rsid w:val="00FC00B4"/>
    <w:rsid w:val="00FC0D96"/>
    <w:rsid w:val="00FC11AF"/>
    <w:rsid w:val="00FC2C42"/>
    <w:rsid w:val="00FC3103"/>
    <w:rsid w:val="00FC3912"/>
    <w:rsid w:val="00FC45D8"/>
    <w:rsid w:val="00FC71F8"/>
    <w:rsid w:val="00FC7D6D"/>
    <w:rsid w:val="00FD72C8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table" w:styleId="LightList-Accent1">
    <w:name w:val="Light List Accent 1"/>
    <w:basedOn w:val="TableNormal"/>
    <w:uiPriority w:val="61"/>
    <w:rsid w:val="001D63D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ervorhebung">
    <w:name w:val="Emphasis"/>
    <w:basedOn w:val="Absatz-Standardschriftar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chwacheHervorhebung">
    <w:name w:val="Subtle Emphasis"/>
    <w:basedOn w:val="Absatz-Standardschriftart"/>
    <w:uiPriority w:val="19"/>
    <w:qFormat/>
    <w:rsid w:val="00812A0D"/>
    <w:rPr>
      <w:i/>
      <w:iCs/>
      <w:color w:val="80808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A1CD9"/>
    <w:rPr>
      <w:color w:val="800080"/>
      <w:u w:val="single"/>
    </w:rPr>
  </w:style>
  <w:style w:type="character" w:styleId="Fett">
    <w:name w:val="Strong"/>
    <w:basedOn w:val="Absatz-Standardschriftart"/>
    <w:uiPriority w:val="22"/>
    <w:qFormat/>
    <w:rsid w:val="005501DD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22471"/>
    <w:rPr>
      <w:sz w:val="22"/>
      <w:szCs w:val="22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22471"/>
    <w:rPr>
      <w:sz w:val="22"/>
      <w:szCs w:val="22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tzhaltertext">
    <w:name w:val="Placeholder Text"/>
    <w:basedOn w:val="Absatz-Standardschriftart"/>
    <w:uiPriority w:val="99"/>
    <w:semiHidden/>
    <w:rsid w:val="00ED124C"/>
    <w:rPr>
      <w:color w:val="808080"/>
    </w:rPr>
  </w:style>
  <w:style w:type="paragraph" w:styleId="Listenabsatz">
    <w:name w:val="List Paragraph"/>
    <w:basedOn w:val="Standard"/>
    <w:uiPriority w:val="34"/>
    <w:qFormat/>
    <w:rsid w:val="00ED124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5689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89A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89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89A"/>
    <w:rPr>
      <w:b/>
      <w:bCs/>
      <w:lang w:val="en-US" w:eastAsia="en-US"/>
    </w:rPr>
  </w:style>
  <w:style w:type="table" w:styleId="Tabellenraster">
    <w:name w:val="Table Grid"/>
    <w:basedOn w:val="NormaleTabelle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3-Akzent5">
    <w:name w:val="Medium Grid 3 Accent 5"/>
    <w:basedOn w:val="NormaleTabelle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erarbeitung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StandardWeb">
    <w:name w:val="Normal (Web)"/>
    <w:basedOn w:val="Standard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Absatz-Standardschriftart"/>
    <w:rsid w:val="00CC21D6"/>
  </w:style>
  <w:style w:type="paragraph" w:customStyle="1" w:styleId="summary">
    <w:name w:val="summary"/>
    <w:basedOn w:val="Standard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teowizard.sourceforge.net" TargetMode="External"/><Relationship Id="rId13" Type="http://schemas.openxmlformats.org/officeDocument/2006/relationships/hyperlink" Target="http://peptide-shaker.googlecode.com" TargetMode="External"/><Relationship Id="rId18" Type="http://schemas.openxmlformats.org/officeDocument/2006/relationships/hyperlink" Target="http://www.ebi.ac.uk/Tools/pic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ebi.ac.uk/prid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btoolkit.googlecode.com" TargetMode="External"/><Relationship Id="rId17" Type="http://schemas.openxmlformats.org/officeDocument/2006/relationships/hyperlink" Target="http://www.reactome.org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uniprot.org" TargetMode="External"/><Relationship Id="rId20" Type="http://schemas.openxmlformats.org/officeDocument/2006/relationships/hyperlink" Target="http://proteomexchange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btoolkit.googlecode.co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peptizer.googlecode.com" TargetMode="External"/><Relationship Id="rId23" Type="http://schemas.openxmlformats.org/officeDocument/2006/relationships/hyperlink" Target="http://peptide-shaker.googlecode.com" TargetMode="External"/><Relationship Id="rId28" Type="http://schemas.microsoft.com/office/2007/relationships/stylesWithEffects" Target="stylesWithEffects.xml"/><Relationship Id="rId10" Type="http://schemas.openxmlformats.org/officeDocument/2006/relationships/hyperlink" Target="file:///C:\Users\hba041\Teaching\WT%20Course%20EBI%202012\www.uniprot.org" TargetMode="External"/><Relationship Id="rId19" Type="http://schemas.openxmlformats.org/officeDocument/2006/relationships/hyperlink" Target="http://www.ebi.ac.uk/dasty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hba041\Teaching\WT%20Course%20EBI%202012\www.openms.de" TargetMode="External"/><Relationship Id="rId14" Type="http://schemas.openxmlformats.org/officeDocument/2006/relationships/hyperlink" Target="http://peptide-shaker.googlecode.com" TargetMode="External"/><Relationship Id="rId22" Type="http://schemas.openxmlformats.org/officeDocument/2006/relationships/hyperlink" Target="http://compomics.com/peptide_and_protein_identification_tutoria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B0593-288E-45BB-9F1A-00DF40E21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17925</Words>
  <Characters>95005</Characters>
  <Application>Microsoft Office Word</Application>
  <DocSecurity>0</DocSecurity>
  <Lines>791</Lines>
  <Paragraphs>225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112705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10</cp:revision>
  <cp:lastPrinted>2012-09-14T15:09:00Z</cp:lastPrinted>
  <dcterms:created xsi:type="dcterms:W3CDTF">2012-10-17T17:07:00Z</dcterms:created>
  <dcterms:modified xsi:type="dcterms:W3CDTF">2012-10-17T21:54:00Z</dcterms:modified>
</cp:coreProperties>
</file>