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FD2AC9" w:rsidRDefault="00FD2AC9" w:rsidP="009755BB">
      <w:pPr>
        <w:jc w:val="both"/>
      </w:pPr>
    </w:p>
    <w:p w:rsidR="00072926" w:rsidRDefault="00072926" w:rsidP="009755BB">
      <w:pPr>
        <w:jc w:val="both"/>
      </w:pPr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shortcomings.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F355ED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F355ED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F355ED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F355ED">
        <w:fldChar w:fldCharType="begin"/>
      </w:r>
      <w:r w:rsidR="00F355ED">
        <w:instrText>HYPERLINK \l "_ENREF_2" \o "Craig, 2004 #46"</w:instrText>
      </w:r>
      <w:r w:rsidR="00F355ED">
        <w:fldChar w:fldCharType="separate"/>
      </w:r>
      <w:r w:rsidR="00F355ED" w:rsidRPr="00226505">
        <w:fldChar w:fldCharType="begin"/>
      </w:r>
      <w:r w:rsidR="00F7458A"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F355ED" w:rsidRPr="00226505">
        <w:fldChar w:fldCharType="separate"/>
      </w:r>
      <w:r w:rsidR="00F7458A" w:rsidRPr="00226505">
        <w:rPr>
          <w:noProof/>
          <w:vertAlign w:val="superscript"/>
        </w:rPr>
        <w:t>2</w:t>
      </w:r>
      <w:r w:rsidR="00F355ED" w:rsidRPr="00226505">
        <w:fldChar w:fldCharType="end"/>
      </w:r>
      <w:r w:rsidR="00F355ED">
        <w:fldChar w:fldCharType="end"/>
      </w:r>
      <w:r w:rsidRPr="002B197F">
        <w:t>, two freely available 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F355ED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 xml:space="preserve">Peptide </w:t>
                  </w: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 xml:space="preserve">Peptide </w:t>
                  </w: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072926" w:rsidP="009755BB">
      <w:pPr>
        <w:jc w:val="both"/>
      </w:pPr>
      <w:r>
        <w:lastRenderedPageBreak/>
        <w:t>Every search engine has its own specificity and it is recommended to study them on their respective web</w:t>
      </w:r>
      <w:r w:rsidR="007427EA">
        <w:t xml:space="preserve"> </w:t>
      </w:r>
      <w:r>
        <w:t xml:space="preserve">pages: </w:t>
      </w:r>
      <w:hyperlink r:id="rId14" w:history="1">
        <w:r w:rsidR="004967ED" w:rsidRPr="00C94F9A">
          <w:rPr>
            <w:rStyle w:val="Hyperlink"/>
          </w:rPr>
          <w:t>http://pubchem.ncbi.nlm.nih.gov/omssa</w:t>
        </w:r>
      </w:hyperlink>
      <w:r>
        <w:t xml:space="preserve"> and </w:t>
      </w:r>
      <w:hyperlink r:id="rId15" w:history="1">
        <w:r w:rsidR="004967ED" w:rsidRPr="00C94F9A">
          <w:rPr>
            <w:rStyle w:val="Hyperlink"/>
          </w:rPr>
          <w:t>http://www.thegpm.org/tandem</w:t>
        </w:r>
      </w:hyperlink>
      <w:r w:rsidR="004967ED">
        <w:t>.</w:t>
      </w:r>
      <w:r>
        <w:t xml:space="preserve"> However, it is possible to use them together </w:t>
      </w:r>
      <w:r w:rsidRPr="004967ED">
        <w:rPr>
          <w:i/>
        </w:rPr>
        <w:t>via</w:t>
      </w:r>
      <w:r>
        <w:t xml:space="preserve"> a simple interface called </w:t>
      </w:r>
      <w:r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F355ED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F355ED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F355ED" w:rsidRPr="00770015">
          <w:fldChar w:fldCharType="end"/>
        </w:r>
      </w:hyperlink>
      <w:r>
        <w:t xml:space="preserve"> </w:t>
      </w:r>
      <w:r w:rsidRPr="00770015">
        <w:rPr>
          <w:color w:val="1F497D" w:themeColor="text2"/>
        </w:rPr>
        <w:t>SearchGUI</w:t>
      </w:r>
      <w:r>
        <w:t xml:space="preserve"> for </w:t>
      </w:r>
      <w:r w:rsidR="00C07AB8">
        <w:t>W</w:t>
      </w:r>
      <w:r>
        <w:t xml:space="preserve">indows </w:t>
      </w:r>
      <w:r w:rsidR="00C07AB8">
        <w:t xml:space="preserve">platforms </w:t>
      </w:r>
      <w:r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>
        <w:t xml:space="preserve"> folder together with </w:t>
      </w:r>
      <w:r w:rsidRPr="00770015">
        <w:rPr>
          <w:color w:val="1F497D" w:themeColor="text2"/>
        </w:rPr>
        <w:t xml:space="preserve">OMSSA </w:t>
      </w:r>
      <w:r>
        <w:t xml:space="preserve">and </w:t>
      </w:r>
      <w:proofErr w:type="spellStart"/>
      <w:r w:rsidRPr="00770015">
        <w:rPr>
          <w:color w:val="1F497D" w:themeColor="text2"/>
        </w:rPr>
        <w:t>X!Tandem</w:t>
      </w:r>
      <w:proofErr w:type="spellEnd"/>
      <w:r w:rsidRPr="00722F69">
        <w:t xml:space="preserve">. </w:t>
      </w:r>
      <w:r w:rsidR="00D22897">
        <w:t>For Mac and Linux versions</w:t>
      </w:r>
      <w:r>
        <w:t xml:space="preserve">, please see </w:t>
      </w:r>
      <w:r w:rsidR="00D22897">
        <w:t xml:space="preserve">the </w:t>
      </w:r>
      <w:r w:rsidRPr="00770015">
        <w:rPr>
          <w:color w:val="1F497D" w:themeColor="text2"/>
        </w:rPr>
        <w:t>SearchGUI</w:t>
      </w:r>
      <w:r w:rsidR="00D22897">
        <w:t xml:space="preserve"> web page</w:t>
      </w:r>
      <w:r>
        <w:t xml:space="preserve">: </w:t>
      </w:r>
      <w:hyperlink r:id="rId16" w:history="1">
        <w:r w:rsidR="008946D1" w:rsidRPr="00C94F9A">
          <w:rPr>
            <w:rStyle w:val="Hyperlink"/>
          </w:rPr>
          <w:t>http://searchgui.googlecode.com</w:t>
        </w:r>
      </w:hyperlink>
      <w:r>
        <w:t xml:space="preserve">. Start </w:t>
      </w:r>
      <w:r w:rsidRPr="00770015">
        <w:rPr>
          <w:color w:val="1F497D" w:themeColor="text2"/>
        </w:rPr>
        <w:t xml:space="preserve">SearchGUI </w:t>
      </w:r>
      <w:r>
        <w:t xml:space="preserve">by double clicking </w:t>
      </w:r>
      <w:r w:rsidR="00D22897">
        <w:t xml:space="preserve">the file </w:t>
      </w:r>
      <w:r w:rsidRPr="00770015">
        <w:rPr>
          <w:color w:val="4F6228" w:themeColor="accent3" w:themeShade="80"/>
        </w:rPr>
        <w:t>SearchGUI-</w:t>
      </w:r>
      <w:proofErr w:type="spellStart"/>
      <w:r w:rsidR="00D22897">
        <w:rPr>
          <w:color w:val="4F6228" w:themeColor="accent3" w:themeShade="80"/>
        </w:rPr>
        <w:t>X</w:t>
      </w:r>
      <w:r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Pr="00770015">
        <w:rPr>
          <w:color w:val="4F6228" w:themeColor="accent3" w:themeShade="80"/>
        </w:rPr>
        <w:t>.jar</w:t>
      </w:r>
      <w:proofErr w:type="spellEnd"/>
      <w:r w:rsidR="00D22897">
        <w:rPr>
          <w:color w:val="4F6228" w:themeColor="accent3" w:themeShade="80"/>
        </w:rPr>
        <w:t xml:space="preserve"> </w:t>
      </w:r>
      <w:r w:rsidR="00D22897" w:rsidRPr="00D22897">
        <w:t>(replace X.Y.Z with the current SearchGUI version number)</w:t>
      </w:r>
      <w:r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F50BB1" w:rsidRDefault="003A1D01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78065" cy="2774950"/>
            <wp:effectExtent l="38100" t="38100" r="70485" b="82550"/>
            <wp:docPr id="2" name="Picture 2" descr="\\eir.uib.no\Home2\mva037\tutorials\1- identification\13- Peptide-Spectrum Matching\illustrations\search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ir.uib.no\Home2\mva037\tutorials\1- identification\13- Peptide-Spectrum Matching\illustrations\searchgui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6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F50BB1">
        <w:rPr>
          <w:lang w:val="en-GB"/>
        </w:rPr>
        <w:t>is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home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X!Tandem</w:t>
      </w:r>
      <w:proofErr w:type="spell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commentRangeStart w:id="0"/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authors do this? They did not make OMSSA or </w:t>
      </w:r>
      <w:proofErr w:type="spellStart"/>
      <w:r>
        <w:rPr>
          <w:i/>
          <w:lang w:val="en-GB"/>
        </w:rPr>
        <w:t>X!Tandem</w:t>
      </w:r>
      <w:proofErr w:type="spellEnd"/>
      <w:r>
        <w:rPr>
          <w:i/>
          <w:lang w:val="en-GB"/>
        </w:rPr>
        <w:t>?</w:t>
      </w:r>
      <w:commentRangeEnd w:id="0"/>
      <w:r w:rsidR="003A1D01">
        <w:rPr>
          <w:rStyle w:val="CommentReference"/>
        </w:rPr>
        <w:commentReference w:id="0"/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F355ED" w:rsidP="00951C83">
      <w:pPr>
        <w:jc w:val="both"/>
        <w:rPr>
          <w:i/>
          <w:lang w:val="en-GB"/>
        </w:rPr>
      </w:pPr>
      <w:r w:rsidRPr="00F355ED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353.25pt;margin-top:26pt;width:114pt;height:80pt;z-index:251661312" fillcolor="#ffc">
            <v:textbox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4D5164">
                    <w:rPr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4D5164">
                    <w:rPr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4D5164">
                    <w:rPr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</w:t>
      </w:r>
      <w:proofErr w:type="spellStart"/>
      <w:r w:rsidR="004D5164">
        <w:rPr>
          <w:lang w:val="en-GB"/>
        </w:rPr>
        <w:t>created</w:t>
      </w:r>
      <w:proofErr w:type="spellEnd"/>
      <w:r w:rsidR="004D5164">
        <w:rPr>
          <w:lang w:val="en-GB"/>
        </w:rPr>
        <w:t xml:space="preserve"> in the “Peak List Generation” chapter </w:t>
      </w:r>
      <w:r w:rsidR="00072926">
        <w:rPr>
          <w:lang w:val="en-GB"/>
        </w:rPr>
        <w:t>(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F96E74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59502" cy="4317016"/>
            <wp:effectExtent l="0" t="19050" r="79248" b="6448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02" cy="431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072926" w:rsidRDefault="00072926" w:rsidP="00072926">
      <w:pPr>
        <w:jc w:val="both"/>
        <w:rPr>
          <w:lang w:val="en-GB"/>
        </w:rPr>
      </w:pPr>
      <w:r w:rsidRPr="000F07F4">
        <w:rPr>
          <w:lang w:val="en-GB"/>
        </w:rPr>
        <w:lastRenderedPageBreak/>
        <w:t>Note that at the top</w:t>
      </w:r>
      <w:r>
        <w:rPr>
          <w:lang w:val="en-GB"/>
        </w:rPr>
        <w:t xml:space="preserve"> of this tab</w:t>
      </w:r>
      <w:r w:rsidRPr="000F07F4">
        <w:rPr>
          <w:lang w:val="en-GB"/>
        </w:rPr>
        <w:t xml:space="preserve">, you can load or save the </w:t>
      </w:r>
      <w:r w:rsidR="000B52CC">
        <w:rPr>
          <w:lang w:val="en-GB"/>
        </w:rPr>
        <w:t>settings</w:t>
      </w:r>
      <w:r w:rsidRPr="000F07F4">
        <w:rPr>
          <w:lang w:val="en-GB"/>
        </w:rPr>
        <w:t xml:space="preserve"> you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enter - this makes it easy to keep track of your </w:t>
      </w:r>
      <w:r w:rsidR="00AE7EFF">
        <w:rPr>
          <w:lang w:val="en-GB"/>
        </w:rPr>
        <w:t>search settings</w:t>
      </w:r>
      <w:r w:rsidRPr="000F07F4">
        <w:rPr>
          <w:lang w:val="en-GB"/>
        </w:rPr>
        <w:t xml:space="preserve">, and to reuse them </w:t>
      </w:r>
      <w:r w:rsidRPr="00DD1C15">
        <w:rPr>
          <w:i/>
          <w:lang w:val="en-GB"/>
        </w:rPr>
        <w:t>verbatim</w:t>
      </w:r>
      <w:r w:rsidRPr="000F07F4">
        <w:rPr>
          <w:lang w:val="en-GB"/>
        </w:rPr>
        <w:t xml:space="preserve"> later on.</w:t>
      </w:r>
      <w:r>
        <w:rPr>
          <w:lang w:val="en-GB"/>
        </w:rPr>
        <w:t xml:space="preserve"> The</w:t>
      </w:r>
      <w:r w:rsidR="00807B69">
        <w:rPr>
          <w:lang w:val="en-GB"/>
        </w:rPr>
        <w:t xml:space="preserve">se can also be loaded </w:t>
      </w:r>
      <w:r w:rsidR="000B52CC">
        <w:rPr>
          <w:lang w:val="en-GB"/>
        </w:rPr>
        <w:t>directly in</w:t>
      </w:r>
      <w:r w:rsidR="00807B69">
        <w:rPr>
          <w:lang w:val="en-GB"/>
        </w:rPr>
        <w:t xml:space="preserve"> the</w:t>
      </w:r>
      <w:r w:rsidR="000B52CC">
        <w:rPr>
          <w:lang w:val="en-GB"/>
        </w:rPr>
        <w:t xml:space="preserve"> main </w:t>
      </w:r>
      <w:r w:rsidR="000B52CC" w:rsidRPr="00805863">
        <w:rPr>
          <w:color w:val="1F497D" w:themeColor="text2"/>
        </w:rPr>
        <w:t>SearchGUI</w:t>
      </w:r>
      <w:r w:rsidR="000B52CC">
        <w:rPr>
          <w:lang w:val="en-GB"/>
        </w:rPr>
        <w:t xml:space="preserve"> display</w:t>
      </w:r>
      <w:r>
        <w:rPr>
          <w:lang w:val="en-GB"/>
        </w:rPr>
        <w:t>.</w:t>
      </w:r>
      <w:r w:rsidRPr="000F07F4">
        <w:rPr>
          <w:lang w:val="en-GB"/>
        </w:rPr>
        <w:t xml:space="preserve"> For now, we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define the</w:t>
      </w:r>
      <w:r>
        <w:rPr>
          <w:lang w:val="en-GB"/>
        </w:rPr>
        <w:t xml:space="preserve"> </w:t>
      </w:r>
      <w:r w:rsidR="00AE7EFF">
        <w:rPr>
          <w:lang w:val="en-GB"/>
        </w:rPr>
        <w:t>settings</w:t>
      </w:r>
      <w:r w:rsidRPr="000F07F4">
        <w:rPr>
          <w:lang w:val="en-GB"/>
        </w:rPr>
        <w:t xml:space="preserve"> </w:t>
      </w:r>
      <w:r w:rsidR="008F1B7D">
        <w:rPr>
          <w:lang w:val="en-GB"/>
        </w:rPr>
        <w:t>manually</w:t>
      </w:r>
      <w:r w:rsidRPr="000F07F4">
        <w:rPr>
          <w:lang w:val="en-GB"/>
        </w:rPr>
        <w:t>.</w:t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Pr="00B9577A">
        <w:rPr>
          <w:lang w:val="en-GB"/>
        </w:rPr>
        <w:t xml:space="preserve">Chapter </w:t>
      </w:r>
      <w:r w:rsidR="003A1D01">
        <w:rPr>
          <w:lang w:val="en-GB"/>
        </w:rPr>
        <w:t>1</w:t>
      </w:r>
      <w:r w:rsidRPr="00B9577A">
        <w:rPr>
          <w:lang w:val="en-GB"/>
        </w:rPr>
        <w:t>1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F355ED" w:rsidP="00E55CE0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left:0;text-align:left;margin-left:476.1pt;margin-top:83.2pt;width:139.5pt;height:80pt;z-index:251662336;mso-position-horizontal:right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  <w:r w:rsidR="00AE7EFF">
        <w:rPr>
          <w:lang w:val="en-GB"/>
        </w:rPr>
        <w:t xml:space="preserve">Most proteomics databases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 w:rsidR="0003120A">
        <w:t>c</w:t>
      </w:r>
      <w:r w:rsidR="00297E18">
        <w:t xml:space="preserve">hapter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03120A">
        <w:rPr>
          <w:lang w:val="en-GB"/>
        </w:rPr>
        <w:t>c</w:t>
      </w:r>
      <w:r w:rsidR="00E55CE0">
        <w:rPr>
          <w:lang w:val="en-GB"/>
        </w:rPr>
        <w:t xml:space="preserve">hapter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>. Note that the sel</w:t>
      </w:r>
      <w:r w:rsidR="00C71A61">
        <w:rPr>
          <w:lang w:val="en-GB"/>
        </w:rPr>
        <w:t>ected database has changed t</w:t>
      </w:r>
      <w:r w:rsidR="00F12A16">
        <w:rPr>
          <w:lang w:val="en-GB"/>
        </w:rPr>
        <w:t>o use the target/decoy version.</w:t>
      </w:r>
    </w:p>
    <w:p w:rsidR="00F12A16" w:rsidRDefault="00F12A16" w:rsidP="00E55CE0">
      <w:pPr>
        <w:jc w:val="both"/>
        <w:rPr>
          <w:lang w:val="en-GB"/>
        </w:rPr>
      </w:pPr>
    </w:p>
    <w:p w:rsidR="0003120A" w:rsidRDefault="0003120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F355ED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350.5pt;margin-top:60pt;width:116.5pt;height:87.5pt;z-index:251663360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B2550">
                    <w:rPr>
                      <w:i/>
                      <w:lang w:val="en-GB"/>
                    </w:rPr>
                    <w:t>CTRL + Click allows you to select multiple entries</w:t>
                  </w:r>
                  <w:r>
                    <w:rPr>
                      <w:i/>
                      <w:lang w:val="en-GB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s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t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F12A16" w:rsidRDefault="00F12A16" w:rsidP="00E55CE0">
      <w:pPr>
        <w:jc w:val="both"/>
        <w:rPr>
          <w:i/>
          <w:lang w:val="en-GB"/>
        </w:rPr>
      </w:pPr>
    </w:p>
    <w:p w:rsidR="00975BE9" w:rsidRDefault="00975BE9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975BE9" w:rsidRDefault="00072926" w:rsidP="00975BE9">
      <w:pPr>
        <w:jc w:val="both"/>
        <w:rPr>
          <w:i/>
          <w:lang w:val="en-GB"/>
        </w:rPr>
      </w:pPr>
      <w:r w:rsidRPr="0059665A">
        <w:rPr>
          <w:lang w:val="en-GB"/>
        </w:rPr>
        <w:lastRenderedPageBreak/>
        <w:t xml:space="preserve">Then </w:t>
      </w:r>
      <w:r>
        <w:rPr>
          <w:lang w:val="en-GB"/>
        </w:rPr>
        <w:t xml:space="preserve">we’ll need to choose the </w:t>
      </w:r>
      <w:r w:rsidRPr="005D739B">
        <w:rPr>
          <w:lang w:val="en-GB"/>
        </w:rPr>
        <w:t>enzyme</w:t>
      </w:r>
      <w:r>
        <w:rPr>
          <w:lang w:val="en-GB"/>
        </w:rPr>
        <w:t xml:space="preserve"> - leave it </w:t>
      </w:r>
      <w:r w:rsidR="008A7873">
        <w:rPr>
          <w:lang w:val="en-GB"/>
        </w:rPr>
        <w:t xml:space="preserve">set </w:t>
      </w:r>
      <w:r>
        <w:rPr>
          <w:lang w:val="en-GB"/>
        </w:rPr>
        <w:t xml:space="preserve">at </w:t>
      </w:r>
      <w:proofErr w:type="spellStart"/>
      <w:r>
        <w:rPr>
          <w:lang w:val="en-GB"/>
        </w:rPr>
        <w:t>T</w:t>
      </w:r>
      <w:r w:rsidRPr="0059665A">
        <w:rPr>
          <w:lang w:val="en-GB"/>
        </w:rPr>
        <w:t>rypsin</w:t>
      </w:r>
      <w:proofErr w:type="spellEnd"/>
      <w:r w:rsidRPr="0059665A">
        <w:rPr>
          <w:lang w:val="en-GB"/>
        </w:rPr>
        <w:t xml:space="preserve">, </w:t>
      </w:r>
      <w:r>
        <w:rPr>
          <w:lang w:val="en-GB"/>
        </w:rPr>
        <w:t>and keep</w:t>
      </w:r>
      <w:r w:rsidRPr="0059665A">
        <w:rPr>
          <w:lang w:val="en-GB"/>
        </w:rPr>
        <w:t xml:space="preserve"> the number </w:t>
      </w:r>
      <w:r>
        <w:rPr>
          <w:lang w:val="en-GB"/>
        </w:rPr>
        <w:t>of allowed missed cleavages at 2</w:t>
      </w:r>
      <w:r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Pr="0059665A">
        <w:rPr>
          <w:i/>
          <w:lang w:val="en-GB"/>
        </w:rPr>
        <w:t>0</w:t>
      </w:r>
      <w:r>
        <w:rPr>
          <w:i/>
          <w:lang w:val="en-GB"/>
        </w:rPr>
        <w:t xml:space="preserve"> or 1</w:t>
      </w:r>
      <w:r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</w:t>
      </w:r>
      <w:proofErr w:type="spellStart"/>
      <w:r w:rsidRPr="005D739B">
        <w:rPr>
          <w:lang w:val="en-GB"/>
        </w:rPr>
        <w:t>ppm</w:t>
      </w:r>
      <w:proofErr w:type="spellEnd"/>
      <w:r w:rsidRPr="005D739B">
        <w:rPr>
          <w:lang w:val="en-GB"/>
        </w:rPr>
        <w:t xml:space="preserve"> and the fragment ion mass tolerance</w:t>
      </w:r>
      <w:r>
        <w:rPr>
          <w:lang w:val="en-GB"/>
        </w:rPr>
        <w:t xml:space="preserve"> at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using a mass tolerance in </w:t>
      </w:r>
      <w:proofErr w:type="spellStart"/>
      <w:r w:rsidRPr="003E5080">
        <w:rPr>
          <w:i/>
          <w:lang w:val="en-GB"/>
        </w:rPr>
        <w:t>ppm</w:t>
      </w:r>
      <w:proofErr w:type="spellEnd"/>
      <w:r w:rsidRPr="003E5080">
        <w:rPr>
          <w:i/>
          <w:lang w:val="en-GB"/>
        </w:rPr>
        <w:t xml:space="preserve">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395D9F" w:rsidRDefault="00072926" w:rsidP="00395D9F">
      <w:pPr>
        <w:jc w:val="both"/>
        <w:rPr>
          <w:i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564208" w:rsidRDefault="00564208" w:rsidP="00395D9F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D563E0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lastRenderedPageBreak/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D563E0">
        <w:rPr>
          <w:lang w:val="en-GB"/>
        </w:rPr>
        <w:t xml:space="preserve">Click the small triangle above the modification table and select the 'Edit Modifications' option.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911D48" w:rsidRDefault="00255774" w:rsidP="00564208">
      <w:pPr>
        <w:jc w:val="both"/>
        <w:rPr>
          <w:lang w:val="en-GB"/>
        </w:rPr>
      </w:pPr>
      <w:r>
        <w:rPr>
          <w:lang w:val="en-GB"/>
        </w:rPr>
        <w:t>In the 'Find' field</w:t>
      </w:r>
      <w:r w:rsidR="00564208">
        <w:rPr>
          <w:lang w:val="en-GB"/>
        </w:rPr>
        <w:t xml:space="preserve"> type ‘</w:t>
      </w:r>
      <w:proofErr w:type="spellStart"/>
      <w:r w:rsidR="00564208">
        <w:rPr>
          <w:lang w:val="en-GB"/>
        </w:rPr>
        <w:t>phosphorylation</w:t>
      </w:r>
      <w:proofErr w:type="spellEnd"/>
      <w:r w:rsidR="00564208">
        <w:rPr>
          <w:lang w:val="en-GB"/>
        </w:rPr>
        <w:t>’</w:t>
      </w:r>
      <w:r w:rsidR="00911D48">
        <w:rPr>
          <w:lang w:val="en-GB"/>
        </w:rPr>
        <w:t>. You will see that many modifications are available</w:t>
      </w:r>
      <w:r w:rsidR="004F50BE">
        <w:rPr>
          <w:lang w:val="en-GB"/>
        </w:rPr>
        <w:t>:</w:t>
      </w:r>
    </w:p>
    <w:p w:rsidR="004F50BE" w:rsidRDefault="004F50BE" w:rsidP="00564208">
      <w:pPr>
        <w:jc w:val="both"/>
        <w:rPr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79703" cy="3445478"/>
            <wp:effectExtent l="0" t="19050" r="73247" b="59722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03" cy="344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lang w:val="en-GB"/>
        </w:rPr>
      </w:pPr>
    </w:p>
    <w:p w:rsidR="0091217E" w:rsidRDefault="0091217E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</w:t>
      </w:r>
      <w:r>
        <w:rPr>
          <w:i/>
          <w:lang w:val="en-GB"/>
        </w:rPr>
        <w:t xml:space="preserve">the different </w:t>
      </w:r>
      <w:proofErr w:type="spellStart"/>
      <w:r>
        <w:rPr>
          <w:i/>
          <w:lang w:val="en-GB"/>
        </w:rPr>
        <w:t>phosphorylation</w:t>
      </w:r>
      <w:proofErr w:type="spellEnd"/>
      <w:r>
        <w:rPr>
          <w:i/>
          <w:lang w:val="en-GB"/>
        </w:rPr>
        <w:t xml:space="preserve"> possibilities? How does the selection affect your search results?</w:t>
      </w:r>
      <w:r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564208" w:rsidRPr="00851E62" w:rsidRDefault="00564208" w:rsidP="00564208">
      <w:pPr>
        <w:jc w:val="both"/>
        <w:rPr>
          <w:lang w:val="en-GB"/>
        </w:rPr>
      </w:pP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>a neutral loss? What is a reporter loss?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F66E79" w:rsidRPr="00F66E79" w:rsidRDefault="00F66E79" w:rsidP="00F66E79">
      <w:pPr>
        <w:jc w:val="both"/>
        <w:rPr>
          <w:i/>
          <w:lang w:val="en-GB"/>
        </w:rPr>
      </w:pPr>
    </w:p>
    <w:p w:rsidR="00072926" w:rsidRDefault="00072926" w:rsidP="00072926">
      <w:pPr>
        <w:spacing w:after="0" w:line="240" w:lineRule="auto"/>
        <w:rPr>
          <w:lang w:val="en-GB"/>
        </w:rPr>
      </w:pPr>
    </w:p>
    <w:p w:rsidR="00F54D4E" w:rsidRDefault="00F355ED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362.5pt;margin-top:48.5pt;width:116.5pt;height:121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A well-organized library of search parameter files helps saving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3811F6">
        <w:rPr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A6D33">
        <w:rPr>
          <w:lang w:val="en-GB"/>
        </w:rPr>
        <w:t>Go to the top of the dialog, click the 'Save As' button</w:t>
      </w:r>
      <w:r w:rsidR="00741510">
        <w:rPr>
          <w:lang w:val="en-GB"/>
        </w:rPr>
        <w:t xml:space="preserve">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frame.</w:t>
      </w:r>
      <w:r w:rsidR="006B11F8" w:rsidRPr="007833A8">
        <w:rPr>
          <w:lang w:val="en-GB"/>
        </w:rPr>
        <w:t xml:space="preserve"> Click</w:t>
      </w:r>
      <w:r w:rsidR="006B11F8">
        <w:rPr>
          <w:lang w:val="en-GB"/>
        </w:rPr>
        <w:t xml:space="preserve"> 'OK' to close the </w:t>
      </w:r>
      <w:r w:rsidR="006B11F8" w:rsidRPr="003811F6">
        <w:rPr>
          <w:lang w:val="en-GB"/>
        </w:rPr>
        <w:t>Search Settings</w:t>
      </w:r>
      <w:r w:rsidR="006B11F8">
        <w:rPr>
          <w:lang w:val="en-GB"/>
        </w:rPr>
        <w:t xml:space="preserve"> dialog</w:t>
      </w:r>
      <w:r w:rsidR="008D4629">
        <w:rPr>
          <w:lang w:val="en-GB"/>
        </w:rPr>
        <w:t xml:space="preserve"> and go back to the main frame.</w:t>
      </w:r>
    </w:p>
    <w:p w:rsidR="00072926" w:rsidRDefault="00072926" w:rsidP="00083D4C">
      <w:pPr>
        <w:jc w:val="both"/>
        <w:rPr>
          <w:lang w:val="en-GB"/>
        </w:rPr>
      </w:pPr>
      <w:r w:rsidRPr="009C0DFD">
        <w:rPr>
          <w:lang w:val="en-GB"/>
        </w:rPr>
        <w:lastRenderedPageBreak/>
        <w:t>Note that both search engines</w:t>
      </w:r>
      <w:r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>
        <w:rPr>
          <w:lang w:val="en-GB"/>
        </w:rPr>
        <w:t>his means</w:t>
      </w:r>
      <w:r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>
        <w:rPr>
          <w:lang w:val="en-GB"/>
        </w:rPr>
        <w:t>one can</w:t>
      </w:r>
      <w:r w:rsidRPr="009C0DFD">
        <w:rPr>
          <w:lang w:val="en-GB"/>
        </w:rPr>
        <w:t xml:space="preserve"> run </w:t>
      </w:r>
      <w:r w:rsidR="00247177">
        <w:rPr>
          <w:lang w:val="en-GB"/>
        </w:rPr>
        <w:t>a</w:t>
      </w:r>
      <w:r w:rsidRPr="009C0DFD">
        <w:rPr>
          <w:lang w:val="en-GB"/>
        </w:rPr>
        <w:t xml:space="preserve"> search using both </w:t>
      </w:r>
      <w:r w:rsidRPr="00083D4C">
        <w:rPr>
          <w:color w:val="1F497D" w:themeColor="text2"/>
          <w:lang w:val="en-GB"/>
        </w:rPr>
        <w:t>OMSSA</w:t>
      </w:r>
      <w:r w:rsidRPr="009C0DFD">
        <w:rPr>
          <w:lang w:val="en-GB"/>
        </w:rPr>
        <w:t xml:space="preserve"> and </w:t>
      </w:r>
      <w:proofErr w:type="spellStart"/>
      <w:r w:rsidRPr="00083D4C">
        <w:rPr>
          <w:color w:val="1F497D" w:themeColor="text2"/>
          <w:lang w:val="en-GB"/>
        </w:rPr>
        <w:t>X!Tandem</w:t>
      </w:r>
      <w:proofErr w:type="spellEnd"/>
      <w:r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355ED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1pt;margin-top:1.85pt;width:108.5pt;height:108.25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search output simplifies the post processing!</w:t>
                  </w:r>
                </w:p>
              </w:txbxContent>
            </v:textbox>
            <w10:wrap type="square" anchorx="margin"/>
          </v:shape>
        </w:pict>
      </w:r>
      <w:r w:rsidR="00F7458A"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>
        <w:rPr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 select an output folder, you should see the following screen:</w:t>
      </w:r>
    </w:p>
    <w:p w:rsidR="007833A8" w:rsidRDefault="00F7458A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730253" cy="2482850"/>
            <wp:effectExtent l="0" t="0" r="0" b="0"/>
            <wp:docPr id="6" name="Picture 6" descr="\\eir.uib.no\Home2\mva037\tutorials\1- identification\13- Peptide-Spectrum Matching\illustrations\search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ir.uib.no\Home2\mva037\tutorials\1- identification\13- Peptide-Spectrum Matching\illustrations\searchgui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53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A8" w:rsidRDefault="007833A8" w:rsidP="00072926">
      <w:pPr>
        <w:jc w:val="both"/>
        <w:rPr>
          <w:lang w:val="en-GB"/>
        </w:rPr>
      </w:pPr>
    </w:p>
    <w:p w:rsidR="007833A8" w:rsidRDefault="007833A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812364">
        <w:rPr>
          <w:lang w:val="en-GB"/>
        </w:rPr>
        <w:t>searches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7A65F4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891643" cy="2794000"/>
            <wp:effectExtent l="38100" t="38100" r="71120" b="82550"/>
            <wp:docPr id="7" name="Picture 7" descr="\\eir.uib.no\Home2\mva037\tutorials\1- identification\13- Peptide-Spectrum Matching\illustrations\search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ir.uib.no\Home2\mva037\tutorials\1- identification\13- Peptide-Spectrum Matching\illustrations\searchgui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4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5FAB" w:rsidRDefault="002E5FAB" w:rsidP="00072926">
      <w:pPr>
        <w:jc w:val="center"/>
        <w:rPr>
          <w:color w:val="FF0000"/>
          <w:lang w:val="en-GB"/>
        </w:rPr>
      </w:pPr>
    </w:p>
    <w:p w:rsidR="00023006" w:rsidRDefault="0002300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lastRenderedPageBreak/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>. Note that the search takes almost half an hour on a standard laptop: for the sake of time,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23006">
        <w:rPr>
          <w:lang w:val="en-GB"/>
        </w:rPr>
        <w:t xml:space="preserve"> – note their important size</w:t>
      </w:r>
      <w:bookmarkStart w:id="1" w:name="_GoBack"/>
      <w:bookmarkEnd w:id="1"/>
      <w:r w:rsidR="001B0FB7">
        <w:rPr>
          <w:lang w:val="en-GB"/>
        </w:rPr>
        <w:t xml:space="preserve">. </w:t>
      </w:r>
      <w:r w:rsidR="00F7458A">
        <w:rPr>
          <w:lang w:val="en-GB"/>
        </w:rPr>
        <w:t>We will see how to interpret these matches in the next chapter.</w:t>
      </w:r>
    </w:p>
    <w:p w:rsidR="00072926" w:rsidRDefault="00347D4C" w:rsidP="003B51E9">
      <w:pPr>
        <w:jc w:val="both"/>
        <w:rPr>
          <w:lang w:val="en-GB"/>
        </w:rPr>
      </w:pPr>
      <w:r>
        <w:rPr>
          <w:lang w:val="en-GB"/>
        </w:rPr>
        <w:t>If you happen to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4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</w:p>
    <w:p w:rsidR="00072926" w:rsidRDefault="00072926" w:rsidP="00072926">
      <w:pPr>
        <w:rPr>
          <w:lang w:val="en-GB"/>
        </w:rPr>
      </w:pPr>
    </w:p>
    <w:p w:rsidR="007C26C4" w:rsidRDefault="007C26C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C26C4" w:rsidRDefault="007C26C4" w:rsidP="007C26C4">
      <w:pPr>
        <w:spacing w:after="0" w:line="240" w:lineRule="auto"/>
        <w:rPr>
          <w:lang w:val="en-GB"/>
        </w:rPr>
      </w:pPr>
    </w:p>
    <w:p w:rsidR="0009770D" w:rsidRDefault="00F355E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F355ED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c Vaudel" w:date="2013-06-06T10:45:00Z" w:initials="Marc">
    <w:p w:rsidR="003A1D01" w:rsidRDefault="003A1D01">
      <w:pPr>
        <w:pStyle w:val="CommentText"/>
      </w:pPr>
      <w:r>
        <w:rPr>
          <w:rStyle w:val="CommentReference"/>
        </w:rPr>
        <w:annotationRef/>
      </w:r>
      <w:r>
        <w:t>Can we come up with something official here?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AFF" w:rsidRDefault="00BD5AFF" w:rsidP="00C22471">
      <w:pPr>
        <w:spacing w:after="0" w:line="240" w:lineRule="auto"/>
      </w:pPr>
      <w:r>
        <w:separator/>
      </w:r>
    </w:p>
  </w:endnote>
  <w:endnote w:type="continuationSeparator" w:id="0">
    <w:p w:rsidR="00BD5AFF" w:rsidRDefault="00BD5AF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FE380C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F355ED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F355ED" w:rsidRPr="00EE5E45">
      <w:rPr>
        <w:b/>
      </w:rPr>
      <w:fldChar w:fldCharType="separate"/>
    </w:r>
    <w:r w:rsidR="0009770D">
      <w:rPr>
        <w:b/>
        <w:noProof/>
      </w:rPr>
      <w:t>10</w:t>
    </w:r>
    <w:r w:rsidR="00F355ED" w:rsidRPr="00EE5E45">
      <w:rPr>
        <w:b/>
      </w:rPr>
      <w:fldChar w:fldCharType="end"/>
    </w:r>
    <w:r w:rsidRPr="00EE5E45">
      <w:t xml:space="preserve"> of </w:t>
    </w:r>
    <w:r w:rsidR="00F355ED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F355ED" w:rsidRPr="00EE5E45">
      <w:rPr>
        <w:b/>
      </w:rPr>
      <w:fldChar w:fldCharType="separate"/>
    </w:r>
    <w:r w:rsidR="0009770D">
      <w:rPr>
        <w:b/>
        <w:noProof/>
      </w:rPr>
      <w:t>12</w:t>
    </w:r>
    <w:r w:rsidR="00F355E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AFF" w:rsidRDefault="00BD5AFF" w:rsidP="00C22471">
      <w:pPr>
        <w:spacing w:after="0" w:line="240" w:lineRule="auto"/>
      </w:pPr>
      <w:r>
        <w:separator/>
      </w:r>
    </w:p>
  </w:footnote>
  <w:footnote w:type="continuationSeparator" w:id="0">
    <w:p w:rsidR="00BD5AFF" w:rsidRDefault="00BD5AF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6A7B"/>
    <w:rsid w:val="00107825"/>
    <w:rsid w:val="00107A07"/>
    <w:rsid w:val="00110882"/>
    <w:rsid w:val="00110EE5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3123"/>
    <w:rsid w:val="00285264"/>
    <w:rsid w:val="00285996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688F"/>
    <w:rsid w:val="00371EEA"/>
    <w:rsid w:val="00372416"/>
    <w:rsid w:val="0037441F"/>
    <w:rsid w:val="00375E9F"/>
    <w:rsid w:val="00377AA1"/>
    <w:rsid w:val="003811F6"/>
    <w:rsid w:val="00381CDD"/>
    <w:rsid w:val="00382C18"/>
    <w:rsid w:val="0038308F"/>
    <w:rsid w:val="0038363B"/>
    <w:rsid w:val="00387EF2"/>
    <w:rsid w:val="003917DC"/>
    <w:rsid w:val="003918D5"/>
    <w:rsid w:val="003929A6"/>
    <w:rsid w:val="00395D9F"/>
    <w:rsid w:val="00396252"/>
    <w:rsid w:val="0039676C"/>
    <w:rsid w:val="00396DB1"/>
    <w:rsid w:val="003A0AE3"/>
    <w:rsid w:val="003A0CA9"/>
    <w:rsid w:val="003A1D01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2EA3"/>
    <w:rsid w:val="004432E8"/>
    <w:rsid w:val="0044420E"/>
    <w:rsid w:val="004467FE"/>
    <w:rsid w:val="00447D3B"/>
    <w:rsid w:val="004515E4"/>
    <w:rsid w:val="00451D26"/>
    <w:rsid w:val="0045545F"/>
    <w:rsid w:val="00457806"/>
    <w:rsid w:val="00461EA9"/>
    <w:rsid w:val="0046346E"/>
    <w:rsid w:val="00463922"/>
    <w:rsid w:val="00472A19"/>
    <w:rsid w:val="00472CEC"/>
    <w:rsid w:val="00472F8E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164"/>
    <w:rsid w:val="004D5B33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6A27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1035"/>
    <w:rsid w:val="00A12497"/>
    <w:rsid w:val="00A12B5E"/>
    <w:rsid w:val="00A13D75"/>
    <w:rsid w:val="00A14C20"/>
    <w:rsid w:val="00A16607"/>
    <w:rsid w:val="00A1699F"/>
    <w:rsid w:val="00A22AD0"/>
    <w:rsid w:val="00A243F8"/>
    <w:rsid w:val="00A24FE4"/>
    <w:rsid w:val="00A277C5"/>
    <w:rsid w:val="00A30CFC"/>
    <w:rsid w:val="00A311E6"/>
    <w:rsid w:val="00A331A9"/>
    <w:rsid w:val="00A33989"/>
    <w:rsid w:val="00A376B1"/>
    <w:rsid w:val="00A405ED"/>
    <w:rsid w:val="00A44285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1363"/>
    <w:rsid w:val="00D61415"/>
    <w:rsid w:val="00D667D4"/>
    <w:rsid w:val="00D677F0"/>
    <w:rsid w:val="00D702EF"/>
    <w:rsid w:val="00D714E1"/>
    <w:rsid w:val="00D75733"/>
    <w:rsid w:val="00D75F07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549"/>
    <w:rsid w:val="00E948DD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126A"/>
    <w:rsid w:val="00EC35EF"/>
    <w:rsid w:val="00EC3BE3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99F"/>
    <w:rsid w:val="00FA1D82"/>
    <w:rsid w:val="00FA5302"/>
    <w:rsid w:val="00FA5B0C"/>
    <w:rsid w:val="00FA6D33"/>
    <w:rsid w:val="00FA790E"/>
    <w:rsid w:val="00FB0AFA"/>
    <w:rsid w:val="00FB211F"/>
    <w:rsid w:val="00FB3827"/>
    <w:rsid w:val="00FB47B0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c"/>
      <o:colormenu v:ext="edit" fillcolor="#ffc"/>
    </o:shapedefaults>
    <o:shapelayout v:ext="edit">
      <o:idmap v:ext="edit" data="1"/>
      <o:rules v:ext="edit">
        <o:r id="V:Rule4" type="connector" idref="#Gerade Verbindung mit Pfeil 351"/>
        <o:r id="V:Rule5" type="connector" idref="#Gerade Verbindung mit Pfeil 349"/>
        <o:r id="V:Rule6" type="connector" idref="#Gerade Verbindung mit Pfeil 34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mments" Target="comments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earchgui.googlecode.com/" TargetMode="External"/><Relationship Id="rId20" Type="http://schemas.openxmlformats.org/officeDocument/2006/relationships/image" Target="media/image9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earchgui.googlecod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egpm.org/tandem/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ubchem.ncbi.nlm.nih.gov/omssa/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22937-7973-420D-895F-19EB6D62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12</Pages>
  <Words>1969</Words>
  <Characters>10441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12386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206</cp:revision>
  <cp:lastPrinted>2012-09-15T11:04:00Z</cp:lastPrinted>
  <dcterms:created xsi:type="dcterms:W3CDTF">2011-09-01T10:00:00Z</dcterms:created>
  <dcterms:modified xsi:type="dcterms:W3CDTF">2013-06-07T23:42:00Z</dcterms:modified>
</cp:coreProperties>
</file>