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>
        <w:rPr>
          <w:lang w:val="en-GB"/>
        </w:rPr>
        <w:t xml:space="preserve"> Welcome Dialog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2363B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987323"/>
            <wp:effectExtent l="57150" t="19050" r="114300" b="79477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3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140A1B" w:rsidP="00140A1B">
      <w:pPr>
        <w:jc w:val="both"/>
      </w:pPr>
      <w:r>
        <w:t xml:space="preserve">Note that some </w:t>
      </w:r>
      <w:r w:rsidR="00766542">
        <w:t xml:space="preserve">of the </w:t>
      </w:r>
      <w:r>
        <w:t xml:space="preserve">proteins </w:t>
      </w:r>
      <w:r w:rsidR="00DA4063">
        <w:t xml:space="preserve">further down the list </w:t>
      </w:r>
      <w:r>
        <w:t xml:space="preserve">are supported by very few identified peptides that </w:t>
      </w:r>
      <w:r w:rsidR="00766542">
        <w:t xml:space="preserve">in total </w:t>
      </w:r>
      <w:r>
        <w:t xml:space="preserve">do not cover much of the </w:t>
      </w:r>
      <w:r w:rsidR="00766542">
        <w:t xml:space="preserve">corresponding </w:t>
      </w:r>
      <w:r>
        <w:t>protein sequence</w:t>
      </w:r>
      <w:r w:rsidR="00766542">
        <w:t>s</w:t>
      </w:r>
      <w:r>
        <w:t xml:space="preserve">. Some of these low quality hits are likely to be </w:t>
      </w:r>
      <w:r w:rsidR="003745C8">
        <w:t>false</w:t>
      </w:r>
      <w:r>
        <w:t xml:space="preserve"> </w:t>
      </w:r>
      <w:r w:rsidR="003745C8">
        <w:t>identifications</w:t>
      </w:r>
      <w:r>
        <w:t xml:space="preserve"> introduced by </w:t>
      </w:r>
      <w:r w:rsidR="001140DA">
        <w:t xml:space="preserve">errors of </w:t>
      </w:r>
      <w:r>
        <w:t xml:space="preserve">the search engines. We are now going to </w:t>
      </w:r>
      <w:r w:rsidRPr="00044F6E">
        <w:rPr>
          <w:color w:val="1F497D" w:themeColor="text2"/>
        </w:rPr>
        <w:t>validate</w:t>
      </w:r>
      <w:r>
        <w:t xml:space="preserve"> </w:t>
      </w:r>
      <w:r w:rsidR="00766542">
        <w:t xml:space="preserve">the </w:t>
      </w:r>
      <w:r w:rsidRPr="00044F6E">
        <w:rPr>
          <w:color w:val="1F497D" w:themeColor="text2"/>
        </w:rPr>
        <w:t>good quality hits</w:t>
      </w:r>
      <w:r>
        <w:t xml:space="preserve">, filtering out (most of) the </w:t>
      </w:r>
      <w:r w:rsidRPr="0002257E">
        <w:rPr>
          <w:color w:val="1F497D" w:themeColor="text2"/>
        </w:rPr>
        <w:t>false positives</w:t>
      </w:r>
      <w:r>
        <w:t xml:space="preserve">, and keeping the </w:t>
      </w:r>
      <w:r w:rsidRPr="0002257E">
        <w:rPr>
          <w:color w:val="1F497D" w:themeColor="text2"/>
        </w:rPr>
        <w:t>true positives</w:t>
      </w:r>
      <w:r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E529BA" w:rsidP="00B300A7">
      <w:pPr>
        <w:jc w:val="center"/>
        <w:rPr>
          <w:noProof/>
          <w:lang w:val="de-DE" w:eastAsia="de-DE"/>
        </w:rPr>
      </w:pPr>
      <w:r w:rsidRPr="00E529BA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0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E529BA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E529BA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E529BA">
          <w:fldChar w:fldCharType="end"/>
        </w:r>
      </w:hyperlink>
      <w:r w:rsidR="00395FDB">
        <w:t xml:space="preserve"> When a decoy hit is found among five target hits</w:t>
      </w:r>
    </w:p>
    <w:p w:rsidR="00140A1B" w:rsidRDefault="00E529BA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91574E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930900" cy="901700"/>
            <wp:effectExtent l="57150" t="19050" r="107950" b="69850"/>
            <wp:docPr id="2" name="Picture 2" descr="\\eir.uib.no\Home2\mva037\tutorials\1- identification\15- Peptide and Protein Validation\illustrations\protein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ir.uib.no\Home2\mva037\tutorials\1- identification\15- Peptide and Protein Validation\illustrations\protein tabl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01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E51036">
        <w:rPr>
          <w:i/>
        </w:rPr>
        <w:t>,</w:t>
      </w:r>
      <w:r w:rsidR="0091574E">
        <w:rPr>
          <w:i/>
        </w:rPr>
        <w:t>214</w:t>
      </w:r>
      <w:r w:rsidRPr="00075F65">
        <w:rPr>
          <w:i/>
        </w:rPr>
        <w:t xml:space="preserve"> proteins were validated here out of </w:t>
      </w:r>
      <w:r w:rsidR="00E51036">
        <w:rPr>
          <w:i/>
        </w:rPr>
        <w:t>1,792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D27C2C" w:rsidP="000B031C">
      <w:r>
        <w:rPr>
          <w:noProof/>
          <w:lang w:val="nb-NO" w:eastAsia="nb-NO"/>
        </w:rPr>
        <w:drawing>
          <wp:inline distT="0" distB="0" distL="0" distR="0">
            <wp:extent cx="5930900" cy="3136900"/>
            <wp:effectExtent l="57150" t="19050" r="107950" b="82550"/>
            <wp:docPr id="3" name="Picture 3" descr="\\eir.uib.no\Home2\mva037\tutorials\1- identification\15- Peptide and Protein Validation\illustrations\validation t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ir.uib.no\Home2\mva037\tutorials\1- identification\15- Peptide and Protein Validation\illustrations\validation tab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6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B67B03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E529B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E529B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D27C2C">
        <w:t>1,214</w:t>
      </w:r>
      <w:r>
        <w:t xml:space="preserve"> proteins were validated including </w:t>
      </w:r>
      <w:r w:rsidR="00D27C2C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D27C2C">
        <w:t>1284.64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AF587A">
        <w:t>7</w:t>
      </w:r>
      <w:r w:rsidR="0024087F">
        <w:t>5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55336A">
        <w:t>You might notice that the point is not exactly following 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A1DA0">
        <w:t>95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with such a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 xml:space="preserve">Note that it is possible to set a threshold at a stringent confidence level. 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70004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7250" cy="3149600"/>
            <wp:effectExtent l="57150" t="19050" r="120650" b="69850"/>
            <wp:docPr id="5" name="Picture 5" descr="\\eir.uib.no\Home2\mva037\tutorials\1- identification\15- Peptide and Protein Validation\illustrations\validation t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ir.uib.no\Home2\mva037\tutorials\1- identification\15- Peptide and Protein Validation\illustrations\validation tab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 Are our new settings better than the previous ones?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581258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You will however note that </w:t>
      </w:r>
      <w:r w:rsidR="008E10E5" w:rsidRPr="00146B25">
        <w:rPr>
          <w:color w:val="002060"/>
        </w:rPr>
        <w:t>PeptideShaker</w:t>
      </w:r>
      <w:r w:rsidR="00512E1D">
        <w:t xml:space="preserve"> separates</w:t>
      </w:r>
      <w:r w:rsidR="008E10E5">
        <w:t xml:space="preserve"> modified and unmodified peptides.</w:t>
      </w:r>
      <w:r w:rsidR="00140A1B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206534" w:rsidRDefault="00E529BA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E529BA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E529BA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E529BA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</w:t>
      </w:r>
      <w:bookmarkStart w:id="0" w:name="_GoBack"/>
      <w:bookmarkEnd w:id="0"/>
      <w:r w:rsidR="00512E1D">
        <w:t>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E46E51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930900" cy="2330450"/>
            <wp:effectExtent l="57150" t="19050" r="107950" b="69850"/>
            <wp:docPr id="6" name="Picture 6" descr="\\eir.uib.no\Home2\mva037\tutorials\1- identification\15- Peptide and Protein Validation\illustrations\validation t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ir.uib.no\Home2\mva037\tutorials\1- identification\15- Peptide and Protein Validation\illustrations\validation tab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0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E529BA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E529BA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E529BA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072926">
      <w:pPr>
        <w:spacing w:after="0" w:line="240" w:lineRule="auto"/>
        <w:rPr>
          <w:lang w:val="en-GB"/>
        </w:rPr>
      </w:pPr>
    </w:p>
    <w:p w:rsidR="00012003" w:rsidRDefault="00E529BA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E529BA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316" w:rsidRDefault="00F85316" w:rsidP="00C22471">
      <w:pPr>
        <w:spacing w:after="0" w:line="240" w:lineRule="auto"/>
      </w:pPr>
      <w:r>
        <w:separator/>
      </w:r>
    </w:p>
  </w:endnote>
  <w:endnote w:type="continuationSeparator" w:id="0">
    <w:p w:rsidR="00F85316" w:rsidRDefault="00F8531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E529B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529BA" w:rsidRPr="00EE5E45">
      <w:rPr>
        <w:b/>
      </w:rPr>
      <w:fldChar w:fldCharType="separate"/>
    </w:r>
    <w:r w:rsidR="004E0B01">
      <w:rPr>
        <w:b/>
        <w:noProof/>
      </w:rPr>
      <w:t>2</w:t>
    </w:r>
    <w:r w:rsidR="00E529BA" w:rsidRPr="00EE5E45">
      <w:rPr>
        <w:b/>
      </w:rPr>
      <w:fldChar w:fldCharType="end"/>
    </w:r>
    <w:r w:rsidRPr="00EE5E45">
      <w:t xml:space="preserve"> of </w:t>
    </w:r>
    <w:r w:rsidR="00E529B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529BA" w:rsidRPr="00EE5E45">
      <w:rPr>
        <w:b/>
      </w:rPr>
      <w:fldChar w:fldCharType="separate"/>
    </w:r>
    <w:r w:rsidR="004E0B01">
      <w:rPr>
        <w:b/>
        <w:noProof/>
      </w:rPr>
      <w:t>8</w:t>
    </w:r>
    <w:r w:rsidR="00E529B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316" w:rsidRDefault="00F85316" w:rsidP="00C22471">
      <w:pPr>
        <w:spacing w:after="0" w:line="240" w:lineRule="auto"/>
      </w:pPr>
      <w:r>
        <w:separator/>
      </w:r>
    </w:p>
  </w:footnote>
  <w:footnote w:type="continuationSeparator" w:id="0">
    <w:p w:rsidR="00F85316" w:rsidRDefault="00F8531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195F-EA56-4082-B33C-BBF45FED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1855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11665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175</cp:revision>
  <cp:lastPrinted>2011-07-04T17:50:00Z</cp:lastPrinted>
  <dcterms:created xsi:type="dcterms:W3CDTF">2011-09-01T10:00:00Z</dcterms:created>
  <dcterms:modified xsi:type="dcterms:W3CDTF">2013-06-08T21:29:00Z</dcterms:modified>
</cp:coreProperties>
</file>