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BA23BE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89283" cy="952405"/>
            <wp:effectExtent l="57150" t="19050" r="120967" b="762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83" cy="9524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7C0F01" w:rsidP="00B300A7">
      <w:pPr>
        <w:jc w:val="center"/>
        <w:rPr>
          <w:noProof/>
          <w:lang w:val="de-DE" w:eastAsia="de-DE"/>
        </w:rPr>
      </w:pPr>
      <w:r w:rsidRPr="007C0F01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7C0F01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7C0F01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7C0F01">
          <w:fldChar w:fldCharType="end"/>
        </w:r>
      </w:hyperlink>
      <w:r w:rsidR="00395FDB">
        <w:t xml:space="preserve"> When a decoy hit is found among five target hits</w:t>
      </w:r>
    </w:p>
    <w:p w:rsidR="00140A1B" w:rsidRDefault="007C0F01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614A6F">
        <w:rPr>
          <w:i/>
        </w:rPr>
        <w:t>1214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614A6F">
        <w:rPr>
          <w:i/>
        </w:rPr>
        <w:t>30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541323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3591957"/>
            <wp:effectExtent l="57150" t="19050" r="114300" b="8469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9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7C0F01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7C0F01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7C0F01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541323">
        <w:t>1214</w:t>
      </w:r>
      <w:r>
        <w:t xml:space="preserve"> proteins were validated including </w:t>
      </w:r>
      <w:r w:rsidR="00541323">
        <w:t>10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541323">
        <w:t>20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C02EE5" w:rsidP="00D27C2C">
      <w:pPr>
        <w:jc w:val="both"/>
        <w:rPr>
          <w:lang w:val="en-GB"/>
        </w:rPr>
      </w:pPr>
      <w:r>
        <w:t>The ‘Validation Results’ show that the</w:t>
      </w:r>
      <w:r w:rsidR="00541323">
        <w:t xml:space="preserve"> FDR limit used is actually 0.82</w:t>
      </w:r>
      <w:r>
        <w:t xml:space="preserve">%. </w:t>
      </w:r>
      <w:r>
        <w:rPr>
          <w:i/>
          <w:iCs/>
        </w:rPr>
        <w:t>Why is it not 1%?</w:t>
      </w:r>
      <w:r w:rsidR="00140A1B" w:rsidRPr="00063B12">
        <w:rPr>
          <w:i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541323">
        <w:t>between 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394A7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69280" cy="3425190"/>
            <wp:effectExtent l="57150" t="19050" r="121920" b="8001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4251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7C0F01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</w:t>
      </w:r>
      <w:r w:rsidR="00620148">
        <w:rPr>
          <w:i/>
        </w:rPr>
        <w:t>s</w:t>
      </w:r>
      <w:r w:rsidR="00BB3400">
        <w:rPr>
          <w:i/>
        </w:rPr>
        <w:t xml:space="preserve">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7C0F01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7C0F01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7C0F01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7C0F01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C73699">
        <w:t>580</w:t>
      </w:r>
      <w:r w:rsidR="00A336EA">
        <w:t xml:space="preserve"> protein matches were marked as confident </w:t>
      </w:r>
      <w:r w:rsidR="00C73699">
        <w:t>and 634</w:t>
      </w:r>
      <w:r w:rsidR="00D16AE3">
        <w:t xml:space="preserve"> as doubtful, </w:t>
      </w:r>
      <w:r w:rsidR="00A336EA">
        <w:t xml:space="preserve">out of </w:t>
      </w:r>
      <w:r w:rsidR="00C73699">
        <w:t>a total of 1214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094587">
        <w:t>273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C73699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5D753F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684531"/>
            <wp:effectExtent l="57150" t="19050" r="114300" b="77719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5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7C0F01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7C0F01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7C0F01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</w:t>
      </w:r>
      <w:r w:rsidR="00745342">
        <w:rPr>
          <w:i/>
        </w:rPr>
        <w:t xml:space="preserve"> is your interpretation of this </w:t>
      </w:r>
      <w:r>
        <w:rPr>
          <w:i/>
        </w:rPr>
        <w:t>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7C0F01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7C0F01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C1B" w:rsidRDefault="006A4C1B" w:rsidP="00C22471">
      <w:pPr>
        <w:spacing w:after="0" w:line="240" w:lineRule="auto"/>
      </w:pPr>
      <w:r>
        <w:separator/>
      </w:r>
    </w:p>
  </w:endnote>
  <w:endnote w:type="continuationSeparator" w:id="0">
    <w:p w:rsidR="006A4C1B" w:rsidRDefault="006A4C1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7C0F01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7C0F01" w:rsidRPr="00EE5E45">
      <w:rPr>
        <w:b/>
      </w:rPr>
      <w:fldChar w:fldCharType="separate"/>
    </w:r>
    <w:r w:rsidR="005D753F">
      <w:rPr>
        <w:b/>
        <w:noProof/>
      </w:rPr>
      <w:t>8</w:t>
    </w:r>
    <w:r w:rsidR="007C0F01" w:rsidRPr="00EE5E45">
      <w:rPr>
        <w:b/>
      </w:rPr>
      <w:fldChar w:fldCharType="end"/>
    </w:r>
    <w:r w:rsidR="00D1669B" w:rsidRPr="00EE5E45">
      <w:t xml:space="preserve"> of </w:t>
    </w:r>
    <w:r w:rsidR="007C0F01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7C0F01" w:rsidRPr="00EE5E45">
      <w:rPr>
        <w:b/>
      </w:rPr>
      <w:fldChar w:fldCharType="separate"/>
    </w:r>
    <w:r w:rsidR="005D753F">
      <w:rPr>
        <w:b/>
        <w:noProof/>
      </w:rPr>
      <w:t>9</w:t>
    </w:r>
    <w:r w:rsidR="007C0F0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C1B" w:rsidRDefault="006A4C1B" w:rsidP="00C22471">
      <w:pPr>
        <w:spacing w:after="0" w:line="240" w:lineRule="auto"/>
      </w:pPr>
      <w:r>
        <w:separator/>
      </w:r>
    </w:p>
  </w:footnote>
  <w:footnote w:type="continuationSeparator" w:id="0">
    <w:p w:rsidR="006A4C1B" w:rsidRDefault="006A4C1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16E4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5AE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36D"/>
    <w:rsid w:val="00287EAD"/>
    <w:rsid w:val="00291292"/>
    <w:rsid w:val="002913E0"/>
    <w:rsid w:val="002930D2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B7817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4A7B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A97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06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03FE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323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D753F"/>
    <w:rsid w:val="005E16A4"/>
    <w:rsid w:val="005E3B0C"/>
    <w:rsid w:val="005E3C2E"/>
    <w:rsid w:val="005E4B4D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4A6F"/>
    <w:rsid w:val="0061631A"/>
    <w:rsid w:val="006201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67C1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121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C1B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35B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5342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0F01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7B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C99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5284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23BE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2EE5"/>
    <w:rsid w:val="00C0600B"/>
    <w:rsid w:val="00C07864"/>
    <w:rsid w:val="00C07E83"/>
    <w:rsid w:val="00C100AA"/>
    <w:rsid w:val="00C1043D"/>
    <w:rsid w:val="00C10C70"/>
    <w:rsid w:val="00C13DF7"/>
    <w:rsid w:val="00C141AC"/>
    <w:rsid w:val="00C1743B"/>
    <w:rsid w:val="00C213C6"/>
    <w:rsid w:val="00C22471"/>
    <w:rsid w:val="00C22E6E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3699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2714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39F8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43B0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39C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8A420-F3AF-44A6-A414-699BDDB0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2008</Words>
  <Characters>10648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12631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286</cp:revision>
  <cp:lastPrinted>2013-10-27T20:14:00Z</cp:lastPrinted>
  <dcterms:created xsi:type="dcterms:W3CDTF">2011-09-01T10:00:00Z</dcterms:created>
  <dcterms:modified xsi:type="dcterms:W3CDTF">2014-10-22T15:26:00Z</dcterms:modified>
</cp:coreProperties>
</file>