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C24606" w:rsidP="00E12AA3">
      <w:pPr>
        <w:spacing w:after="0"/>
        <w:jc w:val="center"/>
        <w:rPr>
          <w:lang w:val="en-GB"/>
        </w:rPr>
      </w:pPr>
      <w:r>
        <w:rPr>
          <w:noProof/>
          <w:lang w:val="nb-NO" w:eastAsia="nb-NO"/>
        </w:rPr>
        <w:drawing>
          <wp:inline distT="0" distB="0" distL="0" distR="0">
            <wp:extent cx="2334578" cy="1748885"/>
            <wp:effectExtent l="19050" t="0" r="857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578" cy="1748885"/>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C24606" w:rsidP="00E12AA3">
      <w:pPr>
        <w:spacing w:after="0"/>
        <w:jc w:val="center"/>
        <w:rPr>
          <w:lang w:val="en-GB"/>
        </w:rPr>
      </w:pPr>
      <w:r>
        <w:rPr>
          <w:noProof/>
          <w:lang w:val="nb-NO" w:eastAsia="nb-NO"/>
        </w:rPr>
        <w:drawing>
          <wp:inline distT="0" distB="0" distL="0" distR="0">
            <wp:extent cx="5127142" cy="3358338"/>
            <wp:effectExtent l="0" t="19050" r="73508" b="51612"/>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24987" cy="335692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A021A3"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A021A3"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A021A3" w:rsidRPr="00FD640D">
          <w:rPr>
            <w:lang w:val="en-GB"/>
          </w:rPr>
        </w:r>
        <w:r w:rsidR="00A021A3" w:rsidRPr="00FD640D">
          <w:rPr>
            <w:lang w:val="en-GB"/>
          </w:rPr>
          <w:fldChar w:fldCharType="end"/>
        </w:r>
        <w:r w:rsidR="00A021A3" w:rsidRPr="00FD640D">
          <w:rPr>
            <w:lang w:val="en-GB"/>
          </w:rPr>
        </w:r>
        <w:r w:rsidR="00A021A3" w:rsidRPr="00FD640D">
          <w:rPr>
            <w:lang w:val="en-GB"/>
          </w:rPr>
          <w:fldChar w:fldCharType="separate"/>
        </w:r>
        <w:r w:rsidR="001415CD" w:rsidRPr="00FD640D">
          <w:rPr>
            <w:noProof/>
            <w:vertAlign w:val="superscript"/>
            <w:lang w:val="en-GB"/>
          </w:rPr>
          <w:t>1</w:t>
        </w:r>
        <w:r w:rsidR="00A021A3"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A021A3"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A021A3"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proofErr w:type="spellStart"/>
      <w:r w:rsidR="001B0724" w:rsidRPr="001B0724">
        <w:rPr>
          <w:color w:val="4F6228" w:themeColor="accent3" w:themeShade="80"/>
          <w:lang w:val="en-GB"/>
        </w:rPr>
        <w:t>uniprot_human_reviewed</w:t>
      </w:r>
      <w:proofErr w:type="spellEnd"/>
      <w:r w:rsidR="001B0724" w:rsidRPr="001B0724">
        <w:rPr>
          <w:color w:val="4F6228" w:themeColor="accent3" w:themeShade="80"/>
          <w:lang w:val="en-GB"/>
        </w:rPr>
        <w:t>_</w:t>
      </w:r>
      <w:r w:rsidR="001B0724">
        <w:rPr>
          <w:color w:val="4F6228" w:themeColor="accent3" w:themeShade="80"/>
          <w:lang w:val="en-GB"/>
        </w:rPr>
        <w:t xml:space="preserve"> </w:t>
      </w:r>
      <w:r w:rsidR="001B0724" w:rsidRPr="001B0724">
        <w:rPr>
          <w:color w:val="4F6228" w:themeColor="accent3" w:themeShade="80"/>
          <w:lang w:val="en-GB"/>
        </w:rPr>
        <w:t>no_isoforms_october_2013_concatenated_target_decoy.fasta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566D6D" w:rsidP="00361BC1">
      <w:pPr>
        <w:spacing w:after="0"/>
        <w:jc w:val="center"/>
        <w:rPr>
          <w:lang w:val="en-GB"/>
        </w:rPr>
      </w:pPr>
      <w:r>
        <w:rPr>
          <w:noProof/>
          <w:lang w:val="nb-NO" w:eastAsia="nb-NO"/>
        </w:rPr>
        <w:drawing>
          <wp:inline distT="0" distB="0" distL="0" distR="0">
            <wp:extent cx="4300126" cy="1594544"/>
            <wp:effectExtent l="0" t="19050" r="81374" b="6280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07778" cy="159738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566D6D" w:rsidP="00361BC1">
      <w:pPr>
        <w:spacing w:after="0"/>
        <w:jc w:val="center"/>
        <w:rPr>
          <w:lang w:val="en-GB"/>
        </w:rPr>
      </w:pPr>
      <w:r>
        <w:rPr>
          <w:noProof/>
          <w:lang w:val="nb-NO" w:eastAsia="nb-NO"/>
        </w:rPr>
        <w:drawing>
          <wp:inline distT="0" distB="0" distL="0" distR="0">
            <wp:extent cx="3542663" cy="2457466"/>
            <wp:effectExtent l="0" t="19050" r="76837" b="57134"/>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45736" cy="245959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566D6D" w:rsidP="00361BC1">
      <w:pPr>
        <w:spacing w:after="0"/>
        <w:jc w:val="center"/>
        <w:rPr>
          <w:lang w:val="en-GB"/>
        </w:rPr>
      </w:pPr>
      <w:r>
        <w:rPr>
          <w:noProof/>
          <w:lang w:val="nb-NO" w:eastAsia="nb-NO"/>
        </w:rPr>
        <w:drawing>
          <wp:inline distT="0" distB="0" distL="0" distR="0">
            <wp:extent cx="3768150" cy="2625463"/>
            <wp:effectExtent l="0" t="19050" r="79950" b="6058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771267" cy="262763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53DA6" w:rsidP="005E1605">
      <w:pPr>
        <w:spacing w:after="0"/>
        <w:jc w:val="center"/>
        <w:rPr>
          <w:lang w:val="en-GB"/>
        </w:rPr>
      </w:pPr>
      <w:r>
        <w:rPr>
          <w:noProof/>
          <w:lang w:val="nb-NO" w:eastAsia="nb-NO"/>
        </w:rPr>
        <w:drawing>
          <wp:inline distT="0" distB="0" distL="0" distR="0">
            <wp:extent cx="4749210" cy="3504072"/>
            <wp:effectExtent l="0" t="19050" r="70440" b="5827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53514" cy="350724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r w:rsidR="00B53DA6">
        <w:rPr>
          <w:lang w:val="en-GB"/>
        </w:rPr>
        <w:t>Edit Setting</w:t>
      </w:r>
      <w:r>
        <w:rPr>
          <w:lang w:val="en-GB"/>
        </w:rPr>
        <w:t xml:space="preserve">’ </w:t>
      </w:r>
      <w:r w:rsidR="00B53DA6">
        <w:rPr>
          <w:lang w:val="en-GB"/>
        </w:rPr>
        <w:t xml:space="preserve">next to the </w:t>
      </w:r>
      <w:proofErr w:type="spellStart"/>
      <w:r w:rsidR="00B53DA6">
        <w:rPr>
          <w:lang w:val="en-GB"/>
        </w:rPr>
        <w:t>PeptideShaker</w:t>
      </w:r>
      <w:proofErr w:type="spellEnd"/>
      <w:r w:rsidR="00B53DA6">
        <w:rPr>
          <w:lang w:val="en-GB"/>
        </w:rPr>
        <w:t xml:space="preserve"> </w:t>
      </w:r>
      <w:r>
        <w:rPr>
          <w:lang w:val="en-GB"/>
        </w:rPr>
        <w:t xml:space="preserve">post-processing </w:t>
      </w:r>
      <w:r w:rsidR="00B53DA6">
        <w:rPr>
          <w:lang w:val="en-GB"/>
        </w:rPr>
        <w:t>option</w:t>
      </w:r>
      <w:r>
        <w:rPr>
          <w:lang w:val="en-GB"/>
        </w:rPr>
        <w:t>:</w:t>
      </w:r>
    </w:p>
    <w:p w:rsidR="00DC4484" w:rsidRDefault="00DC4484" w:rsidP="001415CD">
      <w:pPr>
        <w:spacing w:after="0"/>
        <w:jc w:val="both"/>
        <w:rPr>
          <w:lang w:val="en-GB"/>
        </w:rPr>
      </w:pPr>
    </w:p>
    <w:p w:rsidR="00530C09" w:rsidRDefault="00530C09" w:rsidP="001415CD">
      <w:pPr>
        <w:spacing w:after="0"/>
        <w:jc w:val="both"/>
        <w:rPr>
          <w:lang w:val="en-GB"/>
        </w:rPr>
      </w:pPr>
    </w:p>
    <w:p w:rsidR="00361BC1" w:rsidRPr="00B53DA6" w:rsidRDefault="00B53DA6" w:rsidP="001415CD">
      <w:pPr>
        <w:spacing w:after="0"/>
        <w:jc w:val="center"/>
        <w:rPr>
          <w:lang w:val="en-GB"/>
        </w:rPr>
      </w:pPr>
      <w:r>
        <w:rPr>
          <w:noProof/>
          <w:lang w:val="nb-NO" w:eastAsia="nb-NO"/>
        </w:rPr>
        <w:drawing>
          <wp:inline distT="0" distB="0" distL="0" distR="0">
            <wp:extent cx="4710182" cy="3328013"/>
            <wp:effectExtent l="0" t="19050" r="71368" b="62887"/>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710997" cy="332858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w:t>
      </w:r>
      <w:r w:rsidR="00B53DA6">
        <w:rPr>
          <w:lang w:val="en-GB"/>
        </w:rPr>
        <w:t xml:space="preserve">default settings have already been inserted, and </w:t>
      </w:r>
      <w:r>
        <w:rPr>
          <w:lang w:val="en-GB"/>
        </w:rPr>
        <w:t xml:space="preserve">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sidR="00B53DA6">
        <w:rPr>
          <w:lang w:val="en-GB"/>
        </w:rPr>
        <w:t xml:space="preserve"> the chosen location</w:t>
      </w:r>
      <w:r>
        <w:rPr>
          <w:lang w:val="en-GB"/>
        </w:rPr>
        <w:t>.</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855806" w:rsidP="00E35A96">
      <w:pPr>
        <w:spacing w:after="0"/>
        <w:jc w:val="center"/>
        <w:rPr>
          <w:lang w:val="en-GB"/>
        </w:rPr>
      </w:pPr>
      <w:r>
        <w:rPr>
          <w:noProof/>
          <w:lang w:val="nb-NO" w:eastAsia="nb-NO"/>
        </w:rPr>
        <w:drawing>
          <wp:inline distT="0" distB="0" distL="0" distR="0">
            <wp:extent cx="4499675" cy="3203409"/>
            <wp:effectExtent l="0" t="19050" r="72325" b="54141"/>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03266" cy="320596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E37AD9">
        <w:rPr>
          <w:lang w:val="en-GB"/>
        </w:rPr>
        <w:t>can be performed</w:t>
      </w:r>
      <w:r>
        <w:rPr>
          <w:lang w:val="en-GB"/>
        </w:rPr>
        <w:t xml:space="preserve"> on a regular laptop</w:t>
      </w:r>
      <w:r w:rsidR="00C573D0">
        <w:rPr>
          <w:lang w:val="en-GB"/>
        </w:rPr>
        <w:t xml:space="preserve"> and does not require any advanced informatics </w:t>
      </w:r>
      <w:r w:rsidR="0039028B">
        <w:rPr>
          <w:lang w:val="en-GB"/>
        </w:rPr>
        <w:t>skills</w:t>
      </w:r>
      <w:r>
        <w:rPr>
          <w:lang w:val="en-GB"/>
        </w:rPr>
        <w:t>.</w:t>
      </w:r>
    </w:p>
    <w:p w:rsidR="00E35A96" w:rsidRDefault="00A021A3">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BD4593" w:rsidP="006A1BFA">
      <w:pPr>
        <w:spacing w:after="0"/>
        <w:jc w:val="center"/>
        <w:rPr>
          <w:lang w:val="en-GB"/>
        </w:rPr>
      </w:pPr>
      <w:r>
        <w:rPr>
          <w:noProof/>
          <w:lang w:val="nb-NO" w:eastAsia="nb-NO"/>
        </w:rPr>
        <w:drawing>
          <wp:inline distT="0" distB="0" distL="0" distR="0">
            <wp:extent cx="5486400" cy="3314700"/>
            <wp:effectExtent l="57150" t="19050" r="114300" b="7620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486400" cy="331470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0"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0"/>
    </w:p>
    <w:p w:rsidR="001415CD" w:rsidRPr="001415CD" w:rsidRDefault="001415CD" w:rsidP="001415CD">
      <w:pPr>
        <w:spacing w:after="0" w:line="240" w:lineRule="auto"/>
        <w:ind w:left="720" w:hanging="720"/>
        <w:rPr>
          <w:rFonts w:cs="Calibri"/>
        </w:rPr>
      </w:pPr>
      <w:bookmarkStart w:id="1"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1"/>
    </w:p>
    <w:p w:rsidR="001415CD" w:rsidRPr="001415CD" w:rsidRDefault="001415CD" w:rsidP="001415CD">
      <w:pPr>
        <w:spacing w:after="0" w:line="240" w:lineRule="auto"/>
        <w:ind w:left="720" w:hanging="720"/>
        <w:rPr>
          <w:rFonts w:cs="Calibri"/>
        </w:rPr>
      </w:pPr>
      <w:bookmarkStart w:id="2"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2"/>
    </w:p>
    <w:p w:rsidR="00076FE5" w:rsidRPr="00B502DC" w:rsidRDefault="001415CD" w:rsidP="00B502DC">
      <w:pPr>
        <w:spacing w:line="240" w:lineRule="auto"/>
        <w:ind w:left="720" w:hanging="720"/>
        <w:rPr>
          <w:rFonts w:cs="Calibri"/>
        </w:rPr>
      </w:pPr>
      <w:bookmarkStart w:id="3"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3"/>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641" w:rsidRDefault="00473641" w:rsidP="00C22471">
      <w:pPr>
        <w:spacing w:after="0" w:line="240" w:lineRule="auto"/>
      </w:pPr>
      <w:r>
        <w:separator/>
      </w:r>
    </w:p>
  </w:endnote>
  <w:endnote w:type="continuationSeparator" w:id="0">
    <w:p w:rsidR="00473641" w:rsidRDefault="0047364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A021A3" w:rsidRPr="00EE5E45">
      <w:rPr>
        <w:b/>
      </w:rPr>
      <w:fldChar w:fldCharType="begin"/>
    </w:r>
    <w:r w:rsidR="00753DBE" w:rsidRPr="00EE5E45">
      <w:rPr>
        <w:b/>
      </w:rPr>
      <w:instrText xml:space="preserve"> PAGE </w:instrText>
    </w:r>
    <w:r w:rsidR="00A021A3" w:rsidRPr="00EE5E45">
      <w:rPr>
        <w:b/>
      </w:rPr>
      <w:fldChar w:fldCharType="separate"/>
    </w:r>
    <w:r w:rsidR="003F7767">
      <w:rPr>
        <w:b/>
        <w:noProof/>
      </w:rPr>
      <w:t>1</w:t>
    </w:r>
    <w:r w:rsidR="00A021A3" w:rsidRPr="00EE5E45">
      <w:rPr>
        <w:b/>
      </w:rPr>
      <w:fldChar w:fldCharType="end"/>
    </w:r>
    <w:r w:rsidR="00753DBE" w:rsidRPr="00EE5E45">
      <w:t xml:space="preserve"> of </w:t>
    </w:r>
    <w:r w:rsidR="00A021A3" w:rsidRPr="00EE5E45">
      <w:rPr>
        <w:b/>
      </w:rPr>
      <w:fldChar w:fldCharType="begin"/>
    </w:r>
    <w:r w:rsidR="00753DBE" w:rsidRPr="00EE5E45">
      <w:rPr>
        <w:b/>
      </w:rPr>
      <w:instrText xml:space="preserve"> NUMPAGES  </w:instrText>
    </w:r>
    <w:r w:rsidR="00A021A3" w:rsidRPr="00EE5E45">
      <w:rPr>
        <w:b/>
      </w:rPr>
      <w:fldChar w:fldCharType="separate"/>
    </w:r>
    <w:r w:rsidR="003F7767">
      <w:rPr>
        <w:b/>
        <w:noProof/>
      </w:rPr>
      <w:t>9</w:t>
    </w:r>
    <w:r w:rsidR="00A021A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641" w:rsidRDefault="00473641" w:rsidP="00C22471">
      <w:pPr>
        <w:spacing w:after="0" w:line="240" w:lineRule="auto"/>
      </w:pPr>
      <w:r>
        <w:separator/>
      </w:r>
    </w:p>
  </w:footnote>
  <w:footnote w:type="continuationSeparator" w:id="0">
    <w:p w:rsidR="00473641" w:rsidRDefault="0047364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B7DE1"/>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0724"/>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488F"/>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028B"/>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3F7767"/>
    <w:rsid w:val="00400269"/>
    <w:rsid w:val="004004B3"/>
    <w:rsid w:val="00400D2D"/>
    <w:rsid w:val="00401B7D"/>
    <w:rsid w:val="00403F5F"/>
    <w:rsid w:val="004067AB"/>
    <w:rsid w:val="004112FA"/>
    <w:rsid w:val="004144BD"/>
    <w:rsid w:val="0041501E"/>
    <w:rsid w:val="004151C4"/>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3641"/>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5C73"/>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6D6D"/>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3C09"/>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1BFA"/>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260F"/>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6EA"/>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5806"/>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08E7"/>
    <w:rsid w:val="008F182E"/>
    <w:rsid w:val="008F339B"/>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21A3"/>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3DA6"/>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459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4606"/>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6FB4"/>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30"/>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37AD9"/>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5D18A-4A76-4332-8576-3358080B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873</Words>
  <Characters>4630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5493</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300</cp:revision>
  <cp:lastPrinted>2013-09-29T10:03:00Z</cp:lastPrinted>
  <dcterms:created xsi:type="dcterms:W3CDTF">2011-09-01T10:00:00Z</dcterms:created>
  <dcterms:modified xsi:type="dcterms:W3CDTF">2013-12-10T21:42:00Z</dcterms:modified>
</cp:coreProperties>
</file>