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58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Группа </w:t>
      </w:r>
      <w:r w:rsidRPr="00BF4B16">
        <w:rPr>
          <w:rFonts w:ascii="Times New Roman" w:hAnsi="Times New Roman" w:cs="Times New Roman"/>
        </w:rPr>
        <w:t>ИС</w:t>
      </w:r>
      <w:r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3-1</w:t>
      </w:r>
    </w:p>
    <w:p w:rsidR="00BF4B16" w:rsidRPr="00067711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ФИО</w:t>
      </w:r>
      <w:r w:rsidRPr="00067711">
        <w:rPr>
          <w:rFonts w:ascii="Times New Roman" w:hAnsi="Times New Roman" w:cs="Times New Roman"/>
          <w:b/>
        </w:rPr>
        <w:t xml:space="preserve">: </w:t>
      </w:r>
      <w:proofErr w:type="spellStart"/>
      <w:r w:rsidRPr="00BF4B16">
        <w:rPr>
          <w:rFonts w:ascii="Times New Roman" w:hAnsi="Times New Roman" w:cs="Times New Roman"/>
        </w:rPr>
        <w:t>Мозыркий</w:t>
      </w:r>
      <w:proofErr w:type="spellEnd"/>
      <w:r w:rsidRPr="00067711"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А</w:t>
      </w:r>
      <w:r w:rsidRPr="00067711">
        <w:rPr>
          <w:rFonts w:ascii="Times New Roman" w:hAnsi="Times New Roman" w:cs="Times New Roman"/>
        </w:rPr>
        <w:t>.</w:t>
      </w:r>
      <w:r w:rsidRPr="00BF4B16">
        <w:rPr>
          <w:rFonts w:ascii="Times New Roman" w:hAnsi="Times New Roman" w:cs="Times New Roman"/>
        </w:rPr>
        <w:t>Д</w:t>
      </w:r>
      <w:r w:rsidRPr="00067711">
        <w:rPr>
          <w:rFonts w:ascii="Times New Roman" w:hAnsi="Times New Roman" w:cs="Times New Roman"/>
        </w:rPr>
        <w:t>.</w:t>
      </w:r>
    </w:p>
    <w:p w:rsidR="00BF4B16" w:rsidRPr="00067711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Курс</w:t>
      </w:r>
      <w:r w:rsidRPr="00067711">
        <w:rPr>
          <w:rFonts w:ascii="Times New Roman" w:hAnsi="Times New Roman" w:cs="Times New Roman"/>
          <w:b/>
        </w:rPr>
        <w:t xml:space="preserve">: </w:t>
      </w:r>
      <w:r w:rsidRPr="00BF4B16">
        <w:rPr>
          <w:rFonts w:ascii="Times New Roman" w:hAnsi="Times New Roman" w:cs="Times New Roman"/>
          <w:lang w:val="en-US"/>
        </w:rPr>
        <w:t>C</w:t>
      </w:r>
      <w:r w:rsidRPr="00067711">
        <w:rPr>
          <w:rFonts w:ascii="Times New Roman" w:hAnsi="Times New Roman" w:cs="Times New Roman"/>
        </w:rPr>
        <w:t xml:space="preserve"># </w:t>
      </w:r>
      <w:r w:rsidRPr="00BF4B16">
        <w:rPr>
          <w:rFonts w:ascii="Times New Roman" w:hAnsi="Times New Roman" w:cs="Times New Roman"/>
          <w:lang w:val="en-US"/>
        </w:rPr>
        <w:t>Professional</w:t>
      </w:r>
    </w:p>
    <w:p w:rsidR="00067711" w:rsidRDefault="00BF4B16" w:rsidP="0006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Урок </w:t>
      </w:r>
      <w:r w:rsidR="00067711" w:rsidRPr="0006771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: </w:t>
      </w:r>
      <w:r w:rsidR="00067711">
        <w:rPr>
          <w:rFonts w:ascii="Times New Roman" w:hAnsi="Times New Roman" w:cs="Times New Roman"/>
        </w:rPr>
        <w:t>Системные коллекции</w:t>
      </w:r>
    </w:p>
    <w:p w:rsidR="00067711" w:rsidRDefault="00067711" w:rsidP="00067711">
      <w:pPr>
        <w:rPr>
          <w:rFonts w:ascii="Times New Roman" w:hAnsi="Times New Roman" w:cs="Times New Roman"/>
        </w:rPr>
      </w:pPr>
    </w:p>
    <w:p w:rsidR="00BF4B16" w:rsidRDefault="00BF4B16" w:rsidP="000677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Теория</w:t>
      </w:r>
    </w:p>
    <w:p w:rsidR="00893394" w:rsidRP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>Строка (</w:t>
      </w:r>
      <w:proofErr w:type="spellStart"/>
      <w:r w:rsidRPr="00893394">
        <w:rPr>
          <w:rFonts w:ascii="Times New Roman" w:hAnsi="Times New Roman" w:cs="Times New Roman"/>
        </w:rPr>
        <w:t>String</w:t>
      </w:r>
      <w:proofErr w:type="spellEnd"/>
      <w:r w:rsidRPr="00893394">
        <w:rPr>
          <w:rFonts w:ascii="Times New Roman" w:hAnsi="Times New Roman" w:cs="Times New Roman"/>
        </w:rPr>
        <w:t xml:space="preserve">) является упорядоченной коллекцией символов Юникода, используемой для представления текста. Объект </w:t>
      </w:r>
      <w:proofErr w:type="spellStart"/>
      <w:r w:rsidRPr="00893394">
        <w:rPr>
          <w:rFonts w:ascii="Times New Roman" w:hAnsi="Times New Roman" w:cs="Times New Roman"/>
        </w:rPr>
        <w:t>String</w:t>
      </w:r>
      <w:proofErr w:type="spellEnd"/>
      <w:r w:rsidRPr="00893394">
        <w:rPr>
          <w:rFonts w:ascii="Times New Roman" w:hAnsi="Times New Roman" w:cs="Times New Roman"/>
        </w:rPr>
        <w:t xml:space="preserve"> является упорядоченной коллекцией объектов </w:t>
      </w:r>
      <w:proofErr w:type="spellStart"/>
      <w:r w:rsidRPr="00893394">
        <w:rPr>
          <w:rFonts w:ascii="Times New Roman" w:hAnsi="Times New Roman" w:cs="Times New Roman"/>
        </w:rPr>
        <w:t>System.Char</w:t>
      </w:r>
      <w:proofErr w:type="spellEnd"/>
      <w:r w:rsidRPr="00893394">
        <w:rPr>
          <w:rFonts w:ascii="Times New Roman" w:hAnsi="Times New Roman" w:cs="Times New Roman"/>
        </w:rPr>
        <w:t xml:space="preserve">, представляющей строку. Значением объекта </w:t>
      </w:r>
      <w:proofErr w:type="spellStart"/>
      <w:r w:rsidRPr="00893394">
        <w:rPr>
          <w:rFonts w:ascii="Times New Roman" w:hAnsi="Times New Roman" w:cs="Times New Roman"/>
        </w:rPr>
        <w:t>String</w:t>
      </w:r>
      <w:proofErr w:type="spellEnd"/>
      <w:r w:rsidRPr="00893394">
        <w:rPr>
          <w:rFonts w:ascii="Times New Roman" w:hAnsi="Times New Roman" w:cs="Times New Roman"/>
        </w:rPr>
        <w:t xml:space="preserve"> является содержимое упорядоченной коллекции, и это значение является неизменяемым (т. е. доступным только для чтения). </w:t>
      </w:r>
    </w:p>
    <w:p w:rsid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Новый экземпляр объекта </w:t>
      </w:r>
      <w:proofErr w:type="spellStart"/>
      <w:r w:rsidRPr="00893394">
        <w:rPr>
          <w:rFonts w:ascii="Times New Roman" w:hAnsi="Times New Roman" w:cs="Times New Roman"/>
        </w:rPr>
        <w:t>String</w:t>
      </w:r>
      <w:proofErr w:type="spellEnd"/>
      <w:r w:rsidRPr="00893394">
        <w:rPr>
          <w:rFonts w:ascii="Times New Roman" w:hAnsi="Times New Roman" w:cs="Times New Roman"/>
        </w:rPr>
        <w:t xml:space="preserve"> можно создать следующими способами: </w:t>
      </w:r>
    </w:p>
    <w:p w:rsidR="00893394" w:rsidRPr="00893394" w:rsidRDefault="00893394" w:rsidP="0089339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Путем присвоения строкового литерала переменной </w:t>
      </w:r>
      <w:proofErr w:type="spellStart"/>
      <w:r w:rsidRPr="00893394">
        <w:rPr>
          <w:rFonts w:ascii="Times New Roman" w:hAnsi="Times New Roman" w:cs="Times New Roman"/>
        </w:rPr>
        <w:t>String</w:t>
      </w:r>
      <w:proofErr w:type="spellEnd"/>
      <w:r w:rsidRPr="00893394">
        <w:rPr>
          <w:rFonts w:ascii="Times New Roman" w:hAnsi="Times New Roman" w:cs="Times New Roman"/>
        </w:rPr>
        <w:t xml:space="preserve">. </w:t>
      </w:r>
    </w:p>
    <w:p w:rsidR="00893394" w:rsidRPr="00893394" w:rsidRDefault="00893394" w:rsidP="0089339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Путем вызова конструктора класса </w:t>
      </w:r>
      <w:proofErr w:type="spellStart"/>
      <w:r w:rsidRPr="00893394">
        <w:rPr>
          <w:rFonts w:ascii="Times New Roman" w:hAnsi="Times New Roman" w:cs="Times New Roman"/>
        </w:rPr>
        <w:t>String</w:t>
      </w:r>
      <w:proofErr w:type="spellEnd"/>
      <w:r w:rsidRPr="00893394">
        <w:rPr>
          <w:rFonts w:ascii="Times New Roman" w:hAnsi="Times New Roman" w:cs="Times New Roman"/>
        </w:rPr>
        <w:t xml:space="preserve">. </w:t>
      </w:r>
    </w:p>
    <w:p w:rsidR="00893394" w:rsidRPr="00893394" w:rsidRDefault="00893394" w:rsidP="0089339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С помощью оператора сцепления строк (+) для создания одной строки из любой комбинации экземпляров </w:t>
      </w:r>
      <w:proofErr w:type="spellStart"/>
      <w:r w:rsidRPr="00893394">
        <w:rPr>
          <w:rFonts w:ascii="Times New Roman" w:hAnsi="Times New Roman" w:cs="Times New Roman"/>
        </w:rPr>
        <w:t>String</w:t>
      </w:r>
      <w:proofErr w:type="spellEnd"/>
      <w:r w:rsidRPr="00893394">
        <w:rPr>
          <w:rFonts w:ascii="Times New Roman" w:hAnsi="Times New Roman" w:cs="Times New Roman"/>
        </w:rPr>
        <w:t xml:space="preserve"> и строковых литералов. </w:t>
      </w:r>
    </w:p>
    <w:p w:rsidR="00893394" w:rsidRPr="00893394" w:rsidRDefault="00893394" w:rsidP="0089339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Путем извлечения свойства или вызова метода, который возвращает строку. </w:t>
      </w:r>
    </w:p>
    <w:p w:rsidR="00BF4B16" w:rsidRDefault="00893394" w:rsidP="0089339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>Путем вызова метода форматирования для преобразования значения или объекта в строковое представление.</w:t>
      </w:r>
    </w:p>
    <w:p w:rsidR="00893394" w:rsidRP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893394">
        <w:rPr>
          <w:rFonts w:ascii="Times New Roman" w:hAnsi="Times New Roman" w:cs="Times New Roman"/>
        </w:rPr>
        <w:t>StringBuilder</w:t>
      </w:r>
      <w:proofErr w:type="spellEnd"/>
      <w:r w:rsidRPr="00893394">
        <w:rPr>
          <w:rFonts w:ascii="Times New Roman" w:hAnsi="Times New Roman" w:cs="Times New Roman"/>
        </w:rPr>
        <w:t xml:space="preserve"> - Данный класс предоставляет подобный строке объект, значение которого является изменяемой последовательностью знаков. Значение считается изменяемым потому, что после создания его можно изменить путем добавления, удаления, замены или вставки знаков. </w:t>
      </w:r>
    </w:p>
    <w:p w:rsidR="00893394" w:rsidRP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Емкостью </w:t>
      </w:r>
      <w:proofErr w:type="spellStart"/>
      <w:r w:rsidRPr="00893394">
        <w:rPr>
          <w:rFonts w:ascii="Times New Roman" w:hAnsi="Times New Roman" w:cs="Times New Roman"/>
        </w:rPr>
        <w:t>StringBuilder</w:t>
      </w:r>
      <w:proofErr w:type="spellEnd"/>
      <w:r w:rsidRPr="00893394">
        <w:rPr>
          <w:rFonts w:ascii="Times New Roman" w:hAnsi="Times New Roman" w:cs="Times New Roman"/>
        </w:rPr>
        <w:t xml:space="preserve"> считается максимальное количество знаков, которое экземпляр может хранить в любой момент времени. Емкость больше или равна длине строкового представления значения экземпляра. </w:t>
      </w:r>
    </w:p>
    <w:p w:rsidR="00893394" w:rsidRP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Регулярные выражения — это незаменимый инструмент для многих приложений, в которых ведется работа со строками или анализ объемных блоков текста. Сравнивая с текстом регулярные выражения, состоящие из чисел, букв в определенном регистре или шестнадцатеричных строк, можно принимать решения, влияющие на работу программы. </w:t>
      </w:r>
    </w:p>
    <w:p w:rsidR="00893394" w:rsidRP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Основа обработки текста с помощью регулярных выражений — это подсистема обработки регулярных выражений, представленная в платформе .NET </w:t>
      </w:r>
      <w:proofErr w:type="spellStart"/>
      <w:r w:rsidRPr="00893394">
        <w:rPr>
          <w:rFonts w:ascii="Times New Roman" w:hAnsi="Times New Roman" w:cs="Times New Roman"/>
        </w:rPr>
        <w:t>Framework</w:t>
      </w:r>
      <w:proofErr w:type="spellEnd"/>
      <w:r w:rsidRPr="00893394">
        <w:rPr>
          <w:rFonts w:ascii="Times New Roman" w:hAnsi="Times New Roman" w:cs="Times New Roman"/>
        </w:rPr>
        <w:t xml:space="preserve"> объектом </w:t>
      </w:r>
      <w:proofErr w:type="spellStart"/>
      <w:r w:rsidRPr="00893394">
        <w:rPr>
          <w:rFonts w:ascii="Times New Roman" w:hAnsi="Times New Roman" w:cs="Times New Roman"/>
        </w:rPr>
        <w:t>System.Text.RegularExpressions.Regex</w:t>
      </w:r>
      <w:proofErr w:type="spellEnd"/>
      <w:r w:rsidRPr="00893394">
        <w:rPr>
          <w:rFonts w:ascii="Times New Roman" w:hAnsi="Times New Roman" w:cs="Times New Roman"/>
        </w:rPr>
        <w:t xml:space="preserve">. Минимальный набор сведений, который требуется предоставить подсистеме обработки регулярных выражений для обработки текста, сводится к: созданию шаблона регулярного выражения и применение его к анализируемому тексту. </w:t>
      </w:r>
    </w:p>
    <w:p w:rsidR="00893394" w:rsidRP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Основные метасимволы, для составления шаблона поиска: </w:t>
      </w:r>
    </w:p>
    <w:p w:rsidR="00893394" w:rsidRPr="00893394" w:rsidRDefault="00893394" w:rsidP="0089339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\d - Определяет символы цифр. </w:t>
      </w:r>
    </w:p>
    <w:p w:rsidR="00893394" w:rsidRPr="00893394" w:rsidRDefault="00893394" w:rsidP="0089339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\D - Определяет любой символ, который не является цифрой. </w:t>
      </w:r>
    </w:p>
    <w:p w:rsidR="00893394" w:rsidRPr="00893394" w:rsidRDefault="00893394" w:rsidP="0089339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\w - Определяет любой символ цифры, буквы или подчеркивания. </w:t>
      </w:r>
    </w:p>
    <w:p w:rsidR="00893394" w:rsidRPr="00893394" w:rsidRDefault="00893394" w:rsidP="0089339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\W - Определяет любой символ, который не является цифрой, буквой или подчеркиванием. </w:t>
      </w:r>
    </w:p>
    <w:p w:rsidR="00893394" w:rsidRPr="00893394" w:rsidRDefault="00893394" w:rsidP="0089339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\s - Определяет любой непечатный символ, включая пробел. </w:t>
      </w:r>
    </w:p>
    <w:p w:rsidR="00893394" w:rsidRPr="00893394" w:rsidRDefault="00893394" w:rsidP="0089339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\S - Определяет любой символ, кроме символов табуляции, новой строки и возврата каретки. </w:t>
      </w:r>
    </w:p>
    <w:p w:rsidR="00893394" w:rsidRPr="00893394" w:rsidRDefault="00893394" w:rsidP="0089339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. - Определяет любой символ кроме символа новой строки. </w:t>
      </w:r>
    </w:p>
    <w:p w:rsidR="00893394" w:rsidRPr="00893394" w:rsidRDefault="00893394" w:rsidP="0089339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\. - Определяет символ точки. </w:t>
      </w:r>
    </w:p>
    <w:p w:rsidR="00893394" w:rsidRP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Методы класса </w:t>
      </w:r>
      <w:proofErr w:type="spellStart"/>
      <w:r w:rsidRPr="00893394">
        <w:rPr>
          <w:rFonts w:ascii="Times New Roman" w:hAnsi="Times New Roman" w:cs="Times New Roman"/>
        </w:rPr>
        <w:t>Regex</w:t>
      </w:r>
      <w:proofErr w:type="spellEnd"/>
      <w:r w:rsidRPr="00893394">
        <w:rPr>
          <w:rFonts w:ascii="Times New Roman" w:hAnsi="Times New Roman" w:cs="Times New Roman"/>
        </w:rPr>
        <w:t xml:space="preserve">, позволяют определить, встречается ли во входном тексте шаблон регулярного выражения. Для этого можно использовать метод </w:t>
      </w:r>
      <w:proofErr w:type="spellStart"/>
      <w:r w:rsidRPr="00893394">
        <w:rPr>
          <w:rFonts w:ascii="Times New Roman" w:hAnsi="Times New Roman" w:cs="Times New Roman"/>
        </w:rPr>
        <w:t>IsMatch</w:t>
      </w:r>
      <w:proofErr w:type="spellEnd"/>
      <w:r w:rsidRPr="00893394">
        <w:rPr>
          <w:rFonts w:ascii="Times New Roman" w:hAnsi="Times New Roman" w:cs="Times New Roman"/>
        </w:rPr>
        <w:t>. Также можно извлечь из текста одно или все вхо</w:t>
      </w:r>
      <w:r>
        <w:rPr>
          <w:rFonts w:ascii="Times New Roman" w:hAnsi="Times New Roman" w:cs="Times New Roman"/>
        </w:rPr>
        <w:t xml:space="preserve">ждения, соответствующие шаблону </w:t>
      </w:r>
      <w:r w:rsidRPr="00893394">
        <w:rPr>
          <w:rFonts w:ascii="Times New Roman" w:hAnsi="Times New Roman" w:cs="Times New Roman"/>
        </w:rPr>
        <w:t xml:space="preserve">регулярного </w:t>
      </w:r>
      <w:r w:rsidRPr="00893394">
        <w:rPr>
          <w:rFonts w:ascii="Times New Roman" w:hAnsi="Times New Roman" w:cs="Times New Roman"/>
        </w:rPr>
        <w:lastRenderedPageBreak/>
        <w:t xml:space="preserve">выражения, путем вызова метода </w:t>
      </w:r>
      <w:proofErr w:type="spellStart"/>
      <w:r w:rsidRPr="00893394">
        <w:rPr>
          <w:rFonts w:ascii="Times New Roman" w:hAnsi="Times New Roman" w:cs="Times New Roman"/>
        </w:rPr>
        <w:t>Match</w:t>
      </w:r>
      <w:proofErr w:type="spellEnd"/>
      <w:r w:rsidRPr="00893394">
        <w:rPr>
          <w:rFonts w:ascii="Times New Roman" w:hAnsi="Times New Roman" w:cs="Times New Roman"/>
        </w:rPr>
        <w:t xml:space="preserve"> или </w:t>
      </w:r>
      <w:proofErr w:type="spellStart"/>
      <w:r w:rsidRPr="00893394">
        <w:rPr>
          <w:rFonts w:ascii="Times New Roman" w:hAnsi="Times New Roman" w:cs="Times New Roman"/>
        </w:rPr>
        <w:t>Matches</w:t>
      </w:r>
      <w:proofErr w:type="spellEnd"/>
      <w:r w:rsidRPr="00893394">
        <w:rPr>
          <w:rFonts w:ascii="Times New Roman" w:hAnsi="Times New Roman" w:cs="Times New Roman"/>
        </w:rPr>
        <w:t xml:space="preserve">. Первый метод возвращает объект </w:t>
      </w:r>
      <w:proofErr w:type="spellStart"/>
      <w:r w:rsidRPr="00893394">
        <w:rPr>
          <w:rFonts w:ascii="Times New Roman" w:hAnsi="Times New Roman" w:cs="Times New Roman"/>
        </w:rPr>
        <w:t>Match</w:t>
      </w:r>
      <w:proofErr w:type="spellEnd"/>
      <w:r w:rsidRPr="00893394">
        <w:rPr>
          <w:rFonts w:ascii="Times New Roman" w:hAnsi="Times New Roman" w:cs="Times New Roman"/>
        </w:rPr>
        <w:t xml:space="preserve">, предоставляющий сведения о совпадении в тексте. Второй метод возвращает коллекцию </w:t>
      </w:r>
      <w:proofErr w:type="spellStart"/>
      <w:r w:rsidRPr="00893394">
        <w:rPr>
          <w:rFonts w:ascii="Times New Roman" w:hAnsi="Times New Roman" w:cs="Times New Roman"/>
        </w:rPr>
        <w:t>MatchCollection</w:t>
      </w:r>
      <w:proofErr w:type="spellEnd"/>
      <w:r w:rsidRPr="00893394">
        <w:rPr>
          <w:rFonts w:ascii="Times New Roman" w:hAnsi="Times New Roman" w:cs="Times New Roman"/>
        </w:rPr>
        <w:t xml:space="preserve">, в которую входят объекты </w:t>
      </w:r>
      <w:proofErr w:type="spellStart"/>
      <w:r w:rsidRPr="00893394">
        <w:rPr>
          <w:rFonts w:ascii="Times New Roman" w:hAnsi="Times New Roman" w:cs="Times New Roman"/>
        </w:rPr>
        <w:t>Match</w:t>
      </w:r>
      <w:proofErr w:type="spellEnd"/>
      <w:r w:rsidRPr="00893394">
        <w:rPr>
          <w:rFonts w:ascii="Times New Roman" w:hAnsi="Times New Roman" w:cs="Times New Roman"/>
        </w:rPr>
        <w:t xml:space="preserve"> для всех совпадений, найденных в проанализированном тексте. </w:t>
      </w:r>
    </w:p>
    <w:p w:rsidR="00893394" w:rsidRP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Заменить текст, соответствующий шаблону регулярного выражения, можно путем вызова метода </w:t>
      </w:r>
      <w:proofErr w:type="spellStart"/>
      <w:r w:rsidRPr="00893394">
        <w:rPr>
          <w:rFonts w:ascii="Times New Roman" w:hAnsi="Times New Roman" w:cs="Times New Roman"/>
        </w:rPr>
        <w:t>Replace</w:t>
      </w:r>
      <w:proofErr w:type="spellEnd"/>
      <w:r w:rsidRPr="00893394">
        <w:rPr>
          <w:rFonts w:ascii="Times New Roman" w:hAnsi="Times New Roman" w:cs="Times New Roman"/>
        </w:rPr>
        <w:t xml:space="preserve">. </w:t>
      </w:r>
    </w:p>
    <w:p w:rsidR="00893394" w:rsidRP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893394">
        <w:rPr>
          <w:rFonts w:ascii="Times New Roman" w:hAnsi="Times New Roman" w:cs="Times New Roman"/>
        </w:rPr>
        <w:t>IsMatch</w:t>
      </w:r>
      <w:proofErr w:type="spellEnd"/>
      <w:r w:rsidRPr="00893394">
        <w:rPr>
          <w:rFonts w:ascii="Times New Roman" w:hAnsi="Times New Roman" w:cs="Times New Roman"/>
        </w:rPr>
        <w:t xml:space="preserve"> - метод возвращающий </w:t>
      </w:r>
      <w:proofErr w:type="spellStart"/>
      <w:r w:rsidRPr="00893394">
        <w:rPr>
          <w:rFonts w:ascii="Times New Roman" w:hAnsi="Times New Roman" w:cs="Times New Roman"/>
        </w:rPr>
        <w:t>bool</w:t>
      </w:r>
      <w:proofErr w:type="spellEnd"/>
      <w:r w:rsidRPr="00893394">
        <w:rPr>
          <w:rFonts w:ascii="Times New Roman" w:hAnsi="Times New Roman" w:cs="Times New Roman"/>
        </w:rPr>
        <w:t xml:space="preserve">. </w:t>
      </w:r>
      <w:proofErr w:type="spellStart"/>
      <w:r w:rsidRPr="00893394">
        <w:rPr>
          <w:rFonts w:ascii="Times New Roman" w:hAnsi="Times New Roman" w:cs="Times New Roman"/>
        </w:rPr>
        <w:t>True</w:t>
      </w:r>
      <w:proofErr w:type="spellEnd"/>
      <w:r w:rsidRPr="00893394">
        <w:rPr>
          <w:rFonts w:ascii="Times New Roman" w:hAnsi="Times New Roman" w:cs="Times New Roman"/>
        </w:rPr>
        <w:t xml:space="preserve"> - в случае, если шаблон соответствует строке или </w:t>
      </w:r>
      <w:proofErr w:type="spellStart"/>
      <w:r w:rsidRPr="00893394">
        <w:rPr>
          <w:rFonts w:ascii="Times New Roman" w:hAnsi="Times New Roman" w:cs="Times New Roman"/>
        </w:rPr>
        <w:t>false</w:t>
      </w:r>
      <w:proofErr w:type="spellEnd"/>
      <w:r w:rsidRPr="00893394">
        <w:rPr>
          <w:rFonts w:ascii="Times New Roman" w:hAnsi="Times New Roman" w:cs="Times New Roman"/>
        </w:rPr>
        <w:t xml:space="preserve"> - в противном случае. Метод </w:t>
      </w:r>
      <w:proofErr w:type="spellStart"/>
      <w:r w:rsidRPr="00893394">
        <w:rPr>
          <w:rFonts w:ascii="Times New Roman" w:hAnsi="Times New Roman" w:cs="Times New Roman"/>
        </w:rPr>
        <w:t>IsMatch</w:t>
      </w:r>
      <w:proofErr w:type="spellEnd"/>
      <w:r w:rsidRPr="00893394">
        <w:rPr>
          <w:rFonts w:ascii="Times New Roman" w:hAnsi="Times New Roman" w:cs="Times New Roman"/>
        </w:rPr>
        <w:t xml:space="preserve"> - сравнивает принимаемую в первом параметре строку с шаблоном. </w:t>
      </w:r>
    </w:p>
    <w:p w:rsidR="00893394" w:rsidRP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При проверке вводимых данных рекомендуется начинать регулярные выражения с символа «^» и заканчивать их символом «$». Это гарантирует проверку строки, точно соответствующей заданному шаблону, а не просто содержащей его. </w:t>
      </w:r>
    </w:p>
    <w:p w:rsidR="00893394" w:rsidRP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>Кодирование — это процесс преобразо</w:t>
      </w:r>
      <w:r>
        <w:rPr>
          <w:rFonts w:ascii="Times New Roman" w:hAnsi="Times New Roman" w:cs="Times New Roman"/>
        </w:rPr>
        <w:t xml:space="preserve">вания набора символов Юникода в </w:t>
      </w:r>
      <w:r w:rsidRPr="00893394">
        <w:rPr>
          <w:rFonts w:ascii="Times New Roman" w:hAnsi="Times New Roman" w:cs="Times New Roman"/>
        </w:rPr>
        <w:t xml:space="preserve">последовательность байтов. Декодирование, наоборот, представляет собой процесс преобразования последовательности закодированных байтов в набор символов Юникода. </w:t>
      </w:r>
    </w:p>
    <w:p w:rsidR="00893394" w:rsidRP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Все данные в текстовых строках и файлах кодируются с использованием одного из стандартов видов кодирования. Почти всегда .NET </w:t>
      </w:r>
      <w:proofErr w:type="spellStart"/>
      <w:r w:rsidRPr="00893394">
        <w:rPr>
          <w:rFonts w:ascii="Times New Roman" w:hAnsi="Times New Roman" w:cs="Times New Roman"/>
        </w:rPr>
        <w:t>Framework</w:t>
      </w:r>
      <w:proofErr w:type="spellEnd"/>
      <w:r w:rsidRPr="00893394">
        <w:rPr>
          <w:rFonts w:ascii="Times New Roman" w:hAnsi="Times New Roman" w:cs="Times New Roman"/>
        </w:rPr>
        <w:t xml:space="preserve"> обрабатывает данные в разных кодировках автоматически. Кодированием-декодированием приходится управлять вручную, в случаях, когда выполняется взаимодействии с унаследованными или UNIX-системами, выполняется чтение-запись файлов на других языках, создаются HTML-страницы, генерируются сообщения электронной почты. </w:t>
      </w:r>
    </w:p>
    <w:p w:rsidR="00893394" w:rsidRP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Класс </w:t>
      </w:r>
      <w:proofErr w:type="spellStart"/>
      <w:r w:rsidRPr="00893394">
        <w:rPr>
          <w:rFonts w:ascii="Times New Roman" w:hAnsi="Times New Roman" w:cs="Times New Roman"/>
        </w:rPr>
        <w:t>System.Text.Encoding</w:t>
      </w:r>
      <w:proofErr w:type="spellEnd"/>
      <w:r w:rsidRPr="00893394">
        <w:rPr>
          <w:rFonts w:ascii="Times New Roman" w:hAnsi="Times New Roman" w:cs="Times New Roman"/>
        </w:rPr>
        <w:t xml:space="preserve"> поддерживает ста</w:t>
      </w:r>
      <w:r>
        <w:rPr>
          <w:rFonts w:ascii="Times New Roman" w:hAnsi="Times New Roman" w:cs="Times New Roman"/>
        </w:rPr>
        <w:t xml:space="preserve">тические методы для кодирования </w:t>
      </w:r>
      <w:r w:rsidRPr="00893394">
        <w:rPr>
          <w:rFonts w:ascii="Times New Roman" w:hAnsi="Times New Roman" w:cs="Times New Roman"/>
        </w:rPr>
        <w:t xml:space="preserve">декодирования текста. </w:t>
      </w:r>
    </w:p>
    <w:p w:rsid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Метод </w:t>
      </w:r>
      <w:proofErr w:type="spellStart"/>
      <w:r w:rsidRPr="00893394">
        <w:rPr>
          <w:rFonts w:ascii="Times New Roman" w:hAnsi="Times New Roman" w:cs="Times New Roman"/>
        </w:rPr>
        <w:t>System.Text.Encoding.GetEncoding</w:t>
      </w:r>
      <w:proofErr w:type="spellEnd"/>
      <w:r w:rsidRPr="00893394">
        <w:rPr>
          <w:rFonts w:ascii="Times New Roman" w:hAnsi="Times New Roman" w:cs="Times New Roman"/>
        </w:rPr>
        <w:t xml:space="preserve"> возвращает объект, представляющий текст в заданной кодировке. Метод </w:t>
      </w:r>
      <w:proofErr w:type="spellStart"/>
      <w:r w:rsidRPr="00893394">
        <w:rPr>
          <w:rFonts w:ascii="Times New Roman" w:hAnsi="Times New Roman" w:cs="Times New Roman"/>
        </w:rPr>
        <w:t>Encoding.GetBytes</w:t>
      </w:r>
      <w:proofErr w:type="spellEnd"/>
      <w:r w:rsidRPr="00893394">
        <w:rPr>
          <w:rFonts w:ascii="Times New Roman" w:hAnsi="Times New Roman" w:cs="Times New Roman"/>
        </w:rPr>
        <w:t xml:space="preserve"> преобразует строку </w:t>
      </w:r>
      <w:proofErr w:type="spellStart"/>
      <w:r w:rsidRPr="00893394">
        <w:rPr>
          <w:rFonts w:ascii="Times New Roman" w:hAnsi="Times New Roman" w:cs="Times New Roman"/>
        </w:rPr>
        <w:t>Unicode</w:t>
      </w:r>
      <w:proofErr w:type="spellEnd"/>
      <w:r w:rsidRPr="00893394">
        <w:rPr>
          <w:rFonts w:ascii="Times New Roman" w:hAnsi="Times New Roman" w:cs="Times New Roman"/>
        </w:rPr>
        <w:t xml:space="preserve"> в серию байтов с заданной кодировкой.</w:t>
      </w:r>
    </w:p>
    <w:p w:rsidR="00893394" w:rsidRPr="00893394" w:rsidRDefault="00893394" w:rsidP="008933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3394">
        <w:rPr>
          <w:rFonts w:ascii="Times New Roman" w:hAnsi="Times New Roman" w:cs="Times New Roman"/>
        </w:rPr>
        <w:t xml:space="preserve">Чтобы задать кодировку при записи/чтении файла используют перегруженный конструктор </w:t>
      </w:r>
      <w:proofErr w:type="spellStart"/>
      <w:r w:rsidRPr="00893394">
        <w:rPr>
          <w:rFonts w:ascii="Times New Roman" w:hAnsi="Times New Roman" w:cs="Times New Roman"/>
        </w:rPr>
        <w:t>Stream</w:t>
      </w:r>
      <w:proofErr w:type="spellEnd"/>
      <w:r w:rsidRPr="00893394">
        <w:rPr>
          <w:rFonts w:ascii="Times New Roman" w:hAnsi="Times New Roman" w:cs="Times New Roman"/>
        </w:rPr>
        <w:t xml:space="preserve">, принимающий объект </w:t>
      </w:r>
      <w:proofErr w:type="spellStart"/>
      <w:r w:rsidRPr="00893394">
        <w:rPr>
          <w:rFonts w:ascii="Times New Roman" w:hAnsi="Times New Roman" w:cs="Times New Roman"/>
        </w:rPr>
        <w:t>Encoding</w:t>
      </w:r>
      <w:proofErr w:type="spellEnd"/>
      <w:r w:rsidRPr="00893394">
        <w:rPr>
          <w:rFonts w:ascii="Times New Roman" w:hAnsi="Times New Roman" w:cs="Times New Roman"/>
        </w:rPr>
        <w:t>.</w:t>
      </w: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Практика</w:t>
      </w:r>
    </w:p>
    <w:p w:rsidR="00BF4B16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1</w:t>
      </w:r>
    </w:p>
    <w:p w:rsidR="005E723D" w:rsidRPr="00BF4B16" w:rsidRDefault="00504FD5" w:rsidP="00BF4B16">
      <w:pPr>
        <w:jc w:val="center"/>
        <w:rPr>
          <w:rFonts w:ascii="Times New Roman" w:hAnsi="Times New Roman" w:cs="Times New Roman"/>
        </w:rPr>
      </w:pPr>
      <w:r w:rsidRPr="00504FD5">
        <w:rPr>
          <w:rFonts w:ascii="Times New Roman" w:hAnsi="Times New Roman" w:cs="Times New Roman"/>
        </w:rPr>
        <w:drawing>
          <wp:inline distT="0" distB="0" distL="0" distR="0" wp14:anchorId="76712AA4" wp14:editId="247F429B">
            <wp:extent cx="3664617" cy="32694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250" cy="328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</w:t>
      </w:r>
      <w:r w:rsidR="00504FD5" w:rsidRPr="00504FD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Реализация кода программы</w:t>
      </w:r>
    </w:p>
    <w:p w:rsidR="005E723D" w:rsidRDefault="00504FD5" w:rsidP="00BF4B16">
      <w:pPr>
        <w:jc w:val="center"/>
        <w:rPr>
          <w:rFonts w:ascii="Times New Roman" w:hAnsi="Times New Roman" w:cs="Times New Roman"/>
        </w:rPr>
      </w:pPr>
      <w:r w:rsidRPr="00504FD5">
        <w:rPr>
          <w:rFonts w:ascii="Times New Roman" w:hAnsi="Times New Roman" w:cs="Times New Roman"/>
        </w:rPr>
        <w:lastRenderedPageBreak/>
        <w:drawing>
          <wp:inline distT="0" distB="0" distL="0" distR="0" wp14:anchorId="501EE48E" wp14:editId="34AC21C1">
            <wp:extent cx="3114136" cy="204923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136" cy="20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D5" w:rsidRDefault="00504FD5" w:rsidP="00BF4B16">
      <w:pPr>
        <w:jc w:val="center"/>
        <w:rPr>
          <w:rFonts w:ascii="Times New Roman" w:hAnsi="Times New Roman" w:cs="Times New Roman"/>
        </w:rPr>
      </w:pPr>
      <w:r w:rsidRPr="00504FD5">
        <w:rPr>
          <w:rFonts w:ascii="Times New Roman" w:hAnsi="Times New Roman" w:cs="Times New Roman"/>
        </w:rPr>
        <w:drawing>
          <wp:inline distT="0" distB="0" distL="0" distR="0" wp14:anchorId="308139CC" wp14:editId="4507A820">
            <wp:extent cx="3234906" cy="267022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801" cy="26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</w:t>
      </w:r>
      <w:r w:rsidR="00504FD5" w:rsidRPr="00504FD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Результат работы программы</w:t>
      </w:r>
    </w:p>
    <w:p w:rsidR="005E723D" w:rsidRDefault="00C8619B" w:rsidP="00C86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p w:rsidR="00BF4B16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2</w:t>
      </w:r>
    </w:p>
    <w:p w:rsidR="005E723D" w:rsidRPr="00BF4B16" w:rsidRDefault="00504FD5" w:rsidP="00BF4B16">
      <w:pPr>
        <w:jc w:val="center"/>
        <w:rPr>
          <w:rFonts w:ascii="Times New Roman" w:hAnsi="Times New Roman" w:cs="Times New Roman"/>
        </w:rPr>
      </w:pPr>
      <w:r w:rsidRPr="00504FD5">
        <w:rPr>
          <w:rFonts w:ascii="Times New Roman" w:hAnsi="Times New Roman" w:cs="Times New Roman"/>
        </w:rPr>
        <w:drawing>
          <wp:inline distT="0" distB="0" distL="0" distR="0" wp14:anchorId="0E6B02D1" wp14:editId="45FA6A33">
            <wp:extent cx="4701396" cy="1351871"/>
            <wp:effectExtent l="0" t="0" r="444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18" cy="13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</w:t>
      </w:r>
      <w:r w:rsidR="00504FD5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 Реализация кода программы</w:t>
      </w:r>
    </w:p>
    <w:p w:rsidR="005E723D" w:rsidRDefault="00504FD5" w:rsidP="00BF4B16">
      <w:pPr>
        <w:jc w:val="center"/>
        <w:rPr>
          <w:rFonts w:ascii="Times New Roman" w:hAnsi="Times New Roman" w:cs="Times New Roman"/>
        </w:rPr>
      </w:pPr>
      <w:r w:rsidRPr="00504FD5">
        <w:rPr>
          <w:rFonts w:ascii="Times New Roman" w:hAnsi="Times New Roman" w:cs="Times New Roman"/>
        </w:rPr>
        <w:drawing>
          <wp:inline distT="0" distB="0" distL="0" distR="0" wp14:anchorId="240E3829" wp14:editId="02B78BA3">
            <wp:extent cx="5940425" cy="461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9B" w:rsidRDefault="00504FD5" w:rsidP="00C861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</w:t>
      </w:r>
      <w:r w:rsidRPr="00C8619B">
        <w:rPr>
          <w:rFonts w:ascii="Times New Roman" w:hAnsi="Times New Roman" w:cs="Times New Roman"/>
        </w:rPr>
        <w:t>2</w:t>
      </w:r>
      <w:r w:rsidR="00BF4B16">
        <w:rPr>
          <w:rFonts w:ascii="Times New Roman" w:hAnsi="Times New Roman" w:cs="Times New Roman"/>
        </w:rPr>
        <w:t xml:space="preserve"> Результат работы программы</w:t>
      </w:r>
    </w:p>
    <w:p w:rsidR="00C8619B" w:rsidRPr="00BF4B16" w:rsidRDefault="00C8619B" w:rsidP="00C86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p w:rsidR="00BF4B16" w:rsidRDefault="00BF4B16" w:rsidP="00C8619B">
      <w:pPr>
        <w:rPr>
          <w:rFonts w:ascii="Times New Roman" w:hAnsi="Times New Roman" w:cs="Times New Roman"/>
        </w:rPr>
      </w:pPr>
    </w:p>
    <w:p w:rsidR="00C8619B" w:rsidRDefault="00C8619B" w:rsidP="00C8619B">
      <w:pPr>
        <w:rPr>
          <w:rFonts w:ascii="Times New Roman" w:hAnsi="Times New Roman" w:cs="Times New Roman"/>
        </w:rPr>
      </w:pPr>
    </w:p>
    <w:p w:rsidR="005E723D" w:rsidRPr="005E723D" w:rsidRDefault="005E723D" w:rsidP="005E723D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lastRenderedPageBreak/>
        <w:t xml:space="preserve">Задание </w:t>
      </w:r>
      <w:r>
        <w:rPr>
          <w:rFonts w:ascii="Times New Roman" w:hAnsi="Times New Roman" w:cs="Times New Roman"/>
          <w:b/>
        </w:rPr>
        <w:t>3</w:t>
      </w:r>
    </w:p>
    <w:p w:rsidR="00BF4B16" w:rsidRDefault="00C8619B" w:rsidP="00BF4B16">
      <w:pPr>
        <w:jc w:val="center"/>
        <w:rPr>
          <w:rFonts w:ascii="Times New Roman" w:hAnsi="Times New Roman" w:cs="Times New Roman"/>
        </w:rPr>
      </w:pPr>
      <w:r w:rsidRPr="00C8619B">
        <w:rPr>
          <w:rFonts w:ascii="Times New Roman" w:hAnsi="Times New Roman" w:cs="Times New Roman"/>
        </w:rPr>
        <w:drawing>
          <wp:inline distT="0" distB="0" distL="0" distR="0" wp14:anchorId="6B9DD25F" wp14:editId="0BDE61AA">
            <wp:extent cx="2544793" cy="147436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239" cy="148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C8619B" w:rsidRDefault="001F2176" w:rsidP="00BF4B1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Рис.3.1 Реализация класса</w:t>
      </w:r>
      <w:r w:rsidR="00C8619B">
        <w:rPr>
          <w:rFonts w:ascii="Times New Roman" w:hAnsi="Times New Roman" w:cs="Times New Roman"/>
          <w:lang w:val="en-US"/>
        </w:rPr>
        <w:t xml:space="preserve"> product</w:t>
      </w:r>
    </w:p>
    <w:p w:rsidR="005E723D" w:rsidRPr="00BF4B16" w:rsidRDefault="00C8619B" w:rsidP="00BF4B16">
      <w:pPr>
        <w:jc w:val="center"/>
        <w:rPr>
          <w:rFonts w:ascii="Times New Roman" w:hAnsi="Times New Roman" w:cs="Times New Roman"/>
        </w:rPr>
      </w:pPr>
      <w:r w:rsidRPr="00C8619B">
        <w:rPr>
          <w:rFonts w:ascii="Times New Roman" w:hAnsi="Times New Roman" w:cs="Times New Roman"/>
        </w:rPr>
        <w:drawing>
          <wp:inline distT="0" distB="0" distL="0" distR="0" wp14:anchorId="20A7A853" wp14:editId="38B8E84F">
            <wp:extent cx="4071668" cy="2961807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679" cy="29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C8619B" w:rsidRDefault="001F2176" w:rsidP="00BF4B1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Рис.3.2 Реализация </w:t>
      </w:r>
      <w:r w:rsidR="00C8619B">
        <w:rPr>
          <w:rFonts w:ascii="Times New Roman" w:hAnsi="Times New Roman" w:cs="Times New Roman"/>
        </w:rPr>
        <w:t xml:space="preserve">класса </w:t>
      </w:r>
      <w:r w:rsidR="00C8619B">
        <w:rPr>
          <w:rFonts w:ascii="Times New Roman" w:hAnsi="Times New Roman" w:cs="Times New Roman"/>
          <w:lang w:val="en-US"/>
        </w:rPr>
        <w:t>check</w:t>
      </w:r>
    </w:p>
    <w:p w:rsidR="005E723D" w:rsidRPr="00BF4B16" w:rsidRDefault="00C8619B" w:rsidP="00BF4B16">
      <w:pPr>
        <w:jc w:val="center"/>
        <w:rPr>
          <w:rFonts w:ascii="Times New Roman" w:hAnsi="Times New Roman" w:cs="Times New Roman"/>
        </w:rPr>
      </w:pPr>
      <w:r w:rsidRPr="00C8619B">
        <w:rPr>
          <w:rFonts w:ascii="Times New Roman" w:hAnsi="Times New Roman" w:cs="Times New Roman"/>
        </w:rPr>
        <w:drawing>
          <wp:inline distT="0" distB="0" distL="0" distR="0" wp14:anchorId="421FC8FC" wp14:editId="28283CD4">
            <wp:extent cx="3048425" cy="2010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Рис.3.3 Реализаци</w:t>
      </w:r>
      <w:bookmarkStart w:id="0" w:name="_GoBack"/>
      <w:bookmarkEnd w:id="0"/>
      <w:r>
        <w:rPr>
          <w:rFonts w:ascii="Times New Roman" w:hAnsi="Times New Roman" w:cs="Times New Roman"/>
        </w:rPr>
        <w:t>я кода программы</w:t>
      </w:r>
    </w:p>
    <w:p w:rsidR="005E723D" w:rsidRDefault="00C8619B" w:rsidP="00BF4B16">
      <w:pPr>
        <w:jc w:val="center"/>
        <w:rPr>
          <w:rFonts w:ascii="Times New Roman" w:hAnsi="Times New Roman" w:cs="Times New Roman"/>
        </w:rPr>
      </w:pPr>
      <w:r w:rsidRPr="00C8619B">
        <w:rPr>
          <w:rFonts w:ascii="Times New Roman" w:hAnsi="Times New Roman" w:cs="Times New Roman"/>
        </w:rPr>
        <w:lastRenderedPageBreak/>
        <w:drawing>
          <wp:inline distT="0" distB="0" distL="0" distR="0" wp14:anchorId="3EB4ED8A" wp14:editId="121CF892">
            <wp:extent cx="2838846" cy="23530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Рис.3.4 Результат работы программы</w:t>
      </w:r>
    </w:p>
    <w:p w:rsidR="00C8619B" w:rsidRPr="00BF4B16" w:rsidRDefault="00C8619B" w:rsidP="00C86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p w:rsidR="00BF4B16" w:rsidRPr="00BF4B16" w:rsidRDefault="00BF4B16" w:rsidP="00BF4B16">
      <w:pPr>
        <w:jc w:val="center"/>
        <w:rPr>
          <w:rFonts w:ascii="Times New Roman" w:hAnsi="Times New Roman" w:cs="Times New Roman"/>
        </w:rPr>
      </w:pPr>
    </w:p>
    <w:sectPr w:rsidR="00BF4B16" w:rsidRPr="00BF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36E8"/>
    <w:multiLevelType w:val="hybridMultilevel"/>
    <w:tmpl w:val="24B0F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BE"/>
    <w:rsid w:val="00067711"/>
    <w:rsid w:val="001F2176"/>
    <w:rsid w:val="00497491"/>
    <w:rsid w:val="00504FD5"/>
    <w:rsid w:val="005E723D"/>
    <w:rsid w:val="006B0ABE"/>
    <w:rsid w:val="00893394"/>
    <w:rsid w:val="00BD0C17"/>
    <w:rsid w:val="00BF4B16"/>
    <w:rsid w:val="00C8619B"/>
    <w:rsid w:val="00E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66AD"/>
  <w15:chartTrackingRefBased/>
  <w15:docId w15:val="{E546EF9C-7D07-4B02-BCAD-BDE1A5A2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andmoz2002@gmail.com</cp:lastModifiedBy>
  <cp:revision>8</cp:revision>
  <dcterms:created xsi:type="dcterms:W3CDTF">2021-05-13T08:44:00Z</dcterms:created>
  <dcterms:modified xsi:type="dcterms:W3CDTF">2021-05-23T11:51:00Z</dcterms:modified>
</cp:coreProperties>
</file>