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E2F292" w14:textId="77777777" w:rsidR="004F48BE" w:rsidRDefault="00F22D9C">
      <w:pPr>
        <w:spacing w:line="440" w:lineRule="exact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泉州师范学院软件学院本科毕业设计（论文）</w:t>
      </w:r>
    </w:p>
    <w:p w14:paraId="4F80B151" w14:textId="77777777" w:rsidR="004F48BE" w:rsidRDefault="00F22D9C">
      <w:pPr>
        <w:spacing w:line="440" w:lineRule="exact"/>
        <w:jc w:val="center"/>
        <w:rPr>
          <w:rFonts w:ascii="微软雅黑" w:eastAsia="微软雅黑" w:hAnsi="微软雅黑"/>
          <w:sz w:val="36"/>
          <w:szCs w:val="36"/>
        </w:rPr>
      </w:pPr>
      <w:r>
        <w:rPr>
          <w:rFonts w:ascii="微软雅黑" w:eastAsia="微软雅黑" w:hAnsi="微软雅黑" w:hint="eastAsia"/>
          <w:sz w:val="36"/>
          <w:szCs w:val="36"/>
        </w:rPr>
        <w:t>选题审批表</w:t>
      </w:r>
    </w:p>
    <w:tbl>
      <w:tblPr>
        <w:tblW w:w="84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59"/>
        <w:gridCol w:w="867"/>
        <w:gridCol w:w="186"/>
        <w:gridCol w:w="591"/>
        <w:gridCol w:w="865"/>
        <w:gridCol w:w="127"/>
        <w:gridCol w:w="862"/>
        <w:gridCol w:w="631"/>
        <w:gridCol w:w="917"/>
        <w:gridCol w:w="992"/>
        <w:gridCol w:w="924"/>
        <w:gridCol w:w="809"/>
      </w:tblGrid>
      <w:tr w:rsidR="004F48BE" w14:paraId="59D2A092" w14:textId="77777777">
        <w:trPr>
          <w:trHeight w:val="392"/>
        </w:trPr>
        <w:tc>
          <w:tcPr>
            <w:tcW w:w="659" w:type="dxa"/>
            <w:vMerge w:val="restart"/>
            <w:vAlign w:val="center"/>
          </w:tcPr>
          <w:p w14:paraId="171F47F2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</w:t>
            </w:r>
          </w:p>
          <w:p w14:paraId="2617C863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信息</w:t>
            </w:r>
          </w:p>
        </w:tc>
        <w:tc>
          <w:tcPr>
            <w:tcW w:w="1053" w:type="dxa"/>
            <w:gridSpan w:val="2"/>
            <w:vAlign w:val="center"/>
          </w:tcPr>
          <w:p w14:paraId="796F3DA7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1456" w:type="dxa"/>
            <w:gridSpan w:val="2"/>
            <w:vAlign w:val="center"/>
          </w:tcPr>
          <w:p w14:paraId="3B9D18A5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20" w:type="dxa"/>
            <w:gridSpan w:val="3"/>
            <w:vAlign w:val="center"/>
          </w:tcPr>
          <w:p w14:paraId="14C737DA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917" w:type="dxa"/>
            <w:vAlign w:val="center"/>
          </w:tcPr>
          <w:p w14:paraId="39B66BBB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年级</w:t>
            </w:r>
          </w:p>
        </w:tc>
        <w:tc>
          <w:tcPr>
            <w:tcW w:w="2725" w:type="dxa"/>
            <w:gridSpan w:val="3"/>
            <w:vAlign w:val="center"/>
          </w:tcPr>
          <w:p w14:paraId="264FADFE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方向、</w:t>
            </w:r>
            <w:r>
              <w:rPr>
                <w:rFonts w:hint="eastAsia"/>
                <w:szCs w:val="21"/>
              </w:rPr>
              <w:t>班级</w:t>
            </w:r>
          </w:p>
        </w:tc>
      </w:tr>
      <w:tr w:rsidR="004F48BE" w14:paraId="29DBAC38" w14:textId="77777777">
        <w:trPr>
          <w:trHeight w:val="367"/>
        </w:trPr>
        <w:tc>
          <w:tcPr>
            <w:tcW w:w="659" w:type="dxa"/>
            <w:vMerge/>
            <w:vAlign w:val="center"/>
          </w:tcPr>
          <w:p w14:paraId="0066DCD5" w14:textId="77777777" w:rsidR="004F48BE" w:rsidRDefault="004F48BE">
            <w:pPr>
              <w:jc w:val="center"/>
              <w:rPr>
                <w:szCs w:val="21"/>
              </w:rPr>
            </w:pPr>
          </w:p>
        </w:tc>
        <w:tc>
          <w:tcPr>
            <w:tcW w:w="1053" w:type="dxa"/>
            <w:gridSpan w:val="2"/>
            <w:vAlign w:val="center"/>
          </w:tcPr>
          <w:p w14:paraId="0532780D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肖龙昊</w:t>
            </w:r>
          </w:p>
        </w:tc>
        <w:tc>
          <w:tcPr>
            <w:tcW w:w="1456" w:type="dxa"/>
            <w:gridSpan w:val="2"/>
            <w:vAlign w:val="center"/>
          </w:tcPr>
          <w:p w14:paraId="7C3445B0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183117044</w:t>
            </w:r>
          </w:p>
        </w:tc>
        <w:tc>
          <w:tcPr>
            <w:tcW w:w="1620" w:type="dxa"/>
            <w:gridSpan w:val="3"/>
            <w:vAlign w:val="center"/>
          </w:tcPr>
          <w:p w14:paraId="7C627DA3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软件工程</w:t>
            </w:r>
          </w:p>
        </w:tc>
        <w:tc>
          <w:tcPr>
            <w:tcW w:w="917" w:type="dxa"/>
            <w:vAlign w:val="center"/>
          </w:tcPr>
          <w:p w14:paraId="697AC448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18</w:t>
            </w:r>
            <w:r>
              <w:rPr>
                <w:rFonts w:hint="eastAsia"/>
                <w:szCs w:val="21"/>
              </w:rPr>
              <w:t>级</w:t>
            </w:r>
          </w:p>
        </w:tc>
        <w:tc>
          <w:tcPr>
            <w:tcW w:w="2725" w:type="dxa"/>
            <w:gridSpan w:val="3"/>
            <w:vAlign w:val="center"/>
          </w:tcPr>
          <w:p w14:paraId="25C8F7EB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软件开发（</w:t>
            </w: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）班</w:t>
            </w:r>
          </w:p>
        </w:tc>
      </w:tr>
      <w:tr w:rsidR="004F48BE" w14:paraId="2481C59A" w14:textId="77777777">
        <w:trPr>
          <w:trHeight w:val="450"/>
        </w:trPr>
        <w:tc>
          <w:tcPr>
            <w:tcW w:w="659" w:type="dxa"/>
            <w:vMerge w:val="restart"/>
            <w:vAlign w:val="center"/>
          </w:tcPr>
          <w:p w14:paraId="6B6A9C82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指导教师</w:t>
            </w:r>
          </w:p>
        </w:tc>
        <w:tc>
          <w:tcPr>
            <w:tcW w:w="2509" w:type="dxa"/>
            <w:gridSpan w:val="4"/>
            <w:vAlign w:val="center"/>
          </w:tcPr>
          <w:p w14:paraId="740321F5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2537" w:type="dxa"/>
            <w:gridSpan w:val="4"/>
            <w:vAlign w:val="center"/>
          </w:tcPr>
          <w:p w14:paraId="373AA239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专业技术职务</w:t>
            </w:r>
          </w:p>
        </w:tc>
        <w:tc>
          <w:tcPr>
            <w:tcW w:w="2725" w:type="dxa"/>
            <w:gridSpan w:val="3"/>
            <w:vAlign w:val="center"/>
          </w:tcPr>
          <w:p w14:paraId="5F6E460A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研究领域</w:t>
            </w:r>
          </w:p>
        </w:tc>
      </w:tr>
      <w:tr w:rsidR="004F48BE" w14:paraId="333FF35D" w14:textId="77777777">
        <w:trPr>
          <w:trHeight w:val="437"/>
        </w:trPr>
        <w:tc>
          <w:tcPr>
            <w:tcW w:w="659" w:type="dxa"/>
            <w:vMerge/>
            <w:vAlign w:val="center"/>
          </w:tcPr>
          <w:p w14:paraId="218661DD" w14:textId="77777777" w:rsidR="004F48BE" w:rsidRDefault="004F48BE">
            <w:pPr>
              <w:jc w:val="center"/>
              <w:rPr>
                <w:szCs w:val="21"/>
              </w:rPr>
            </w:pPr>
          </w:p>
        </w:tc>
        <w:tc>
          <w:tcPr>
            <w:tcW w:w="2509" w:type="dxa"/>
            <w:gridSpan w:val="4"/>
            <w:vAlign w:val="center"/>
          </w:tcPr>
          <w:p w14:paraId="3B65289D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于娟</w:t>
            </w:r>
          </w:p>
        </w:tc>
        <w:tc>
          <w:tcPr>
            <w:tcW w:w="2537" w:type="dxa"/>
            <w:gridSpan w:val="4"/>
            <w:vAlign w:val="center"/>
          </w:tcPr>
          <w:p w14:paraId="32D3D3E5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讲师</w:t>
            </w:r>
          </w:p>
        </w:tc>
        <w:tc>
          <w:tcPr>
            <w:tcW w:w="2725" w:type="dxa"/>
            <w:gridSpan w:val="3"/>
            <w:vAlign w:val="center"/>
          </w:tcPr>
          <w:p w14:paraId="0374CF43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ascii="宋体" w:hAnsi="宋体" w:cs="宋体"/>
                <w:szCs w:val="21"/>
              </w:rPr>
              <w:t>计算机系统及应用</w:t>
            </w:r>
          </w:p>
        </w:tc>
      </w:tr>
      <w:tr w:rsidR="004F48BE" w14:paraId="02F5DE95" w14:textId="77777777">
        <w:trPr>
          <w:trHeight w:val="475"/>
        </w:trPr>
        <w:tc>
          <w:tcPr>
            <w:tcW w:w="1526" w:type="dxa"/>
            <w:gridSpan w:val="2"/>
            <w:vAlign w:val="center"/>
          </w:tcPr>
          <w:p w14:paraId="37680F34" w14:textId="77777777" w:rsidR="004F48BE" w:rsidRDefault="00F22D9C">
            <w:pPr>
              <w:jc w:val="center"/>
              <w:rPr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申报题目名称</w:t>
            </w:r>
          </w:p>
        </w:tc>
        <w:tc>
          <w:tcPr>
            <w:tcW w:w="6904" w:type="dxa"/>
            <w:gridSpan w:val="10"/>
            <w:vAlign w:val="center"/>
          </w:tcPr>
          <w:p w14:paraId="2E1BFE41" w14:textId="77777777" w:rsidR="004F48BE" w:rsidRDefault="00F22D9C">
            <w:pPr>
              <w:jc w:val="center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引擎的</w:t>
            </w:r>
            <w:r>
              <w:rPr>
                <w:rFonts w:ascii="宋体" w:hAnsi="宋体" w:cs="宋体" w:hint="eastAsia"/>
                <w:szCs w:val="21"/>
              </w:rPr>
              <w:t>回合制对战</w:t>
            </w:r>
            <w:r>
              <w:rPr>
                <w:rFonts w:ascii="宋体" w:hAnsi="宋体" w:cs="宋体" w:hint="eastAsia"/>
                <w:szCs w:val="21"/>
              </w:rPr>
              <w:t>游戏设计</w:t>
            </w:r>
          </w:p>
        </w:tc>
      </w:tr>
      <w:tr w:rsidR="004F48BE" w14:paraId="61C35923" w14:textId="77777777">
        <w:trPr>
          <w:trHeight w:val="1990"/>
        </w:trPr>
        <w:tc>
          <w:tcPr>
            <w:tcW w:w="1526" w:type="dxa"/>
            <w:gridSpan w:val="2"/>
            <w:vAlign w:val="center"/>
          </w:tcPr>
          <w:p w14:paraId="2D689AE0" w14:textId="77777777" w:rsidR="004F48BE" w:rsidRDefault="00F22D9C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课题简介</w:t>
            </w:r>
          </w:p>
        </w:tc>
        <w:tc>
          <w:tcPr>
            <w:tcW w:w="6904" w:type="dxa"/>
            <w:gridSpan w:val="10"/>
            <w:vAlign w:val="center"/>
          </w:tcPr>
          <w:p w14:paraId="210A4551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游戏引擎的</w:t>
            </w:r>
            <w:r>
              <w:rPr>
                <w:rFonts w:ascii="宋体" w:hAnsi="宋体" w:cs="宋体" w:hint="eastAsia"/>
                <w:szCs w:val="21"/>
              </w:rPr>
              <w:t>回合制对战</w:t>
            </w:r>
            <w:r>
              <w:rPr>
                <w:rFonts w:ascii="宋体" w:hAnsi="宋体" w:cs="宋体" w:hint="eastAsia"/>
                <w:szCs w:val="21"/>
              </w:rPr>
              <w:t>游戏</w:t>
            </w:r>
            <w:r>
              <w:rPr>
                <w:rFonts w:ascii="宋体" w:hAnsi="宋体" w:cs="宋体" w:hint="eastAsia"/>
                <w:bCs/>
                <w:szCs w:val="21"/>
              </w:rPr>
              <w:t>设定为</w:t>
            </w:r>
            <w:r>
              <w:rPr>
                <w:rFonts w:ascii="宋体" w:hAnsi="宋体" w:cs="宋体" w:hint="eastAsia"/>
                <w:bCs/>
                <w:szCs w:val="21"/>
              </w:rPr>
              <w:t>2D</w:t>
            </w:r>
            <w:r>
              <w:rPr>
                <w:rFonts w:ascii="宋体" w:hAnsi="宋体" w:cs="宋体" w:hint="eastAsia"/>
                <w:bCs/>
                <w:szCs w:val="21"/>
              </w:rPr>
              <w:t>画面回合制对战类</w:t>
            </w:r>
            <w:r>
              <w:rPr>
                <w:rFonts w:ascii="宋体" w:hAnsi="宋体" w:cs="宋体" w:hint="eastAsia"/>
                <w:bCs/>
                <w:szCs w:val="21"/>
              </w:rPr>
              <w:t>PC</w:t>
            </w:r>
            <w:r>
              <w:rPr>
                <w:rFonts w:ascii="宋体" w:hAnsi="宋体" w:cs="宋体" w:hint="eastAsia"/>
                <w:bCs/>
                <w:szCs w:val="21"/>
              </w:rPr>
              <w:t>端游。玩家通过操控游戏角色使用技能进行回合制对战。游戏赛制为多角色对战，且同一回合双方仅有一名游戏角色能够上场。每场对战共</w:t>
            </w:r>
            <w:r>
              <w:rPr>
                <w:rFonts w:ascii="宋体" w:hAnsi="宋体" w:cs="宋体" w:hint="eastAsia"/>
                <w:bCs/>
                <w:szCs w:val="21"/>
              </w:rPr>
              <w:t>50</w:t>
            </w:r>
            <w:r>
              <w:rPr>
                <w:rFonts w:ascii="宋体" w:hAnsi="宋体" w:cs="宋体" w:hint="eastAsia"/>
                <w:bCs/>
                <w:szCs w:val="21"/>
              </w:rPr>
              <w:t>回合，若在规定回合内击败一方全部角色则生存者获胜，若达到</w:t>
            </w:r>
            <w:r>
              <w:rPr>
                <w:rFonts w:ascii="宋体" w:hAnsi="宋体" w:cs="宋体" w:hint="eastAsia"/>
                <w:bCs/>
                <w:szCs w:val="21"/>
              </w:rPr>
              <w:t>50</w:t>
            </w:r>
            <w:r>
              <w:rPr>
                <w:rFonts w:ascii="宋体" w:hAnsi="宋体" w:cs="宋体" w:hint="eastAsia"/>
                <w:bCs/>
                <w:szCs w:val="21"/>
              </w:rPr>
              <w:t>回合双方角色均未完全击败则游戏角色存活多者获胜，否则双方均为输家。</w:t>
            </w:r>
          </w:p>
          <w:p w14:paraId="2211F8EA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引擎的</w:t>
            </w:r>
            <w:r>
              <w:rPr>
                <w:rFonts w:ascii="宋体" w:hAnsi="宋体" w:cs="宋体" w:hint="eastAsia"/>
                <w:szCs w:val="21"/>
              </w:rPr>
              <w:t>回合制对战</w:t>
            </w:r>
            <w:r>
              <w:rPr>
                <w:rFonts w:ascii="宋体" w:hAnsi="宋体" w:cs="宋体" w:hint="eastAsia"/>
                <w:szCs w:val="21"/>
              </w:rPr>
              <w:t>游戏</w:t>
            </w:r>
            <w:r>
              <w:rPr>
                <w:rFonts w:ascii="宋体" w:hAnsi="宋体" w:cs="宋体" w:hint="eastAsia"/>
                <w:szCs w:val="21"/>
              </w:rPr>
              <w:t>还可以通过游戏道具系统养成游戏角色，使游戏角色拥有多种玩法，从而增加游戏性与对局难度。</w:t>
            </w:r>
          </w:p>
          <w:p w14:paraId="2686DD3C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引擎的</w:t>
            </w:r>
            <w:r>
              <w:rPr>
                <w:rFonts w:ascii="宋体" w:hAnsi="宋体" w:cs="宋体" w:hint="eastAsia"/>
                <w:szCs w:val="21"/>
              </w:rPr>
              <w:t>回合制对战</w:t>
            </w:r>
            <w:r>
              <w:rPr>
                <w:rFonts w:ascii="宋体" w:hAnsi="宋体" w:cs="宋体" w:hint="eastAsia"/>
                <w:szCs w:val="21"/>
              </w:rPr>
              <w:t>游戏</w:t>
            </w:r>
            <w:r>
              <w:rPr>
                <w:rFonts w:ascii="宋体" w:hAnsi="宋体" w:cs="宋体" w:hint="eastAsia"/>
                <w:bCs/>
                <w:szCs w:val="21"/>
              </w:rPr>
              <w:t>是在</w:t>
            </w:r>
            <w:r>
              <w:rPr>
                <w:rFonts w:ascii="宋体" w:hAnsi="宋体" w:cs="宋体" w:hint="eastAsia"/>
                <w:bCs/>
                <w:szCs w:val="21"/>
              </w:rPr>
              <w:t>Visual Studio Code</w:t>
            </w:r>
            <w:r>
              <w:rPr>
                <w:rFonts w:ascii="宋体" w:hAnsi="宋体" w:cs="宋体" w:hint="eastAsia"/>
                <w:bCs/>
                <w:szCs w:val="21"/>
              </w:rPr>
              <w:t>开发</w:t>
            </w:r>
            <w:r>
              <w:rPr>
                <w:rFonts w:ascii="宋体" w:hAnsi="宋体" w:cs="宋体" w:hint="eastAsia"/>
                <w:bCs/>
                <w:szCs w:val="21"/>
              </w:rPr>
              <w:t>环境、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引擎、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数据文件的结合使用下进行开发，游戏</w:t>
            </w:r>
            <w:r>
              <w:rPr>
                <w:rFonts w:ascii="宋体" w:hAnsi="宋体" w:cs="宋体" w:hint="eastAsia"/>
                <w:bCs/>
                <w:szCs w:val="21"/>
              </w:rPr>
              <w:t>UI</w:t>
            </w:r>
            <w:r>
              <w:rPr>
                <w:rFonts w:ascii="宋体" w:hAnsi="宋体" w:cs="宋体" w:hint="eastAsia"/>
                <w:bCs/>
                <w:szCs w:val="21"/>
              </w:rPr>
              <w:t>及动画由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进行绘制，游戏算法由</w:t>
            </w:r>
            <w:r>
              <w:rPr>
                <w:rFonts w:ascii="宋体" w:hAnsi="宋体" w:cs="宋体" w:hint="eastAsia"/>
                <w:bCs/>
                <w:szCs w:val="21"/>
              </w:rPr>
              <w:t>Type</w:t>
            </w:r>
            <w:r>
              <w:rPr>
                <w:rFonts w:ascii="宋体" w:hAnsi="宋体" w:cs="宋体" w:hint="eastAsia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cript</w:t>
            </w:r>
            <w:r>
              <w:rPr>
                <w:rFonts w:ascii="宋体" w:hAnsi="宋体" w:cs="宋体" w:hint="eastAsia"/>
                <w:bCs/>
                <w:szCs w:val="21"/>
              </w:rPr>
              <w:t>语言进行开发，通过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导表工具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获取游戏数据。</w:t>
            </w:r>
          </w:p>
          <w:p w14:paraId="1EE2116E" w14:textId="77777777" w:rsidR="004F48BE" w:rsidRDefault="004F48BE">
            <w:pPr>
              <w:ind w:firstLineChars="200" w:firstLine="480"/>
              <w:jc w:val="left"/>
              <w:rPr>
                <w:rFonts w:asciiTheme="minorEastAsia" w:eastAsiaTheme="minorEastAsia" w:hAnsiTheme="minorEastAsia" w:cstheme="minorEastAsia"/>
                <w:bCs/>
                <w:sz w:val="24"/>
                <w:szCs w:val="24"/>
              </w:rPr>
            </w:pPr>
          </w:p>
        </w:tc>
      </w:tr>
      <w:tr w:rsidR="004F48BE" w14:paraId="7D2FA8B2" w14:textId="77777777">
        <w:trPr>
          <w:trHeight w:val="2676"/>
        </w:trPr>
        <w:tc>
          <w:tcPr>
            <w:tcW w:w="1526" w:type="dxa"/>
            <w:gridSpan w:val="2"/>
            <w:vAlign w:val="center"/>
          </w:tcPr>
          <w:p w14:paraId="1E3F8C0D" w14:textId="77777777" w:rsidR="004F48BE" w:rsidRDefault="00F22D9C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设计（论文）要求、预期目标、进度计划</w:t>
            </w:r>
          </w:p>
        </w:tc>
        <w:tc>
          <w:tcPr>
            <w:tcW w:w="6904" w:type="dxa"/>
            <w:gridSpan w:val="10"/>
            <w:vAlign w:val="center"/>
          </w:tcPr>
          <w:p w14:paraId="06EC9DA0" w14:textId="77777777" w:rsidR="004F48BE" w:rsidRDefault="00F22D9C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设计要求</w:t>
            </w:r>
          </w:p>
          <w:p w14:paraId="3E67C0DE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1.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通过网络，搜索广泛材料。</w:t>
            </w:r>
          </w:p>
          <w:p w14:paraId="2D5ED1E7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2.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查阅权威文献资料，并通过老师指导和帮助。</w:t>
            </w:r>
          </w:p>
          <w:p w14:paraId="29A748CF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color w:val="333333"/>
                <w:szCs w:val="21"/>
              </w:rPr>
            </w:pPr>
            <w:r>
              <w:rPr>
                <w:rFonts w:ascii="宋体" w:hAnsi="宋体" w:cs="宋体" w:hint="eastAsia"/>
                <w:color w:val="333333"/>
                <w:szCs w:val="21"/>
              </w:rPr>
              <w:t>3.</w:t>
            </w:r>
            <w:r>
              <w:rPr>
                <w:rFonts w:ascii="宋体" w:hAnsi="宋体" w:cs="宋体" w:hint="eastAsia"/>
                <w:color w:val="333333"/>
                <w:szCs w:val="21"/>
              </w:rPr>
              <w:t>通过平常的学习和实践，总结归纳。</w:t>
            </w:r>
          </w:p>
          <w:p w14:paraId="11A10864" w14:textId="77777777" w:rsidR="004F48BE" w:rsidRDefault="00F22D9C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预期目标</w:t>
            </w:r>
          </w:p>
          <w:p w14:paraId="69CB99F9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基于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szCs w:val="21"/>
              </w:rPr>
              <w:t>游戏引擎的</w:t>
            </w:r>
            <w:r>
              <w:rPr>
                <w:rFonts w:ascii="宋体" w:hAnsi="宋体" w:cs="宋体" w:hint="eastAsia"/>
                <w:szCs w:val="21"/>
              </w:rPr>
              <w:t>回合制对战</w:t>
            </w:r>
            <w:r>
              <w:rPr>
                <w:rFonts w:ascii="宋体" w:hAnsi="宋体" w:cs="宋体" w:hint="eastAsia"/>
                <w:szCs w:val="21"/>
              </w:rPr>
              <w:t>游戏</w:t>
            </w:r>
            <w:r>
              <w:rPr>
                <w:rFonts w:ascii="宋体" w:hAnsi="宋体" w:cs="宋体" w:hint="eastAsia"/>
                <w:bCs/>
                <w:szCs w:val="21"/>
              </w:rPr>
              <w:t>是在</w:t>
            </w:r>
            <w:r>
              <w:rPr>
                <w:rFonts w:ascii="宋体" w:hAnsi="宋体" w:cs="宋体" w:hint="eastAsia"/>
                <w:bCs/>
                <w:szCs w:val="21"/>
              </w:rPr>
              <w:t>Visual Studio Code</w:t>
            </w:r>
            <w:r>
              <w:rPr>
                <w:rFonts w:ascii="宋体" w:hAnsi="宋体" w:cs="宋体" w:hint="eastAsia"/>
                <w:bCs/>
                <w:szCs w:val="21"/>
              </w:rPr>
              <w:t>开发环境、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游戏引擎、</w:t>
            </w:r>
            <w:proofErr w:type="spellStart"/>
            <w:r>
              <w:rPr>
                <w:rFonts w:ascii="宋体" w:hAnsi="宋体" w:cs="宋体" w:hint="eastAsia"/>
                <w:bCs/>
                <w:szCs w:val="21"/>
              </w:rPr>
              <w:t>json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数据文件的结合使用下进行开发，游戏</w:t>
            </w:r>
            <w:r>
              <w:rPr>
                <w:rFonts w:ascii="宋体" w:hAnsi="宋体" w:cs="宋体" w:hint="eastAsia"/>
                <w:bCs/>
                <w:szCs w:val="21"/>
              </w:rPr>
              <w:t>UI</w:t>
            </w:r>
            <w:r>
              <w:rPr>
                <w:rFonts w:ascii="宋体" w:hAnsi="宋体" w:cs="宋体" w:hint="eastAsia"/>
                <w:bCs/>
                <w:szCs w:val="21"/>
              </w:rPr>
              <w:t>及动画由</w:t>
            </w:r>
            <w:proofErr w:type="spellStart"/>
            <w:r>
              <w:rPr>
                <w:rFonts w:ascii="宋体" w:hAnsi="宋体" w:cs="宋体" w:hint="eastAsia"/>
                <w:szCs w:val="21"/>
              </w:rPr>
              <w:t>CocosCreator</w:t>
            </w:r>
            <w:proofErr w:type="spellEnd"/>
            <w:r>
              <w:rPr>
                <w:rFonts w:ascii="宋体" w:hAnsi="宋体" w:cs="宋体" w:hint="eastAsia"/>
                <w:bCs/>
                <w:szCs w:val="21"/>
              </w:rPr>
              <w:t>进行绘制，游戏算法由</w:t>
            </w:r>
            <w:r>
              <w:rPr>
                <w:rFonts w:ascii="宋体" w:hAnsi="宋体" w:cs="宋体" w:hint="eastAsia"/>
                <w:bCs/>
                <w:szCs w:val="21"/>
              </w:rPr>
              <w:t>Type</w:t>
            </w:r>
            <w:r>
              <w:rPr>
                <w:rFonts w:ascii="宋体" w:hAnsi="宋体" w:cs="宋体" w:hint="eastAsia"/>
                <w:bCs/>
                <w:szCs w:val="21"/>
              </w:rPr>
              <w:t>S</w:t>
            </w:r>
            <w:r>
              <w:rPr>
                <w:rFonts w:ascii="宋体" w:hAnsi="宋体" w:cs="宋体" w:hint="eastAsia"/>
                <w:bCs/>
                <w:szCs w:val="21"/>
              </w:rPr>
              <w:t>cript</w:t>
            </w:r>
            <w:r>
              <w:rPr>
                <w:rFonts w:ascii="宋体" w:hAnsi="宋体" w:cs="宋体" w:hint="eastAsia"/>
                <w:bCs/>
                <w:szCs w:val="21"/>
              </w:rPr>
              <w:t>语言进行开发，通过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导表工具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获取游戏数据。其功能模块主要包含：</w:t>
            </w:r>
          </w:p>
          <w:p w14:paraId="42DEE7C2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1.</w:t>
            </w:r>
            <w:r>
              <w:rPr>
                <w:rFonts w:ascii="宋体" w:hAnsi="宋体" w:cs="宋体" w:hint="eastAsia"/>
                <w:bCs/>
                <w:szCs w:val="21"/>
              </w:rPr>
              <w:t>精灵背包</w:t>
            </w:r>
          </w:p>
          <w:p w14:paraId="7C6DD271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用于存放游戏角色，最多可存放</w:t>
            </w:r>
            <w:r>
              <w:rPr>
                <w:rFonts w:ascii="宋体" w:hAnsi="宋体" w:cs="宋体" w:hint="eastAsia"/>
                <w:bCs/>
                <w:szCs w:val="21"/>
              </w:rPr>
              <w:t>12</w:t>
            </w:r>
            <w:r>
              <w:rPr>
                <w:rFonts w:ascii="宋体" w:hAnsi="宋体" w:cs="宋体" w:hint="eastAsia"/>
                <w:bCs/>
                <w:szCs w:val="21"/>
              </w:rPr>
              <w:t>只。</w:t>
            </w:r>
          </w:p>
          <w:p w14:paraId="1C2F3882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2.</w:t>
            </w:r>
            <w:r>
              <w:rPr>
                <w:rFonts w:ascii="宋体" w:hAnsi="宋体" w:cs="宋体" w:hint="eastAsia"/>
                <w:bCs/>
                <w:szCs w:val="21"/>
              </w:rPr>
              <w:t>作战单位</w:t>
            </w:r>
          </w:p>
          <w:p w14:paraId="5A9785A7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精灵是该游戏基础的作战单位，精灵拥有名字与序号，同一序号精灵有相同的种族值、属性、可学技能，精灵也有专属特性等确定性的能力与机制。而精灵又会因玩家的培养拥有不同的技能、特性、学习力、性格、抗性以及刻印加成，从而使精灵最终属性值不同。</w:t>
            </w:r>
          </w:p>
          <w:p w14:paraId="01EF3AE1" w14:textId="77777777" w:rsidR="004F48BE" w:rsidRDefault="00F22D9C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种族值：种族值决定了精灵的面板数值强度，六类种族值对应到精灵的攻击，特攻，防御，特防，速度，体力六个能力，种族值越高精灵相应的能力也就越高。</w:t>
            </w:r>
          </w:p>
          <w:p w14:paraId="51B269BB" w14:textId="77777777" w:rsidR="004F48BE" w:rsidRDefault="00F22D9C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性格：性格决定了精灵能力的强项与弱项。</w:t>
            </w:r>
          </w:p>
          <w:p w14:paraId="448F1A48" w14:textId="77777777" w:rsidR="004F48BE" w:rsidRDefault="00F22D9C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天赋：同种精灵由天赋决定能力上限，天赋范围</w:t>
            </w:r>
            <w:r>
              <w:rPr>
                <w:rFonts w:ascii="宋体" w:hAnsi="宋体" w:cs="宋体" w:hint="eastAsia"/>
                <w:bCs/>
                <w:szCs w:val="21"/>
              </w:rPr>
              <w:t>0~31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40F0037D" w14:textId="77777777" w:rsidR="004F48BE" w:rsidRDefault="00F22D9C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属性：不同的属性间有着克制微弱的关系，影响</w:t>
            </w:r>
            <w:r>
              <w:rPr>
                <w:rFonts w:ascii="宋体" w:hAnsi="宋体" w:cs="宋体" w:hint="eastAsia"/>
                <w:bCs/>
                <w:szCs w:val="21"/>
              </w:rPr>
              <w:t>到技能造成的伤</w:t>
            </w:r>
            <w:r>
              <w:rPr>
                <w:rFonts w:ascii="宋体" w:hAnsi="宋体" w:cs="宋体" w:hint="eastAsia"/>
                <w:bCs/>
                <w:szCs w:val="21"/>
              </w:rPr>
              <w:lastRenderedPageBreak/>
              <w:t>害。</w:t>
            </w:r>
          </w:p>
          <w:p w14:paraId="52C2A940" w14:textId="77777777" w:rsidR="004F48BE" w:rsidRDefault="00F22D9C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技能：技能为精灵间的攻击手段，分为物理攻击，特殊攻击，属性攻击。攻击有不同的威力和附加效果，威力决定了技能直接伤害大小，属性攻击一般威力为</w:t>
            </w:r>
            <w:r>
              <w:rPr>
                <w:rFonts w:ascii="宋体" w:hAnsi="宋体" w:cs="宋体" w:hint="eastAsia"/>
                <w:bCs/>
                <w:szCs w:val="21"/>
              </w:rPr>
              <w:t>0</w:t>
            </w:r>
            <w:r>
              <w:rPr>
                <w:rFonts w:ascii="宋体" w:hAnsi="宋体" w:cs="宋体" w:hint="eastAsia"/>
                <w:bCs/>
                <w:szCs w:val="21"/>
              </w:rPr>
              <w:t>。</w:t>
            </w:r>
          </w:p>
          <w:p w14:paraId="10E3EA19" w14:textId="77777777" w:rsidR="004F48BE" w:rsidRDefault="00F22D9C">
            <w:pPr>
              <w:numPr>
                <w:ilvl w:val="0"/>
                <w:numId w:val="3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特性：附加的精灵战斗效果。</w:t>
            </w:r>
          </w:p>
          <w:p w14:paraId="12987F80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3.</w:t>
            </w:r>
            <w:r>
              <w:rPr>
                <w:rFonts w:ascii="宋体" w:hAnsi="宋体" w:cs="宋体" w:hint="eastAsia"/>
                <w:bCs/>
                <w:szCs w:val="21"/>
              </w:rPr>
              <w:t>战斗系统</w:t>
            </w:r>
          </w:p>
          <w:p w14:paraId="7F6010BC" w14:textId="77777777" w:rsidR="004F48BE" w:rsidRDefault="00F22D9C">
            <w:p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战斗系统为</w:t>
            </w:r>
            <w:r>
              <w:rPr>
                <w:rFonts w:ascii="宋体" w:hAnsi="宋体" w:cs="宋体" w:hint="eastAsia"/>
                <w:bCs/>
                <w:szCs w:val="21"/>
              </w:rPr>
              <w:t>PVE</w:t>
            </w:r>
            <w:r>
              <w:rPr>
                <w:rFonts w:ascii="宋体" w:hAnsi="宋体" w:cs="宋体" w:hint="eastAsia"/>
                <w:bCs/>
                <w:szCs w:val="21"/>
              </w:rPr>
              <w:t>模式（玩家与电脑对战）；战斗区域主要有四个板块：</w:t>
            </w:r>
          </w:p>
          <w:p w14:paraId="236F0831" w14:textId="77777777" w:rsidR="004F48BE" w:rsidRDefault="00F22D9C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信息区：位于画面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最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顶端，可以看到玩家自己精灵的</w:t>
            </w:r>
            <w:r>
              <w:rPr>
                <w:rFonts w:ascii="宋体" w:hAnsi="宋体" w:cs="宋体" w:hint="eastAsia"/>
                <w:bCs/>
                <w:szCs w:val="21"/>
              </w:rPr>
              <w:t>HP</w:t>
            </w:r>
            <w:proofErr w:type="gramStart"/>
            <w:r>
              <w:rPr>
                <w:rFonts w:ascii="宋体" w:hAnsi="宋体" w:cs="宋体" w:hint="eastAsia"/>
                <w:bCs/>
                <w:szCs w:val="21"/>
              </w:rPr>
              <w:t>值具体</w:t>
            </w:r>
            <w:proofErr w:type="gramEnd"/>
            <w:r>
              <w:rPr>
                <w:rFonts w:ascii="宋体" w:hAnsi="宋体" w:cs="宋体" w:hint="eastAsia"/>
                <w:bCs/>
                <w:szCs w:val="21"/>
              </w:rPr>
              <w:t>数目，但只能看到对方精灵的整体耗损情况</w:t>
            </w:r>
          </w:p>
          <w:p w14:paraId="7599F812" w14:textId="77777777" w:rsidR="004F48BE" w:rsidRDefault="00F22D9C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相克提示区：位于两条</w:t>
            </w:r>
            <w:r>
              <w:rPr>
                <w:rFonts w:ascii="宋体" w:hAnsi="宋体" w:cs="宋体" w:hint="eastAsia"/>
                <w:bCs/>
                <w:szCs w:val="21"/>
              </w:rPr>
              <w:t>HP</w:t>
            </w:r>
            <w:r>
              <w:rPr>
                <w:rFonts w:ascii="宋体" w:hAnsi="宋体" w:cs="宋体" w:hint="eastAsia"/>
                <w:bCs/>
                <w:szCs w:val="21"/>
              </w:rPr>
              <w:t>值的中间，可以看出两只精灵的相克情况。</w:t>
            </w:r>
          </w:p>
          <w:p w14:paraId="2ECEB430" w14:textId="77777777" w:rsidR="004F48BE" w:rsidRDefault="00F22D9C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技能区：位于画面最下方，一般每只精灵有</w:t>
            </w:r>
            <w:r>
              <w:rPr>
                <w:rFonts w:ascii="宋体" w:hAnsi="宋体" w:cs="宋体" w:hint="eastAsia"/>
                <w:bCs/>
                <w:szCs w:val="21"/>
              </w:rPr>
              <w:t>5</w:t>
            </w:r>
            <w:r>
              <w:rPr>
                <w:rFonts w:ascii="宋体" w:hAnsi="宋体" w:cs="宋体" w:hint="eastAsia"/>
                <w:bCs/>
                <w:szCs w:val="21"/>
              </w:rPr>
              <w:t>个技能，且每只精灵都有一个特定技能不可被</w:t>
            </w:r>
            <w:r>
              <w:rPr>
                <w:rFonts w:ascii="宋体" w:hAnsi="宋体" w:cs="宋体" w:hint="eastAsia"/>
                <w:bCs/>
                <w:szCs w:val="21"/>
              </w:rPr>
              <w:t>遗忘或替换，称为第五技能。</w:t>
            </w:r>
          </w:p>
          <w:p w14:paraId="4AE373C6" w14:textId="77777777" w:rsidR="004F48BE" w:rsidRDefault="00F22D9C">
            <w:pPr>
              <w:numPr>
                <w:ilvl w:val="0"/>
                <w:numId w:val="4"/>
              </w:numPr>
              <w:ind w:firstLineChars="200" w:firstLine="42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功能区：位于画面右下角，分为四个按钮，功能如下：</w:t>
            </w:r>
          </w:p>
          <w:p w14:paraId="12DD40B5" w14:textId="77777777" w:rsidR="004F48BE" w:rsidRDefault="00F22D9C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①道具：点击后即可使用体力药剂、活力药剂从而恢复精灵。</w:t>
            </w:r>
          </w:p>
          <w:p w14:paraId="4D08280F" w14:textId="77777777" w:rsidR="004F48BE" w:rsidRDefault="00F22D9C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②战斗：点击后可以回到技能界面。</w:t>
            </w:r>
          </w:p>
          <w:p w14:paraId="4CF5AC27" w14:textId="77777777" w:rsidR="004F48BE" w:rsidRDefault="00F22D9C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③精灵：点击后可以选择其他精灵出战。</w:t>
            </w:r>
          </w:p>
          <w:p w14:paraId="07DA32CE" w14:textId="77777777" w:rsidR="004F48BE" w:rsidRDefault="00F22D9C">
            <w:pPr>
              <w:ind w:firstLineChars="400" w:firstLine="840"/>
              <w:jc w:val="left"/>
              <w:rPr>
                <w:rFonts w:ascii="宋体" w:hAnsi="宋体" w:cs="宋体"/>
                <w:bCs/>
                <w:szCs w:val="21"/>
              </w:rPr>
            </w:pPr>
            <w:r>
              <w:rPr>
                <w:rFonts w:ascii="宋体" w:hAnsi="宋体" w:cs="宋体" w:hint="eastAsia"/>
                <w:bCs/>
                <w:szCs w:val="21"/>
              </w:rPr>
              <w:t>④撤退</w:t>
            </w:r>
            <w:r>
              <w:rPr>
                <w:rFonts w:ascii="宋体" w:hAnsi="宋体" w:cs="宋体" w:hint="eastAsia"/>
                <w:bCs/>
                <w:szCs w:val="21"/>
              </w:rPr>
              <w:t>/</w:t>
            </w:r>
            <w:r>
              <w:rPr>
                <w:rFonts w:ascii="宋体" w:hAnsi="宋体" w:cs="宋体" w:hint="eastAsia"/>
                <w:bCs/>
                <w:szCs w:val="21"/>
              </w:rPr>
              <w:t>认输：</w:t>
            </w:r>
            <w:r>
              <w:rPr>
                <w:rFonts w:ascii="宋体" w:hAnsi="宋体" w:cs="宋体" w:hint="eastAsia"/>
                <w:bCs/>
                <w:szCs w:val="21"/>
              </w:rPr>
              <w:t>PVE</w:t>
            </w:r>
            <w:r>
              <w:rPr>
                <w:rFonts w:ascii="宋体" w:hAnsi="宋体" w:cs="宋体" w:hint="eastAsia"/>
                <w:bCs/>
                <w:szCs w:val="21"/>
              </w:rPr>
              <w:t>对战时，点击后退出战斗系统。</w:t>
            </w:r>
          </w:p>
          <w:p w14:paraId="58DBCC1F" w14:textId="77777777" w:rsidR="004F48BE" w:rsidRDefault="00F22D9C">
            <w:pPr>
              <w:numPr>
                <w:ilvl w:val="0"/>
                <w:numId w:val="2"/>
              </w:num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进度计划</w:t>
            </w:r>
          </w:p>
          <w:p w14:paraId="03329F73" w14:textId="77777777" w:rsidR="004F48BE" w:rsidRDefault="00F22D9C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 w:hint="eastAsia"/>
                <w:szCs w:val="21"/>
              </w:rPr>
              <w:t>日至</w:t>
            </w: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7</w:t>
            </w:r>
            <w:r>
              <w:rPr>
                <w:rFonts w:ascii="宋体" w:hAnsi="宋体" w:cs="宋体" w:hint="eastAsia"/>
                <w:szCs w:val="21"/>
              </w:rPr>
              <w:t>日完成开题报告；</w:t>
            </w:r>
          </w:p>
          <w:p w14:paraId="481BBE9E" w14:textId="77777777" w:rsidR="004F48BE" w:rsidRDefault="00F22D9C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11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8</w:t>
            </w:r>
            <w:r>
              <w:rPr>
                <w:rFonts w:ascii="宋体" w:hAnsi="宋体" w:cs="宋体" w:hint="eastAsia"/>
                <w:szCs w:val="21"/>
              </w:rPr>
              <w:t>日至</w:t>
            </w: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 w:hint="eastAsia"/>
                <w:szCs w:val="21"/>
              </w:rPr>
              <w:t>日完成论文和项目的百分之五六十并自我检查。</w:t>
            </w:r>
          </w:p>
          <w:p w14:paraId="6B6C83F2" w14:textId="77777777" w:rsidR="004F48BE" w:rsidRDefault="00F22D9C">
            <w:pPr>
              <w:ind w:firstLineChars="200" w:firstLine="420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13</w:t>
            </w:r>
            <w:r>
              <w:rPr>
                <w:rFonts w:ascii="宋体" w:hAnsi="宋体" w:cs="宋体" w:hint="eastAsia"/>
                <w:szCs w:val="21"/>
              </w:rPr>
              <w:t>日至</w:t>
            </w: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19</w:t>
            </w:r>
            <w:r>
              <w:rPr>
                <w:rFonts w:ascii="宋体" w:hAnsi="宋体" w:cs="宋体" w:hint="eastAsia"/>
                <w:szCs w:val="21"/>
              </w:rPr>
              <w:t>日完成论文初稿。</w:t>
            </w:r>
          </w:p>
          <w:p w14:paraId="3D0ED5DF" w14:textId="77777777" w:rsidR="004F48BE" w:rsidRDefault="00F22D9C">
            <w:pPr>
              <w:ind w:firstLineChars="200" w:firstLine="420"/>
              <w:rPr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20</w:t>
            </w:r>
            <w:r>
              <w:rPr>
                <w:rFonts w:ascii="宋体" w:hAnsi="宋体" w:cs="宋体" w:hint="eastAsia"/>
                <w:szCs w:val="21"/>
              </w:rPr>
              <w:t>日至</w:t>
            </w:r>
            <w:r>
              <w:rPr>
                <w:rFonts w:ascii="宋体" w:hAnsi="宋体" w:cs="宋体" w:hint="eastAsia"/>
                <w:szCs w:val="21"/>
              </w:rPr>
              <w:t>2021</w:t>
            </w:r>
            <w:r>
              <w:rPr>
                <w:rFonts w:ascii="宋体" w:hAnsi="宋体" w:cs="宋体" w:hint="eastAsia"/>
                <w:szCs w:val="21"/>
              </w:rPr>
              <w:t>年</w:t>
            </w:r>
            <w:r>
              <w:rPr>
                <w:rFonts w:ascii="宋体" w:hAnsi="宋体" w:cs="宋体" w:hint="eastAsia"/>
                <w:szCs w:val="21"/>
              </w:rPr>
              <w:t>12</w:t>
            </w:r>
            <w:r>
              <w:rPr>
                <w:rFonts w:ascii="宋体" w:hAnsi="宋体" w:cs="宋体" w:hint="eastAsia"/>
                <w:szCs w:val="21"/>
              </w:rPr>
              <w:t>月</w:t>
            </w:r>
            <w:r>
              <w:rPr>
                <w:rFonts w:ascii="宋体" w:hAnsi="宋体" w:cs="宋体" w:hint="eastAsia"/>
                <w:szCs w:val="21"/>
              </w:rPr>
              <w:t>26</w:t>
            </w:r>
            <w:r>
              <w:rPr>
                <w:rFonts w:ascii="宋体" w:hAnsi="宋体" w:cs="宋体" w:hint="eastAsia"/>
                <w:szCs w:val="21"/>
              </w:rPr>
              <w:t>日项目完成并完成论文终稿。</w:t>
            </w:r>
          </w:p>
        </w:tc>
      </w:tr>
      <w:tr w:rsidR="004F48BE" w14:paraId="10AB757D" w14:textId="77777777">
        <w:trPr>
          <w:trHeight w:val="437"/>
        </w:trPr>
        <w:tc>
          <w:tcPr>
            <w:tcW w:w="1526" w:type="dxa"/>
            <w:gridSpan w:val="2"/>
            <w:vMerge w:val="restart"/>
            <w:vAlign w:val="center"/>
          </w:tcPr>
          <w:p w14:paraId="2867A8F4" w14:textId="77777777" w:rsidR="004F48BE" w:rsidRDefault="00F22D9C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lastRenderedPageBreak/>
              <w:t>课题预计</w:t>
            </w:r>
          </w:p>
          <w:p w14:paraId="2BC96EE2" w14:textId="77777777" w:rsidR="004F48BE" w:rsidRDefault="00F22D9C">
            <w:pPr>
              <w:jc w:val="center"/>
              <w:rPr>
                <w:rFonts w:ascii="Arial" w:hAnsi="Arial" w:cs="Arial"/>
                <w:color w:val="333333"/>
                <w:szCs w:val="21"/>
              </w:rPr>
            </w:pPr>
            <w:r>
              <w:rPr>
                <w:rFonts w:ascii="Arial" w:hAnsi="Arial" w:cs="Arial" w:hint="eastAsia"/>
                <w:color w:val="333333"/>
                <w:szCs w:val="21"/>
              </w:rPr>
              <w:t>工作量大小</w:t>
            </w:r>
          </w:p>
        </w:tc>
        <w:tc>
          <w:tcPr>
            <w:tcW w:w="777" w:type="dxa"/>
            <w:gridSpan w:val="2"/>
            <w:vAlign w:val="center"/>
          </w:tcPr>
          <w:p w14:paraId="69AFB090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</w:t>
            </w:r>
          </w:p>
        </w:tc>
        <w:tc>
          <w:tcPr>
            <w:tcW w:w="992" w:type="dxa"/>
            <w:gridSpan w:val="2"/>
            <w:vAlign w:val="center"/>
          </w:tcPr>
          <w:p w14:paraId="141563B3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适中</w:t>
            </w:r>
          </w:p>
        </w:tc>
        <w:tc>
          <w:tcPr>
            <w:tcW w:w="862" w:type="dxa"/>
            <w:vAlign w:val="center"/>
          </w:tcPr>
          <w:p w14:paraId="139E8646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</w:t>
            </w:r>
          </w:p>
        </w:tc>
        <w:tc>
          <w:tcPr>
            <w:tcW w:w="1548" w:type="dxa"/>
            <w:gridSpan w:val="2"/>
            <w:vMerge w:val="restart"/>
            <w:vAlign w:val="center"/>
          </w:tcPr>
          <w:p w14:paraId="4391E067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课题预计难易程序</w:t>
            </w:r>
          </w:p>
        </w:tc>
        <w:tc>
          <w:tcPr>
            <w:tcW w:w="992" w:type="dxa"/>
            <w:vAlign w:val="center"/>
          </w:tcPr>
          <w:p w14:paraId="4E5AB95E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大</w:t>
            </w:r>
          </w:p>
        </w:tc>
        <w:tc>
          <w:tcPr>
            <w:tcW w:w="924" w:type="dxa"/>
            <w:vAlign w:val="center"/>
          </w:tcPr>
          <w:p w14:paraId="09861ED9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适中</w:t>
            </w:r>
          </w:p>
        </w:tc>
        <w:tc>
          <w:tcPr>
            <w:tcW w:w="809" w:type="dxa"/>
            <w:vAlign w:val="center"/>
          </w:tcPr>
          <w:p w14:paraId="795A1A2F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小</w:t>
            </w:r>
          </w:p>
        </w:tc>
      </w:tr>
      <w:tr w:rsidR="004F48BE" w14:paraId="024407E2" w14:textId="77777777">
        <w:trPr>
          <w:trHeight w:val="437"/>
        </w:trPr>
        <w:tc>
          <w:tcPr>
            <w:tcW w:w="1526" w:type="dxa"/>
            <w:gridSpan w:val="2"/>
            <w:vMerge/>
            <w:vAlign w:val="center"/>
          </w:tcPr>
          <w:p w14:paraId="1CC6EBFE" w14:textId="77777777" w:rsidR="004F48BE" w:rsidRDefault="004F48BE">
            <w:pPr>
              <w:jc w:val="center"/>
              <w:rPr>
                <w:rFonts w:ascii="Arial" w:hAnsi="Arial" w:cs="Arial"/>
                <w:color w:val="333333"/>
                <w:sz w:val="18"/>
                <w:szCs w:val="18"/>
              </w:rPr>
            </w:pPr>
          </w:p>
        </w:tc>
        <w:tc>
          <w:tcPr>
            <w:tcW w:w="777" w:type="dxa"/>
            <w:gridSpan w:val="2"/>
            <w:vAlign w:val="center"/>
          </w:tcPr>
          <w:p w14:paraId="16582FDD" w14:textId="77777777" w:rsidR="004F48BE" w:rsidRDefault="004F48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gridSpan w:val="2"/>
            <w:vAlign w:val="center"/>
          </w:tcPr>
          <w:p w14:paraId="5030FACA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862" w:type="dxa"/>
            <w:vAlign w:val="center"/>
          </w:tcPr>
          <w:p w14:paraId="0211F87E" w14:textId="77777777" w:rsidR="004F48BE" w:rsidRDefault="004F48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8" w:type="dxa"/>
            <w:gridSpan w:val="2"/>
            <w:vMerge/>
            <w:vAlign w:val="center"/>
          </w:tcPr>
          <w:p w14:paraId="0676BCD7" w14:textId="77777777" w:rsidR="004F48BE" w:rsidRDefault="004F48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92" w:type="dxa"/>
            <w:vAlign w:val="center"/>
          </w:tcPr>
          <w:p w14:paraId="14372707" w14:textId="77777777" w:rsidR="004F48BE" w:rsidRDefault="00F22D9C">
            <w:pPr>
              <w:jc w:val="center"/>
              <w:rPr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√</w:t>
            </w:r>
          </w:p>
        </w:tc>
        <w:tc>
          <w:tcPr>
            <w:tcW w:w="924" w:type="dxa"/>
            <w:vAlign w:val="center"/>
          </w:tcPr>
          <w:p w14:paraId="22E0F461" w14:textId="77777777" w:rsidR="004F48BE" w:rsidRDefault="004F48BE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9" w:type="dxa"/>
            <w:vAlign w:val="center"/>
          </w:tcPr>
          <w:p w14:paraId="2B0BE45A" w14:textId="77777777" w:rsidR="004F48BE" w:rsidRDefault="004F48BE">
            <w:pPr>
              <w:jc w:val="center"/>
              <w:rPr>
                <w:sz w:val="24"/>
                <w:szCs w:val="24"/>
              </w:rPr>
            </w:pPr>
          </w:p>
        </w:tc>
      </w:tr>
      <w:tr w:rsidR="004F48BE" w14:paraId="1BBA9CCB" w14:textId="77777777">
        <w:trPr>
          <w:trHeight w:val="2243"/>
        </w:trPr>
        <w:tc>
          <w:tcPr>
            <w:tcW w:w="8430" w:type="dxa"/>
            <w:gridSpan w:val="12"/>
            <w:vAlign w:val="center"/>
          </w:tcPr>
          <w:p w14:paraId="06EF2742" w14:textId="77777777" w:rsidR="004F48BE" w:rsidRDefault="00F22D9C">
            <w:pPr>
              <w:spacing w:line="400" w:lineRule="exact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指导教师审核意见：</w:t>
            </w:r>
          </w:p>
          <w:p w14:paraId="1FC1C903" w14:textId="77777777" w:rsidR="004F48BE" w:rsidRDefault="00F22D9C">
            <w:pPr>
              <w:ind w:firstLineChars="200" w:firstLine="482"/>
              <w:jc w:val="left"/>
              <w:rPr>
                <w:b/>
                <w:color w:val="FF0000"/>
                <w:sz w:val="24"/>
                <w:szCs w:val="24"/>
              </w:rPr>
            </w:pPr>
            <w:r>
              <w:rPr>
                <w:rFonts w:hint="eastAsia"/>
                <w:b/>
                <w:noProof/>
                <w:color w:val="FF0000"/>
                <w:sz w:val="24"/>
                <w:szCs w:val="24"/>
              </w:rPr>
              <w:drawing>
                <wp:anchor distT="0" distB="0" distL="114300" distR="114300" simplePos="0" relativeHeight="251659264" behindDoc="0" locked="0" layoutInCell="1" allowOverlap="1" wp14:anchorId="5E10F041" wp14:editId="4ADDE1AD">
                  <wp:simplePos x="0" y="0"/>
                  <wp:positionH relativeFrom="column">
                    <wp:posOffset>3187700</wp:posOffset>
                  </wp:positionH>
                  <wp:positionV relativeFrom="paragraph">
                    <wp:posOffset>754380</wp:posOffset>
                  </wp:positionV>
                  <wp:extent cx="514350" cy="398780"/>
                  <wp:effectExtent l="0" t="0" r="0" b="1270"/>
                  <wp:wrapNone/>
                  <wp:docPr id="2" name="图片 2" descr="签名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图片 2" descr="签名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435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  <w:sz w:val="24"/>
                <w:szCs w:val="24"/>
              </w:rPr>
              <w:t>该生论文选题，紧扣专业方向、紧扣现实，做到理论与生产实践结合，有现实意义，有完成选题的能力和条件，对于提高学生的研究能力有益。研究方法和研究计划基本合理，难度合适，学生能够在预定时间内完成该课题。同意该课题开题。</w:t>
            </w:r>
          </w:p>
          <w:p w14:paraId="6849497D" w14:textId="77777777" w:rsidR="004F48BE" w:rsidRDefault="004F48BE">
            <w:pPr>
              <w:jc w:val="left"/>
              <w:rPr>
                <w:sz w:val="24"/>
                <w:szCs w:val="24"/>
              </w:rPr>
            </w:pPr>
          </w:p>
          <w:p w14:paraId="5E952BB5" w14:textId="77777777" w:rsidR="004F48BE" w:rsidRDefault="00F22D9C">
            <w:pPr>
              <w:wordWrap w:val="0"/>
              <w:ind w:firstLineChars="1500" w:firstLine="3150"/>
              <w:rPr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指导教师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签名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color w:val="FFFFFF" w:themeColor="background1"/>
                <w:szCs w:val="21"/>
              </w:rPr>
              <w:t>（手动签名）</w:t>
            </w:r>
            <w:r>
              <w:rPr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>时间：</w:t>
            </w:r>
            <w:r>
              <w:rPr>
                <w:rFonts w:hint="eastAsia"/>
                <w:szCs w:val="21"/>
              </w:rPr>
              <w:t>2021.10.26</w:t>
            </w:r>
            <w:r>
              <w:rPr>
                <w:szCs w:val="21"/>
              </w:rPr>
              <w:t xml:space="preserve">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4F48BE" w14:paraId="508977BD" w14:textId="77777777">
        <w:trPr>
          <w:trHeight w:val="1772"/>
        </w:trPr>
        <w:tc>
          <w:tcPr>
            <w:tcW w:w="8430" w:type="dxa"/>
            <w:gridSpan w:val="12"/>
            <w:vAlign w:val="center"/>
          </w:tcPr>
          <w:p w14:paraId="611DC9A6" w14:textId="77777777" w:rsidR="004F48BE" w:rsidRDefault="00F22D9C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专业（部）审定意见：</w:t>
            </w:r>
          </w:p>
          <w:p w14:paraId="4ECDBE18" w14:textId="77777777" w:rsidR="004F48BE" w:rsidRDefault="004F48BE">
            <w:pPr>
              <w:jc w:val="left"/>
              <w:rPr>
                <w:sz w:val="24"/>
                <w:szCs w:val="24"/>
              </w:rPr>
            </w:pPr>
          </w:p>
          <w:p w14:paraId="460281EC" w14:textId="77777777" w:rsidR="004F48BE" w:rsidRDefault="004F48BE">
            <w:pPr>
              <w:jc w:val="left"/>
              <w:rPr>
                <w:sz w:val="24"/>
                <w:szCs w:val="24"/>
              </w:rPr>
            </w:pPr>
          </w:p>
          <w:p w14:paraId="693F2774" w14:textId="77777777" w:rsidR="004F48BE" w:rsidRDefault="004F48BE">
            <w:pPr>
              <w:jc w:val="left"/>
              <w:rPr>
                <w:sz w:val="24"/>
                <w:szCs w:val="24"/>
              </w:rPr>
            </w:pPr>
          </w:p>
          <w:p w14:paraId="36D97C7C" w14:textId="77777777" w:rsidR="004F48BE" w:rsidRDefault="00F22D9C">
            <w:pPr>
              <w:ind w:firstLineChars="1500" w:firstLine="3150"/>
              <w:jc w:val="left"/>
            </w:pPr>
            <w:r>
              <w:rPr>
                <w:rFonts w:hint="eastAsia"/>
                <w:szCs w:val="21"/>
              </w:rPr>
              <w:t>负责人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签名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color w:val="FFFFFF" w:themeColor="background1"/>
                <w:szCs w:val="21"/>
              </w:rPr>
              <w:t>（手动签名）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时间：</w:t>
            </w:r>
            <w:r>
              <w:rPr>
                <w:rFonts w:hint="eastAsia"/>
                <w:szCs w:val="21"/>
              </w:rPr>
              <w:t>2021.10.31</w:t>
            </w:r>
          </w:p>
        </w:tc>
      </w:tr>
      <w:tr w:rsidR="004F48BE" w14:paraId="2B647317" w14:textId="77777777">
        <w:trPr>
          <w:trHeight w:val="1219"/>
        </w:trPr>
        <w:tc>
          <w:tcPr>
            <w:tcW w:w="8430" w:type="dxa"/>
            <w:gridSpan w:val="12"/>
          </w:tcPr>
          <w:p w14:paraId="44C36D92" w14:textId="77777777" w:rsidR="004F48BE" w:rsidRDefault="00F22D9C">
            <w:pPr>
              <w:spacing w:line="400" w:lineRule="exac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教务处审定意见：</w:t>
            </w:r>
          </w:p>
          <w:p w14:paraId="3371D185" w14:textId="2F6A9310" w:rsidR="004F48BE" w:rsidRDefault="004F48BE">
            <w:pPr>
              <w:rPr>
                <w:sz w:val="24"/>
                <w:szCs w:val="24"/>
              </w:rPr>
            </w:pPr>
          </w:p>
          <w:p w14:paraId="2698968B" w14:textId="46D42225" w:rsidR="000C1555" w:rsidRDefault="000C1555">
            <w:pPr>
              <w:rPr>
                <w:sz w:val="24"/>
                <w:szCs w:val="24"/>
              </w:rPr>
            </w:pPr>
          </w:p>
          <w:p w14:paraId="532EC280" w14:textId="77777777" w:rsidR="000C1555" w:rsidRDefault="000C1555">
            <w:pPr>
              <w:rPr>
                <w:rFonts w:hint="eastAsia"/>
                <w:sz w:val="24"/>
                <w:szCs w:val="24"/>
              </w:rPr>
            </w:pPr>
          </w:p>
          <w:p w14:paraId="307FA187" w14:textId="77777777" w:rsidR="004F48BE" w:rsidRDefault="00F22D9C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             </w:t>
            </w:r>
            <w:r>
              <w:rPr>
                <w:rFonts w:hint="eastAsia"/>
                <w:szCs w:val="21"/>
              </w:rPr>
              <w:t>负责人</w:t>
            </w:r>
            <w:r>
              <w:rPr>
                <w:rFonts w:hint="eastAsia"/>
                <w:szCs w:val="21"/>
              </w:rPr>
              <w:t>（</w:t>
            </w:r>
            <w:r>
              <w:rPr>
                <w:rFonts w:hint="eastAsia"/>
                <w:szCs w:val="21"/>
              </w:rPr>
              <w:t>签名</w:t>
            </w:r>
            <w:r>
              <w:rPr>
                <w:rFonts w:hint="eastAsia"/>
                <w:szCs w:val="21"/>
              </w:rPr>
              <w:t>）</w:t>
            </w:r>
            <w:r>
              <w:rPr>
                <w:rFonts w:hint="eastAsia"/>
                <w:szCs w:val="21"/>
              </w:rPr>
              <w:t>：</w:t>
            </w:r>
            <w:r>
              <w:rPr>
                <w:rFonts w:hint="eastAsia"/>
                <w:color w:val="FFFFFF" w:themeColor="background1"/>
                <w:szCs w:val="21"/>
              </w:rPr>
              <w:t>（手动签名）</w:t>
            </w:r>
            <w:r>
              <w:rPr>
                <w:szCs w:val="21"/>
              </w:rPr>
              <w:t xml:space="preserve">    </w:t>
            </w:r>
            <w:r>
              <w:rPr>
                <w:rFonts w:hint="eastAsia"/>
                <w:szCs w:val="21"/>
              </w:rPr>
              <w:t>时间：</w:t>
            </w:r>
          </w:p>
        </w:tc>
      </w:tr>
    </w:tbl>
    <w:p w14:paraId="479FF1ED" w14:textId="77777777" w:rsidR="004F48BE" w:rsidRDefault="004F48BE">
      <w:pPr>
        <w:jc w:val="left"/>
        <w:rPr>
          <w:sz w:val="11"/>
          <w:szCs w:val="11"/>
        </w:rPr>
      </w:pPr>
    </w:p>
    <w:sectPr w:rsidR="004F48BE">
      <w:footerReference w:type="default" r:id="rId9"/>
      <w:pgSz w:w="11906" w:h="16838"/>
      <w:pgMar w:top="1440" w:right="1800" w:bottom="998" w:left="1800" w:header="851" w:footer="992" w:gutter="0"/>
      <w:cols w:space="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31E2A7" w14:textId="77777777" w:rsidR="00F22D9C" w:rsidRDefault="00F22D9C">
      <w:r>
        <w:separator/>
      </w:r>
    </w:p>
  </w:endnote>
  <w:endnote w:type="continuationSeparator" w:id="0">
    <w:p w14:paraId="7D155D24" w14:textId="77777777" w:rsidR="00F22D9C" w:rsidRDefault="00F22D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533DB6" w14:textId="77777777" w:rsidR="004F48BE" w:rsidRDefault="00F22D9C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DC3DD7A" wp14:editId="2E144CB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0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D0CA12" w14:textId="77777777" w:rsidR="004F48BE" w:rsidRDefault="00F22D9C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wrap="none" lIns="0" tIns="0" rIns="0" bIns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DC3DD7A" id="_x0000_t202" coordsize="21600,21600" o:spt="202" path="m,l,21600r21600,l21600,xe">
              <v:stroke joinstyle="miter"/>
              <v:path gradientshapeok="t" o:connecttype="rect"/>
            </v:shapetype>
            <v:shape id="文本框 1025" o:spid="_x0000_s1026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" filled="f" stroked="f">
              <v:textbox style="mso-fit-shape-to-text:t" inset="0,0,0,0">
                <w:txbxContent>
                  <w:p w14:paraId="5BD0CA12" w14:textId="77777777" w:rsidR="004F48BE" w:rsidRDefault="00F22D9C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7696E" w14:textId="77777777" w:rsidR="00F22D9C" w:rsidRDefault="00F22D9C">
      <w:r>
        <w:separator/>
      </w:r>
    </w:p>
  </w:footnote>
  <w:footnote w:type="continuationSeparator" w:id="0">
    <w:p w14:paraId="442CDF31" w14:textId="77777777" w:rsidR="00F22D9C" w:rsidRDefault="00F22D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71CF8B3"/>
    <w:multiLevelType w:val="singleLevel"/>
    <w:tmpl w:val="871CF8B3"/>
    <w:lvl w:ilvl="0">
      <w:start w:val="1"/>
      <w:numFmt w:val="chineseCounting"/>
      <w:suff w:val="nothing"/>
      <w:lvlText w:val="（%1）"/>
      <w:lvlJc w:val="left"/>
      <w:rPr>
        <w:rFonts w:hint="eastAsia"/>
      </w:rPr>
    </w:lvl>
  </w:abstractNum>
  <w:abstractNum w:abstractNumId="1" w15:restartNumberingAfterBreak="0">
    <w:nsid w:val="9ADCAC4D"/>
    <w:multiLevelType w:val="multilevel"/>
    <w:tmpl w:val="9ADCAC4D"/>
    <w:lvl w:ilvl="0">
      <w:start w:val="1"/>
      <w:numFmt w:val="chineseCounting"/>
      <w:pStyle w:val="1"/>
      <w:suff w:val="nothing"/>
      <w:lvlText w:val="%1、"/>
      <w:lvlJc w:val="left"/>
      <w:pPr>
        <w:ind w:left="0" w:firstLine="0"/>
      </w:pPr>
      <w:rPr>
        <w:rFonts w:hint="eastAsia"/>
      </w:rPr>
    </w:lvl>
    <w:lvl w:ilvl="1">
      <w:start w:val="1"/>
      <w:numFmt w:val="chineseCounting"/>
      <w:pStyle w:val="2"/>
      <w:suff w:val="nothing"/>
      <w:lvlText w:val="（%2）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suff w:val="nothing"/>
      <w:lvlText w:val="%3．"/>
      <w:lvlJc w:val="left"/>
      <w:pPr>
        <w:ind w:left="0" w:firstLine="400"/>
      </w:pPr>
      <w:rPr>
        <w:rFonts w:hint="eastAsia"/>
      </w:rPr>
    </w:lvl>
    <w:lvl w:ilvl="3">
      <w:start w:val="1"/>
      <w:numFmt w:val="decimal"/>
      <w:pStyle w:val="4"/>
      <w:suff w:val="nothing"/>
      <w:lvlText w:val="（%4）"/>
      <w:lvlJc w:val="left"/>
      <w:pPr>
        <w:ind w:left="0" w:firstLine="402"/>
      </w:pPr>
      <w:rPr>
        <w:rFonts w:hint="eastAsia"/>
      </w:rPr>
    </w:lvl>
    <w:lvl w:ilvl="4">
      <w:start w:val="1"/>
      <w:numFmt w:val="decimalEnclosedCircleChinese"/>
      <w:pStyle w:val="5"/>
      <w:suff w:val="nothing"/>
      <w:lvlText w:val="%5"/>
      <w:lvlJc w:val="left"/>
      <w:pPr>
        <w:ind w:left="0" w:firstLine="402"/>
      </w:pPr>
      <w:rPr>
        <w:rFonts w:hint="eastAsia"/>
      </w:rPr>
    </w:lvl>
    <w:lvl w:ilvl="5">
      <w:start w:val="1"/>
      <w:numFmt w:val="decimal"/>
      <w:pStyle w:val="6"/>
      <w:suff w:val="nothing"/>
      <w:lvlText w:val="%6）"/>
      <w:lvlJc w:val="left"/>
      <w:pPr>
        <w:ind w:left="0" w:firstLine="402"/>
      </w:pPr>
      <w:rPr>
        <w:rFonts w:hint="eastAsia"/>
      </w:rPr>
    </w:lvl>
    <w:lvl w:ilvl="6">
      <w:start w:val="1"/>
      <w:numFmt w:val="lowerLetter"/>
      <w:pStyle w:val="7"/>
      <w:suff w:val="nothing"/>
      <w:lvlText w:val="%7．"/>
      <w:lvlJc w:val="left"/>
      <w:pPr>
        <w:ind w:left="0" w:firstLine="402"/>
      </w:pPr>
      <w:rPr>
        <w:rFonts w:hint="eastAsia"/>
      </w:rPr>
    </w:lvl>
    <w:lvl w:ilvl="7">
      <w:start w:val="1"/>
      <w:numFmt w:val="lowerLetter"/>
      <w:pStyle w:val="8"/>
      <w:suff w:val="nothing"/>
      <w:lvlText w:val="%8）"/>
      <w:lvlJc w:val="left"/>
      <w:pPr>
        <w:ind w:left="0" w:firstLine="402"/>
      </w:pPr>
      <w:rPr>
        <w:rFonts w:hint="eastAsia"/>
      </w:rPr>
    </w:lvl>
    <w:lvl w:ilvl="8">
      <w:start w:val="1"/>
      <w:numFmt w:val="lowerRoman"/>
      <w:pStyle w:val="9"/>
      <w:suff w:val="nothing"/>
      <w:lvlText w:val="%9 "/>
      <w:lvlJc w:val="left"/>
      <w:pPr>
        <w:ind w:left="0" w:firstLine="402"/>
      </w:pPr>
      <w:rPr>
        <w:rFonts w:hint="eastAsia"/>
      </w:rPr>
    </w:lvl>
  </w:abstractNum>
  <w:abstractNum w:abstractNumId="2" w15:restartNumberingAfterBreak="0">
    <w:nsid w:val="D14C02FF"/>
    <w:multiLevelType w:val="singleLevel"/>
    <w:tmpl w:val="D14C02FF"/>
    <w:lvl w:ilvl="0">
      <w:start w:val="1"/>
      <w:numFmt w:val="decimal"/>
      <w:lvlText w:val="(%1)"/>
      <w:lvlJc w:val="left"/>
      <w:pPr>
        <w:tabs>
          <w:tab w:val="left" w:pos="312"/>
        </w:tabs>
      </w:pPr>
    </w:lvl>
  </w:abstractNum>
  <w:abstractNum w:abstractNumId="3" w15:restartNumberingAfterBreak="0">
    <w:nsid w:val="EA09F236"/>
    <w:multiLevelType w:val="singleLevel"/>
    <w:tmpl w:val="EA09F236"/>
    <w:lvl w:ilvl="0">
      <w:start w:val="1"/>
      <w:numFmt w:val="decimal"/>
      <w:suff w:val="nothing"/>
      <w:lvlText w:val="（%1）"/>
      <w:lvlJc w:val="left"/>
    </w:lvl>
  </w:abstractNum>
  <w:num w:numId="1" w16cid:durableId="1875729781">
    <w:abstractNumId w:val="1"/>
  </w:num>
  <w:num w:numId="2" w16cid:durableId="1326788285">
    <w:abstractNumId w:val="0"/>
  </w:num>
  <w:num w:numId="3" w16cid:durableId="940260956">
    <w:abstractNumId w:val="2"/>
  </w:num>
  <w:num w:numId="4" w16cid:durableId="15005835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oNotTrackMoves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GNkM2NhNjkwODgwYzU0N2NiNTYxYmFmYjUxYzg4ZTYifQ=="/>
  </w:docVars>
  <w:rsids>
    <w:rsidRoot w:val="005520C9"/>
    <w:rsid w:val="000352A7"/>
    <w:rsid w:val="000407DA"/>
    <w:rsid w:val="00056FFE"/>
    <w:rsid w:val="000C1555"/>
    <w:rsid w:val="000E0BC5"/>
    <w:rsid w:val="001205AE"/>
    <w:rsid w:val="001251BA"/>
    <w:rsid w:val="00154A90"/>
    <w:rsid w:val="001E49B1"/>
    <w:rsid w:val="001F266D"/>
    <w:rsid w:val="002060C5"/>
    <w:rsid w:val="00264FB0"/>
    <w:rsid w:val="00286E87"/>
    <w:rsid w:val="002B15BE"/>
    <w:rsid w:val="002B4B90"/>
    <w:rsid w:val="002F4CC2"/>
    <w:rsid w:val="00306E43"/>
    <w:rsid w:val="00316A7C"/>
    <w:rsid w:val="00327F56"/>
    <w:rsid w:val="00377BA7"/>
    <w:rsid w:val="003957CD"/>
    <w:rsid w:val="00402DF3"/>
    <w:rsid w:val="0040742C"/>
    <w:rsid w:val="00455E8A"/>
    <w:rsid w:val="00467247"/>
    <w:rsid w:val="004949E9"/>
    <w:rsid w:val="004A15E7"/>
    <w:rsid w:val="004A520D"/>
    <w:rsid w:val="004E4C6A"/>
    <w:rsid w:val="004F2B05"/>
    <w:rsid w:val="004F48BE"/>
    <w:rsid w:val="00501D4E"/>
    <w:rsid w:val="00507CB6"/>
    <w:rsid w:val="00517CD0"/>
    <w:rsid w:val="005276A8"/>
    <w:rsid w:val="005520C9"/>
    <w:rsid w:val="00567C7B"/>
    <w:rsid w:val="005733ED"/>
    <w:rsid w:val="00575351"/>
    <w:rsid w:val="00590253"/>
    <w:rsid w:val="00595D44"/>
    <w:rsid w:val="006015AD"/>
    <w:rsid w:val="00604DAB"/>
    <w:rsid w:val="00636213"/>
    <w:rsid w:val="006544EA"/>
    <w:rsid w:val="00672C40"/>
    <w:rsid w:val="006809ED"/>
    <w:rsid w:val="006B204F"/>
    <w:rsid w:val="00705B6E"/>
    <w:rsid w:val="00732DC4"/>
    <w:rsid w:val="00743CF5"/>
    <w:rsid w:val="00773B9F"/>
    <w:rsid w:val="0078356F"/>
    <w:rsid w:val="007A1B66"/>
    <w:rsid w:val="007D69A5"/>
    <w:rsid w:val="007F3178"/>
    <w:rsid w:val="00806F9F"/>
    <w:rsid w:val="008653B4"/>
    <w:rsid w:val="00892721"/>
    <w:rsid w:val="008A3283"/>
    <w:rsid w:val="008C1F3A"/>
    <w:rsid w:val="008D3262"/>
    <w:rsid w:val="008D7DB6"/>
    <w:rsid w:val="008E46F2"/>
    <w:rsid w:val="009013E4"/>
    <w:rsid w:val="00916ED2"/>
    <w:rsid w:val="00964F7B"/>
    <w:rsid w:val="00967F1E"/>
    <w:rsid w:val="00996A8C"/>
    <w:rsid w:val="009A5099"/>
    <w:rsid w:val="009D6DFC"/>
    <w:rsid w:val="00A67D96"/>
    <w:rsid w:val="00A92A2E"/>
    <w:rsid w:val="00AA5F94"/>
    <w:rsid w:val="00AA7F2E"/>
    <w:rsid w:val="00AB5140"/>
    <w:rsid w:val="00AC6F4D"/>
    <w:rsid w:val="00AF66D0"/>
    <w:rsid w:val="00B04ABF"/>
    <w:rsid w:val="00BC2420"/>
    <w:rsid w:val="00BC26AA"/>
    <w:rsid w:val="00BE67CE"/>
    <w:rsid w:val="00C02AD6"/>
    <w:rsid w:val="00C06A2F"/>
    <w:rsid w:val="00C1303E"/>
    <w:rsid w:val="00CC7776"/>
    <w:rsid w:val="00CD6C3B"/>
    <w:rsid w:val="00CF59E2"/>
    <w:rsid w:val="00D537A0"/>
    <w:rsid w:val="00D603CF"/>
    <w:rsid w:val="00D705A7"/>
    <w:rsid w:val="00D83F3C"/>
    <w:rsid w:val="00D86860"/>
    <w:rsid w:val="00DD6EDD"/>
    <w:rsid w:val="00DE650C"/>
    <w:rsid w:val="00E101D6"/>
    <w:rsid w:val="00E13BFF"/>
    <w:rsid w:val="00E15DDD"/>
    <w:rsid w:val="00E75F25"/>
    <w:rsid w:val="00E83496"/>
    <w:rsid w:val="00E86D9F"/>
    <w:rsid w:val="00E94947"/>
    <w:rsid w:val="00EB7480"/>
    <w:rsid w:val="00EC6ADC"/>
    <w:rsid w:val="00EC7E1D"/>
    <w:rsid w:val="00ED2257"/>
    <w:rsid w:val="00ED6425"/>
    <w:rsid w:val="00EE0879"/>
    <w:rsid w:val="00F022B6"/>
    <w:rsid w:val="00F227D0"/>
    <w:rsid w:val="00F22D9C"/>
    <w:rsid w:val="00F34D72"/>
    <w:rsid w:val="00F44210"/>
    <w:rsid w:val="00F456B1"/>
    <w:rsid w:val="00F63483"/>
    <w:rsid w:val="00F87EFD"/>
    <w:rsid w:val="00F93AB8"/>
    <w:rsid w:val="00F94CF1"/>
    <w:rsid w:val="00FA2BE7"/>
    <w:rsid w:val="00FE58CF"/>
    <w:rsid w:val="01F62F61"/>
    <w:rsid w:val="03CF5E7E"/>
    <w:rsid w:val="072231B8"/>
    <w:rsid w:val="09FE73E6"/>
    <w:rsid w:val="0F0C3715"/>
    <w:rsid w:val="10641709"/>
    <w:rsid w:val="15B860BA"/>
    <w:rsid w:val="169F1D4E"/>
    <w:rsid w:val="16CF5E02"/>
    <w:rsid w:val="27314692"/>
    <w:rsid w:val="32664E75"/>
    <w:rsid w:val="326B562C"/>
    <w:rsid w:val="35A94C41"/>
    <w:rsid w:val="37712414"/>
    <w:rsid w:val="3FC262A0"/>
    <w:rsid w:val="433B500A"/>
    <w:rsid w:val="44E677B6"/>
    <w:rsid w:val="47E339E2"/>
    <w:rsid w:val="47F91791"/>
    <w:rsid w:val="4B121164"/>
    <w:rsid w:val="4B1F5D09"/>
    <w:rsid w:val="500F5F45"/>
    <w:rsid w:val="52123C42"/>
    <w:rsid w:val="52887ADE"/>
    <w:rsid w:val="593A3053"/>
    <w:rsid w:val="5DA12E0C"/>
    <w:rsid w:val="61217879"/>
    <w:rsid w:val="657038D9"/>
    <w:rsid w:val="681C1AF7"/>
    <w:rsid w:val="69264077"/>
    <w:rsid w:val="6A8132D4"/>
    <w:rsid w:val="6A903B3E"/>
    <w:rsid w:val="6D4D653A"/>
    <w:rsid w:val="6DBC171F"/>
    <w:rsid w:val="6F28769C"/>
    <w:rsid w:val="7094192B"/>
    <w:rsid w:val="79607369"/>
    <w:rsid w:val="7CE97109"/>
    <w:rsid w:val="7D366E91"/>
    <w:rsid w:val="7F956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71AAE9AF"/>
  <w15:docId w15:val="{062730AD-AF6D-4686-98A5-3561D33E6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qFormat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qFormat/>
    <w:locked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semiHidden/>
    <w:unhideWhenUsed/>
    <w:qFormat/>
    <w:locked/>
    <w:pPr>
      <w:keepNext/>
      <w:keepLines/>
      <w:numPr>
        <w:ilvl w:val="1"/>
        <w:numId w:val="1"/>
      </w:numPr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semiHidden/>
    <w:unhideWhenUsed/>
    <w:qFormat/>
    <w:locked/>
    <w:pPr>
      <w:keepNext/>
      <w:keepLines/>
      <w:numPr>
        <w:ilvl w:val="2"/>
        <w:numId w:val="1"/>
      </w:numPr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semiHidden/>
    <w:unhideWhenUsed/>
    <w:qFormat/>
    <w:locked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semiHidden/>
    <w:unhideWhenUsed/>
    <w:qFormat/>
    <w:locked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locked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"/>
    <w:next w:val="a"/>
    <w:semiHidden/>
    <w:unhideWhenUsed/>
    <w:qFormat/>
    <w:locked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  <w:sz w:val="24"/>
    </w:rPr>
  </w:style>
  <w:style w:type="paragraph" w:styleId="8">
    <w:name w:val="heading 8"/>
    <w:basedOn w:val="a"/>
    <w:next w:val="a"/>
    <w:semiHidden/>
    <w:unhideWhenUsed/>
    <w:qFormat/>
    <w:locked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semiHidden/>
    <w:unhideWhenUsed/>
    <w:qFormat/>
    <w:locked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uiPriority w:val="99"/>
    <w:semiHidden/>
    <w:unhideWhenUsed/>
    <w:qFormat/>
    <w:pPr>
      <w:jc w:val="left"/>
    </w:pPr>
  </w:style>
  <w:style w:type="paragraph" w:styleId="a4">
    <w:name w:val="footer"/>
    <w:basedOn w:val="a"/>
    <w:link w:val="a5"/>
    <w:uiPriority w:val="99"/>
    <w:semiHidden/>
    <w:qFormat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</w:rPr>
  </w:style>
  <w:style w:type="paragraph" w:styleId="a6">
    <w:name w:val="header"/>
    <w:basedOn w:val="a"/>
    <w:link w:val="a7"/>
    <w:uiPriority w:val="99"/>
    <w:semiHidden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</w:rPr>
  </w:style>
  <w:style w:type="table" w:styleId="a8">
    <w:name w:val="Table Grid"/>
    <w:basedOn w:val="a1"/>
    <w:uiPriority w:val="9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Hyperlink"/>
    <w:basedOn w:val="a0"/>
    <w:uiPriority w:val="99"/>
    <w:qFormat/>
    <w:rPr>
      <w:rFonts w:cs="Times New Roman"/>
      <w:color w:val="0000FF"/>
      <w:u w:val="single"/>
    </w:rPr>
  </w:style>
  <w:style w:type="character" w:customStyle="1" w:styleId="a7">
    <w:name w:val="页眉 字符"/>
    <w:basedOn w:val="a0"/>
    <w:link w:val="a6"/>
    <w:uiPriority w:val="99"/>
    <w:semiHidden/>
    <w:qFormat/>
    <w:locked/>
    <w:rPr>
      <w:sz w:val="18"/>
    </w:rPr>
  </w:style>
  <w:style w:type="character" w:customStyle="1" w:styleId="a5">
    <w:name w:val="页脚 字符"/>
    <w:basedOn w:val="a0"/>
    <w:link w:val="a4"/>
    <w:uiPriority w:val="99"/>
    <w:semiHidden/>
    <w:qFormat/>
    <w:locked/>
    <w:rPr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285</Words>
  <Characters>1631</Characters>
  <Application>Microsoft Office Word</Application>
  <DocSecurity>0</DocSecurity>
  <Lines>13</Lines>
  <Paragraphs>3</Paragraphs>
  <ScaleCrop>false</ScaleCrop>
  <Company/>
  <LinksUpToDate>false</LinksUpToDate>
  <CharactersWithSpaces>1913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qzzltcpc</dc:creator>
  <cp:lastModifiedBy>yu juan</cp:lastModifiedBy>
  <cp:revision>84</cp:revision>
  <cp:lastPrinted>2019-07-17T07:13:00Z</cp:lastPrinted>
  <dcterms:created xsi:type="dcterms:W3CDTF">2013-08-27T11:00:00Z</dcterms:created>
  <dcterms:modified xsi:type="dcterms:W3CDTF">2022-06-13T12:49:00Z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E05DD006D8F64CC387ABD903078D5C2E</vt:lpwstr>
  </property>
</Properties>
</file>