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Docente: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Engº Rafael Bispo | Mestre em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Aluno:joao miguel barbosa de oliveira caldas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Turma: 3L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09/02</w:t>
      </w:r>
    </w:p>
    <w:p w:rsidR="00000000" w:rsidDel="00000000" w:rsidP="00000000" w:rsidRDefault="00000000" w:rsidRPr="00000000" w14:paraId="0000000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REGISTRO DE EXECUÇÃO – FORMULÁRIO Class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Quantidade de itens inseridos 10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do print da BASE_ITENS no git hu8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do print da Curva ABC no</w:t>
      </w:r>
      <w:r w:rsidDel="00000000" w:rsidR="00000000" w:rsidRPr="00000000">
        <w:rPr>
          <w:i w:val="1"/>
          <w:iCs w:val="1"/>
          <w:rtl w:val="0"/>
        </w:rPr>
        <w:t xml:space="preserve">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do arquivo XLS no git hub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Maior dificuldade encontrada </w:t>
      </w:r>
      <w:r w:rsidDel="00000000" w:rsidR="00000000" w:rsidRPr="00000000">
        <w:rPr>
          <w:i w:val="1"/>
          <w:iCs w:val="1"/>
          <w:rtl w:val="0"/>
        </w:rPr>
        <w:t xml:space="preserve">saber mexer no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 envio do formulário valida a presença na atividade.</w:t>
      </w:r>
      <w:r w:rsidDel="00000000" w:rsidR="00000000" w:rsidRPr="00000000">
        <w:rPr>
          <w:b w:val="1"/>
          <w:bCs w:val="1"/>
          <w:rtl w:val="0"/>
        </w:rPr>
        <w:t xml:space="preserve"> Dever ser enviado no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google class Room e/ou GIT de forma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INDIVIDUAL</w:t>
      </w:r>
      <w:r w:rsidDel="00000000" w:rsidR="00000000" w:rsidRPr="00000000">
        <w:rPr>
          <w:b w:val="1"/>
          <w:bCs w:val="1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Sutil">
    <w:name w:val="Subtle Emphasis"/>
    <w:basedOn w:val="Fontepargpadr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Fontepargpadr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Sutil">
    <w:name w:val="Subtle Reference"/>
    <w:basedOn w:val="Fontepargpadr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Sumrio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kPJgOLe/CvUs05tLhiGD34MmXg==">CgMxLjA4AHIhMXRZQzBqYzZEYWJLaHBLTnJXRFE4X1JIWEdkVVB3RkxI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