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rPr>
          <w:rFonts w:ascii="宋体" w:hAnsi="宋体" w:cs="Microsoft Sans Serif"/>
          <w:b/>
          <w:sz w:val="36"/>
          <w:szCs w:val="30"/>
        </w:rPr>
      </w:pPr>
      <w:r>
        <w:rPr>
          <w:rFonts w:hint="eastAsia" w:ascii="宋体" w:hAnsi="宋体" w:cs="Microsoft Sans Serif"/>
          <w:b/>
          <w:spacing w:val="66"/>
          <w:sz w:val="36"/>
          <w:szCs w:val="30"/>
        </w:rPr>
        <w:t xml:space="preserve"> </w:t>
      </w:r>
      <w:r>
        <w:rPr>
          <w:rFonts w:hint="eastAsia" w:ascii="宋体" w:hAnsi="宋体" w:cs="Microsoft Sans Serif"/>
          <w:b/>
          <w:spacing w:val="66"/>
          <w:sz w:val="36"/>
          <w:szCs w:val="30"/>
          <w:lang w:val="en-US" w:eastAsia="zh-CN"/>
        </w:rPr>
        <w:t xml:space="preserve">     </w:t>
      </w:r>
      <w:r>
        <w:rPr>
          <w:rFonts w:hint="eastAsia" w:ascii="宋体" w:hAnsi="宋体" w:cs="Microsoft Sans Serif"/>
          <w:b/>
          <w:spacing w:val="66"/>
          <w:sz w:val="36"/>
          <w:szCs w:val="30"/>
        </w:rPr>
        <w:t>微机原理与汇编语言</w:t>
      </w:r>
    </w:p>
    <w:p>
      <w:pPr>
        <w:jc w:val="center"/>
        <w:rPr>
          <w:rFonts w:ascii="宋体" w:hAnsi="宋体" w:cs="Microsoft Sans Serif"/>
          <w:b/>
          <w:sz w:val="36"/>
          <w:szCs w:val="36"/>
        </w:rPr>
      </w:pPr>
      <w:r>
        <w:rPr>
          <w:rFonts w:ascii="宋体" w:hAnsi="宋体" w:cs="Microsoft Sans Serif"/>
          <w:b/>
          <w:spacing w:val="380"/>
          <w:sz w:val="36"/>
          <w:szCs w:val="36"/>
        </w:rPr>
        <w:t>实验报</w:t>
      </w:r>
      <w:r>
        <w:rPr>
          <w:rFonts w:ascii="宋体" w:hAnsi="宋体" w:cs="Microsoft Sans Serif"/>
          <w:b/>
          <w:sz w:val="36"/>
          <w:szCs w:val="36"/>
        </w:rPr>
        <w:t>告</w:t>
      </w:r>
    </w:p>
    <w:tbl>
      <w:tblPr>
        <w:tblStyle w:val="4"/>
        <w:tblW w:w="96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393"/>
        <w:gridCol w:w="1259"/>
        <w:gridCol w:w="1619"/>
        <w:gridCol w:w="1079"/>
        <w:gridCol w:w="1235"/>
        <w:gridCol w:w="18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    名</w:t>
            </w:r>
          </w:p>
        </w:tc>
        <w:tc>
          <w:tcPr>
            <w:tcW w:w="1393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pacing w:val="6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60"/>
                <w:szCs w:val="21"/>
                <w:lang w:val="en-US" w:eastAsia="zh-CN"/>
              </w:rPr>
              <w:t>张上赐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  号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w w:val="8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w w:val="80"/>
                <w:szCs w:val="21"/>
                <w:lang w:val="en-US" w:eastAsia="zh-CN"/>
              </w:rPr>
              <w:t>2220150659</w:t>
            </w:r>
          </w:p>
        </w:tc>
        <w:tc>
          <w:tcPr>
            <w:tcW w:w="107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专业班级</w:t>
            </w:r>
          </w:p>
        </w:tc>
        <w:tc>
          <w:tcPr>
            <w:tcW w:w="310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计科一班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微机原理与汇编语言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实验日期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7.11.30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实验六 定时计数器实验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成    绩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/>
    <w:p/>
    <w:p/>
    <w:p>
      <w:pPr>
        <w:rPr>
          <w:b/>
        </w:rPr>
      </w:pPr>
      <w:r>
        <w:rPr>
          <w:rFonts w:hint="eastAsia"/>
          <w:b/>
        </w:rPr>
        <w:t>一、实验目的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掌握</w:t>
      </w:r>
      <w:r>
        <w:t>8253</w:t>
      </w:r>
      <w:r>
        <w:rPr>
          <w:rFonts w:hint="eastAsia"/>
        </w:rPr>
        <w:t>定时器的编程原理，用示波器观察不同模式下的输出波形。</w:t>
      </w:r>
    </w:p>
    <w:p>
      <w:pPr>
        <w:ind w:left="420" w:leftChars="20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二</w:t>
      </w:r>
      <w:r>
        <w:rPr>
          <w:rFonts w:hint="eastAsia"/>
          <w:b/>
        </w:rPr>
        <w:t>、实验内容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8253计数器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工作于方波方式，观察其输出波形。</w:t>
      </w:r>
    </w:p>
    <w:p>
      <w:r>
        <w:rPr>
          <w:rFonts w:hint="eastAsia"/>
          <w:lang w:val="en-US" w:eastAsia="zh-CN"/>
        </w:rPr>
        <w:t>提示：</w:t>
      </w:r>
      <w:r>
        <w:rPr>
          <w:rFonts w:hint="eastAsia"/>
        </w:rPr>
        <w:t>8253是计算机系统中经常使用的可编程定时器/计数器，其内部有三个相互独立的计数器，分别称为T0，T1，T2。8253有多种工作方式，其中方式3为方波方式。当计数器设好初值后，计数器递减计数，在计数值的前一半输出高电平，后一半输出低电平。实验中，T0、T1的时钟由CLK3提供，其频率为750KHz。程序中，T0的初值设为927CH（37500十进制），则OUT0输出的方波周期为（37500*4/3*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=0.05s）。T2采用OUT0的输出为时钟，则在T2中设置初值为n时，则OUT2输出方波周期为n*0.05s。n为0时OUT2输出方波最大周期为3276.8s(=54.6分钟)。可见，采用计数器叠加使用后，输出周期范围可以大幅度提高，这在实际控制中是非常有用的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结合8259中断控制器，利用中断服务程序，循环点亮8个led。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三</w:t>
      </w:r>
      <w:r>
        <w:rPr>
          <w:rFonts w:hint="eastAsia"/>
          <w:b/>
        </w:rPr>
        <w:t>、实验原理介绍</w:t>
      </w:r>
    </w:p>
    <w:p>
      <w:r>
        <w:rPr>
          <w:rFonts w:hint="eastAsia"/>
        </w:rPr>
        <w:t>本实验用到两部分电路：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_2、脉冲产生电路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脉冲产生电路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HYPERLINK \l "_11、8253定时器/计数器电路" </w:instrText>
      </w:r>
      <w:r>
        <w:fldChar w:fldCharType="separate"/>
      </w:r>
      <w:r>
        <w:rPr>
          <w:rStyle w:val="3"/>
        </w:rPr>
        <w:t>8253</w:t>
      </w:r>
      <w:r>
        <w:rPr>
          <w:rStyle w:val="3"/>
          <w:rFonts w:hint="eastAsia"/>
        </w:rPr>
        <w:t>定时器</w:t>
      </w:r>
      <w:r>
        <w:rPr>
          <w:rStyle w:val="3"/>
        </w:rPr>
        <w:t>/</w:t>
      </w:r>
      <w:r>
        <w:rPr>
          <w:rStyle w:val="3"/>
          <w:rFonts w:hint="eastAsia"/>
        </w:rPr>
        <w:t>计数器电路</w:t>
      </w:r>
      <w:r>
        <w:rPr>
          <w:rStyle w:val="3"/>
          <w:rFonts w:hint="eastAsia"/>
        </w:rPr>
        <w:fldChar w:fldCharType="end"/>
      </w:r>
    </w:p>
    <w:p>
      <w:r>
        <w:drawing>
          <wp:inline distT="0" distB="0" distL="0" distR="0">
            <wp:extent cx="5176520" cy="218630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5605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</w:rPr>
        <w:t>、实验</w:t>
      </w:r>
      <w:r>
        <w:rPr>
          <w:rFonts w:hint="eastAsia"/>
          <w:b/>
          <w:lang w:val="en-US" w:eastAsia="zh-CN"/>
        </w:rPr>
        <w:t>步骤</w:t>
      </w:r>
    </w:p>
    <w:p>
      <w:r>
        <w:t>1</w:t>
      </w:r>
      <w:r>
        <w:rPr>
          <w:rFonts w:hint="eastAsia"/>
        </w:rPr>
        <w:t>、实验连线：</w:t>
      </w:r>
    </w:p>
    <w:p>
      <w:r>
        <w:t>CS0</w:t>
      </w:r>
      <w:r>
        <w:rPr>
          <w:rFonts w:hint="eastAsia"/>
        </w:rPr>
        <w:sym w:font="Symbol" w:char="F0AB"/>
      </w:r>
      <w:r>
        <w:rPr>
          <w:rFonts w:hint="eastAsia"/>
        </w:rPr>
        <w:t>CS</w:t>
      </w:r>
      <w:r>
        <w:t>8253</w:t>
      </w:r>
      <w:r>
        <w:rPr>
          <w:rFonts w:hint="eastAsia"/>
        </w:rPr>
        <w:t xml:space="preserve">  </w:t>
      </w:r>
      <w:r>
        <w:t>OUT0</w:t>
      </w:r>
      <w:r>
        <w:rPr>
          <w:rFonts w:hint="eastAsia"/>
        </w:rPr>
        <w:sym w:font="Symbol" w:char="F0AB"/>
      </w:r>
      <w:r>
        <w:rPr>
          <w:rFonts w:hint="eastAsia"/>
        </w:rPr>
        <w:t>8253CLK2  OUT2</w:t>
      </w:r>
      <w:r>
        <w:rPr>
          <w:rFonts w:hint="eastAsia"/>
        </w:rPr>
        <w:sym w:font="Symbol" w:char="F0AB"/>
      </w:r>
      <w:r>
        <w:rPr>
          <w:rFonts w:hint="eastAsia"/>
        </w:rPr>
        <w:t>LED1  示波器</w:t>
      </w:r>
      <w:r>
        <w:rPr>
          <w:rFonts w:hint="eastAsia"/>
        </w:rPr>
        <w:sym w:font="Symbol" w:char="F0AB"/>
      </w:r>
      <w:r>
        <w:rPr>
          <w:rFonts w:hint="eastAsia"/>
        </w:rPr>
        <w:t>OUT1</w:t>
      </w:r>
    </w:p>
    <w:p>
      <w:r>
        <w:rPr>
          <w:rFonts w:hint="eastAsia"/>
        </w:rPr>
        <w:t>CLK3</w:t>
      </w:r>
      <w:r>
        <w:drawing>
          <wp:inline distT="0" distB="0" distL="0" distR="0">
            <wp:extent cx="15875" cy="15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sym w:font="Symbol" w:char="F0AB"/>
      </w:r>
      <w:r>
        <w:rPr>
          <w:rFonts w:hint="eastAsia"/>
        </w:rPr>
        <w:t>8253CLK0，CLK3</w:t>
      </w:r>
      <w:r>
        <w:drawing>
          <wp:inline distT="0" distB="0" distL="0" distR="0">
            <wp:extent cx="15875" cy="1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sym w:font="Symbol" w:char="F0AB"/>
      </w:r>
      <w:r>
        <w:rPr>
          <w:rFonts w:hint="eastAsia"/>
        </w:rPr>
        <w:t>8253CLK1</w:t>
      </w:r>
    </w:p>
    <w:p>
      <w:r>
        <w:rPr>
          <w:rFonts w:hint="eastAsia"/>
        </w:rPr>
        <w:t>2、编程调试程序</w:t>
      </w:r>
    </w:p>
    <w:p>
      <w:pPr>
        <w:rPr>
          <w:rFonts w:hint="eastAsia"/>
        </w:rPr>
      </w:pPr>
      <w:r>
        <w:rPr>
          <w:rFonts w:hint="eastAsia"/>
        </w:rPr>
        <w:t>3、全速运行，观察实验结果</w:t>
      </w:r>
    </w:p>
    <w:p>
      <w:pPr>
        <w:rPr>
          <w:rFonts w:hint="eastAsia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五</w:t>
      </w:r>
      <w:r>
        <w:rPr>
          <w:rFonts w:hint="eastAsia"/>
          <w:b/>
        </w:rPr>
        <w:t>、</w:t>
      </w:r>
      <w:r>
        <w:rPr>
          <w:rFonts w:hint="eastAsia"/>
          <w:b/>
          <w:lang w:val="en-US" w:eastAsia="zh-CN"/>
        </w:rPr>
        <w:t>程序代码及流程图</w:t>
      </w:r>
    </w:p>
    <w:p>
      <w:p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（1）</w:t>
      </w:r>
      <w:r>
        <w:rPr>
          <w:rFonts w:hint="eastAsia"/>
        </w:rPr>
        <w:t>8253计数器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工作于方波方式，观察其输出波形。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t>assume cs:code</w:t>
      </w:r>
    </w:p>
    <w:p>
      <w:r>
        <w:t>code segment public</w:t>
      </w:r>
    </w:p>
    <w:p>
      <w:r>
        <w:t>org 100h</w:t>
      </w:r>
    </w:p>
    <w:p>
      <w:r>
        <w:t>start:</w:t>
      </w:r>
    </w:p>
    <w:p>
      <w:r>
        <w:rPr>
          <w:rFonts w:hint="eastAsia"/>
        </w:rPr>
        <w:t>mov dx,04a6h ;控制寄存器</w:t>
      </w:r>
    </w:p>
    <w:p>
      <w:r>
        <w:rPr>
          <w:rFonts w:hint="eastAsia"/>
        </w:rPr>
        <w:t>mov ax,36h ;计数器0，方式3</w:t>
      </w:r>
    </w:p>
    <w:p>
      <w:r>
        <w:t>out dx,ax</w:t>
      </w:r>
    </w:p>
    <w:p/>
    <w:p>
      <w:r>
        <w:t>mov dx,04a0h</w:t>
      </w:r>
    </w:p>
    <w:p>
      <w:r>
        <w:t>mov ax,7Ch</w:t>
      </w:r>
    </w:p>
    <w:p>
      <w:r>
        <w:t>out dx,ax</w:t>
      </w:r>
    </w:p>
    <w:p>
      <w:r>
        <w:t>mov ax,92h</w:t>
      </w:r>
    </w:p>
    <w:p>
      <w:r>
        <w:rPr>
          <w:rFonts w:hint="eastAsia"/>
        </w:rPr>
        <w:t>out dx,ax ;计数值927Ch</w:t>
      </w:r>
    </w:p>
    <w:p/>
    <w:p>
      <w:r>
        <w:t>mov dx,04a6h</w:t>
      </w:r>
    </w:p>
    <w:p>
      <w:r>
        <w:rPr>
          <w:rFonts w:hint="eastAsia"/>
        </w:rPr>
        <w:t>mov ax,76h ;计数器1，方式3</w:t>
      </w:r>
    </w:p>
    <w:p>
      <w:r>
        <w:t>out dx,ax</w:t>
      </w:r>
    </w:p>
    <w:p>
      <w:r>
        <w:t>mov dx,04a2h</w:t>
      </w:r>
    </w:p>
    <w:p>
      <w:r>
        <w:t>mov ax,32h</w:t>
      </w:r>
    </w:p>
    <w:p>
      <w:r>
        <w:t>out dx,ax</w:t>
      </w:r>
    </w:p>
    <w:p>
      <w:r>
        <w:rPr>
          <w:rFonts w:hint="eastAsia"/>
        </w:rPr>
        <w:t>mov ax,0 ;计数值32h</w:t>
      </w:r>
    </w:p>
    <w:p>
      <w:r>
        <w:t>out dx,ax</w:t>
      </w:r>
    </w:p>
    <w:p/>
    <w:p>
      <w:r>
        <w:t>mov dx,04a6h</w:t>
      </w:r>
    </w:p>
    <w:p>
      <w:r>
        <w:rPr>
          <w:rFonts w:hint="eastAsia"/>
        </w:rPr>
        <w:t>mov ax,0b6h ;计数器2，方式3</w:t>
      </w:r>
    </w:p>
    <w:p>
      <w:r>
        <w:t>out dx,ax</w:t>
      </w:r>
    </w:p>
    <w:p>
      <w:r>
        <w:t>mov dx,04a4h</w:t>
      </w:r>
    </w:p>
    <w:p>
      <w:r>
        <w:t>mov ax,04h</w:t>
      </w:r>
    </w:p>
    <w:p>
      <w:r>
        <w:t>out dx,ax</w:t>
      </w:r>
    </w:p>
    <w:p>
      <w:r>
        <w:rPr>
          <w:rFonts w:hint="eastAsia"/>
        </w:rPr>
        <w:t>mov ax,0 ;计数值04h</w:t>
      </w:r>
    </w:p>
    <w:p>
      <w:r>
        <w:t>out dx,ax</w:t>
      </w:r>
    </w:p>
    <w:p/>
    <w:p>
      <w:r>
        <w:t>next: nop</w:t>
      </w:r>
    </w:p>
    <w:p>
      <w:r>
        <w:t>jmp next</w:t>
      </w:r>
    </w:p>
    <w:p/>
    <w:p>
      <w:r>
        <w:t xml:space="preserve">code ends </w:t>
      </w:r>
    </w:p>
    <w:p>
      <w:r>
        <w:t xml:space="preserve">end 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r>
        <w:drawing>
          <wp:inline distT="0" distB="0" distL="114300" distR="114300">
            <wp:extent cx="2659380" cy="522033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结合8259中断控制器，利用中断服务程序，循环点亮8个led。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接线只需要在实验五和六的基础上，把OUT1的输出接到IR0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r>
        <w:t>assume cs:code</w:t>
      </w:r>
    </w:p>
    <w:p>
      <w:r>
        <w:t>code segment public</w:t>
      </w:r>
    </w:p>
    <w:p>
      <w:r>
        <w:t>org 100h</w:t>
      </w:r>
    </w:p>
    <w:p>
      <w:r>
        <w:t>start:</w:t>
      </w:r>
    </w:p>
    <w:p>
      <w:r>
        <w:t>Cli</w:t>
      </w:r>
    </w:p>
    <w:p>
      <w:r>
        <w:rPr>
          <w:rFonts w:hint="eastAsia"/>
        </w:rPr>
        <w:t>;8259初始化</w:t>
      </w:r>
    </w:p>
    <w:p>
      <w:r>
        <w:t>mov dx,</w:t>
      </w:r>
      <w:r>
        <w:rPr>
          <w:color w:val="FF0000"/>
        </w:rPr>
        <w:t>04a0h</w:t>
      </w:r>
    </w:p>
    <w:p>
      <w:r>
        <w:t>mov ax,13h</w:t>
      </w:r>
      <w:r>
        <w:tab/>
      </w:r>
      <w:r>
        <w:tab/>
      </w:r>
      <w:r>
        <w:tab/>
      </w:r>
      <w:r>
        <w:t>;ICW1, ICW4 NEEDED</w:t>
      </w:r>
    </w:p>
    <w:p>
      <w:r>
        <w:t xml:space="preserve">out </w:t>
      </w:r>
      <w:r>
        <w:tab/>
      </w:r>
      <w:r>
        <w:t>dx,ax</w:t>
      </w:r>
    </w:p>
    <w:p>
      <w:r>
        <w:t>mov</w:t>
      </w:r>
      <w:r>
        <w:tab/>
      </w:r>
      <w:r>
        <w:t>dx,</w:t>
      </w:r>
      <w:r>
        <w:rPr>
          <w:color w:val="FF0000"/>
        </w:rPr>
        <w:t>04a2h</w:t>
      </w:r>
    </w:p>
    <w:p>
      <w:r>
        <w:t>mov ax,80h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;ICW2 中断类型80h</w:t>
      </w:r>
    </w:p>
    <w:p>
      <w:r>
        <w:rPr>
          <w:rFonts w:hint="eastAsia"/>
        </w:rPr>
        <w:t xml:space="preserve">out </w:t>
      </w:r>
      <w:r>
        <w:rPr>
          <w:rFonts w:hint="eastAsia"/>
        </w:rPr>
        <w:tab/>
      </w:r>
      <w:r>
        <w:rPr>
          <w:rFonts w:hint="eastAsia"/>
        </w:rPr>
        <w:t>dx,ax</w:t>
      </w:r>
    </w:p>
    <w:p>
      <w:r>
        <w:t>mov ax,0</w:t>
      </w:r>
      <w:r>
        <w:rPr>
          <w:rFonts w:hint="eastAsia"/>
        </w:rPr>
        <w:t>3H</w:t>
      </w:r>
    </w:p>
    <w:p>
      <w:r>
        <w:t xml:space="preserve">out </w:t>
      </w:r>
      <w:r>
        <w:tab/>
      </w:r>
      <w:r>
        <w:t xml:space="preserve">dx,ax   </w:t>
      </w:r>
      <w:r>
        <w:tab/>
      </w:r>
      <w:r>
        <w:tab/>
      </w:r>
      <w:r>
        <w:rPr>
          <w:rFonts w:hint="eastAsia"/>
        </w:rPr>
        <w:tab/>
      </w:r>
      <w:r>
        <w:t>;ICW4</w:t>
      </w:r>
    </w:p>
    <w:p>
      <w:r>
        <w:t>mov ax,00h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;OCW1, 开放所有中断</w:t>
      </w:r>
    </w:p>
    <w:p>
      <w:r>
        <w:rPr>
          <w:rFonts w:hint="eastAsia"/>
        </w:rPr>
        <w:t xml:space="preserve">out 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t xml:space="preserve"> </w:t>
      </w:r>
    </w:p>
    <w:p>
      <w:r>
        <w:rPr>
          <w:rFonts w:hint="eastAsia"/>
        </w:rPr>
        <w:t>mov dx,04a6h ;控制寄存器</w:t>
      </w:r>
    </w:p>
    <w:p>
      <w:r>
        <w:rPr>
          <w:rFonts w:hint="eastAsia"/>
        </w:rPr>
        <w:t>mov ax,36h ;计数器0，方式3</w:t>
      </w:r>
    </w:p>
    <w:p>
      <w:r>
        <w:t>out dx,ax</w:t>
      </w:r>
    </w:p>
    <w:p>
      <w:r>
        <w:t>mov dx,04a0h</w:t>
      </w:r>
    </w:p>
    <w:p>
      <w:r>
        <w:t>mov ax,7Ch</w:t>
      </w:r>
    </w:p>
    <w:p>
      <w:r>
        <w:t>out dx,ax</w:t>
      </w:r>
    </w:p>
    <w:p>
      <w:r>
        <w:t>mov ax,92h</w:t>
      </w:r>
    </w:p>
    <w:p>
      <w:r>
        <w:rPr>
          <w:rFonts w:hint="eastAsia"/>
        </w:rPr>
        <w:t>out dx,ax ;计数值927Ch</w:t>
      </w:r>
    </w:p>
    <w:p>
      <w:r>
        <w:t>mov dx,04a6h</w:t>
      </w:r>
    </w:p>
    <w:p>
      <w:r>
        <w:rPr>
          <w:rFonts w:hint="eastAsia"/>
        </w:rPr>
        <w:t>mov ax,76h ;计数器1，方式3</w:t>
      </w:r>
    </w:p>
    <w:p>
      <w:r>
        <w:t>out dx,ax</w:t>
      </w:r>
    </w:p>
    <w:p>
      <w:r>
        <w:t>mov dx,04a2h</w:t>
      </w:r>
    </w:p>
    <w:p>
      <w:r>
        <w:t>mov ax,32h</w:t>
      </w:r>
    </w:p>
    <w:p>
      <w:r>
        <w:t>out dx,ax</w:t>
      </w:r>
    </w:p>
    <w:p>
      <w:r>
        <w:rPr>
          <w:rFonts w:hint="eastAsia"/>
        </w:rPr>
        <w:t>mov ax,0 ;计数值32h</w:t>
      </w:r>
    </w:p>
    <w:p>
      <w:r>
        <w:t>out dx,ax</w:t>
      </w:r>
    </w:p>
    <w:p>
      <w:r>
        <w:rPr>
          <w:rFonts w:hint="eastAsia"/>
        </w:rPr>
        <w:t>;安装中断向量</w:t>
      </w:r>
    </w:p>
    <w:p>
      <w:r>
        <w:t>mov ax,0</w:t>
      </w:r>
    </w:p>
    <w:p>
      <w:r>
        <w:t>mov ds,ax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;中断向量表位于内存最开始的1KB，段地址为0</w:t>
      </w:r>
    </w:p>
    <w:p>
      <w:r>
        <w:rPr>
          <w:rFonts w:hint="eastAsia"/>
        </w:rPr>
        <w:t xml:space="preserve">mov si,200h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;初始化中断向量表，80H*4=200H</w:t>
      </w:r>
    </w:p>
    <w:p>
      <w:r>
        <w:t>mov ax,offset hint</w:t>
      </w:r>
    </w:p>
    <w:p>
      <w:r>
        <w:t>mov ds:[si],ax</w:t>
      </w:r>
    </w:p>
    <w:p>
      <w:r>
        <w:t xml:space="preserve">add </w:t>
      </w:r>
      <w:r>
        <w:tab/>
      </w:r>
      <w:r>
        <w:t>si,2</w:t>
      </w:r>
    </w:p>
    <w:p>
      <w:pPr>
        <w:rPr>
          <w:color w:val="FF0000"/>
        </w:rPr>
      </w:pPr>
      <w:r>
        <w:t>mov ds:[si],100h</w:t>
      </w:r>
      <w:r>
        <w:rPr>
          <w:rFonts w:hint="eastAsia"/>
        </w:rPr>
        <w:tab/>
      </w:r>
      <w:r>
        <w:rPr>
          <w:rFonts w:hint="eastAsia"/>
        </w:rPr>
        <w:t>;</w:t>
      </w:r>
      <w:r>
        <w:fldChar w:fldCharType="begin"/>
      </w:r>
      <w:r>
        <w:instrText xml:space="preserve"> HYPERLINK \l "_实验系统内存配置" </w:instrText>
      </w:r>
      <w:r>
        <w:fldChar w:fldCharType="separate"/>
      </w:r>
      <w:r>
        <w:rPr>
          <w:rStyle w:val="3"/>
          <w:rFonts w:hint="eastAsia"/>
        </w:rPr>
        <w:t>代码段的内存起始地址为01100H</w:t>
      </w:r>
      <w:r>
        <w:rPr>
          <w:rStyle w:val="3"/>
        </w:rPr>
        <w:fldChar w:fldCharType="end"/>
      </w:r>
      <w:r>
        <w:rPr>
          <w:rFonts w:hint="eastAsia"/>
        </w:rPr>
        <w:t>,代码段段地址0100H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mov cx,</w:t>
      </w:r>
      <w:r>
        <w:rPr>
          <w:rFonts w:hint="eastAsia"/>
          <w:color w:val="FF0000"/>
          <w:lang w:val="en-US" w:eastAsia="zh-CN"/>
        </w:rPr>
        <w:t>80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;指示灯输出</w:t>
      </w:r>
    </w:p>
    <w:p>
      <w:pPr>
        <w:rPr>
          <w:color w:val="FF0000"/>
        </w:rPr>
      </w:pPr>
      <w:r>
        <w:rPr>
          <w:color w:val="FF0000"/>
        </w:rPr>
        <w:t>mov</w:t>
      </w:r>
      <w:r>
        <w:rPr>
          <w:color w:val="FF0000"/>
        </w:rPr>
        <w:tab/>
      </w:r>
      <w:r>
        <w:rPr>
          <w:rFonts w:hint="eastAsia"/>
          <w:color w:val="FF0000"/>
        </w:rPr>
        <w:t>a</w:t>
      </w:r>
      <w:r>
        <w:rPr>
          <w:color w:val="FF0000"/>
        </w:rPr>
        <w:t>x,0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;中断标识</w:t>
      </w:r>
    </w:p>
    <w:p>
      <w:r>
        <w:t>sti</w:t>
      </w:r>
    </w:p>
    <w:p>
      <w:r>
        <w:t>waiting:</w:t>
      </w:r>
    </w:p>
    <w:p>
      <w:r>
        <w:t>cmp ax,55h</w:t>
      </w:r>
    </w:p>
    <w:p>
      <w:r>
        <w:rPr>
          <w:rFonts w:hint="eastAsia"/>
        </w:rPr>
        <w:t xml:space="preserve">jne </w:t>
      </w:r>
      <w:r>
        <w:rPr>
          <w:rFonts w:hint="eastAsia"/>
        </w:rPr>
        <w:tab/>
      </w:r>
      <w:r>
        <w:rPr>
          <w:rFonts w:hint="eastAsia"/>
        </w:rPr>
        <w:t>waiting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；没发生中断，则等待</w:t>
      </w:r>
    </w:p>
    <w:p>
      <w:r>
        <w:t>mov dx,04b0h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；273端口地址</w:t>
      </w:r>
    </w:p>
    <w:p>
      <w:r>
        <w:rPr>
          <w:rFonts w:hint="eastAsia"/>
          <w:lang w:val="en-US" w:eastAsia="zh-CN"/>
        </w:rPr>
        <w:t>Rol  cx          ；cx循环左移一位</w:t>
      </w:r>
    </w:p>
    <w:p>
      <w:r>
        <w:t>mov ax,cx</w:t>
      </w:r>
    </w:p>
    <w:p>
      <w:r>
        <w:rPr>
          <w:rFonts w:hint="eastAsia"/>
        </w:rPr>
        <w:t>out</w:t>
      </w:r>
      <w:r>
        <w:rPr>
          <w:rFonts w:hint="eastAsia"/>
        </w:rPr>
        <w:tab/>
      </w:r>
      <w:r>
        <w:rPr>
          <w:rFonts w:hint="eastAsia"/>
        </w:rPr>
        <w:t>dx,ax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;LED灯</w:t>
      </w:r>
      <w:r>
        <w:rPr>
          <w:rFonts w:hint="eastAsia"/>
          <w:lang w:val="en-US" w:eastAsia="zh-CN"/>
        </w:rPr>
        <w:t>依次点亮</w:t>
      </w:r>
    </w:p>
    <w:p>
      <w:r>
        <w:rPr>
          <w:rFonts w:hint="eastAsia"/>
        </w:rPr>
        <w:t>mov ax,0</w:t>
      </w:r>
    </w:p>
    <w:p>
      <w:r>
        <w:t xml:space="preserve">jmp </w:t>
      </w:r>
      <w:r>
        <w:rPr>
          <w:rFonts w:hint="eastAsia"/>
        </w:rPr>
        <w:t>waiting</w:t>
      </w:r>
    </w:p>
    <w:p>
      <w:r>
        <w:rPr>
          <w:rFonts w:hint="eastAsia"/>
        </w:rPr>
        <w:t>;中断服务程序</w:t>
      </w:r>
    </w:p>
    <w:p>
      <w:r>
        <w:t xml:space="preserve">hint: </w:t>
      </w:r>
      <w:r>
        <w:tab/>
      </w:r>
      <w:r>
        <w:tab/>
      </w:r>
      <w:r>
        <w:t>mov ax,55h</w:t>
      </w:r>
    </w:p>
    <w:p>
      <w:r>
        <w:tab/>
      </w:r>
      <w:r>
        <w:tab/>
      </w:r>
      <w:r>
        <w:tab/>
      </w:r>
      <w:r>
        <w:t>iret</w:t>
      </w:r>
    </w:p>
    <w:p>
      <w:r>
        <w:t>code ends</w:t>
      </w:r>
    </w:p>
    <w:p>
      <w:pPr>
        <w:ind w:left="840" w:firstLine="420"/>
      </w:pPr>
      <w:r>
        <w:t>end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20440" cy="6119495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11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lang w:val="en-US" w:eastAsia="zh-CN"/>
        </w:rPr>
        <w:t>六、</w:t>
      </w:r>
      <w:r>
        <w:rPr>
          <w:rFonts w:hint="eastAsia"/>
          <w:b/>
        </w:rPr>
        <w:t>实验</w:t>
      </w:r>
      <w:r>
        <w:rPr>
          <w:rFonts w:hint="eastAsia"/>
          <w:b/>
          <w:bCs w:val="0"/>
          <w:lang w:val="en-US" w:eastAsia="zh-CN"/>
        </w:rPr>
        <w:t>结果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OUT2外接的LED灯每隔一会闪烁一次，OUT1外接的示波器的输出为频率为15KHZ的方波；</w:t>
      </w:r>
    </w:p>
    <w:p>
      <w:pPr>
        <w:widowControl w:val="0"/>
        <w:numPr>
          <w:ilvl w:val="0"/>
          <w:numId w:val="3"/>
        </w:numPr>
        <w:spacing w:line="0" w:lineRule="atLeas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随着计时开始，刚开始最低一位的灯亮，每隔0.25s向高位依次点亮；</w:t>
      </w:r>
    </w:p>
    <w:p>
      <w:pPr>
        <w:widowControl w:val="0"/>
        <w:numPr>
          <w:ilvl w:val="0"/>
          <w:numId w:val="3"/>
        </w:numPr>
        <w:spacing w:line="0" w:lineRule="atLeas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①代码中各计数器的端口号不知道是怎么来的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做拓展实验时，刚开始不清楚8254和8259怎么一起工作，仔细比较两个实验，做8259时是以脉冲作为中断信号的，而8254的输出恰好是脉冲信号，所以定时器没输出一个脉冲就提出一个中断申请，然后在相应申请后对cx作相应的改变由LED显示，实现LED依次点亮；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③刚开始还不知道8259和8254应该进行什么样的操作才能一块工作，实际上不需要在代码上衔接，只要在实验箱上把对应的电路连接就行；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0" w:lineRule="atLeast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总结与体会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①首先，了解了8254定时计数的功能，以及怎么写代码来实现功能；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②通过不断更改代码来改变8254的工作方式，进一步了解各种工作方式之间的区别和具体含义；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③在经过拓展实验之后，对于实验箱各部件之间如何共同工作有了进一步了解，对以后使用更多部件实现更复杂的功能是一个很好的练习；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8CDC"/>
    <w:multiLevelType w:val="singleLevel"/>
    <w:tmpl w:val="5A238CD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A238DD1"/>
    <w:multiLevelType w:val="singleLevel"/>
    <w:tmpl w:val="5A238DD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3EF94"/>
    <w:multiLevelType w:val="singleLevel"/>
    <w:tmpl w:val="5A23EF9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E13E4"/>
    <w:rsid w:val="176D29F8"/>
    <w:rsid w:val="17F0786B"/>
    <w:rsid w:val="3C5F2B8D"/>
    <w:rsid w:val="433867EA"/>
    <w:rsid w:val="44014898"/>
    <w:rsid w:val="5BF173DC"/>
    <w:rsid w:val="7AA71FC0"/>
    <w:rsid w:val="7B4E13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2017-12-03T05:15:00Z</dcterms:created>
  <dc:creator>张上赐</dc:creator>
  <cp:lastModifiedBy>张上赐</cp:lastModifiedBy>
  <dcterms:modified xsi:type="dcterms:W3CDTF">2017-12-04T02:48:19Z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