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9634" w:type="dxa"/>
        <w:tblInd w:w="0" w:type="dxa"/>
        <w:tblLook w:val="04A0" w:firstRow="1" w:lastRow="0" w:firstColumn="1" w:lastColumn="0" w:noHBand="0" w:noVBand="1"/>
      </w:tblPr>
      <w:tblGrid>
        <w:gridCol w:w="1459"/>
        <w:gridCol w:w="6364"/>
        <w:gridCol w:w="1811"/>
      </w:tblGrid>
      <w:tr w:rsidR="00C14D6E" w:rsidTr="00C1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9" w:type="dxa"/>
            <w:tcBorders>
              <w:top w:val="nil"/>
              <w:left w:val="nil"/>
            </w:tcBorders>
            <w:hideMark/>
          </w:tcPr>
          <w:p w:rsidR="00C14D6E" w:rsidRDefault="00C14D6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64" w:type="dxa"/>
            <w:tcBorders>
              <w:top w:val="nil"/>
              <w:left w:val="nil"/>
              <w:right w:val="nil"/>
            </w:tcBorders>
            <w:hideMark/>
          </w:tcPr>
          <w:p w:rsidR="00C14D6E" w:rsidRDefault="00C14D6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81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C14D6E" w:rsidTr="00C1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</w:t>
            </w:r>
            <w:r>
              <w:rPr>
                <w:color w:val="000000" w:themeColor="text1"/>
                <w:lang w:val="en-US"/>
              </w:rPr>
              <w:t>/11/2018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Reading and understanding the DD</w:t>
            </w:r>
          </w:p>
        </w:tc>
        <w:tc>
          <w:tcPr>
            <w:tcW w:w="1811" w:type="dxa"/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14D6E" w:rsidTr="00C1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4</w:t>
            </w:r>
            <w:r>
              <w:rPr>
                <w:color w:val="000000" w:themeColor="text1"/>
                <w:lang w:val="en-US"/>
              </w:rPr>
              <w:t>/11/2018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Reading and deciding architectural style</w:t>
            </w:r>
          </w:p>
        </w:tc>
        <w:tc>
          <w:tcPr>
            <w:tcW w:w="1811" w:type="dxa"/>
            <w:vAlign w:val="center"/>
            <w:hideMark/>
          </w:tcPr>
          <w:p w:rsidR="00C14D6E" w:rsidRDefault="00F812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14D6E" w:rsidTr="00C1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i w:val="0"/>
                <w:iCs w:val="0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6</w:t>
            </w:r>
            <w:r>
              <w:rPr>
                <w:color w:val="000000" w:themeColor="text1"/>
                <w:lang w:val="en-US"/>
              </w:rPr>
              <w:t>/11/2018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Writing the agile methodology </w:t>
            </w:r>
          </w:p>
        </w:tc>
        <w:tc>
          <w:tcPr>
            <w:tcW w:w="1811" w:type="dxa"/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4D6E" w:rsidTr="00C1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</w:t>
            </w:r>
            <w:r>
              <w:rPr>
                <w:color w:val="000000" w:themeColor="text1"/>
                <w:lang w:val="en-US"/>
              </w:rPr>
              <w:t>/11/2018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Choosing the patterns </w:t>
            </w:r>
          </w:p>
        </w:tc>
        <w:tc>
          <w:tcPr>
            <w:tcW w:w="1811" w:type="dxa"/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14D6E" w:rsidTr="00C1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1/12/2018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Testing</w:t>
            </w:r>
          </w:p>
        </w:tc>
        <w:tc>
          <w:tcPr>
            <w:tcW w:w="1811" w:type="dxa"/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14D6E" w:rsidTr="00C1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/12/2018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Changing patterns and adding new pattern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811" w:type="dxa"/>
            <w:vAlign w:val="center"/>
            <w:hideMark/>
          </w:tcPr>
          <w:p w:rsidR="00C14D6E" w:rsidRDefault="00F812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14D6E" w:rsidTr="00C1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>
              <w:rPr>
                <w:color w:val="000000" w:themeColor="text1"/>
                <w:lang w:val="en-US"/>
              </w:rPr>
              <w:t>/12/218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Correcting some concepts in agile methodology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811" w:type="dxa"/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4D6E" w:rsidTr="00C1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>
              <w:rPr>
                <w:color w:val="000000" w:themeColor="text1"/>
                <w:lang w:val="en-US"/>
              </w:rPr>
              <w:t>/12/2018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Completing testing part and Implementation</w:t>
            </w:r>
          </w:p>
        </w:tc>
        <w:tc>
          <w:tcPr>
            <w:tcW w:w="1811" w:type="dxa"/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14D6E" w:rsidTr="00C1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left w:val="nil"/>
              <w:bottom w:val="nil"/>
            </w:tcBorders>
            <w:hideMark/>
          </w:tcPr>
          <w:p w:rsidR="00C14D6E" w:rsidRDefault="00C14D6E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  <w:r>
              <w:rPr>
                <w:color w:val="000000" w:themeColor="text1"/>
                <w:lang w:val="en-US"/>
              </w:rPr>
              <w:t>/12/2018</w:t>
            </w:r>
          </w:p>
        </w:tc>
        <w:tc>
          <w:tcPr>
            <w:tcW w:w="6364" w:type="dxa"/>
            <w:hideMark/>
          </w:tcPr>
          <w:p w:rsidR="00C14D6E" w:rsidRDefault="00C14D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Reading all the document and correcting further errors</w:t>
            </w:r>
          </w:p>
        </w:tc>
        <w:tc>
          <w:tcPr>
            <w:tcW w:w="1811" w:type="dxa"/>
            <w:vAlign w:val="center"/>
            <w:hideMark/>
          </w:tcPr>
          <w:p w:rsidR="00C14D6E" w:rsidRDefault="00C14D6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512B9" w:rsidRDefault="003512B9">
      <w:bookmarkStart w:id="0" w:name="_GoBack"/>
      <w:bookmarkEnd w:id="0"/>
    </w:p>
    <w:sectPr w:rsidR="003512B9" w:rsidSect="00BC2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6E"/>
    <w:rsid w:val="00057C7B"/>
    <w:rsid w:val="003512B9"/>
    <w:rsid w:val="00BC2AA9"/>
    <w:rsid w:val="00C14D6E"/>
    <w:rsid w:val="00F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F638"/>
  <w15:chartTrackingRefBased/>
  <w15:docId w15:val="{E2DD7407-D05B-4988-8DCA-49E46EC8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D6E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C14D6E"/>
    <w:pPr>
      <w:spacing w:after="0" w:line="240" w:lineRule="auto"/>
    </w:pPr>
    <w:rPr>
      <w:lang w:val="fr-FR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Gawish</dc:creator>
  <cp:keywords/>
  <dc:description/>
  <cp:lastModifiedBy>Mohamed Gawish</cp:lastModifiedBy>
  <cp:revision>1</cp:revision>
  <dcterms:created xsi:type="dcterms:W3CDTF">2018-12-09T17:32:00Z</dcterms:created>
  <dcterms:modified xsi:type="dcterms:W3CDTF">2018-12-09T17:43:00Z</dcterms:modified>
</cp:coreProperties>
</file>