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5D8CA" w14:textId="77777777" w:rsidR="00B8491E" w:rsidRDefault="00B8491E" w:rsidP="00B8491E">
      <w:pPr>
        <w:autoSpaceDE w:val="0"/>
        <w:autoSpaceDN w:val="0"/>
        <w:adjustRightInd w:val="0"/>
        <w:spacing w:after="0" w:line="240" w:lineRule="auto"/>
        <w:rPr>
          <w:rFonts w:ascii="Calibri-Italic" w:eastAsiaTheme="minorHAnsi" w:hAnsi="Calibri-Italic" w:cs="Calibri-Italic"/>
          <w:i/>
          <w:iCs/>
          <w:sz w:val="24"/>
          <w:szCs w:val="24"/>
          <w:lang w:eastAsia="en-US"/>
        </w:rPr>
      </w:pPr>
      <w:r>
        <w:rPr>
          <w:rFonts w:ascii="Calibri" w:eastAsiaTheme="minorHAnsi" w:hAnsi="Calibri" w:cs="Calibri"/>
          <w:sz w:val="24"/>
          <w:szCs w:val="24"/>
          <w:lang w:eastAsia="en-US"/>
        </w:rPr>
        <w:t xml:space="preserve">E.1 </w:t>
      </w:r>
      <w:r>
        <w:rPr>
          <w:rFonts w:ascii="Calibri-Italic" w:eastAsiaTheme="minorHAnsi" w:hAnsi="Calibri-Italic" w:cs="Calibri-Italic"/>
          <w:i/>
          <w:iCs/>
          <w:sz w:val="24"/>
          <w:szCs w:val="24"/>
          <w:lang w:eastAsia="en-US"/>
        </w:rPr>
        <w:t>Reliability</w:t>
      </w:r>
    </w:p>
    <w:p w14:paraId="702AA9BA"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2FBE3770"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r>
        <w:rPr>
          <w:rFonts w:ascii="Calibri" w:eastAsiaTheme="minorHAnsi" w:hAnsi="Calibri" w:cs="Calibri"/>
          <w:sz w:val="24"/>
          <w:szCs w:val="24"/>
          <w:lang w:eastAsia="en-US"/>
        </w:rPr>
        <w:t xml:space="preserve">Software Reliability is the probability of failure-free software operation for a specified period of time in a specified environment , and this attribute is  very important for this software as it is related to the health of people , during this </w:t>
      </w:r>
      <w:proofErr w:type="spellStart"/>
      <w:r>
        <w:rPr>
          <w:rFonts w:ascii="Calibri" w:eastAsiaTheme="minorHAnsi" w:hAnsi="Calibri" w:cs="Calibri"/>
          <w:sz w:val="24"/>
          <w:szCs w:val="24"/>
          <w:lang w:eastAsia="en-US"/>
        </w:rPr>
        <w:t>rasd</w:t>
      </w:r>
      <w:proofErr w:type="spellEnd"/>
      <w:r>
        <w:rPr>
          <w:rFonts w:ascii="Calibri" w:eastAsiaTheme="minorHAnsi" w:hAnsi="Calibri" w:cs="Calibri"/>
          <w:sz w:val="24"/>
          <w:szCs w:val="24"/>
          <w:lang w:eastAsia="en-US"/>
        </w:rPr>
        <w:t xml:space="preserve"> we will demonstrate that in some cases we will send more than one request to be sure that these request reached the correct destination and they started taking an action.</w:t>
      </w:r>
    </w:p>
    <w:p w14:paraId="2F6188B3"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4BC5F9AB"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0507E945"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1B8CAEDF" w14:textId="77777777" w:rsidR="00B8491E" w:rsidRDefault="00B8491E" w:rsidP="00B8491E">
      <w:pPr>
        <w:autoSpaceDE w:val="0"/>
        <w:autoSpaceDN w:val="0"/>
        <w:adjustRightInd w:val="0"/>
        <w:spacing w:after="0" w:line="240" w:lineRule="auto"/>
        <w:rPr>
          <w:rFonts w:ascii="Calibri-Italic" w:eastAsiaTheme="minorHAnsi" w:hAnsi="Calibri-Italic" w:cs="Calibri-Italic"/>
          <w:i/>
          <w:iCs/>
          <w:sz w:val="24"/>
          <w:szCs w:val="24"/>
          <w:lang w:eastAsia="en-US"/>
        </w:rPr>
      </w:pPr>
      <w:r>
        <w:rPr>
          <w:rFonts w:ascii="Calibri" w:eastAsiaTheme="minorHAnsi" w:hAnsi="Calibri" w:cs="Calibri"/>
          <w:sz w:val="24"/>
          <w:szCs w:val="24"/>
          <w:lang w:eastAsia="en-US"/>
        </w:rPr>
        <w:t xml:space="preserve">E.2 </w:t>
      </w:r>
      <w:r>
        <w:rPr>
          <w:rFonts w:ascii="Calibri-Italic" w:eastAsiaTheme="minorHAnsi" w:hAnsi="Calibri-Italic" w:cs="Calibri-Italic"/>
          <w:i/>
          <w:iCs/>
          <w:sz w:val="24"/>
          <w:szCs w:val="24"/>
          <w:lang w:eastAsia="en-US"/>
        </w:rPr>
        <w:t>Availability</w:t>
      </w:r>
    </w:p>
    <w:p w14:paraId="7F1D5A54"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241F46FF" w14:textId="63C1D4F3"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r>
        <w:rPr>
          <w:rFonts w:ascii="Arial" w:hAnsi="Arial"/>
          <w:color w:val="222222"/>
          <w:shd w:val="clear" w:color="auto" w:fill="FFFFFF"/>
        </w:rPr>
        <w:t>Availability is defined as the probability that the system is operating properly when it is requested for use.</w:t>
      </w:r>
      <w:r>
        <w:rPr>
          <w:rFonts w:ascii="Calibri" w:eastAsiaTheme="minorHAnsi" w:hAnsi="Calibri" w:cs="Calibri"/>
          <w:sz w:val="24"/>
          <w:szCs w:val="24"/>
          <w:lang w:eastAsia="en-US"/>
        </w:rPr>
        <w:t xml:space="preserve"> As described before in the Reliability section (E.1</w:t>
      </w:r>
      <w:proofErr w:type="gramStart"/>
      <w:r>
        <w:rPr>
          <w:rFonts w:ascii="Calibri" w:eastAsiaTheme="minorHAnsi" w:hAnsi="Calibri" w:cs="Calibri"/>
          <w:sz w:val="24"/>
          <w:szCs w:val="24"/>
          <w:lang w:eastAsia="en-US"/>
        </w:rPr>
        <w:t>) ,</w:t>
      </w:r>
      <w:proofErr w:type="gramEnd"/>
      <w:r>
        <w:rPr>
          <w:rFonts w:ascii="Calibri" w:eastAsiaTheme="minorHAnsi" w:hAnsi="Calibri" w:cs="Calibri"/>
          <w:sz w:val="24"/>
          <w:szCs w:val="24"/>
          <w:lang w:eastAsia="en-US"/>
        </w:rPr>
        <w:t xml:space="preserve"> that our system will be able to monitor health conditions . so our system will be available 24 hours 7 days </w:t>
      </w:r>
      <w:r w:rsidR="00E062E7">
        <w:rPr>
          <w:rFonts w:ascii="Calibri" w:eastAsiaTheme="minorHAnsi" w:hAnsi="Calibri" w:cs="Calibri"/>
          <w:sz w:val="24"/>
          <w:szCs w:val="24"/>
          <w:lang w:eastAsia="en-US"/>
        </w:rPr>
        <w:t>a week</w:t>
      </w:r>
      <w:bookmarkStart w:id="0" w:name="_GoBack"/>
      <w:bookmarkEnd w:id="0"/>
      <w:r>
        <w:rPr>
          <w:rFonts w:ascii="Calibri" w:eastAsiaTheme="minorHAnsi" w:hAnsi="Calibri" w:cs="Calibri"/>
          <w:sz w:val="24"/>
          <w:szCs w:val="24"/>
          <w:lang w:eastAsia="en-US"/>
        </w:rPr>
        <w:t>.</w:t>
      </w:r>
    </w:p>
    <w:p w14:paraId="5EF36F7D"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3C08F9DC" w14:textId="77777777" w:rsidR="00B8491E" w:rsidRDefault="00B8491E" w:rsidP="00B8491E">
      <w:pPr>
        <w:autoSpaceDE w:val="0"/>
        <w:autoSpaceDN w:val="0"/>
        <w:adjustRightInd w:val="0"/>
        <w:spacing w:after="0" w:line="240" w:lineRule="auto"/>
        <w:rPr>
          <w:rFonts w:ascii="Calibri-Italic" w:eastAsiaTheme="minorHAnsi" w:hAnsi="Calibri-Italic" w:cs="Calibri-Italic"/>
          <w:i/>
          <w:iCs/>
          <w:sz w:val="24"/>
          <w:szCs w:val="24"/>
          <w:lang w:eastAsia="en-US"/>
        </w:rPr>
      </w:pPr>
      <w:r>
        <w:rPr>
          <w:rFonts w:ascii="Calibri" w:eastAsiaTheme="minorHAnsi" w:hAnsi="Calibri" w:cs="Calibri"/>
          <w:sz w:val="24"/>
          <w:szCs w:val="24"/>
          <w:lang w:eastAsia="en-US"/>
        </w:rPr>
        <w:t xml:space="preserve">E.3 </w:t>
      </w:r>
      <w:r>
        <w:rPr>
          <w:rFonts w:ascii="Calibri-Italic" w:eastAsiaTheme="minorHAnsi" w:hAnsi="Calibri-Italic" w:cs="Calibri-Italic"/>
          <w:i/>
          <w:iCs/>
          <w:sz w:val="24"/>
          <w:szCs w:val="24"/>
          <w:lang w:eastAsia="en-US"/>
        </w:rPr>
        <w:t>Security</w:t>
      </w:r>
    </w:p>
    <w:p w14:paraId="3F663288"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4EAD5B6E" w14:textId="77777777" w:rsidR="00B8491E" w:rsidRDefault="00B8491E" w:rsidP="00B8491E">
      <w:pPr>
        <w:spacing w:before="120" w:after="120" w:line="240" w:lineRule="auto"/>
        <w:rPr>
          <w:rFonts w:eastAsia="Calibri" w:cs="Times New Roman"/>
        </w:rPr>
      </w:pPr>
      <w:r>
        <w:rPr>
          <w:rFonts w:eastAsia="Calibri"/>
        </w:rPr>
        <w:t>Access to Data4Help is restricted by passwords with the support of User Manager. You can define the roles to control any third party. Besides, sensitive information can be viewed, printed or changed only by using an admin password.</w:t>
      </w:r>
    </w:p>
    <w:p w14:paraId="6B99647F"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76B15EA9"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0D89636C" w14:textId="77777777" w:rsidR="00B8491E" w:rsidRDefault="00B8491E" w:rsidP="00B8491E">
      <w:pPr>
        <w:autoSpaceDE w:val="0"/>
        <w:autoSpaceDN w:val="0"/>
        <w:adjustRightInd w:val="0"/>
        <w:spacing w:after="0" w:line="240" w:lineRule="auto"/>
        <w:rPr>
          <w:rFonts w:ascii="Calibri-Italic" w:eastAsiaTheme="minorHAnsi" w:hAnsi="Calibri-Italic" w:cs="Calibri-Italic"/>
          <w:i/>
          <w:iCs/>
          <w:sz w:val="24"/>
          <w:szCs w:val="24"/>
          <w:lang w:eastAsia="en-US"/>
        </w:rPr>
      </w:pPr>
      <w:r>
        <w:rPr>
          <w:rFonts w:ascii="Calibri" w:eastAsiaTheme="minorHAnsi" w:hAnsi="Calibri" w:cs="Calibri"/>
          <w:sz w:val="24"/>
          <w:szCs w:val="24"/>
          <w:lang w:eastAsia="en-US"/>
        </w:rPr>
        <w:t xml:space="preserve">E.4 </w:t>
      </w:r>
      <w:r>
        <w:rPr>
          <w:rFonts w:ascii="Calibri-Italic" w:eastAsiaTheme="minorHAnsi" w:hAnsi="Calibri-Italic" w:cs="Calibri-Italic"/>
          <w:i/>
          <w:iCs/>
          <w:sz w:val="24"/>
          <w:szCs w:val="24"/>
          <w:lang w:eastAsia="en-US"/>
        </w:rPr>
        <w:t>Maintainability</w:t>
      </w:r>
    </w:p>
    <w:p w14:paraId="6AB7DA9B"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2A4A6B3D"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r>
        <w:rPr>
          <w:rFonts w:ascii="Calibri" w:eastAsiaTheme="minorHAnsi" w:hAnsi="Calibri" w:cs="Calibri"/>
          <w:sz w:val="24"/>
          <w:szCs w:val="24"/>
          <w:lang w:eastAsia="en-US"/>
        </w:rPr>
        <w:t xml:space="preserve">Maintainability incorporates such concepts as changeability, modularity, understandability, testability, and reusability. As the system may need a lot of modification through the time because of the changing in the people life and </w:t>
      </w:r>
      <w:proofErr w:type="gramStart"/>
      <w:r>
        <w:rPr>
          <w:rFonts w:ascii="Calibri" w:eastAsiaTheme="minorHAnsi" w:hAnsi="Calibri" w:cs="Calibri"/>
          <w:sz w:val="24"/>
          <w:szCs w:val="24"/>
          <w:lang w:eastAsia="en-US"/>
        </w:rPr>
        <w:t>attitudes ,</w:t>
      </w:r>
      <w:proofErr w:type="gramEnd"/>
      <w:r>
        <w:rPr>
          <w:rFonts w:ascii="Calibri" w:eastAsiaTheme="minorHAnsi" w:hAnsi="Calibri" w:cs="Calibri"/>
          <w:sz w:val="24"/>
          <w:szCs w:val="24"/>
          <w:lang w:eastAsia="en-US"/>
        </w:rPr>
        <w:t xml:space="preserve"> all our software is commented in a very simple way that can be understood easily , also a good documentation is delivered explaining every function and its job clearly .</w:t>
      </w:r>
    </w:p>
    <w:p w14:paraId="0400D177"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2E706E97" w14:textId="77777777" w:rsidR="00B8491E" w:rsidRDefault="00B8491E" w:rsidP="00B8491E">
      <w:pPr>
        <w:autoSpaceDE w:val="0"/>
        <w:autoSpaceDN w:val="0"/>
        <w:adjustRightInd w:val="0"/>
        <w:spacing w:after="0" w:line="240" w:lineRule="auto"/>
        <w:rPr>
          <w:rFonts w:ascii="Calibri-Italic" w:eastAsiaTheme="minorHAnsi" w:hAnsi="Calibri-Italic" w:cs="Calibri-Italic"/>
          <w:i/>
          <w:iCs/>
          <w:sz w:val="24"/>
          <w:szCs w:val="24"/>
          <w:lang w:eastAsia="en-US"/>
        </w:rPr>
      </w:pPr>
      <w:r>
        <w:rPr>
          <w:rFonts w:ascii="Calibri" w:eastAsiaTheme="minorHAnsi" w:hAnsi="Calibri" w:cs="Calibri"/>
          <w:sz w:val="24"/>
          <w:szCs w:val="24"/>
          <w:lang w:eastAsia="en-US"/>
        </w:rPr>
        <w:t xml:space="preserve">E.5 </w:t>
      </w:r>
      <w:r>
        <w:rPr>
          <w:rFonts w:ascii="Calibri-Italic" w:eastAsiaTheme="minorHAnsi" w:hAnsi="Calibri-Italic" w:cs="Calibri-Italic"/>
          <w:i/>
          <w:iCs/>
          <w:sz w:val="24"/>
          <w:szCs w:val="24"/>
          <w:lang w:eastAsia="en-US"/>
        </w:rPr>
        <w:t>Portability</w:t>
      </w:r>
    </w:p>
    <w:p w14:paraId="2A4F5EB7" w14:textId="77777777"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p>
    <w:p w14:paraId="41F14D60" w14:textId="5CF04E69" w:rsidR="00B8491E" w:rsidRDefault="00B8491E" w:rsidP="00B8491E">
      <w:pPr>
        <w:autoSpaceDE w:val="0"/>
        <w:autoSpaceDN w:val="0"/>
        <w:adjustRightInd w:val="0"/>
        <w:spacing w:after="0" w:line="240" w:lineRule="auto"/>
        <w:rPr>
          <w:rFonts w:ascii="Calibri" w:eastAsiaTheme="minorHAnsi" w:hAnsi="Calibri" w:cs="Calibri"/>
          <w:sz w:val="24"/>
          <w:szCs w:val="24"/>
          <w:lang w:eastAsia="en-US"/>
        </w:rPr>
      </w:pPr>
      <w:r>
        <w:rPr>
          <w:rFonts w:ascii="Calibri" w:eastAsiaTheme="minorHAnsi" w:hAnsi="Calibri" w:cs="Calibri"/>
          <w:sz w:val="24"/>
          <w:szCs w:val="24"/>
          <w:lang w:eastAsia="en-US"/>
        </w:rPr>
        <w:t>This version of application will wo</w:t>
      </w:r>
      <w:r>
        <w:rPr>
          <w:rFonts w:ascii="Calibri" w:eastAsiaTheme="minorHAnsi" w:hAnsi="Calibri" w:cs="Calibri"/>
          <w:sz w:val="24"/>
          <w:szCs w:val="24"/>
          <w:lang w:eastAsia="en-US"/>
        </w:rPr>
        <w:t>r</w:t>
      </w:r>
      <w:r>
        <w:rPr>
          <w:rFonts w:ascii="Calibri" w:eastAsiaTheme="minorHAnsi" w:hAnsi="Calibri" w:cs="Calibri"/>
          <w:sz w:val="24"/>
          <w:szCs w:val="24"/>
          <w:lang w:eastAsia="en-US"/>
        </w:rPr>
        <w:t xml:space="preserve">k on android </w:t>
      </w:r>
      <w:proofErr w:type="gramStart"/>
      <w:r>
        <w:rPr>
          <w:rFonts w:ascii="Calibri" w:eastAsiaTheme="minorHAnsi" w:hAnsi="Calibri" w:cs="Calibri"/>
          <w:sz w:val="24"/>
          <w:szCs w:val="24"/>
          <w:lang w:eastAsia="en-US"/>
        </w:rPr>
        <w:t>phones ,</w:t>
      </w:r>
      <w:proofErr w:type="gramEnd"/>
      <w:r>
        <w:rPr>
          <w:rFonts w:ascii="Calibri" w:eastAsiaTheme="minorHAnsi" w:hAnsi="Calibri" w:cs="Calibri"/>
          <w:sz w:val="24"/>
          <w:szCs w:val="24"/>
          <w:lang w:eastAsia="en-US"/>
        </w:rPr>
        <w:t xml:space="preserve"> but the third party can use the web site from any device , in a next version we will implement a version for apple products .</w:t>
      </w:r>
    </w:p>
    <w:p w14:paraId="089E3D54" w14:textId="77777777" w:rsidR="004716C5" w:rsidRPr="00B8491E" w:rsidRDefault="004716C5" w:rsidP="00B8491E"/>
    <w:sectPr w:rsidR="004716C5" w:rsidRPr="00B8491E" w:rsidSect="00BC2AA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C5"/>
    <w:rsid w:val="00057C7B"/>
    <w:rsid w:val="002A5288"/>
    <w:rsid w:val="003512B9"/>
    <w:rsid w:val="004716C5"/>
    <w:rsid w:val="00B8491E"/>
    <w:rsid w:val="00BC2AA9"/>
    <w:rsid w:val="00E062E7"/>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479B"/>
  <w15:chartTrackingRefBased/>
  <w15:docId w15:val="{3DC9C855-C581-4B94-A008-FE4B07B7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91E"/>
    <w:pPr>
      <w:spacing w:line="254" w:lineRule="auto"/>
    </w:pPr>
    <w:rPr>
      <w:rFonts w:eastAsiaTheme="minorEastAsia" w:cs="Arial"/>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475353">
      <w:bodyDiv w:val="1"/>
      <w:marLeft w:val="0"/>
      <w:marRight w:val="0"/>
      <w:marTop w:val="0"/>
      <w:marBottom w:val="0"/>
      <w:divBdr>
        <w:top w:val="none" w:sz="0" w:space="0" w:color="auto"/>
        <w:left w:val="none" w:sz="0" w:space="0" w:color="auto"/>
        <w:bottom w:val="none" w:sz="0" w:space="0" w:color="auto"/>
        <w:right w:val="none" w:sz="0" w:space="0" w:color="auto"/>
      </w:divBdr>
    </w:div>
    <w:div w:id="160938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Gawish</dc:creator>
  <cp:keywords/>
  <dc:description/>
  <cp:lastModifiedBy>Mohamed Gawish</cp:lastModifiedBy>
  <cp:revision>5</cp:revision>
  <dcterms:created xsi:type="dcterms:W3CDTF">2018-11-09T10:37:00Z</dcterms:created>
  <dcterms:modified xsi:type="dcterms:W3CDTF">2018-11-10T13:15:00Z</dcterms:modified>
</cp:coreProperties>
</file>