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307E84" w:rsidRDefault="001C119D" w:rsidP="001C119D">
      <w:pPr>
        <w:pStyle w:val="Titre"/>
        <w:jc w:val="center"/>
      </w:pPr>
      <w:r>
        <w:t>Architecture Logicielle</w:t>
      </w:r>
    </w:p>
    <w:p w:rsidR="001C119D" w:rsidRDefault="0010160C" w:rsidP="001C119D">
      <w:pPr>
        <w:pStyle w:val="Titre1"/>
        <w:jc w:val="center"/>
      </w:pPr>
      <w:bookmarkStart w:id="0" w:name="_Toc527220007"/>
      <w:r>
        <w:t xml:space="preserve">Variante 9 : </w:t>
      </w:r>
      <w:r w:rsidR="001C119D">
        <w:t>Mobile App for Transporters</w:t>
      </w:r>
      <w:bookmarkEnd w:id="0"/>
    </w:p>
    <w:p w:rsidR="001C119D" w:rsidRDefault="001C119D" w:rsidP="001C119D">
      <w:pPr>
        <w:pStyle w:val="Titre2"/>
        <w:jc w:val="center"/>
      </w:pPr>
      <w:r>
        <w:t>Groupe I</w:t>
      </w:r>
    </w:p>
    <w:p w:rsidR="005E6AAD" w:rsidRDefault="005E6AAD" w:rsidP="005E6AAD"/>
    <w:p w:rsidR="005E6AAD" w:rsidRDefault="005E6AAD" w:rsidP="005E6AAD"/>
    <w:p w:rsidR="00F96B5B" w:rsidRDefault="00F96B5B" w:rsidP="005E6AAD"/>
    <w:p w:rsidR="00F96B5B" w:rsidRDefault="00F96B5B" w:rsidP="005E6AAD"/>
    <w:p w:rsidR="00F96B5B" w:rsidRPr="005E6AAD" w:rsidRDefault="00F96B5B" w:rsidP="005E6AAD"/>
    <w:p w:rsidR="00464338" w:rsidRPr="00464338" w:rsidRDefault="00BF4D8C"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r>
        <w:fldChar w:fldCharType="begin"/>
      </w:r>
      <w:r w:rsidR="00C45E06">
        <w:instrText xml:space="preserve"> TOC \h \z \t "Sous-titre;1" </w:instrText>
      </w:r>
      <w:r>
        <w:fldChar w:fldCharType="separate"/>
      </w:r>
      <w:hyperlink w:anchor="_Toc527490556" w:history="1">
        <w:r w:rsidR="00464338" w:rsidRPr="00464338">
          <w:rPr>
            <w:rStyle w:val="Lienhypertexte"/>
            <w:rFonts w:ascii="Calibri" w:hAnsi="Calibri"/>
            <w:b w:val="0"/>
            <w:caps w:val="0"/>
            <w:noProof/>
            <w:color w:val="595959" w:themeColor="text1" w:themeTint="A6"/>
            <w:lang w:val="en-US"/>
          </w:rPr>
          <w:t>User Story</w:t>
        </w:r>
        <w:r w:rsidR="00464338" w:rsidRPr="00464338">
          <w:rPr>
            <w:rFonts w:ascii="Calibri" w:hAnsi="Calibri"/>
            <w:b w:val="0"/>
            <w:caps w:val="0"/>
            <w:noProof/>
            <w:webHidden/>
            <w:color w:val="595959" w:themeColor="text1" w:themeTint="A6"/>
          </w:rPr>
          <w:tab/>
        </w:r>
        <w:r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_Toc527490556 \h </w:instrText>
        </w:r>
        <w:r w:rsidRPr="00464338">
          <w:rPr>
            <w:rFonts w:ascii="Calibri" w:hAnsi="Calibri"/>
            <w:b w:val="0"/>
            <w:caps w:val="0"/>
            <w:noProof/>
            <w:webHidden/>
            <w:color w:val="595959" w:themeColor="text1" w:themeTint="A6"/>
          </w:rPr>
        </w:r>
        <w:r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2</w:t>
        </w:r>
        <w:r w:rsidRPr="00464338">
          <w:rPr>
            <w:rFonts w:ascii="Calibri" w:hAnsi="Calibri"/>
            <w:b w:val="0"/>
            <w:caps w:val="0"/>
            <w:noProof/>
            <w:webHidden/>
            <w:color w:val="595959" w:themeColor="text1" w:themeTint="A6"/>
          </w:rPr>
          <w:fldChar w:fldCharType="end"/>
        </w:r>
      </w:hyperlink>
    </w:p>
    <w:p w:rsidR="00464338" w:rsidRPr="00464338" w:rsidRDefault="00B73877"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57" w:history="1">
        <w:r w:rsidR="00464338" w:rsidRPr="00464338">
          <w:rPr>
            <w:rStyle w:val="Lienhypertexte"/>
            <w:rFonts w:ascii="Calibri" w:hAnsi="Calibri"/>
            <w:b w:val="0"/>
            <w:caps w:val="0"/>
            <w:noProof/>
            <w:color w:val="595959" w:themeColor="text1" w:themeTint="A6"/>
          </w:rPr>
          <w:t>Diagramme de composants global</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_Toc527490557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3</w:t>
        </w:r>
        <w:r w:rsidR="00BF4D8C" w:rsidRPr="00464338">
          <w:rPr>
            <w:rFonts w:ascii="Calibri" w:hAnsi="Calibri"/>
            <w:b w:val="0"/>
            <w:caps w:val="0"/>
            <w:noProof/>
            <w:webHidden/>
            <w:color w:val="595959" w:themeColor="text1" w:themeTint="A6"/>
          </w:rPr>
          <w:fldChar w:fldCharType="end"/>
        </w:r>
      </w:hyperlink>
    </w:p>
    <w:p w:rsidR="00464338" w:rsidRPr="00464338" w:rsidRDefault="00B73877"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58" w:history="1">
        <w:r w:rsidR="00464338" w:rsidRPr="00464338">
          <w:rPr>
            <w:rStyle w:val="Lienhypertexte"/>
            <w:rFonts w:ascii="Calibri" w:hAnsi="Calibri"/>
            <w:b w:val="0"/>
            <w:caps w:val="0"/>
            <w:noProof/>
            <w:color w:val="595959" w:themeColor="text1" w:themeTint="A6"/>
          </w:rPr>
          <w:t>Choix des technologies</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_Toc527490558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4</w:t>
        </w:r>
        <w:r w:rsidR="00BF4D8C" w:rsidRPr="00464338">
          <w:rPr>
            <w:rFonts w:ascii="Calibri" w:hAnsi="Calibri"/>
            <w:b w:val="0"/>
            <w:caps w:val="0"/>
            <w:noProof/>
            <w:webHidden/>
            <w:color w:val="595959" w:themeColor="text1" w:themeTint="A6"/>
          </w:rPr>
          <w:fldChar w:fldCharType="end"/>
        </w:r>
      </w:hyperlink>
    </w:p>
    <w:p w:rsidR="00464338" w:rsidRPr="00464338" w:rsidRDefault="00B73877"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59" w:history="1">
        <w:r w:rsidR="00464338" w:rsidRPr="00464338">
          <w:rPr>
            <w:rStyle w:val="Lienhypertexte"/>
            <w:rFonts w:ascii="Calibri" w:hAnsi="Calibri"/>
            <w:b w:val="0"/>
            <w:caps w:val="0"/>
            <w:noProof/>
            <w:color w:val="595959" w:themeColor="text1" w:themeTint="A6"/>
          </w:rPr>
          <w:t>Roadmap</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_Toc527490559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4</w:t>
        </w:r>
        <w:r w:rsidR="00BF4D8C" w:rsidRPr="00464338">
          <w:rPr>
            <w:rFonts w:ascii="Calibri" w:hAnsi="Calibri"/>
            <w:b w:val="0"/>
            <w:caps w:val="0"/>
            <w:noProof/>
            <w:webHidden/>
            <w:color w:val="595959" w:themeColor="text1" w:themeTint="A6"/>
          </w:rPr>
          <w:fldChar w:fldCharType="end"/>
        </w:r>
      </w:hyperlink>
    </w:p>
    <w:p w:rsidR="00464338" w:rsidRPr="00464338" w:rsidRDefault="00B73877" w:rsidP="00666E10">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60" w:history="1">
        <w:r w:rsidR="00464338" w:rsidRPr="00464338">
          <w:rPr>
            <w:rStyle w:val="Lienhypertexte"/>
            <w:rFonts w:ascii="Calibri" w:hAnsi="Calibri"/>
            <w:b w:val="0"/>
            <w:caps w:val="0"/>
            <w:noProof/>
            <w:color w:val="595959" w:themeColor="text1" w:themeTint="A6"/>
          </w:rPr>
          <w:t>IHM</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_Toc527490560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5</w:t>
        </w:r>
        <w:r w:rsidR="00BF4D8C" w:rsidRPr="00464338">
          <w:rPr>
            <w:rFonts w:ascii="Calibri" w:hAnsi="Calibri"/>
            <w:b w:val="0"/>
            <w:caps w:val="0"/>
            <w:noProof/>
            <w:webHidden/>
            <w:color w:val="595959" w:themeColor="text1" w:themeTint="A6"/>
          </w:rPr>
          <w:fldChar w:fldCharType="end"/>
        </w:r>
      </w:hyperlink>
    </w:p>
    <w:p w:rsidR="00464338" w:rsidRPr="00464338" w:rsidRDefault="00B73877"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61" w:history="1">
        <w:r w:rsidR="00464338" w:rsidRPr="00464338">
          <w:rPr>
            <w:rStyle w:val="Lienhypertexte"/>
            <w:rFonts w:ascii="Calibri" w:hAnsi="Calibri"/>
            <w:b w:val="0"/>
            <w:caps w:val="0"/>
            <w:noProof/>
            <w:color w:val="595959" w:themeColor="text1" w:themeTint="A6"/>
          </w:rPr>
          <w:t>Diagramme de classes</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_Toc527490561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5</w:t>
        </w:r>
        <w:r w:rsidR="00BF4D8C" w:rsidRPr="00464338">
          <w:rPr>
            <w:rFonts w:ascii="Calibri" w:hAnsi="Calibri"/>
            <w:b w:val="0"/>
            <w:caps w:val="0"/>
            <w:noProof/>
            <w:webHidden/>
            <w:color w:val="595959" w:themeColor="text1" w:themeTint="A6"/>
          </w:rPr>
          <w:fldChar w:fldCharType="end"/>
        </w:r>
      </w:hyperlink>
    </w:p>
    <w:p w:rsidR="001C119D" w:rsidRDefault="00BF4D8C" w:rsidP="001C119D">
      <w:r>
        <w:fldChar w:fldCharType="end"/>
      </w:r>
    </w:p>
    <w:p w:rsidR="001C119D" w:rsidRDefault="001C119D" w:rsidP="001C119D"/>
    <w:p w:rsidR="001C119D" w:rsidRDefault="001C119D" w:rsidP="001C119D"/>
    <w:p w:rsidR="001C119D" w:rsidRDefault="001C119D" w:rsidP="001C119D"/>
    <w:p w:rsidR="001C119D" w:rsidRDefault="001C119D" w:rsidP="001C119D"/>
    <w:p w:rsidR="001C119D" w:rsidRDefault="001C119D" w:rsidP="001C119D"/>
    <w:p w:rsidR="00F96B5B" w:rsidRDefault="00F96B5B" w:rsidP="001C119D"/>
    <w:p w:rsidR="001C119D" w:rsidRDefault="001C119D" w:rsidP="001C119D"/>
    <w:p w:rsidR="008809B9" w:rsidRDefault="008809B9" w:rsidP="001C119D"/>
    <w:p w:rsidR="001C119D" w:rsidRPr="00666E10" w:rsidRDefault="0010160C" w:rsidP="001C119D">
      <w:pPr>
        <w:pStyle w:val="Sous-titre"/>
        <w:jc w:val="center"/>
      </w:pPr>
      <w:bookmarkStart w:id="1" w:name="_Toc527220008"/>
      <w:bookmarkStart w:id="2" w:name="_Toc527490556"/>
      <w:r w:rsidRPr="00666E10">
        <w:lastRenderedPageBreak/>
        <w:t>User Story</w:t>
      </w:r>
      <w:bookmarkEnd w:id="1"/>
      <w:bookmarkEnd w:id="2"/>
    </w:p>
    <w:p w:rsidR="001C119D" w:rsidRPr="00666E10" w:rsidRDefault="00666E10" w:rsidP="00666E10">
      <w:pPr>
        <w:pStyle w:val="Titre3"/>
        <w:rPr>
          <w:rStyle w:val="Rfrenceple"/>
        </w:rPr>
      </w:pPr>
      <w:r>
        <w:rPr>
          <w:rStyle w:val="Rfrenceple"/>
        </w:rPr>
        <w:t>Premier cycle de développement</w:t>
      </w:r>
    </w:p>
    <w:tbl>
      <w:tblPr>
        <w:tblStyle w:val="Grilledutableau"/>
        <w:tblW w:w="0" w:type="auto"/>
        <w:tblLook w:val="04A0" w:firstRow="1" w:lastRow="0" w:firstColumn="1" w:lastColumn="0" w:noHBand="0" w:noVBand="1"/>
      </w:tblPr>
      <w:tblGrid>
        <w:gridCol w:w="4531"/>
        <w:gridCol w:w="4531"/>
      </w:tblGrid>
      <w:tr w:rsidR="001C119D" w:rsidTr="001C119D">
        <w:tc>
          <w:tcPr>
            <w:tcW w:w="4531" w:type="dxa"/>
          </w:tcPr>
          <w:p w:rsidR="001C119D" w:rsidRPr="00265476" w:rsidRDefault="001C119D" w:rsidP="00265476">
            <w:pPr>
              <w:jc w:val="center"/>
              <w:rPr>
                <w:b/>
                <w:lang w:val="en-US"/>
              </w:rPr>
            </w:pPr>
            <w:r w:rsidRPr="00265476">
              <w:rPr>
                <w:b/>
                <w:color w:val="FF0000"/>
                <w:lang w:val="en-US"/>
              </w:rPr>
              <w:t>Alice (Client)</w:t>
            </w:r>
          </w:p>
        </w:tc>
        <w:tc>
          <w:tcPr>
            <w:tcW w:w="4531" w:type="dxa"/>
          </w:tcPr>
          <w:p w:rsidR="001C119D" w:rsidRPr="00265476" w:rsidRDefault="001C119D" w:rsidP="00265476">
            <w:pPr>
              <w:jc w:val="center"/>
              <w:rPr>
                <w:b/>
                <w:lang w:val="en-US"/>
              </w:rPr>
            </w:pPr>
            <w:r w:rsidRPr="00265476">
              <w:rPr>
                <w:b/>
                <w:color w:val="FF0000"/>
                <w:lang w:val="en-US"/>
              </w:rPr>
              <w:t>Bob (Transporteur)</w:t>
            </w:r>
          </w:p>
        </w:tc>
      </w:tr>
      <w:tr w:rsidR="001C119D" w:rsidRPr="00265476" w:rsidTr="001C119D">
        <w:tc>
          <w:tcPr>
            <w:tcW w:w="4531" w:type="dxa"/>
          </w:tcPr>
          <w:p w:rsidR="001C119D" w:rsidRPr="000C3CD5" w:rsidRDefault="00265476" w:rsidP="00265476">
            <w:pPr>
              <w:jc w:val="center"/>
              <w:rPr>
                <w:color w:val="C00000"/>
                <w:u w:val="single"/>
              </w:rPr>
            </w:pPr>
            <w:r w:rsidRPr="000C3CD5">
              <w:rPr>
                <w:color w:val="C00000"/>
                <w:u w:val="single"/>
              </w:rPr>
              <w:t>Phase 1a</w:t>
            </w:r>
          </w:p>
          <w:p w:rsidR="00265476" w:rsidRDefault="00265476" w:rsidP="001C119D">
            <w:pPr>
              <w:rPr>
                <w:color w:val="4472C4" w:themeColor="accent1"/>
              </w:rPr>
            </w:pPr>
            <w:r w:rsidRPr="00265476">
              <w:rPr>
                <w:color w:val="4472C4" w:themeColor="accent1"/>
              </w:rPr>
              <w:t>-Alice s'inscrit / se connecte sur le site internet</w:t>
            </w:r>
          </w:p>
          <w:p w:rsidR="00D849E8" w:rsidRPr="00265476" w:rsidRDefault="00D849E8" w:rsidP="001C119D">
            <w:pPr>
              <w:rPr>
                <w:color w:val="4472C4" w:themeColor="accent1"/>
              </w:rPr>
            </w:pPr>
            <w:r>
              <w:rPr>
                <w:color w:val="4472C4" w:themeColor="accent1"/>
              </w:rPr>
              <w:t>-Alice peut consulter son solde de points</w:t>
            </w:r>
          </w:p>
          <w:p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rsidR="00265476" w:rsidRPr="00265476" w:rsidRDefault="00265476" w:rsidP="001C119D">
            <w:r w:rsidRPr="00265476">
              <w:rPr>
                <w:color w:val="4472C4" w:themeColor="accent1"/>
              </w:rPr>
              <w:t>Le système calcule le coût en points de l'intervention</w:t>
            </w:r>
          </w:p>
        </w:tc>
        <w:tc>
          <w:tcPr>
            <w:tcW w:w="4531" w:type="dxa"/>
          </w:tcPr>
          <w:p w:rsidR="001C119D" w:rsidRPr="00265476" w:rsidRDefault="00265476" w:rsidP="00265476">
            <w:pPr>
              <w:jc w:val="center"/>
              <w:rPr>
                <w:color w:val="C00000"/>
                <w:u w:val="single"/>
              </w:rPr>
            </w:pPr>
            <w:r w:rsidRPr="00265476">
              <w:rPr>
                <w:color w:val="C00000"/>
                <w:u w:val="single"/>
              </w:rPr>
              <w:t>Phase 1b</w:t>
            </w:r>
          </w:p>
          <w:p w:rsidR="00265476" w:rsidRPr="00265476" w:rsidRDefault="00265476" w:rsidP="001C119D">
            <w:pPr>
              <w:rPr>
                <w:color w:val="4472C4" w:themeColor="accent1"/>
              </w:rPr>
            </w:pPr>
            <w:r w:rsidRPr="00265476">
              <w:rPr>
                <w:color w:val="4472C4" w:themeColor="accent1"/>
              </w:rPr>
              <w:t>-Bob télécharge l'application Android</w:t>
            </w:r>
          </w:p>
          <w:p w:rsidR="00265476" w:rsidRDefault="00265476" w:rsidP="001C119D">
            <w:pPr>
              <w:rPr>
                <w:color w:val="4472C4" w:themeColor="accent1"/>
              </w:rPr>
            </w:pPr>
            <w:r w:rsidRPr="00265476">
              <w:rPr>
                <w:color w:val="4472C4" w:themeColor="accent1"/>
              </w:rPr>
              <w:t>-Bob s'inscrit / se connecte sur l'app</w:t>
            </w:r>
          </w:p>
          <w:p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rsidTr="00F128B8">
        <w:tc>
          <w:tcPr>
            <w:tcW w:w="4531" w:type="dxa"/>
          </w:tcPr>
          <w:p w:rsidR="0008527D" w:rsidRPr="00265476" w:rsidRDefault="0008527D" w:rsidP="0008527D">
            <w:pPr>
              <w:jc w:val="center"/>
              <w:rPr>
                <w:color w:val="C00000"/>
                <w:u w:val="single"/>
              </w:rPr>
            </w:pPr>
            <w:r w:rsidRPr="00265476">
              <w:rPr>
                <w:color w:val="C00000"/>
                <w:u w:val="single"/>
              </w:rPr>
              <w:t>Phase 2</w:t>
            </w:r>
          </w:p>
          <w:p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rsidR="0008527D" w:rsidRDefault="0008527D" w:rsidP="0008527D">
            <w:pPr>
              <w:rPr>
                <w:color w:val="4472C4" w:themeColor="accent1"/>
              </w:rPr>
            </w:pPr>
            <w:r>
              <w:rPr>
                <w:color w:val="4472C4" w:themeColor="accent1"/>
              </w:rPr>
              <w:t>-Alice choisit l'offre de Bob</w:t>
            </w:r>
          </w:p>
          <w:p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rsidR="0008527D" w:rsidRPr="00265476" w:rsidRDefault="0008527D" w:rsidP="0008527D"/>
        </w:tc>
      </w:tr>
      <w:tr w:rsidR="002924BF" w:rsidRPr="00265476" w:rsidTr="001C119D">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a</w:t>
            </w:r>
          </w:p>
          <w:p w:rsidR="002924BF" w:rsidRPr="00265476" w:rsidRDefault="002924BF" w:rsidP="002924BF">
            <w:pPr>
              <w:rPr>
                <w:color w:val="4472C4" w:themeColor="accent1"/>
              </w:rPr>
            </w:pPr>
            <w:r w:rsidRPr="00265476">
              <w:rPr>
                <w:color w:val="4472C4" w:themeColor="accent1"/>
              </w:rPr>
              <w:t>-Alice vient au RDV avec ses objets et rencontre Bob</w:t>
            </w:r>
          </w:p>
          <w:p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b</w:t>
            </w:r>
          </w:p>
          <w:p w:rsidR="002924BF" w:rsidRPr="00265476" w:rsidRDefault="002924BF" w:rsidP="002924BF">
            <w:pPr>
              <w:rPr>
                <w:color w:val="4472C4" w:themeColor="accent1"/>
              </w:rPr>
            </w:pPr>
            <w:r w:rsidRPr="00265476">
              <w:rPr>
                <w:color w:val="4472C4" w:themeColor="accent1"/>
              </w:rPr>
              <w:t>-Bob vient au RDV avec son véhicule et rencontre Alice</w:t>
            </w:r>
          </w:p>
          <w:p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rsidTr="00F128B8">
        <w:tc>
          <w:tcPr>
            <w:tcW w:w="4531" w:type="dxa"/>
            <w:shd w:val="clear" w:color="auto" w:fill="7F7F7F" w:themeFill="text1" w:themeFillTint="80"/>
          </w:tcPr>
          <w:p w:rsidR="0008527D" w:rsidRPr="00265476" w:rsidRDefault="0008527D" w:rsidP="0008527D"/>
        </w:tc>
        <w:tc>
          <w:tcPr>
            <w:tcW w:w="4531" w:type="dxa"/>
          </w:tcPr>
          <w:p w:rsidR="0008527D" w:rsidRPr="00265476" w:rsidRDefault="0008527D" w:rsidP="0008527D">
            <w:pPr>
              <w:jc w:val="center"/>
              <w:rPr>
                <w:color w:val="C00000"/>
                <w:u w:val="single"/>
              </w:rPr>
            </w:pPr>
            <w:r>
              <w:rPr>
                <w:color w:val="C00000"/>
                <w:u w:val="single"/>
              </w:rPr>
              <w:t>Phase 4</w:t>
            </w:r>
          </w:p>
          <w:p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r w:rsidR="00201FAF">
              <w:rPr>
                <w:color w:val="4472C4" w:themeColor="accent1"/>
              </w:rPr>
              <w:t>donné</w:t>
            </w:r>
          </w:p>
        </w:tc>
      </w:tr>
      <w:tr w:rsidR="0008527D" w:rsidRPr="00265476" w:rsidTr="001C119D">
        <w:tc>
          <w:tcPr>
            <w:tcW w:w="4531" w:type="dxa"/>
          </w:tcPr>
          <w:p w:rsidR="0008527D" w:rsidRPr="00265476" w:rsidRDefault="0008527D" w:rsidP="0008527D">
            <w:pPr>
              <w:jc w:val="center"/>
              <w:rPr>
                <w:color w:val="C00000"/>
                <w:u w:val="single"/>
              </w:rPr>
            </w:pPr>
            <w:r>
              <w:rPr>
                <w:color w:val="C00000"/>
                <w:u w:val="single"/>
              </w:rPr>
              <w:t>Phase 5</w:t>
            </w:r>
            <w:r w:rsidRPr="00265476">
              <w:rPr>
                <w:color w:val="C00000"/>
                <w:u w:val="single"/>
              </w:rPr>
              <w:t>a</w:t>
            </w:r>
          </w:p>
          <w:p w:rsidR="0008527D" w:rsidRPr="00265476" w:rsidRDefault="0008527D" w:rsidP="0008527D">
            <w:pPr>
              <w:rPr>
                <w:color w:val="4472C4" w:themeColor="accent1"/>
              </w:rPr>
            </w:pPr>
            <w:r w:rsidRPr="00265476">
              <w:rPr>
                <w:color w:val="4472C4" w:themeColor="accent1"/>
              </w:rPr>
              <w:t>-Alice peut voir la preuve de reçu sur le site internet</w:t>
            </w:r>
          </w:p>
          <w:p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rsidR="0008527D" w:rsidRPr="00265476" w:rsidRDefault="0008527D" w:rsidP="0008527D">
            <w:r w:rsidRPr="00265476">
              <w:rPr>
                <w:color w:val="4472C4" w:themeColor="accent1"/>
              </w:rPr>
              <w:t>-Alice peut consulter son historique de commande</w:t>
            </w:r>
          </w:p>
        </w:tc>
        <w:tc>
          <w:tcPr>
            <w:tcW w:w="4531" w:type="dxa"/>
          </w:tcPr>
          <w:p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rsidR="0008527D" w:rsidRPr="00265476" w:rsidRDefault="0008527D" w:rsidP="0008527D">
            <w:pPr>
              <w:rPr>
                <w:color w:val="4472C4" w:themeColor="accent1"/>
              </w:rPr>
            </w:pPr>
            <w:r w:rsidRPr="00265476">
              <w:rPr>
                <w:color w:val="4472C4" w:themeColor="accent1"/>
              </w:rPr>
              <w:t>-Bob reçoit ses points sur son compte</w:t>
            </w:r>
          </w:p>
          <w:p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rsidR="001C119D" w:rsidRDefault="001C119D" w:rsidP="001C119D"/>
    <w:p w:rsidR="005E6999" w:rsidRDefault="008E005A" w:rsidP="001C119D">
      <w:pPr>
        <w:rPr>
          <w:rStyle w:val="Accentuationlgre"/>
        </w:rPr>
      </w:pPr>
      <w:r>
        <w:rPr>
          <w:rStyle w:val="Accentuationlgre"/>
        </w:rPr>
        <w:t xml:space="preserve">Remarque : La user </w:t>
      </w:r>
      <w:r w:rsidR="005E6999" w:rsidRPr="005E6999">
        <w:rPr>
          <w:rStyle w:val="Accentuationlgre"/>
        </w:rPr>
        <w:t>story de Alice sera mocké car elle n’est pas nécessaire à l’application en elle-même.</w:t>
      </w:r>
    </w:p>
    <w:p w:rsidR="00A524FF" w:rsidRDefault="00A524FF" w:rsidP="0010160C">
      <w:pPr>
        <w:pStyle w:val="Sous-titre"/>
        <w:jc w:val="center"/>
      </w:pPr>
      <w:bookmarkStart w:id="3" w:name="_Toc527220009"/>
    </w:p>
    <w:p w:rsidR="0016472D" w:rsidRDefault="0016472D" w:rsidP="00666E10">
      <w:pPr>
        <w:pStyle w:val="Titre3"/>
        <w:rPr>
          <w:rStyle w:val="Rfrenceple"/>
        </w:rPr>
      </w:pPr>
      <w:r>
        <w:rPr>
          <w:smallCaps/>
          <w:noProof/>
          <w:color w:val="5A5A5A" w:themeColor="text1" w:themeTint="A5"/>
        </w:rPr>
        <w:lastRenderedPageBreak/>
        <w:drawing>
          <wp:inline distT="0" distB="0" distL="0" distR="0">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rsidR="0016472D" w:rsidRPr="0016472D" w:rsidRDefault="0016472D" w:rsidP="0016472D">
      <w:pPr>
        <w:jc w:val="center"/>
        <w:rPr>
          <w:rStyle w:val="Rfrenceple"/>
          <w:i/>
          <w:iCs/>
          <w:smallCaps w:val="0"/>
          <w:color w:val="404040" w:themeColor="text1" w:themeTint="BF"/>
        </w:rPr>
      </w:pPr>
      <w:r>
        <w:rPr>
          <w:rStyle w:val="Accentuationlgre"/>
        </w:rPr>
        <w:t>Vue simplifiée des User Story</w:t>
      </w:r>
    </w:p>
    <w:p w:rsidR="0016472D" w:rsidRPr="0016472D" w:rsidRDefault="0016472D" w:rsidP="0016472D"/>
    <w:p w:rsidR="00666E10" w:rsidRPr="00520EB9" w:rsidRDefault="00666E10" w:rsidP="00520EB9">
      <w:pPr>
        <w:pStyle w:val="Titre3"/>
        <w:rPr>
          <w:smallCaps/>
          <w:color w:val="5A5A5A" w:themeColor="text1" w:themeTint="A5"/>
        </w:rPr>
      </w:pPr>
      <w:r>
        <w:rPr>
          <w:rStyle w:val="Rfrenceple"/>
        </w:rPr>
        <w:t>Second</w:t>
      </w:r>
      <w:r>
        <w:rPr>
          <w:rStyle w:val="Rfrenceple"/>
        </w:rPr>
        <w:t xml:space="preserve"> cycle de développement</w:t>
      </w:r>
    </w:p>
    <w:p w:rsidR="00AC6EC6" w:rsidRDefault="00EF6A72" w:rsidP="00666E10">
      <w:r>
        <w:t>Dans le cas du premier cycle de développement, Bob devient un transporteur particulier.</w:t>
      </w:r>
    </w:p>
    <w:p w:rsidR="00AC6EC6" w:rsidRDefault="00AC6EC6">
      <w:r>
        <w:br w:type="page"/>
      </w:r>
    </w:p>
    <w:p w:rsidR="00344C52" w:rsidRPr="00344C52" w:rsidRDefault="0010160C" w:rsidP="003D0A9C">
      <w:pPr>
        <w:pStyle w:val="Sous-titre"/>
        <w:jc w:val="center"/>
      </w:pPr>
      <w:bookmarkStart w:id="4" w:name="_Toc527490557"/>
      <w:r>
        <w:lastRenderedPageBreak/>
        <w:t>Diagramme de composants global</w:t>
      </w:r>
      <w:bookmarkEnd w:id="3"/>
      <w:bookmarkEnd w:id="4"/>
    </w:p>
    <w:p w:rsidR="00344C52" w:rsidRDefault="000D410C" w:rsidP="00107E84">
      <w:r>
        <w:rPr>
          <w:noProof/>
        </w:rPr>
        <w:t xml:space="preserve"> </w:t>
      </w:r>
      <w:r w:rsidR="003D0A9C">
        <w:rPr>
          <w:noProof/>
        </w:rPr>
        <w:drawing>
          <wp:inline distT="0" distB="0" distL="0" distR="0">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rsidR="00840D98" w:rsidRDefault="00840D98" w:rsidP="00107E84">
      <w:pPr>
        <w:rPr>
          <w:b/>
          <w:sz w:val="24"/>
        </w:rPr>
      </w:pPr>
    </w:p>
    <w:p w:rsidR="00344C52" w:rsidRPr="00A237D7" w:rsidRDefault="00344C52" w:rsidP="00107E84">
      <w:pPr>
        <w:rPr>
          <w:b/>
          <w:sz w:val="24"/>
        </w:rPr>
      </w:pPr>
      <w:r w:rsidRPr="00A237D7">
        <w:rPr>
          <w:b/>
          <w:sz w:val="24"/>
        </w:rPr>
        <w:t>Légende :</w:t>
      </w:r>
    </w:p>
    <w:p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les oranges sont ceux à mocker</w:t>
      </w:r>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mocker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Le composant en violet est le seul qui va changer durant le second cycle de développement</w:t>
      </w:r>
      <w:r w:rsidR="003D0A9C" w:rsidRPr="003D0A9C">
        <w:t>.</w:t>
      </w:r>
    </w:p>
    <w:p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rsidR="00003715" w:rsidRPr="00792BBD" w:rsidRDefault="00A65475" w:rsidP="00AE3E7C">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rsidR="00A65475" w:rsidRPr="00792BBD" w:rsidRDefault="00A65475" w:rsidP="00A65475">
      <w:pPr>
        <w:pStyle w:val="Paragraphedeliste"/>
        <w:numPr>
          <w:ilvl w:val="0"/>
          <w:numId w:val="1"/>
        </w:numPr>
        <w:rPr>
          <w:sz w:val="20"/>
        </w:rPr>
      </w:pPr>
      <w:r>
        <w:rPr>
          <w:sz w:val="20"/>
        </w:rPr>
        <w:t>Simple liaison pour la persistance du modèle.</w:t>
      </w:r>
    </w:p>
    <w:p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rsidR="008C11EE" w:rsidRDefault="008C11EE" w:rsidP="008C11EE">
      <w:pPr>
        <w:pStyle w:val="Sous-titre"/>
        <w:numPr>
          <w:ilvl w:val="0"/>
          <w:numId w:val="0"/>
        </w:numPr>
        <w:jc w:val="center"/>
      </w:pPr>
      <w:bookmarkStart w:id="5" w:name="_Toc527220010"/>
      <w:bookmarkStart w:id="6" w:name="_Toc527490558"/>
      <w:r>
        <w:lastRenderedPageBreak/>
        <w:t>Schéma des composants à implémenter</w:t>
      </w:r>
    </w:p>
    <w:p w:rsidR="008C11EE" w:rsidRDefault="008C11EE" w:rsidP="008C11EE"/>
    <w:p w:rsidR="008C11EE" w:rsidRPr="006145C2" w:rsidRDefault="008C11EE" w:rsidP="006145C2">
      <w:pPr>
        <w:pStyle w:val="Titre3"/>
        <w:rPr>
          <w:smallCaps/>
          <w:color w:val="5A5A5A" w:themeColor="text1" w:themeTint="A5"/>
        </w:rPr>
      </w:pPr>
      <w:r>
        <w:rPr>
          <w:rStyle w:val="Rfrenceple"/>
        </w:rPr>
        <w:t>Premier</w:t>
      </w:r>
      <w:r>
        <w:rPr>
          <w:rStyle w:val="Rfrenceple"/>
        </w:rPr>
        <w:t xml:space="preserve"> cycle de développement</w:t>
      </w:r>
    </w:p>
    <w:p w:rsidR="008C11EE" w:rsidRDefault="008C11EE" w:rsidP="008C11EE">
      <w:r>
        <w:rPr>
          <w:noProof/>
        </w:rPr>
        <w:drawing>
          <wp:inline distT="0" distB="0" distL="0" distR="0">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rsidR="008C11EE" w:rsidRDefault="008C11EE" w:rsidP="008C11EE"/>
    <w:p w:rsidR="008C11EE" w:rsidRPr="006145C2" w:rsidRDefault="008C11EE" w:rsidP="006145C2">
      <w:pPr>
        <w:pStyle w:val="Titre3"/>
        <w:rPr>
          <w:smallCaps/>
          <w:color w:val="5A5A5A" w:themeColor="text1" w:themeTint="A5"/>
        </w:rPr>
      </w:pPr>
      <w:r>
        <w:rPr>
          <w:rStyle w:val="Rfrenceple"/>
        </w:rPr>
        <w:t>Second cycle de développement</w:t>
      </w:r>
    </w:p>
    <w:p w:rsidR="008C11EE" w:rsidRDefault="008C11EE" w:rsidP="008C11EE">
      <w:r>
        <w:rPr>
          <w:noProof/>
        </w:rPr>
        <w:drawing>
          <wp:inline distT="0" distB="0" distL="0" distR="0">
            <wp:extent cx="5760720" cy="269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rsidR="006145C2" w:rsidRDefault="006145C2">
      <w:r>
        <w:br w:type="page"/>
      </w:r>
    </w:p>
    <w:p w:rsidR="00255DAF" w:rsidRDefault="00924387" w:rsidP="00255DAF">
      <w:pPr>
        <w:pStyle w:val="Sous-titre"/>
        <w:numPr>
          <w:ilvl w:val="0"/>
          <w:numId w:val="0"/>
        </w:numPr>
        <w:jc w:val="center"/>
      </w:pPr>
      <w:r>
        <w:lastRenderedPageBreak/>
        <w:t>Choix des technologies</w:t>
      </w:r>
      <w:bookmarkEnd w:id="5"/>
      <w:bookmarkEnd w:id="6"/>
    </w:p>
    <w:p w:rsidR="00255DAF" w:rsidRDefault="00255DAF" w:rsidP="00255DAF"/>
    <w:p w:rsidR="00984AC8" w:rsidRPr="00520EB9" w:rsidRDefault="00984AC8" w:rsidP="00520EB9">
      <w:pPr>
        <w:pStyle w:val="Titre3"/>
        <w:rPr>
          <w:smallCaps/>
          <w:color w:val="5A5A5A" w:themeColor="text1" w:themeTint="A5"/>
        </w:rPr>
      </w:pPr>
      <w:r>
        <w:rPr>
          <w:rStyle w:val="Rfrenceple"/>
        </w:rPr>
        <w:t>Premier cycle de développement</w:t>
      </w:r>
    </w:p>
    <w:p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rsidR="00307E84" w:rsidRDefault="00AB37D3" w:rsidP="00307E84">
      <w:pPr>
        <w:jc w:val="both"/>
      </w:pPr>
      <w:r>
        <w:t>Pour la partie d</w:t>
      </w:r>
      <w:r w:rsidR="00307E84">
        <w:t xml:space="preserve">u service de persistance, nous avons choisi de l’implémenter à l’aide de Symfony 4, un framework PHP. En effet, ce framework offre beaucoup de possibilités tant pour la création d’applications web (qui ne nous concerne pas) que la réalisation de end-point à l’aide d’un système de routes intuitif, </w:t>
      </w:r>
      <w:r w:rsidR="00C1313D">
        <w:t>d’un système de vérifications de droits ou encore d’un ORM intégré (Doctrine 2). Un des membres de l’équipe est familier avec cette technologie, ce qui nous fera gagner du temps.</w:t>
      </w:r>
    </w:p>
    <w:p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rsidR="00520EB9" w:rsidRDefault="00520EB9" w:rsidP="000A53C7"/>
    <w:p w:rsidR="00984AC8" w:rsidRDefault="00984AC8" w:rsidP="00984AC8">
      <w:pPr>
        <w:pStyle w:val="Titre3"/>
        <w:rPr>
          <w:rStyle w:val="Rfrenceple"/>
        </w:rPr>
      </w:pPr>
      <w:r>
        <w:rPr>
          <w:rStyle w:val="Rfrenceple"/>
        </w:rPr>
        <w:t>Second</w:t>
      </w:r>
      <w:r>
        <w:rPr>
          <w:rStyle w:val="Rfrenceple"/>
        </w:rPr>
        <w:t xml:space="preserve"> cycle de développement</w:t>
      </w:r>
    </w:p>
    <w:p w:rsidR="00520EB9" w:rsidRDefault="00520EB9">
      <w:r>
        <w:t>La première décision prise dans ce thème est de remplacer le service de persistance en PHP ainsi que son framework Symphony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rsidR="00124CFA" w:rsidRDefault="00520EB9">
      <w:r>
        <w:t>On a exploré plusieurs technologies pour remplacer ce service, comme JavaScript, J2EE ou encore Python. Notre choix s’est donc porté sur le framework Flask de Python</w:t>
      </w:r>
      <w:r w:rsidR="00124CFA">
        <w:t>.</w:t>
      </w:r>
    </w:p>
    <w:p w:rsidR="00203114" w:rsidRDefault="00124CFA">
      <w:r>
        <w:t>Le choix de base de Python s’est porté sur la flexibilité de celui-ci dû à ses nombreuses librairies qui nous sera utile dans le cas d’accès à une base de données. De plus, Python nécessite que peu de ressources au démarrage de celui-ci. Pour le framework, on a comparé Flask avec Django, le constat étant que Flask est bien plus utile pour faire une API non graphique grâce à son système de routes.</w:t>
      </w:r>
    </w:p>
    <w:p w:rsidR="00904C7A" w:rsidRDefault="00203114">
      <w:r>
        <w:t>Pour l’API professionnel à développer, on a rapidement songé à une technologie Web afin de le rendre accessible depuis le plus grand nombre d’appareil. Qu’il soit un terminal mobile ou bien un ordinateur basique.</w:t>
      </w:r>
    </w:p>
    <w:p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bookmarkStart w:id="7" w:name="_GoBack"/>
      <w:bookmarkEnd w:id="7"/>
      <w:r w:rsidR="00520EB9">
        <w:br w:type="page"/>
      </w:r>
    </w:p>
    <w:p w:rsidR="00E218DF" w:rsidRPr="00E218DF" w:rsidRDefault="00AB22CE" w:rsidP="00C5715B">
      <w:pPr>
        <w:pStyle w:val="Sous-titre"/>
        <w:numPr>
          <w:ilvl w:val="0"/>
          <w:numId w:val="0"/>
        </w:numPr>
        <w:jc w:val="center"/>
      </w:pPr>
      <w:bookmarkStart w:id="8" w:name="_Toc527220011"/>
      <w:bookmarkStart w:id="9" w:name="_Toc527490559"/>
      <w:r>
        <w:lastRenderedPageBreak/>
        <w:t>Roadmap</w:t>
      </w:r>
      <w:bookmarkEnd w:id="8"/>
      <w:bookmarkEnd w:id="9"/>
    </w:p>
    <w:p w:rsidR="003F4C7C" w:rsidRPr="00C5715B" w:rsidRDefault="00E218DF" w:rsidP="00C5715B">
      <w:pPr>
        <w:pStyle w:val="Titre3"/>
        <w:rPr>
          <w:smallCaps/>
          <w:color w:val="5A5A5A" w:themeColor="text1" w:themeTint="A5"/>
        </w:rPr>
      </w:pPr>
      <w:r>
        <w:rPr>
          <w:rStyle w:val="Rfrenceple"/>
        </w:rPr>
        <w:t>Premier cycle de développement</w:t>
      </w:r>
    </w:p>
    <w:bookmarkStart w:id="10" w:name="_MON_1601187451"/>
    <w:bookmarkEnd w:id="10"/>
    <w:p w:rsidR="00E218DF" w:rsidRDefault="00C45FAD" w:rsidP="003F4C7C">
      <w:r>
        <w:object w:dxaOrig="8716"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6.5pt;height:190.5pt" o:ole="">
            <v:imagedata r:id="rId12" o:title=""/>
          </v:shape>
          <o:OLEObject Type="Embed" ProgID="Excel.Sheet.12" ShapeID="_x0000_i1035" DrawAspect="Content" ObjectID="_1608711508" r:id="rId13"/>
        </w:object>
      </w:r>
    </w:p>
    <w:p w:rsidR="00C5715B" w:rsidRDefault="00C5715B" w:rsidP="003F4C7C"/>
    <w:p w:rsidR="00E218DF" w:rsidRPr="00C5715B" w:rsidRDefault="00E218DF" w:rsidP="00C5715B">
      <w:pPr>
        <w:pStyle w:val="Titre3"/>
        <w:rPr>
          <w:smallCaps/>
          <w:color w:val="5A5A5A" w:themeColor="text1" w:themeTint="A5"/>
        </w:rPr>
      </w:pPr>
      <w:r>
        <w:rPr>
          <w:rStyle w:val="Rfrenceple"/>
        </w:rPr>
        <w:t>Second</w:t>
      </w:r>
      <w:r>
        <w:rPr>
          <w:rStyle w:val="Rfrenceple"/>
        </w:rPr>
        <w:t xml:space="preserve"> cycle de développement</w:t>
      </w:r>
    </w:p>
    <w:tbl>
      <w:tblPr>
        <w:tblStyle w:val="Tableausimple3"/>
        <w:tblW w:w="0" w:type="auto"/>
        <w:tblLook w:val="0480" w:firstRow="0" w:lastRow="0" w:firstColumn="1" w:lastColumn="0" w:noHBand="0" w:noVBand="1"/>
      </w:tblPr>
      <w:tblGrid>
        <w:gridCol w:w="2943"/>
        <w:gridCol w:w="6269"/>
      </w:tblGrid>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16 Janvier 2019</w:t>
            </w:r>
          </w:p>
        </w:tc>
        <w:tc>
          <w:tcPr>
            <w:tcW w:w="6269" w:type="dxa"/>
          </w:tcPr>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Flask </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23</w:t>
            </w:r>
            <w:r>
              <w:t xml:space="preserve"> Janvier 2019</w:t>
            </w:r>
          </w:p>
        </w:tc>
        <w:tc>
          <w:tcPr>
            <w:tcW w:w="6269" w:type="dxa"/>
          </w:tcPr>
          <w:p w:rsidR="00E218DF"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d’un algorithme permettant de limiter la taille du panier en fonction de la place disponible</w:t>
            </w:r>
            <w:r w:rsidR="00796B3F">
              <w:t xml:space="preserve"> dans le véhicule</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tests unitaire pour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d’un outil d’intégration continue</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30</w:t>
            </w:r>
            <w:r>
              <w:t xml:space="preserve"> Janvier 2019</w:t>
            </w:r>
          </w:p>
        </w:tc>
        <w:tc>
          <w:tcPr>
            <w:tcW w:w="6269" w:type="dxa"/>
          </w:tcPr>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certaines Entities pour permettre l’implémentation de la nouvelle API</w:t>
            </w:r>
          </w:p>
          <w:p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l’API pour les professionnels en requêtes Postman</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06</w:t>
            </w:r>
            <w:r>
              <w:t xml:space="preserve"> </w:t>
            </w:r>
            <w:r w:rsidR="001E616A">
              <w:t xml:space="preserve">Février </w:t>
            </w:r>
            <w:r>
              <w:t>2019</w:t>
            </w:r>
          </w:p>
        </w:tc>
        <w:tc>
          <w:tcPr>
            <w:tcW w:w="6269" w:type="dxa"/>
          </w:tcPr>
          <w:p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13</w:t>
            </w:r>
            <w:r>
              <w:t xml:space="preserve"> </w:t>
            </w:r>
            <w:r w:rsidR="001E616A">
              <w:t>fevrier</w:t>
            </w:r>
            <w:r>
              <w:t xml:space="preserve"> 2019</w:t>
            </w:r>
          </w:p>
        </w:tc>
        <w:tc>
          <w:tcPr>
            <w:tcW w:w="6269" w:type="dxa"/>
          </w:tcPr>
          <w:p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rsidR="00E81DAB" w:rsidRDefault="00E81DAB" w:rsidP="00E81DAB">
      <w:pPr>
        <w:pStyle w:val="Sous-titre"/>
        <w:jc w:val="center"/>
      </w:pPr>
      <w:bookmarkStart w:id="11" w:name="_Toc527490560"/>
      <w:r>
        <w:lastRenderedPageBreak/>
        <w:t>IHM</w:t>
      </w:r>
      <w:bookmarkEnd w:id="11"/>
    </w:p>
    <w:p w:rsidR="00E81DAB" w:rsidRDefault="00E81DAB" w:rsidP="00E81DAB"/>
    <w:p w:rsidR="00E81DAB" w:rsidRDefault="00E81DAB" w:rsidP="00E81DAB">
      <w:r>
        <w:t>Une IHM simple de l’application a été réalisée afin de mieux concevoir les différentes étapes à implémenter lors de la création de notre application. Celle-ci a été conçu sous Marvel App et déroule entièrement la user story du transporteur.</w:t>
      </w:r>
    </w:p>
    <w:p w:rsidR="00E81DAB" w:rsidRPr="00702AEA" w:rsidRDefault="00E81DAB" w:rsidP="00E81DAB">
      <w:r>
        <w:t xml:space="preserve">Le lien de l’IHM : </w:t>
      </w:r>
      <w:hyperlink r:id="rId14" w:history="1">
        <w:r w:rsidRPr="00174688">
          <w:rPr>
            <w:rStyle w:val="Lienhypertexte"/>
          </w:rPr>
          <w:t>https://marvelapp.com/f2cc2h4/screen/49045251</w:t>
        </w:r>
      </w:hyperlink>
    </w:p>
    <w:p w:rsidR="00E81DAB" w:rsidRDefault="00E81DAB" w:rsidP="00E81DAB">
      <w:pPr>
        <w:pStyle w:val="Sous-titre"/>
        <w:numPr>
          <w:ilvl w:val="0"/>
          <w:numId w:val="0"/>
        </w:numPr>
        <w:rPr>
          <w:rFonts w:eastAsiaTheme="minorHAnsi"/>
          <w:color w:val="auto"/>
          <w:spacing w:val="0"/>
        </w:rPr>
      </w:pPr>
    </w:p>
    <w:p w:rsidR="004411B9" w:rsidRPr="004411B9" w:rsidRDefault="004411B9" w:rsidP="004411B9"/>
    <w:p w:rsidR="006F71BE" w:rsidRDefault="00B370C7" w:rsidP="006F71BE">
      <w:pPr>
        <w:pStyle w:val="Sous-titre"/>
        <w:numPr>
          <w:ilvl w:val="0"/>
          <w:numId w:val="0"/>
        </w:numPr>
        <w:jc w:val="center"/>
      </w:pPr>
      <w:bookmarkStart w:id="12" w:name="_Toc527490561"/>
      <w:r>
        <w:t xml:space="preserve">Diagramme </w:t>
      </w:r>
      <w:r w:rsidR="00FF26BB">
        <w:t>de classes</w:t>
      </w:r>
      <w:bookmarkEnd w:id="12"/>
    </w:p>
    <w:p w:rsidR="00B50A48" w:rsidRDefault="00B50A48" w:rsidP="00B50A48"/>
    <w:p w:rsidR="00E81DAB" w:rsidRDefault="00E81DAB" w:rsidP="00B50A48">
      <w:r>
        <w:rPr>
          <w:noProof/>
          <w:lang w:eastAsia="fr-FR"/>
        </w:rPr>
        <w:drawing>
          <wp:inline distT="0" distB="0" distL="0" distR="0">
            <wp:extent cx="5760720" cy="3239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974FF5" w:rsidRDefault="00974FF5" w:rsidP="00974FF5"/>
    <w:sectPr w:rsidR="00974FF5" w:rsidSect="006A607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877" w:rsidRDefault="00B73877" w:rsidP="002213FE">
      <w:pPr>
        <w:spacing w:after="0" w:line="240" w:lineRule="auto"/>
      </w:pPr>
      <w:r>
        <w:separator/>
      </w:r>
    </w:p>
  </w:endnote>
  <w:endnote w:type="continuationSeparator" w:id="0">
    <w:p w:rsidR="00B73877" w:rsidRDefault="00B73877"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877" w:rsidRDefault="00B73877" w:rsidP="002213FE">
      <w:pPr>
        <w:spacing w:after="0" w:line="240" w:lineRule="auto"/>
      </w:pPr>
      <w:r>
        <w:separator/>
      </w:r>
    </w:p>
  </w:footnote>
  <w:footnote w:type="continuationSeparator" w:id="0">
    <w:p w:rsidR="00B73877" w:rsidRDefault="00B73877"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618E7"/>
    <w:rsid w:val="000623DB"/>
    <w:rsid w:val="000823EB"/>
    <w:rsid w:val="0008527D"/>
    <w:rsid w:val="000A53C7"/>
    <w:rsid w:val="000C3CD5"/>
    <w:rsid w:val="000D410C"/>
    <w:rsid w:val="0010160C"/>
    <w:rsid w:val="00107E84"/>
    <w:rsid w:val="00124CFA"/>
    <w:rsid w:val="00142CA2"/>
    <w:rsid w:val="0016472D"/>
    <w:rsid w:val="00174688"/>
    <w:rsid w:val="001B31A3"/>
    <w:rsid w:val="001C119D"/>
    <w:rsid w:val="001E253A"/>
    <w:rsid w:val="001E52E2"/>
    <w:rsid w:val="001E616A"/>
    <w:rsid w:val="00201FAF"/>
    <w:rsid w:val="00203114"/>
    <w:rsid w:val="00203EBE"/>
    <w:rsid w:val="002213FE"/>
    <w:rsid w:val="00255DAF"/>
    <w:rsid w:val="00265476"/>
    <w:rsid w:val="002924BF"/>
    <w:rsid w:val="00295F1E"/>
    <w:rsid w:val="002D5A73"/>
    <w:rsid w:val="002E55AC"/>
    <w:rsid w:val="002F7688"/>
    <w:rsid w:val="002F7D4D"/>
    <w:rsid w:val="00300B88"/>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520EB9"/>
    <w:rsid w:val="005531A9"/>
    <w:rsid w:val="00561D3E"/>
    <w:rsid w:val="005668A9"/>
    <w:rsid w:val="005762BE"/>
    <w:rsid w:val="00580FEE"/>
    <w:rsid w:val="005A6230"/>
    <w:rsid w:val="005D404D"/>
    <w:rsid w:val="005E4AB1"/>
    <w:rsid w:val="005E6999"/>
    <w:rsid w:val="005E6AAD"/>
    <w:rsid w:val="005F7369"/>
    <w:rsid w:val="006145C2"/>
    <w:rsid w:val="0062326F"/>
    <w:rsid w:val="00666E10"/>
    <w:rsid w:val="006A6073"/>
    <w:rsid w:val="006A7F51"/>
    <w:rsid w:val="006B0B51"/>
    <w:rsid w:val="006C6C51"/>
    <w:rsid w:val="006F71BE"/>
    <w:rsid w:val="00701E77"/>
    <w:rsid w:val="00702AEA"/>
    <w:rsid w:val="00707F36"/>
    <w:rsid w:val="007137BF"/>
    <w:rsid w:val="007279FF"/>
    <w:rsid w:val="007666D1"/>
    <w:rsid w:val="00792BBD"/>
    <w:rsid w:val="00796B3F"/>
    <w:rsid w:val="007B28AC"/>
    <w:rsid w:val="00816790"/>
    <w:rsid w:val="00840D98"/>
    <w:rsid w:val="00841B25"/>
    <w:rsid w:val="00853500"/>
    <w:rsid w:val="0085496F"/>
    <w:rsid w:val="008664D9"/>
    <w:rsid w:val="0087401F"/>
    <w:rsid w:val="008809B9"/>
    <w:rsid w:val="00891772"/>
    <w:rsid w:val="008C11EE"/>
    <w:rsid w:val="008E005A"/>
    <w:rsid w:val="00904C7A"/>
    <w:rsid w:val="00914D09"/>
    <w:rsid w:val="00924387"/>
    <w:rsid w:val="00933D6A"/>
    <w:rsid w:val="00974FF5"/>
    <w:rsid w:val="00984AC8"/>
    <w:rsid w:val="00A237D7"/>
    <w:rsid w:val="00A317A5"/>
    <w:rsid w:val="00A512B3"/>
    <w:rsid w:val="00A524FF"/>
    <w:rsid w:val="00A65475"/>
    <w:rsid w:val="00A70267"/>
    <w:rsid w:val="00A87AB9"/>
    <w:rsid w:val="00A87CD3"/>
    <w:rsid w:val="00AB22CE"/>
    <w:rsid w:val="00AB37D3"/>
    <w:rsid w:val="00AC6EC6"/>
    <w:rsid w:val="00AE3E7C"/>
    <w:rsid w:val="00AF475F"/>
    <w:rsid w:val="00AF4D6C"/>
    <w:rsid w:val="00B370C7"/>
    <w:rsid w:val="00B50A48"/>
    <w:rsid w:val="00B52D0D"/>
    <w:rsid w:val="00B73108"/>
    <w:rsid w:val="00B73877"/>
    <w:rsid w:val="00BA711A"/>
    <w:rsid w:val="00BF4D8C"/>
    <w:rsid w:val="00C07CA6"/>
    <w:rsid w:val="00C1313D"/>
    <w:rsid w:val="00C45E06"/>
    <w:rsid w:val="00C45FAD"/>
    <w:rsid w:val="00C5715B"/>
    <w:rsid w:val="00CA21D5"/>
    <w:rsid w:val="00D4659C"/>
    <w:rsid w:val="00D849E8"/>
    <w:rsid w:val="00DB511E"/>
    <w:rsid w:val="00DD384F"/>
    <w:rsid w:val="00E218DF"/>
    <w:rsid w:val="00E81DAB"/>
    <w:rsid w:val="00EA4967"/>
    <w:rsid w:val="00EF1FB3"/>
    <w:rsid w:val="00EF6A72"/>
    <w:rsid w:val="00F128B8"/>
    <w:rsid w:val="00F21026"/>
    <w:rsid w:val="00F45E7B"/>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097B"/>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pl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B7B3E-4BE7-45CF-B7F6-11EF468E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1379</Words>
  <Characters>7585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Gaetan Duminy</cp:lastModifiedBy>
  <cp:revision>104</cp:revision>
  <cp:lastPrinted>2018-10-24T19:20:00Z</cp:lastPrinted>
  <dcterms:created xsi:type="dcterms:W3CDTF">2018-10-13T14:30:00Z</dcterms:created>
  <dcterms:modified xsi:type="dcterms:W3CDTF">2019-01-11T10:32:00Z</dcterms:modified>
</cp:coreProperties>
</file>