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E04CD" w14:textId="77777777" w:rsidR="0006197D" w:rsidRPr="001B2539" w:rsidRDefault="0006197D" w:rsidP="0006197D">
      <w:pPr>
        <w:pStyle w:val="a7"/>
        <w:ind w:firstLineChars="300" w:firstLine="630"/>
        <w:rPr>
          <w:rFonts w:ascii="Times New Roman" w:eastAsia="仿宋_GB2312" w:hAnsi="Times New Roman"/>
          <w:color w:val="000000"/>
          <w:sz w:val="21"/>
          <w:highlight w:val="yellow"/>
        </w:rPr>
      </w:pPr>
      <w:r w:rsidRPr="001B2539">
        <w:rPr>
          <w:rFonts w:ascii="Times New Roman" w:eastAsia="仿宋_GB2312" w:hAnsi="Times New Roman" w:hint="eastAsia"/>
          <w:color w:val="000000"/>
          <w:sz w:val="21"/>
          <w:highlight w:val="yellow"/>
        </w:rPr>
        <w:t xml:space="preserve">1. </w:t>
      </w:r>
      <w:r w:rsidRPr="001B2539">
        <w:rPr>
          <w:rFonts w:ascii="Times New Roman" w:eastAsia="仿宋_GB2312" w:hAnsi="Times New Roman" w:hint="eastAsia"/>
          <w:color w:val="000000"/>
          <w:sz w:val="21"/>
          <w:highlight w:val="yellow"/>
        </w:rPr>
        <w:t>对称与非对称密码的区别与联系有哪些？</w:t>
      </w:r>
    </w:p>
    <w:p w14:paraId="1B7AFF1F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对称密码是指双方共享一个密钥，并使用相同的加密方法和解密方法。</w:t>
      </w:r>
    </w:p>
    <w:p w14:paraId="589A0926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非对称密码是指双方使用不同的密钥：一个公钥和一个私钥。</w:t>
      </w:r>
      <w:r w:rsidRPr="00DE6B70">
        <w:rPr>
          <w:rFonts w:eastAsia="仿宋_GB2312" w:hint="eastAsia"/>
          <w:color w:val="000000"/>
        </w:rPr>
        <w:t>---4</w:t>
      </w:r>
      <w:r w:rsidRPr="00DE6B70">
        <w:rPr>
          <w:rFonts w:eastAsia="仿宋_GB2312" w:hint="eastAsia"/>
          <w:color w:val="000000"/>
        </w:rPr>
        <w:t>分</w:t>
      </w:r>
    </w:p>
    <w:p w14:paraId="285DDC2F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对称加密算法的优点：加密安全快速，密钥短。</w:t>
      </w:r>
    </w:p>
    <w:p w14:paraId="33D4C7B3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存在一些缺点：无法解决密钥分配问题，密钥个数多，对对方的欺骗没有防御机制。</w:t>
      </w:r>
    </w:p>
    <w:p w14:paraId="04FDE297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</w:p>
    <w:p w14:paraId="1AEA760D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非对称密码的优点：可以解决密钥分配问题，能够提供消息验证，完整性和不可否认等安全性</w:t>
      </w:r>
    </w:p>
    <w:p w14:paraId="2FBF973B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---4</w:t>
      </w:r>
      <w:r w:rsidRPr="00DE6B70">
        <w:rPr>
          <w:rFonts w:eastAsia="仿宋_GB2312" w:hint="eastAsia"/>
          <w:color w:val="000000"/>
        </w:rPr>
        <w:t>分</w:t>
      </w:r>
    </w:p>
    <w:p w14:paraId="64198959" w14:textId="77777777" w:rsidR="0006197D" w:rsidRPr="00DE6B70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非对称密码的缺点：加密速度慢，密钥长。</w:t>
      </w:r>
    </w:p>
    <w:p w14:paraId="42B71025" w14:textId="77777777" w:rsidR="0006197D" w:rsidRDefault="0006197D" w:rsidP="0006197D">
      <w:pPr>
        <w:ind w:firstLineChars="350" w:firstLine="735"/>
        <w:rPr>
          <w:rFonts w:eastAsia="仿宋_GB2312" w:hint="eastAsia"/>
          <w:color w:val="000000"/>
        </w:rPr>
      </w:pPr>
      <w:r w:rsidRPr="00DE6B70">
        <w:rPr>
          <w:rFonts w:eastAsia="仿宋_GB2312" w:hint="eastAsia"/>
          <w:color w:val="000000"/>
        </w:rPr>
        <w:t>联系：在安全系统中，常常同时需要对称密码和非对称密码算法，两者相结合使用，可以有效的解决安全问题。</w:t>
      </w:r>
      <w:r w:rsidRPr="00DE6B70">
        <w:rPr>
          <w:rFonts w:eastAsia="仿宋_GB2312" w:hint="eastAsia"/>
          <w:color w:val="000000"/>
        </w:rPr>
        <w:t>---2</w:t>
      </w:r>
      <w:r w:rsidRPr="00DE6B70">
        <w:rPr>
          <w:rFonts w:eastAsia="仿宋_GB2312" w:hint="eastAsia"/>
          <w:color w:val="000000"/>
        </w:rPr>
        <w:t>分</w:t>
      </w:r>
    </w:p>
    <w:p w14:paraId="1A63B127" w14:textId="607F086B" w:rsidR="00176678" w:rsidRDefault="00176678"/>
    <w:p w14:paraId="45B198F1" w14:textId="77777777" w:rsidR="0006197D" w:rsidRPr="00414D47" w:rsidRDefault="0006197D" w:rsidP="00DE6B70">
      <w:pPr>
        <w:pStyle w:val="a7"/>
        <w:rPr>
          <w:rFonts w:ascii="Times New Roman" w:eastAsia="仿宋_GB2312" w:hAnsi="Times New Roman" w:hint="eastAsia"/>
          <w:color w:val="000000"/>
          <w:sz w:val="21"/>
          <w:highlight w:val="yellow"/>
        </w:rPr>
      </w:pPr>
      <w:r w:rsidRPr="00414D47">
        <w:rPr>
          <w:rFonts w:ascii="Times New Roman" w:eastAsia="仿宋_GB2312" w:hAnsi="Times New Roman" w:hint="eastAsia"/>
          <w:color w:val="000000"/>
          <w:sz w:val="21"/>
          <w:highlight w:val="yellow"/>
        </w:rPr>
        <w:t>简述哈希函数的属性以及作用</w:t>
      </w:r>
    </w:p>
    <w:p w14:paraId="49452400" w14:textId="1CC9608A" w:rsidR="0006197D" w:rsidRDefault="00DE6B70" w:rsidP="00DE6B70">
      <w:pPr>
        <w:pStyle w:val="a7"/>
        <w:rPr>
          <w:rFonts w:ascii="Times New Roman" w:eastAsia="仿宋_GB2312" w:hAnsi="Times New Roman"/>
          <w:color w:val="000000"/>
          <w:sz w:val="21"/>
        </w:rPr>
      </w:pPr>
      <w:r>
        <w:rPr>
          <w:rFonts w:ascii="Times New Roman" w:eastAsia="仿宋_GB2312" w:hAnsi="Times New Roman" w:hint="eastAsia"/>
          <w:color w:val="000000"/>
          <w:sz w:val="21"/>
        </w:rPr>
        <w:t>哈希函数的属性：机密性、完整性、认证性</w:t>
      </w:r>
    </w:p>
    <w:p w14:paraId="2DD2957A" w14:textId="77777777" w:rsidR="00DE6B70" w:rsidRDefault="00DE6B70" w:rsidP="00DE6B70">
      <w:pPr>
        <w:pStyle w:val="a8"/>
      </w:pPr>
      <w:r>
        <w:rPr>
          <w:rFonts w:hint="eastAsia"/>
        </w:rPr>
        <w:t>应用：</w:t>
      </w:r>
    </w:p>
    <w:p w14:paraId="74895D41" w14:textId="2EA29248" w:rsidR="00DE6B70" w:rsidRDefault="00DE6B70" w:rsidP="00DE6B70">
      <w:pPr>
        <w:pStyle w:val="a8"/>
      </w:pPr>
      <w:r>
        <w:rPr>
          <w:rFonts w:hint="eastAsia"/>
        </w:rPr>
        <w:t>文件、软件的完整性检验</w:t>
      </w:r>
    </w:p>
    <w:p w14:paraId="117EEAA5" w14:textId="213C7D86" w:rsidR="00DE6B70" w:rsidRDefault="00DE6B70" w:rsidP="00DE6B70">
      <w:pPr>
        <w:pStyle w:val="a8"/>
      </w:pPr>
      <w:r>
        <w:rPr>
          <w:rFonts w:hint="eastAsia"/>
        </w:rPr>
        <w:t>消息认证码（检测并防止消息在传输中的错误、篡改以及伪装）</w:t>
      </w:r>
    </w:p>
    <w:p w14:paraId="28A83547" w14:textId="0DF03484" w:rsidR="00DE6B70" w:rsidRDefault="00DE6B70" w:rsidP="00DE6B70">
      <w:pPr>
        <w:pStyle w:val="a8"/>
      </w:pPr>
      <w:r>
        <w:rPr>
          <w:rFonts w:hint="eastAsia"/>
        </w:rPr>
        <w:t>数字签名</w:t>
      </w:r>
    </w:p>
    <w:p w14:paraId="531B7336" w14:textId="2DC8CA9C" w:rsidR="00DE6B70" w:rsidRDefault="00DE6B70" w:rsidP="00DE6B70">
      <w:pPr>
        <w:pStyle w:val="a8"/>
      </w:pPr>
      <w:r>
        <w:rPr>
          <w:rFonts w:hint="eastAsia"/>
        </w:rPr>
        <w:t>伪随机生成器（保证随机数不可预测性）</w:t>
      </w:r>
    </w:p>
    <w:p w14:paraId="58F1FBEE" w14:textId="101FCA5A" w:rsidR="00DE6B70" w:rsidRPr="00DE6B70" w:rsidRDefault="00DE6B70" w:rsidP="00DE6B70">
      <w:pPr>
        <w:pStyle w:val="a8"/>
        <w:rPr>
          <w:rFonts w:hint="eastAsia"/>
        </w:rPr>
      </w:pPr>
      <w:r>
        <w:rPr>
          <w:rFonts w:hint="eastAsia"/>
        </w:rPr>
        <w:t>基于口令的加密（原理是将口令和盐混合后计算散列值，作为加密的密钥，可预防口令猜测攻击）</w:t>
      </w:r>
    </w:p>
    <w:p w14:paraId="11E93066" w14:textId="77777777" w:rsidR="0006197D" w:rsidRDefault="0006197D" w:rsidP="0006197D">
      <w:pPr>
        <w:ind w:firstLineChars="350" w:firstLine="735"/>
        <w:rPr>
          <w:rFonts w:eastAsia="仿宋_GB2312" w:hint="eastAsia"/>
          <w:color w:val="000000"/>
        </w:rPr>
      </w:pPr>
    </w:p>
    <w:p w14:paraId="0472DDBF" w14:textId="5D52A0F8" w:rsidR="0006197D" w:rsidRDefault="00DE6B70">
      <w:r>
        <w:rPr>
          <w:rFonts w:hint="eastAsia"/>
        </w:rPr>
        <w:t xml:space="preserve"> </w:t>
      </w:r>
      <w:r>
        <w:t xml:space="preserve"> </w:t>
      </w:r>
      <w:r w:rsidRPr="00DE6B70">
        <w:rPr>
          <w:rFonts w:hint="eastAsia"/>
          <w:highlight w:val="yellow"/>
        </w:rPr>
        <w:t>公钥密码提供的安全服务：</w:t>
      </w:r>
    </w:p>
    <w:p w14:paraId="1143E1D1" w14:textId="743AC060" w:rsidR="00DE6B70" w:rsidRDefault="00DE6B70" w:rsidP="00DE6B70">
      <w:pPr>
        <w:ind w:firstLineChars="100" w:firstLine="210"/>
        <w:rPr>
          <w:rFonts w:hint="eastAsia"/>
        </w:rPr>
      </w:pPr>
      <w:r>
        <w:rPr>
          <w:rFonts w:hint="eastAsia"/>
        </w:rPr>
        <w:t>机密性，认证性，完整性，不可否认性</w:t>
      </w:r>
    </w:p>
    <w:sectPr w:rsidR="00DE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138FF" w14:textId="77777777" w:rsidR="00886F37" w:rsidRDefault="00886F37" w:rsidP="0006197D">
      <w:r>
        <w:separator/>
      </w:r>
    </w:p>
  </w:endnote>
  <w:endnote w:type="continuationSeparator" w:id="0">
    <w:p w14:paraId="2FE5AD01" w14:textId="77777777" w:rsidR="00886F37" w:rsidRDefault="00886F37" w:rsidP="0006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6D568" w14:textId="77777777" w:rsidR="00886F37" w:rsidRDefault="00886F37" w:rsidP="0006197D">
      <w:r>
        <w:separator/>
      </w:r>
    </w:p>
  </w:footnote>
  <w:footnote w:type="continuationSeparator" w:id="0">
    <w:p w14:paraId="5DBA155C" w14:textId="77777777" w:rsidR="00886F37" w:rsidRDefault="00886F37" w:rsidP="00061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73"/>
    <w:rsid w:val="0006197D"/>
    <w:rsid w:val="00176678"/>
    <w:rsid w:val="00886F37"/>
    <w:rsid w:val="008E1373"/>
    <w:rsid w:val="00D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8FA81"/>
  <w15:chartTrackingRefBased/>
  <w15:docId w15:val="{4C6321AD-845B-4AEC-9BD4-BC08777A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9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9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97D"/>
    <w:rPr>
      <w:sz w:val="18"/>
      <w:szCs w:val="18"/>
    </w:rPr>
  </w:style>
  <w:style w:type="paragraph" w:styleId="a7">
    <w:basedOn w:val="a"/>
    <w:next w:val="a8"/>
    <w:uiPriority w:val="34"/>
    <w:qFormat/>
    <w:rsid w:val="0006197D"/>
    <w:pPr>
      <w:ind w:firstLineChars="200" w:firstLine="420"/>
    </w:pPr>
    <w:rPr>
      <w:rFonts w:ascii="Cambria" w:hAnsi="Cambria"/>
      <w:sz w:val="24"/>
    </w:rPr>
  </w:style>
  <w:style w:type="paragraph" w:styleId="a8">
    <w:name w:val="List Paragraph"/>
    <w:basedOn w:val="a"/>
    <w:uiPriority w:val="34"/>
    <w:qFormat/>
    <w:rsid w:val="00061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lujiale</dc:creator>
  <cp:keywords/>
  <dc:description/>
  <cp:lastModifiedBy>jin lujiale</cp:lastModifiedBy>
  <cp:revision>2</cp:revision>
  <dcterms:created xsi:type="dcterms:W3CDTF">2020-06-16T07:30:00Z</dcterms:created>
  <dcterms:modified xsi:type="dcterms:W3CDTF">2020-06-16T10:18:00Z</dcterms:modified>
</cp:coreProperties>
</file>