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5A" w:rsidRDefault="00A61FF5">
      <w:r>
        <w:rPr>
          <w:rFonts w:hint="eastAsia"/>
        </w:rPr>
        <w:t>CPU</w:t>
      </w:r>
      <w:r>
        <w:rPr>
          <w:rFonts w:hint="eastAsia"/>
        </w:rPr>
        <w:t>调度算法：</w:t>
      </w:r>
      <w:r>
        <w:rPr>
          <w:rFonts w:hint="eastAsia"/>
        </w:rPr>
        <w:t>RR</w:t>
      </w:r>
      <w:r>
        <w:rPr>
          <w:rFonts w:hint="eastAsia"/>
        </w:rPr>
        <w:t>计算平均等待时间</w:t>
      </w:r>
    </w:p>
    <w:p w:rsidR="00910C5A" w:rsidRDefault="00A61FF5">
      <w:r>
        <w:rPr>
          <w:rFonts w:hint="eastAsia"/>
        </w:rPr>
        <w:t>死锁：银行家算法，找安全序列</w:t>
      </w:r>
    </w:p>
    <w:p w:rsidR="00910C5A" w:rsidRDefault="00A61FF5">
      <w:r>
        <w:rPr>
          <w:rFonts w:hint="eastAsia"/>
        </w:rPr>
        <w:t>内存管理：十六进制，逻辑地址转物理地址</w:t>
      </w:r>
    </w:p>
    <w:p w:rsidR="00910C5A" w:rsidRDefault="00A61FF5">
      <w:r>
        <w:rPr>
          <w:rFonts w:hint="eastAsia"/>
        </w:rPr>
        <w:t>内存管理：连续内存分配，求空块的大小</w:t>
      </w:r>
    </w:p>
    <w:p w:rsidR="00910C5A" w:rsidRDefault="00A61FF5">
      <w:r>
        <w:rPr>
          <w:rFonts w:hint="eastAsia"/>
        </w:rPr>
        <w:t>进程同步：</w:t>
      </w:r>
      <w:r>
        <w:rPr>
          <w:rFonts w:hint="eastAsia"/>
        </w:rPr>
        <w:t>PV</w:t>
      </w:r>
      <w:r>
        <w:rPr>
          <w:rFonts w:hint="eastAsia"/>
        </w:rPr>
        <w:t>操作写过程；（生产者消费者，图书馆借书，水果盘问题）</w:t>
      </w:r>
    </w:p>
    <w:p w:rsidR="00910C5A" w:rsidRDefault="00A61FF5">
      <w:r>
        <w:rPr>
          <w:rFonts w:hint="eastAsia"/>
        </w:rPr>
        <w:t>死锁：死锁判断</w:t>
      </w:r>
    </w:p>
    <w:p w:rsidR="00910C5A" w:rsidRDefault="00A61FF5">
      <w:r>
        <w:rPr>
          <w:rFonts w:hint="eastAsia"/>
        </w:rPr>
        <w:t>进程：进程状态图</w:t>
      </w:r>
    </w:p>
    <w:p w:rsidR="00910C5A" w:rsidRDefault="00A61FF5">
      <w:r>
        <w:rPr>
          <w:rFonts w:hint="eastAsia"/>
        </w:rPr>
        <w:t>线程：进程与线程</w:t>
      </w:r>
    </w:p>
    <w:p w:rsidR="00910C5A" w:rsidRDefault="00A61FF5">
      <w:r>
        <w:rPr>
          <w:rFonts w:hint="eastAsia"/>
        </w:rPr>
        <w:t>OS</w:t>
      </w:r>
      <w:r>
        <w:rPr>
          <w:rFonts w:hint="eastAsia"/>
        </w:rPr>
        <w:t>特征、类型、结构；</w:t>
      </w:r>
    </w:p>
    <w:p w:rsidR="00910C5A" w:rsidRDefault="00A61FF5">
      <w:pPr>
        <w:rPr>
          <w:rFonts w:hint="eastAsia"/>
        </w:rPr>
      </w:pPr>
      <w:r>
        <w:rPr>
          <w:rFonts w:hint="eastAsia"/>
        </w:rPr>
        <w:t>十进制逻辑地址转物理地址，求偏移量和物理地址</w:t>
      </w:r>
      <w:bookmarkStart w:id="0" w:name="_GoBack"/>
      <w:bookmarkEnd w:id="0"/>
    </w:p>
    <w:p w:rsidR="00744726" w:rsidRDefault="00744726">
      <w:pPr>
        <w:rPr>
          <w:rFonts w:hint="eastAsia"/>
        </w:rPr>
      </w:pPr>
    </w:p>
    <w:p w:rsidR="00744726" w:rsidRDefault="00744726">
      <w:pPr>
        <w:rPr>
          <w:rFonts w:hint="eastAsia"/>
        </w:rPr>
      </w:pPr>
    </w:p>
    <w:p w:rsidR="00744726" w:rsidRDefault="00744726">
      <w:pPr>
        <w:rPr>
          <w:rFonts w:hint="eastAsia"/>
        </w:rPr>
      </w:pPr>
    </w:p>
    <w:p w:rsidR="00744726" w:rsidRDefault="00744726" w:rsidP="00744726">
      <w:pPr>
        <w:jc w:val="center"/>
      </w:pPr>
      <w:r>
        <w:rPr>
          <w:rFonts w:hint="eastAsia"/>
        </w:rPr>
        <w:t>概念题</w:t>
      </w:r>
    </w:p>
    <w:p w:rsidR="00744726" w:rsidRPr="00B52302" w:rsidRDefault="00744726" w:rsidP="00744726">
      <w:pPr>
        <w:rPr>
          <w:color w:val="FF0000"/>
        </w:rPr>
      </w:pPr>
      <w:r w:rsidRPr="00B52302">
        <w:rPr>
          <w:rFonts w:hint="eastAsia"/>
          <w:color w:val="FF0000"/>
        </w:rPr>
        <w:t>第一章</w:t>
      </w:r>
      <w:r w:rsidRPr="00B52302">
        <w:rPr>
          <w:rFonts w:hint="eastAsia"/>
          <w:color w:val="FF0000"/>
        </w:rPr>
        <w:t xml:space="preserve"> </w:t>
      </w:r>
    </w:p>
    <w:p w:rsidR="00744726" w:rsidRDefault="00744726" w:rsidP="00744726">
      <w:r>
        <w:rPr>
          <w:rFonts w:hint="eastAsia"/>
        </w:rPr>
        <w:t>OS</w:t>
      </w:r>
      <w:r>
        <w:rPr>
          <w:rFonts w:hint="eastAsia"/>
        </w:rPr>
        <w:t>接口</w:t>
      </w:r>
    </w:p>
    <w:p w:rsidR="00744726" w:rsidRDefault="00744726" w:rsidP="00744726">
      <w:r>
        <w:rPr>
          <w:rFonts w:hint="eastAsia"/>
        </w:rPr>
        <w:t>OS</w:t>
      </w:r>
      <w:r>
        <w:rPr>
          <w:rFonts w:hint="eastAsia"/>
        </w:rPr>
        <w:t>发展历程</w:t>
      </w:r>
    </w:p>
    <w:p w:rsidR="00744726" w:rsidRDefault="00744726" w:rsidP="00744726">
      <w:r>
        <w:rPr>
          <w:rFonts w:hint="eastAsia"/>
        </w:rPr>
        <w:t>OS</w:t>
      </w:r>
      <w:r>
        <w:rPr>
          <w:rFonts w:hint="eastAsia"/>
        </w:rPr>
        <w:t>进一步发展</w:t>
      </w:r>
    </w:p>
    <w:p w:rsidR="00744726" w:rsidRDefault="00744726" w:rsidP="00744726">
      <w:r>
        <w:rPr>
          <w:rFonts w:hint="eastAsia"/>
        </w:rPr>
        <w:t>OS</w:t>
      </w:r>
      <w:r>
        <w:rPr>
          <w:rFonts w:hint="eastAsia"/>
        </w:rPr>
        <w:t>基本特征</w:t>
      </w:r>
    </w:p>
    <w:p w:rsidR="00744726" w:rsidRPr="00B52302" w:rsidRDefault="00744726" w:rsidP="00744726">
      <w:pPr>
        <w:rPr>
          <w:color w:val="FF0000"/>
        </w:rPr>
      </w:pPr>
      <w:r w:rsidRPr="00B52302">
        <w:rPr>
          <w:rFonts w:hint="eastAsia"/>
          <w:color w:val="FF0000"/>
        </w:rPr>
        <w:t>第二章</w:t>
      </w:r>
    </w:p>
    <w:p w:rsidR="00744726" w:rsidRDefault="00744726" w:rsidP="00744726">
      <w:r>
        <w:rPr>
          <w:rFonts w:hint="eastAsia"/>
        </w:rPr>
        <w:t>OS</w:t>
      </w:r>
      <w:r>
        <w:rPr>
          <w:rFonts w:hint="eastAsia"/>
        </w:rPr>
        <w:t>结构</w:t>
      </w:r>
    </w:p>
    <w:p w:rsidR="00744726" w:rsidRDefault="00744726" w:rsidP="00744726">
      <w:r w:rsidRPr="00B52302">
        <w:rPr>
          <w:rFonts w:hint="eastAsia"/>
          <w:color w:val="FF0000"/>
        </w:rPr>
        <w:t>第三章</w:t>
      </w:r>
      <w:r>
        <w:rPr>
          <w:rFonts w:hint="eastAsia"/>
        </w:rPr>
        <w:t xml:space="preserve"> </w:t>
      </w:r>
    </w:p>
    <w:p w:rsidR="00744726" w:rsidRDefault="00744726" w:rsidP="00744726">
      <w:r>
        <w:rPr>
          <w:rFonts w:hint="eastAsia"/>
        </w:rPr>
        <w:t>进程与程序、线程的区别</w:t>
      </w:r>
    </w:p>
    <w:p w:rsidR="00744726" w:rsidRDefault="00744726" w:rsidP="00744726">
      <w:r>
        <w:rPr>
          <w:rFonts w:hint="eastAsia"/>
        </w:rPr>
        <w:t>进程的特征</w:t>
      </w:r>
    </w:p>
    <w:p w:rsidR="00744726" w:rsidRDefault="00744726" w:rsidP="00744726">
      <w:r>
        <w:rPr>
          <w:rFonts w:hint="eastAsia"/>
        </w:rPr>
        <w:t>进程状态图（转换原因）</w:t>
      </w:r>
    </w:p>
    <w:p w:rsidR="00744726" w:rsidRDefault="00744726" w:rsidP="00744726">
      <w:r w:rsidRPr="00B52302">
        <w:rPr>
          <w:rFonts w:hint="eastAsia"/>
          <w:color w:val="FF0000"/>
        </w:rPr>
        <w:t>第四章</w:t>
      </w:r>
      <w:r>
        <w:rPr>
          <w:rFonts w:hint="eastAsia"/>
        </w:rPr>
        <w:t xml:space="preserve"> </w:t>
      </w:r>
    </w:p>
    <w:p w:rsidR="00744726" w:rsidRPr="00B52302" w:rsidRDefault="00744726" w:rsidP="00744726">
      <w:r>
        <w:rPr>
          <w:rFonts w:hint="eastAsia"/>
        </w:rPr>
        <w:t>多线模型</w:t>
      </w:r>
    </w:p>
    <w:p w:rsidR="00744726" w:rsidRPr="00744726" w:rsidRDefault="00744726"/>
    <w:sectPr w:rsidR="00744726" w:rsidRPr="00744726" w:rsidSect="0091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FF5" w:rsidRDefault="00A61FF5" w:rsidP="00744726">
      <w:r>
        <w:separator/>
      </w:r>
    </w:p>
  </w:endnote>
  <w:endnote w:type="continuationSeparator" w:id="0">
    <w:p w:rsidR="00A61FF5" w:rsidRDefault="00A61FF5" w:rsidP="00744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FF5" w:rsidRDefault="00A61FF5" w:rsidP="00744726">
      <w:r>
        <w:separator/>
      </w:r>
    </w:p>
  </w:footnote>
  <w:footnote w:type="continuationSeparator" w:id="0">
    <w:p w:rsidR="00A61FF5" w:rsidRDefault="00A61FF5" w:rsidP="007447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C5A"/>
    <w:rsid w:val="00744726"/>
    <w:rsid w:val="00910C5A"/>
    <w:rsid w:val="00A61FF5"/>
    <w:rsid w:val="2C56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0C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44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726"/>
    <w:rPr>
      <w:kern w:val="2"/>
      <w:sz w:val="18"/>
      <w:szCs w:val="18"/>
    </w:rPr>
  </w:style>
  <w:style w:type="paragraph" w:styleId="a4">
    <w:name w:val="footer"/>
    <w:basedOn w:val="a"/>
    <w:link w:val="Char0"/>
    <w:rsid w:val="00744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72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5774BD-556B-458F-86F0-F34E7CCA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>微软中国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2016-01-06T04:13:00Z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