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DD" w:rsidRPr="00931CB7" w:rsidRDefault="006646A2" w:rsidP="006646A2">
      <w:pPr>
        <w:jc w:val="center"/>
        <w:rPr>
          <w:rFonts w:ascii="Times New Roman" w:hAnsi="Times New Roman" w:cs="Times New Roman"/>
          <w:sz w:val="32"/>
          <w:szCs w:val="32"/>
        </w:rPr>
      </w:pPr>
      <w:r w:rsidRPr="00931CB7">
        <w:rPr>
          <w:rFonts w:ascii="Times New Roman" w:hAnsi="Times New Roman" w:cs="Times New Roman"/>
          <w:sz w:val="32"/>
          <w:szCs w:val="32"/>
        </w:rPr>
        <w:t>第一章</w:t>
      </w:r>
      <w:r w:rsidRPr="00931CB7">
        <w:rPr>
          <w:rFonts w:ascii="Times New Roman" w:hAnsi="Times New Roman" w:cs="Times New Roman"/>
          <w:sz w:val="32"/>
          <w:szCs w:val="32"/>
        </w:rPr>
        <w:t xml:space="preserve"> </w:t>
      </w:r>
      <w:r w:rsidRPr="00931CB7">
        <w:rPr>
          <w:rFonts w:ascii="Times New Roman" w:hAnsi="Times New Roman" w:cs="Times New Roman"/>
          <w:sz w:val="32"/>
          <w:szCs w:val="32"/>
        </w:rPr>
        <w:t>电路的基本概念学习要点</w:t>
      </w:r>
    </w:p>
    <w:p w:rsidR="00674085" w:rsidRDefault="00674085" w:rsidP="00674085">
      <w:pPr>
        <w:ind w:firstLineChars="200" w:firstLine="420"/>
        <w:rPr>
          <w:rFonts w:ascii="Times New Roman" w:hAnsi="Times New Roman" w:cs="Times New Roman"/>
          <w:bCs/>
        </w:rPr>
      </w:pPr>
      <w:r>
        <w:rPr>
          <w:rFonts w:ascii="Times New Roman" w:hAnsi="Times New Roman" w:cs="Times New Roman"/>
          <w:bCs/>
        </w:rPr>
        <w:t>1</w:t>
      </w:r>
      <w:r>
        <w:rPr>
          <w:rFonts w:ascii="Times New Roman" w:hAnsi="Times New Roman" w:cs="Times New Roman" w:hint="eastAsia"/>
          <w:bCs/>
        </w:rPr>
        <w:t>种方法：电路等效。等效的目的是：简化电路，方便分析</w:t>
      </w:r>
    </w:p>
    <w:p w:rsidR="00674085" w:rsidRDefault="00674085" w:rsidP="00674085">
      <w:pPr>
        <w:ind w:firstLineChars="200" w:firstLine="420"/>
        <w:rPr>
          <w:rFonts w:ascii="Times New Roman" w:hAnsi="Times New Roman" w:cs="Times New Roman"/>
          <w:bCs/>
        </w:rPr>
      </w:pPr>
      <w:r>
        <w:rPr>
          <w:rFonts w:ascii="Times New Roman" w:hAnsi="Times New Roman" w:cs="Times New Roman" w:hint="eastAsia"/>
          <w:bCs/>
        </w:rPr>
        <w:t>2</w:t>
      </w:r>
      <w:r>
        <w:rPr>
          <w:rFonts w:ascii="Times New Roman" w:hAnsi="Times New Roman" w:cs="Times New Roman" w:hint="eastAsia"/>
          <w:bCs/>
        </w:rPr>
        <w:t>种电源：电压源和电流源，包括受控源。</w:t>
      </w:r>
    </w:p>
    <w:p w:rsidR="00674085" w:rsidRPr="00674085" w:rsidRDefault="00674085" w:rsidP="00674085">
      <w:pPr>
        <w:ind w:firstLineChars="200" w:firstLine="420"/>
        <w:rPr>
          <w:rFonts w:ascii="Times New Roman" w:hAnsi="Times New Roman" w:cs="Times New Roman" w:hint="eastAsia"/>
          <w:bCs/>
        </w:rPr>
      </w:pPr>
      <w:r>
        <w:rPr>
          <w:rFonts w:ascii="Times New Roman" w:hAnsi="Times New Roman" w:cs="Times New Roman" w:hint="eastAsia"/>
          <w:bCs/>
        </w:rPr>
        <w:t>3</w:t>
      </w:r>
      <w:r>
        <w:rPr>
          <w:rFonts w:ascii="Times New Roman" w:hAnsi="Times New Roman" w:cs="Times New Roman" w:hint="eastAsia"/>
          <w:bCs/>
        </w:rPr>
        <w:t>个定律：欧姆定律、基尔霍夫第一定律（</w:t>
      </w:r>
      <w:r>
        <w:rPr>
          <w:rFonts w:ascii="Times New Roman" w:hAnsi="Times New Roman" w:cs="Times New Roman" w:hint="eastAsia"/>
          <w:bCs/>
        </w:rPr>
        <w:t>K</w:t>
      </w:r>
      <w:r>
        <w:rPr>
          <w:rFonts w:ascii="Times New Roman" w:hAnsi="Times New Roman" w:cs="Times New Roman"/>
          <w:bCs/>
        </w:rPr>
        <w:t>CL</w:t>
      </w:r>
      <w:r>
        <w:rPr>
          <w:rFonts w:ascii="Times New Roman" w:hAnsi="Times New Roman" w:cs="Times New Roman" w:hint="eastAsia"/>
          <w:bCs/>
        </w:rPr>
        <w:t>）、基尔霍夫第二定律（</w:t>
      </w:r>
      <w:r>
        <w:rPr>
          <w:rFonts w:ascii="Times New Roman" w:hAnsi="Times New Roman" w:cs="Times New Roman" w:hint="eastAsia"/>
          <w:bCs/>
        </w:rPr>
        <w:t>K</w:t>
      </w:r>
      <w:r>
        <w:rPr>
          <w:rFonts w:ascii="Times New Roman" w:hAnsi="Times New Roman" w:cs="Times New Roman"/>
          <w:bCs/>
        </w:rPr>
        <w:t>VL</w:t>
      </w:r>
      <w:r>
        <w:rPr>
          <w:rFonts w:ascii="Times New Roman" w:hAnsi="Times New Roman" w:cs="Times New Roman" w:hint="eastAsia"/>
          <w:bCs/>
        </w:rPr>
        <w:t>）</w:t>
      </w:r>
      <w:bookmarkStart w:id="0" w:name="_GoBack"/>
      <w:bookmarkEnd w:id="0"/>
    </w:p>
    <w:p w:rsidR="006646A2" w:rsidRPr="00931CB7" w:rsidRDefault="006646A2" w:rsidP="006646A2">
      <w:pPr>
        <w:rPr>
          <w:rFonts w:ascii="Times New Roman" w:hAnsi="Times New Roman" w:cs="Times New Roman"/>
        </w:rPr>
      </w:pPr>
      <w:r w:rsidRPr="00931CB7">
        <w:rPr>
          <w:rFonts w:ascii="Times New Roman" w:hAnsi="Times New Roman" w:cs="Times New Roman"/>
          <w:b/>
          <w:bCs/>
        </w:rPr>
        <w:t xml:space="preserve">1. </w:t>
      </w:r>
      <w:r w:rsidRPr="00931CB7">
        <w:rPr>
          <w:rFonts w:ascii="Times New Roman" w:hAnsi="Times New Roman" w:cs="Times New Roman"/>
          <w:b/>
          <w:bCs/>
        </w:rPr>
        <w:t>电路模型与电路中基本变量</w:t>
      </w:r>
      <w:r w:rsidRPr="00931CB7">
        <w:rPr>
          <w:rFonts w:ascii="Times New Roman" w:hAnsi="Times New Roman" w:cs="Times New Roman"/>
          <w:b/>
          <w:bCs/>
        </w:rPr>
        <w:t xml:space="preserve"> </w:t>
      </w:r>
    </w:p>
    <w:p w:rsidR="00931CB7" w:rsidRPr="00931CB7" w:rsidRDefault="00931CB7" w:rsidP="00931CB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Pr="00931CB7">
        <w:rPr>
          <w:rFonts w:ascii="Times New Roman" w:hAnsi="Times New Roman" w:cs="Times New Roman"/>
        </w:rPr>
        <w:t>电路的功能：一是进行能量的传输、分配与转换；二是实现信息的传递与处理。</w:t>
      </w:r>
    </w:p>
    <w:p w:rsidR="00931CB7" w:rsidRPr="00931CB7" w:rsidRDefault="00931CB7" w:rsidP="00931CB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Pr="00931CB7">
        <w:rPr>
          <w:rFonts w:ascii="Times New Roman" w:hAnsi="Times New Roman" w:cs="Times New Roman"/>
        </w:rPr>
        <w:t>理想电阻元件只消耗电能；理想电容元件只储藏电能；理想电感元件只储藏磁能。</w:t>
      </w:r>
    </w:p>
    <w:p w:rsidR="00931CB7" w:rsidRDefault="00931CB7" w:rsidP="00931CB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Pr="00931CB7">
        <w:rPr>
          <w:rFonts w:ascii="Times New Roman" w:hAnsi="Times New Roman" w:cs="Times New Roman"/>
        </w:rPr>
        <w:t>集总参数元件指的是电磁过程只集中在内部进行的电路元件</w:t>
      </w:r>
      <w:r>
        <w:rPr>
          <w:rFonts w:ascii="Times New Roman" w:hAnsi="Times New Roman" w:cs="Times New Roman" w:hint="eastAsia"/>
        </w:rPr>
        <w:t>。由集总参数元件构成的电路称为集总参数电路。集总参数电路要求实际电路的尺寸远小于电路工作时电磁波的波长。</w:t>
      </w:r>
    </w:p>
    <w:p w:rsidR="006646A2" w:rsidRPr="00931CB7" w:rsidRDefault="006646A2" w:rsidP="00931CB7">
      <w:pPr>
        <w:ind w:firstLineChars="200" w:firstLine="420"/>
        <w:rPr>
          <w:rFonts w:ascii="Times New Roman" w:hAnsi="Times New Roman" w:cs="Times New Roman"/>
        </w:rPr>
      </w:pPr>
      <w:r w:rsidRPr="00931CB7">
        <w:rPr>
          <w:rFonts w:ascii="Times New Roman" w:hAnsi="Times New Roman" w:cs="Times New Roman"/>
        </w:rPr>
        <w:t>在集总假设的条件下，定义一些理想电路元件</w:t>
      </w:r>
      <w:r w:rsidRPr="00931CB7">
        <w:rPr>
          <w:rFonts w:ascii="Times New Roman" w:hAnsi="Times New Roman" w:cs="Times New Roman"/>
        </w:rPr>
        <w:t>(</w:t>
      </w:r>
      <w:r w:rsidRPr="00931CB7">
        <w:rPr>
          <w:rFonts w:ascii="Times New Roman" w:hAnsi="Times New Roman" w:cs="Times New Roman"/>
        </w:rPr>
        <w:t>如</w:t>
      </w:r>
      <w:r w:rsidRPr="00931CB7">
        <w:rPr>
          <w:rFonts w:ascii="Times New Roman" w:hAnsi="Times New Roman" w:cs="Times New Roman"/>
          <w:i/>
          <w:iCs/>
        </w:rPr>
        <w:t>R</w:t>
      </w:r>
      <w:r w:rsidRPr="00931CB7">
        <w:rPr>
          <w:rFonts w:ascii="Times New Roman" w:hAnsi="Times New Roman" w:cs="Times New Roman"/>
          <w:i/>
          <w:iCs/>
        </w:rPr>
        <w:t>、</w:t>
      </w:r>
      <w:r w:rsidRPr="00931CB7">
        <w:rPr>
          <w:rFonts w:ascii="Times New Roman" w:hAnsi="Times New Roman" w:cs="Times New Roman"/>
          <w:i/>
          <w:iCs/>
        </w:rPr>
        <w:t>L</w:t>
      </w:r>
      <w:r w:rsidRPr="00931CB7">
        <w:rPr>
          <w:rFonts w:ascii="Times New Roman" w:hAnsi="Times New Roman" w:cs="Times New Roman"/>
          <w:i/>
          <w:iCs/>
        </w:rPr>
        <w:t>、</w:t>
      </w:r>
      <w:r w:rsidRPr="00931CB7">
        <w:rPr>
          <w:rFonts w:ascii="Times New Roman" w:hAnsi="Times New Roman" w:cs="Times New Roman"/>
          <w:i/>
          <w:iCs/>
        </w:rPr>
        <w:t>C</w:t>
      </w:r>
      <w:r w:rsidRPr="00931CB7">
        <w:rPr>
          <w:rFonts w:ascii="Times New Roman" w:hAnsi="Times New Roman" w:cs="Times New Roman"/>
        </w:rPr>
        <w:t xml:space="preserve"> </w:t>
      </w:r>
      <w:r w:rsidRPr="00931CB7">
        <w:rPr>
          <w:rFonts w:ascii="Times New Roman" w:hAnsi="Times New Roman" w:cs="Times New Roman"/>
        </w:rPr>
        <w:t>等</w:t>
      </w:r>
      <w:r w:rsidRPr="00931CB7">
        <w:rPr>
          <w:rFonts w:ascii="Times New Roman" w:hAnsi="Times New Roman" w:cs="Times New Roman"/>
        </w:rPr>
        <w:t>)</w:t>
      </w:r>
      <w:r w:rsidRPr="00931CB7">
        <w:rPr>
          <w:rFonts w:ascii="Times New Roman" w:hAnsi="Times New Roman" w:cs="Times New Roman"/>
        </w:rPr>
        <w:t>，这些理想电路元件在电路中只起一种电磁性能作用，它有精确的数学解析式描述，也规定有模型表示符号。对实际的元器件，</w:t>
      </w:r>
      <w:r w:rsidRPr="00931CB7">
        <w:rPr>
          <w:rFonts w:ascii="Times New Roman" w:hAnsi="Times New Roman" w:cs="Times New Roman"/>
        </w:rPr>
        <w:t xml:space="preserve"> </w:t>
      </w:r>
      <w:r w:rsidRPr="00931CB7">
        <w:rPr>
          <w:rFonts w:ascii="Times New Roman" w:hAnsi="Times New Roman" w:cs="Times New Roman"/>
        </w:rPr>
        <w:t>根据它应用的条件及所表现出的主要物理性能，对其作某种近似与理想化</w:t>
      </w:r>
      <w:r w:rsidRPr="00931CB7">
        <w:rPr>
          <w:rFonts w:ascii="Times New Roman" w:hAnsi="Times New Roman" w:cs="Times New Roman"/>
        </w:rPr>
        <w:t>(</w:t>
      </w:r>
      <w:r w:rsidRPr="00931CB7">
        <w:rPr>
          <w:rFonts w:ascii="Times New Roman" w:hAnsi="Times New Roman" w:cs="Times New Roman"/>
        </w:rPr>
        <w:t>要有实际工程观点</w:t>
      </w:r>
      <w:r w:rsidRPr="00931CB7">
        <w:rPr>
          <w:rFonts w:ascii="Times New Roman" w:hAnsi="Times New Roman" w:cs="Times New Roman"/>
        </w:rPr>
        <w:t>)</w:t>
      </w:r>
      <w:r w:rsidRPr="00931CB7">
        <w:rPr>
          <w:rFonts w:ascii="Times New Roman" w:hAnsi="Times New Roman" w:cs="Times New Roman"/>
        </w:rPr>
        <w:t>，用所定义的一种或几种理想元件模型的组合连接，构成实际元器件的电路模型。</w:t>
      </w:r>
    </w:p>
    <w:p w:rsidR="006646A2" w:rsidRPr="00931CB7" w:rsidRDefault="006646A2" w:rsidP="006646A2">
      <w:pPr>
        <w:rPr>
          <w:rFonts w:ascii="Times New Roman" w:hAnsi="Times New Roman" w:cs="Times New Roman"/>
        </w:rPr>
      </w:pPr>
      <w:r w:rsidRPr="00931CB7">
        <w:rPr>
          <w:rFonts w:ascii="Times New Roman" w:hAnsi="Times New Roman" w:cs="Times New Roman"/>
          <w:b/>
          <w:bCs/>
        </w:rPr>
        <w:t>2.</w:t>
      </w:r>
      <w:r w:rsidRPr="00931CB7">
        <w:rPr>
          <w:rFonts w:ascii="Times New Roman" w:hAnsi="Times New Roman" w:cs="Times New Roman"/>
          <w:b/>
          <w:bCs/>
        </w:rPr>
        <w:t>电路中的基本变量</w:t>
      </w:r>
    </w:p>
    <w:p w:rsidR="0079052C" w:rsidRDefault="006646A2" w:rsidP="0079052C">
      <w:pPr>
        <w:ind w:firstLineChars="200" w:firstLine="420"/>
        <w:rPr>
          <w:rFonts w:ascii="Times New Roman" w:hAnsi="Times New Roman" w:cs="Times New Roman"/>
        </w:rPr>
      </w:pPr>
      <w:r w:rsidRPr="00931CB7">
        <w:rPr>
          <w:rFonts w:ascii="Times New Roman" w:hAnsi="Times New Roman" w:cs="Times New Roman"/>
        </w:rPr>
        <w:t xml:space="preserve">1) </w:t>
      </w:r>
      <w:r w:rsidRPr="00931CB7">
        <w:rPr>
          <w:rFonts w:ascii="Times New Roman" w:hAnsi="Times New Roman" w:cs="Times New Roman"/>
        </w:rPr>
        <w:t>电流</w:t>
      </w:r>
    </w:p>
    <w:p w:rsidR="0079052C" w:rsidRDefault="0079052C" w:rsidP="0079052C">
      <w:pPr>
        <w:ind w:firstLineChars="200" w:firstLine="420"/>
        <w:rPr>
          <w:rFonts w:ascii="Times New Roman" w:hAnsi="Times New Roman" w:cs="Times New Roman"/>
        </w:rPr>
      </w:pPr>
      <w:r>
        <w:rPr>
          <w:rFonts w:ascii="Times New Roman" w:hAnsi="Times New Roman" w:cs="Times New Roman" w:hint="eastAsia"/>
        </w:rPr>
        <w:t>是</w:t>
      </w:r>
      <w:r w:rsidR="006646A2" w:rsidRPr="00931CB7">
        <w:rPr>
          <w:rFonts w:ascii="Times New Roman" w:hAnsi="Times New Roman" w:cs="Times New Roman"/>
        </w:rPr>
        <w:t>电荷有规则的定向移动。其大小用电流强度，即</w:t>
      </w:r>
      <w:r w:rsidR="006646A2" w:rsidRPr="00931CB7">
        <w:rPr>
          <w:rFonts w:ascii="Times New Roman" w:hAnsi="Times New Roman" w:cs="Times New Roman"/>
        </w:rPr>
        <w:t xml:space="preserve"> </w:t>
      </w:r>
      <w:proofErr w:type="spellStart"/>
      <w:r w:rsidR="006646A2" w:rsidRPr="00931CB7">
        <w:rPr>
          <w:rFonts w:ascii="Times New Roman" w:hAnsi="Times New Roman" w:cs="Times New Roman"/>
          <w:i/>
          <w:iCs/>
        </w:rPr>
        <w:t>i</w:t>
      </w:r>
      <w:proofErr w:type="spellEnd"/>
      <w:r w:rsidR="006646A2" w:rsidRPr="00931CB7">
        <w:rPr>
          <w:rFonts w:ascii="Times New Roman" w:hAnsi="Times New Roman" w:cs="Times New Roman"/>
        </w:rPr>
        <w:t>=</w:t>
      </w:r>
      <w:proofErr w:type="spellStart"/>
      <w:r w:rsidR="006646A2" w:rsidRPr="00931CB7">
        <w:rPr>
          <w:rFonts w:ascii="Times New Roman" w:hAnsi="Times New Roman" w:cs="Times New Roman"/>
        </w:rPr>
        <w:t>d</w:t>
      </w:r>
      <w:r w:rsidR="006646A2" w:rsidRPr="00931CB7">
        <w:rPr>
          <w:rFonts w:ascii="Times New Roman" w:hAnsi="Times New Roman" w:cs="Times New Roman"/>
          <w:i/>
          <w:iCs/>
        </w:rPr>
        <w:t>q</w:t>
      </w:r>
      <w:proofErr w:type="spellEnd"/>
      <w:r w:rsidR="006646A2" w:rsidRPr="00931CB7">
        <w:rPr>
          <w:rFonts w:ascii="Times New Roman" w:hAnsi="Times New Roman" w:cs="Times New Roman"/>
        </w:rPr>
        <w:t>/</w:t>
      </w:r>
      <w:proofErr w:type="spellStart"/>
      <w:r w:rsidR="006646A2" w:rsidRPr="00931CB7">
        <w:rPr>
          <w:rFonts w:ascii="Times New Roman" w:hAnsi="Times New Roman" w:cs="Times New Roman"/>
        </w:rPr>
        <w:t>d</w:t>
      </w:r>
      <w:r w:rsidR="006646A2" w:rsidRPr="00931CB7">
        <w:rPr>
          <w:rFonts w:ascii="Times New Roman" w:hAnsi="Times New Roman" w:cs="Times New Roman"/>
          <w:i/>
          <w:iCs/>
        </w:rPr>
        <w:t>t</w:t>
      </w:r>
      <w:proofErr w:type="spellEnd"/>
      <w:r w:rsidR="006646A2" w:rsidRPr="00931CB7">
        <w:rPr>
          <w:rFonts w:ascii="Times New Roman" w:hAnsi="Times New Roman" w:cs="Times New Roman"/>
        </w:rPr>
        <w:t xml:space="preserve"> </w:t>
      </w:r>
      <w:r w:rsidR="006646A2" w:rsidRPr="00931CB7">
        <w:rPr>
          <w:rFonts w:ascii="Times New Roman" w:hAnsi="Times New Roman" w:cs="Times New Roman"/>
        </w:rPr>
        <w:t>表示，单位为安</w:t>
      </w:r>
      <w:r w:rsidR="006646A2" w:rsidRPr="00931CB7">
        <w:rPr>
          <w:rFonts w:ascii="Times New Roman" w:hAnsi="Times New Roman" w:cs="Times New Roman"/>
        </w:rPr>
        <w:t>(A)</w:t>
      </w:r>
      <w:r w:rsidR="006646A2" w:rsidRPr="00931CB7">
        <w:rPr>
          <w:rFonts w:ascii="Times New Roman" w:hAnsi="Times New Roman" w:cs="Times New Roman"/>
        </w:rPr>
        <w:t>；规定正电荷运动的方向为电流的实际方向；假定正电荷运动的方向为电流的参考方向。</w:t>
      </w:r>
      <w:r w:rsidR="006646A2" w:rsidRPr="00931CB7">
        <w:rPr>
          <w:rFonts w:ascii="Times New Roman" w:hAnsi="Times New Roman" w:cs="Times New Roman"/>
        </w:rPr>
        <w:t xml:space="preserve"> </w:t>
      </w:r>
    </w:p>
    <w:p w:rsidR="0079052C" w:rsidRDefault="006646A2" w:rsidP="0079052C">
      <w:pPr>
        <w:ind w:firstLineChars="200" w:firstLine="420"/>
        <w:rPr>
          <w:rFonts w:ascii="Times New Roman" w:hAnsi="Times New Roman" w:cs="Times New Roman"/>
        </w:rPr>
      </w:pPr>
      <w:r w:rsidRPr="00931CB7">
        <w:rPr>
          <w:rFonts w:ascii="Times New Roman" w:hAnsi="Times New Roman" w:cs="Times New Roman"/>
        </w:rPr>
        <w:t xml:space="preserve">2) </w:t>
      </w:r>
      <w:r w:rsidRPr="00931CB7">
        <w:rPr>
          <w:rFonts w:ascii="Times New Roman" w:hAnsi="Times New Roman" w:cs="Times New Roman"/>
        </w:rPr>
        <w:t>电压</w:t>
      </w:r>
    </w:p>
    <w:p w:rsidR="0079052C" w:rsidRDefault="0079052C" w:rsidP="0079052C">
      <w:pPr>
        <w:ind w:firstLineChars="200" w:firstLine="420"/>
        <w:rPr>
          <w:rFonts w:ascii="Times New Roman" w:hAnsi="Times New Roman" w:cs="Times New Roman"/>
        </w:rPr>
      </w:pPr>
      <w:r>
        <w:rPr>
          <w:rFonts w:ascii="Times New Roman" w:hAnsi="Times New Roman" w:cs="Times New Roman" w:hint="eastAsia"/>
        </w:rPr>
        <w:t>两点之间的</w:t>
      </w:r>
      <w:r w:rsidR="006646A2" w:rsidRPr="00931CB7">
        <w:rPr>
          <w:rFonts w:ascii="Times New Roman" w:hAnsi="Times New Roman" w:cs="Times New Roman"/>
        </w:rPr>
        <w:t>电位之差称电压。用移动单位正电荷电场力做功来定义，即</w:t>
      </w:r>
      <w:r w:rsidR="006646A2" w:rsidRPr="00931CB7">
        <w:rPr>
          <w:rFonts w:ascii="Times New Roman" w:hAnsi="Times New Roman" w:cs="Times New Roman"/>
          <w:i/>
          <w:iCs/>
        </w:rPr>
        <w:t>u</w:t>
      </w:r>
      <w:r w:rsidR="006646A2" w:rsidRPr="00931CB7">
        <w:rPr>
          <w:rFonts w:ascii="Times New Roman" w:hAnsi="Times New Roman" w:cs="Times New Roman"/>
        </w:rPr>
        <w:t>=</w:t>
      </w:r>
      <w:proofErr w:type="spellStart"/>
      <w:r w:rsidR="006646A2" w:rsidRPr="00931CB7">
        <w:rPr>
          <w:rFonts w:ascii="Times New Roman" w:hAnsi="Times New Roman" w:cs="Times New Roman"/>
        </w:rPr>
        <w:t>d</w:t>
      </w:r>
      <w:r w:rsidR="006646A2" w:rsidRPr="00931CB7">
        <w:rPr>
          <w:rFonts w:ascii="Times New Roman" w:hAnsi="Times New Roman" w:cs="Times New Roman"/>
          <w:i/>
          <w:iCs/>
        </w:rPr>
        <w:t>w</w:t>
      </w:r>
      <w:proofErr w:type="spellEnd"/>
      <w:r w:rsidR="006646A2" w:rsidRPr="00931CB7">
        <w:rPr>
          <w:rFonts w:ascii="Times New Roman" w:hAnsi="Times New Roman" w:cs="Times New Roman"/>
        </w:rPr>
        <w:t>/</w:t>
      </w:r>
      <w:proofErr w:type="spellStart"/>
      <w:r w:rsidR="006646A2" w:rsidRPr="00931CB7">
        <w:rPr>
          <w:rFonts w:ascii="Times New Roman" w:hAnsi="Times New Roman" w:cs="Times New Roman"/>
        </w:rPr>
        <w:t>d</w:t>
      </w:r>
      <w:r w:rsidR="006646A2" w:rsidRPr="00931CB7">
        <w:rPr>
          <w:rFonts w:ascii="Times New Roman" w:hAnsi="Times New Roman" w:cs="Times New Roman"/>
          <w:i/>
          <w:iCs/>
        </w:rPr>
        <w:t>q</w:t>
      </w:r>
      <w:proofErr w:type="spellEnd"/>
      <w:r w:rsidR="006646A2" w:rsidRPr="0079052C">
        <w:rPr>
          <w:rFonts w:ascii="Times New Roman" w:hAnsi="Times New Roman" w:cs="Times New Roman"/>
        </w:rPr>
        <w:t>，</w:t>
      </w:r>
      <w:r w:rsidR="006646A2" w:rsidRPr="00931CB7">
        <w:rPr>
          <w:rFonts w:ascii="Times New Roman" w:hAnsi="Times New Roman" w:cs="Times New Roman"/>
        </w:rPr>
        <w:t>单位为伏</w:t>
      </w:r>
      <w:r w:rsidR="006646A2" w:rsidRPr="00931CB7">
        <w:rPr>
          <w:rFonts w:ascii="Times New Roman" w:hAnsi="Times New Roman" w:cs="Times New Roman"/>
        </w:rPr>
        <w:t>(V)</w:t>
      </w:r>
      <w:r w:rsidR="006646A2" w:rsidRPr="00931CB7">
        <w:rPr>
          <w:rFonts w:ascii="Times New Roman" w:hAnsi="Times New Roman" w:cs="Times New Roman"/>
        </w:rPr>
        <w:t>；规定电位真正降低的方向为电压的实际方向；假定电位降低的方向为电压的参考方向。</w:t>
      </w:r>
    </w:p>
    <w:p w:rsidR="0079052C" w:rsidRDefault="0079052C" w:rsidP="0079052C">
      <w:pPr>
        <w:ind w:firstLineChars="200" w:firstLine="420"/>
        <w:rPr>
          <w:rFonts w:ascii="Times New Roman" w:hAnsi="Times New Roman" w:cs="Times New Roman"/>
        </w:rPr>
      </w:pPr>
      <w:r>
        <w:rPr>
          <w:rFonts w:ascii="Times New Roman" w:hAnsi="Times New Roman" w:cs="Times New Roman" w:hint="eastAsia"/>
        </w:rPr>
        <w:t>电位：电路中各点相对于参考点的电压。</w:t>
      </w:r>
    </w:p>
    <w:p w:rsidR="0079052C" w:rsidRDefault="006646A2" w:rsidP="0079052C">
      <w:pPr>
        <w:ind w:firstLineChars="200" w:firstLine="422"/>
        <w:rPr>
          <w:rFonts w:ascii="Times New Roman" w:hAnsi="Times New Roman" w:cs="Times New Roman"/>
        </w:rPr>
      </w:pPr>
      <w:r w:rsidRPr="0079052C">
        <w:rPr>
          <w:rFonts w:ascii="Times New Roman" w:hAnsi="Times New Roman" w:cs="Times New Roman"/>
          <w:b/>
        </w:rPr>
        <w:t>在分析电路时，所用到的电流、电压，首先应设出它们的参考方向</w:t>
      </w:r>
      <w:r w:rsidRPr="00931CB7">
        <w:rPr>
          <w:rFonts w:ascii="Times New Roman" w:hAnsi="Times New Roman" w:cs="Times New Roman"/>
        </w:rPr>
        <w:t>。</w:t>
      </w:r>
    </w:p>
    <w:p w:rsidR="0079052C" w:rsidRDefault="006646A2" w:rsidP="0079052C">
      <w:pPr>
        <w:ind w:firstLineChars="200" w:firstLine="420"/>
        <w:rPr>
          <w:rFonts w:ascii="Times New Roman" w:hAnsi="Times New Roman" w:cs="Times New Roman"/>
        </w:rPr>
      </w:pPr>
      <w:r w:rsidRPr="00931CB7">
        <w:rPr>
          <w:rFonts w:ascii="Times New Roman" w:hAnsi="Times New Roman" w:cs="Times New Roman"/>
        </w:rPr>
        <w:t xml:space="preserve">3) </w:t>
      </w:r>
      <w:r w:rsidRPr="00931CB7">
        <w:rPr>
          <w:rFonts w:ascii="Times New Roman" w:hAnsi="Times New Roman" w:cs="Times New Roman"/>
        </w:rPr>
        <w:t>功率</w:t>
      </w:r>
    </w:p>
    <w:p w:rsidR="006646A2" w:rsidRDefault="006646A2" w:rsidP="0079052C">
      <w:pPr>
        <w:ind w:firstLineChars="200" w:firstLine="420"/>
        <w:rPr>
          <w:rFonts w:ascii="Times New Roman" w:hAnsi="Times New Roman" w:cs="Times New Roman"/>
        </w:rPr>
      </w:pPr>
      <w:r w:rsidRPr="00931CB7">
        <w:rPr>
          <w:rFonts w:ascii="Times New Roman" w:hAnsi="Times New Roman" w:cs="Times New Roman"/>
        </w:rPr>
        <w:t>做功的速率称功率，即</w:t>
      </w:r>
      <w:r w:rsidRPr="00931CB7">
        <w:rPr>
          <w:rFonts w:ascii="Times New Roman" w:hAnsi="Times New Roman" w:cs="Times New Roman"/>
          <w:i/>
          <w:iCs/>
        </w:rPr>
        <w:t>p</w:t>
      </w:r>
      <w:r w:rsidRPr="00931CB7">
        <w:rPr>
          <w:rFonts w:ascii="Times New Roman" w:hAnsi="Times New Roman" w:cs="Times New Roman"/>
        </w:rPr>
        <w:t>=</w:t>
      </w:r>
      <w:proofErr w:type="spellStart"/>
      <w:r w:rsidRPr="00931CB7">
        <w:rPr>
          <w:rFonts w:ascii="Times New Roman" w:hAnsi="Times New Roman" w:cs="Times New Roman"/>
        </w:rPr>
        <w:t>d</w:t>
      </w:r>
      <w:r w:rsidRPr="00931CB7">
        <w:rPr>
          <w:rFonts w:ascii="Times New Roman" w:hAnsi="Times New Roman" w:cs="Times New Roman"/>
          <w:i/>
          <w:iCs/>
        </w:rPr>
        <w:t>w</w:t>
      </w:r>
      <w:proofErr w:type="spellEnd"/>
      <w:r w:rsidRPr="00931CB7">
        <w:rPr>
          <w:rFonts w:ascii="Times New Roman" w:hAnsi="Times New Roman" w:cs="Times New Roman"/>
        </w:rPr>
        <w:t>/</w:t>
      </w:r>
      <w:proofErr w:type="spellStart"/>
      <w:r w:rsidRPr="00931CB7">
        <w:rPr>
          <w:rFonts w:ascii="Times New Roman" w:hAnsi="Times New Roman" w:cs="Times New Roman"/>
        </w:rPr>
        <w:t>d</w:t>
      </w:r>
      <w:r w:rsidRPr="00931CB7">
        <w:rPr>
          <w:rFonts w:ascii="Times New Roman" w:hAnsi="Times New Roman" w:cs="Times New Roman"/>
          <w:i/>
          <w:iCs/>
        </w:rPr>
        <w:t>t</w:t>
      </w:r>
      <w:proofErr w:type="spellEnd"/>
      <w:r w:rsidRPr="00931CB7">
        <w:rPr>
          <w:rFonts w:ascii="Times New Roman" w:hAnsi="Times New Roman" w:cs="Times New Roman"/>
        </w:rPr>
        <w:t>，单位是瓦</w:t>
      </w:r>
      <w:r w:rsidRPr="00931CB7">
        <w:rPr>
          <w:rFonts w:ascii="Times New Roman" w:hAnsi="Times New Roman" w:cs="Times New Roman"/>
        </w:rPr>
        <w:t>(W)</w:t>
      </w:r>
      <w:r w:rsidRPr="00931CB7">
        <w:rPr>
          <w:rFonts w:ascii="Times New Roman" w:hAnsi="Times New Roman" w:cs="Times New Roman"/>
        </w:rPr>
        <w:t>。</w:t>
      </w:r>
      <w:r w:rsidRPr="00931CB7">
        <w:rPr>
          <w:rFonts w:ascii="Times New Roman" w:hAnsi="Times New Roman" w:cs="Times New Roman"/>
        </w:rPr>
        <w:t xml:space="preserve"> </w:t>
      </w:r>
      <w:r w:rsidRPr="00931CB7">
        <w:rPr>
          <w:rFonts w:ascii="Times New Roman" w:hAnsi="Times New Roman" w:cs="Times New Roman"/>
        </w:rPr>
        <w:t>对二端电路</w:t>
      </w:r>
      <w:r w:rsidRPr="00931CB7">
        <w:rPr>
          <w:rFonts w:ascii="Times New Roman" w:hAnsi="Times New Roman" w:cs="Times New Roman"/>
        </w:rPr>
        <w:t>(</w:t>
      </w:r>
      <w:r w:rsidRPr="00931CB7">
        <w:rPr>
          <w:rFonts w:ascii="Times New Roman" w:hAnsi="Times New Roman" w:cs="Times New Roman"/>
        </w:rPr>
        <w:t>其内可以是单个电路元件，亦可以由若干电路元件组合连接构成</w:t>
      </w:r>
      <w:r w:rsidRPr="00931CB7">
        <w:rPr>
          <w:rFonts w:ascii="Times New Roman" w:hAnsi="Times New Roman" w:cs="Times New Roman"/>
        </w:rPr>
        <w:t>)</w:t>
      </w:r>
      <w:r w:rsidRPr="00931CB7">
        <w:rPr>
          <w:rFonts w:ascii="Times New Roman" w:hAnsi="Times New Roman" w:cs="Times New Roman"/>
        </w:rPr>
        <w:t>，若电压电流参考方向关联，该段电路吸收功率</w:t>
      </w:r>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hint="eastAsia"/>
              </w:rPr>
              <m:t>吸</m:t>
            </m:r>
          </m:sub>
        </m:sSub>
      </m:oMath>
      <w:r w:rsidRPr="00931CB7">
        <w:rPr>
          <w:rFonts w:ascii="Times New Roman" w:hAnsi="Times New Roman" w:cs="Times New Roman"/>
        </w:rPr>
        <w:t>=</w:t>
      </w:r>
      <w:proofErr w:type="spellStart"/>
      <w:r w:rsidRPr="00931CB7">
        <w:rPr>
          <w:rFonts w:ascii="Times New Roman" w:hAnsi="Times New Roman" w:cs="Times New Roman"/>
          <w:i/>
          <w:iCs/>
        </w:rPr>
        <w:t>ui</w:t>
      </w:r>
      <w:proofErr w:type="spellEnd"/>
      <w:r w:rsidRPr="00931CB7">
        <w:rPr>
          <w:rFonts w:ascii="Times New Roman" w:hAnsi="Times New Roman" w:cs="Times New Roman"/>
        </w:rPr>
        <w:t xml:space="preserve">, </w:t>
      </w:r>
      <w:r w:rsidRPr="00931CB7">
        <w:rPr>
          <w:rFonts w:ascii="Times New Roman" w:hAnsi="Times New Roman" w:cs="Times New Roman"/>
        </w:rPr>
        <w:t>供出功率</w:t>
      </w:r>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hint="eastAsia"/>
              </w:rPr>
              <m:t>供</m:t>
            </m:r>
          </m:sub>
        </m:sSub>
      </m:oMath>
      <w:r w:rsidRPr="00931CB7">
        <w:rPr>
          <w:rFonts w:ascii="Times New Roman" w:hAnsi="Times New Roman" w:cs="Times New Roman"/>
        </w:rPr>
        <w:t>=</w:t>
      </w:r>
      <w:r w:rsidR="009771A6">
        <w:rPr>
          <w:rFonts w:ascii="Times New Roman" w:hAnsi="Times New Roman" w:cs="Times New Roman"/>
        </w:rPr>
        <w:t xml:space="preserve"> – </w:t>
      </w:r>
      <w:proofErr w:type="spellStart"/>
      <w:r w:rsidRPr="00931CB7">
        <w:rPr>
          <w:rFonts w:ascii="Times New Roman" w:hAnsi="Times New Roman" w:cs="Times New Roman"/>
          <w:i/>
          <w:iCs/>
        </w:rPr>
        <w:t>ui</w:t>
      </w:r>
      <w:proofErr w:type="spellEnd"/>
      <w:r w:rsidRPr="00931CB7">
        <w:rPr>
          <w:rFonts w:ascii="Times New Roman" w:hAnsi="Times New Roman" w:cs="Times New Roman"/>
        </w:rPr>
        <w:t>(</w:t>
      </w:r>
      <w:r w:rsidRPr="00931CB7">
        <w:rPr>
          <w:rFonts w:ascii="Times New Roman" w:hAnsi="Times New Roman" w:cs="Times New Roman"/>
        </w:rPr>
        <w:t>供出功率也称产生功率</w:t>
      </w:r>
      <w:r w:rsidRPr="00931CB7">
        <w:rPr>
          <w:rFonts w:ascii="Times New Roman" w:hAnsi="Times New Roman" w:cs="Times New Roman"/>
        </w:rPr>
        <w:t>)</w:t>
      </w:r>
      <w:r w:rsidRPr="00931CB7">
        <w:rPr>
          <w:rFonts w:ascii="Times New Roman" w:hAnsi="Times New Roman" w:cs="Times New Roman"/>
        </w:rPr>
        <w:t>；</w:t>
      </w:r>
      <w:r w:rsidRPr="00931CB7">
        <w:rPr>
          <w:rFonts w:ascii="Times New Roman" w:hAnsi="Times New Roman" w:cs="Times New Roman"/>
        </w:rPr>
        <w:t xml:space="preserve"> </w:t>
      </w:r>
      <w:r w:rsidRPr="00931CB7">
        <w:rPr>
          <w:rFonts w:ascii="Times New Roman" w:hAnsi="Times New Roman" w:cs="Times New Roman"/>
        </w:rPr>
        <w:t>若电压电流参考方向非关联，则计算该段电路吸收功率和供出功率公式与参考方向关联时均差</w:t>
      </w:r>
      <w:proofErr w:type="gramStart"/>
      <w:r w:rsidRPr="00931CB7">
        <w:rPr>
          <w:rFonts w:ascii="Times New Roman" w:hAnsi="Times New Roman" w:cs="Times New Roman"/>
        </w:rPr>
        <w:t>一</w:t>
      </w:r>
      <w:proofErr w:type="gramEnd"/>
      <w:r w:rsidRPr="00931CB7">
        <w:rPr>
          <w:rFonts w:ascii="Times New Roman" w:hAnsi="Times New Roman" w:cs="Times New Roman"/>
        </w:rPr>
        <w:t>负号。</w:t>
      </w:r>
    </w:p>
    <w:p w:rsidR="0079052C" w:rsidRDefault="0079052C" w:rsidP="0079052C">
      <w:pPr>
        <w:ind w:firstLineChars="200" w:firstLine="420"/>
        <w:rPr>
          <w:rFonts w:ascii="Times New Roman" w:hAnsi="Times New Roman" w:cs="Times New Roman"/>
        </w:rPr>
      </w:pPr>
      <w:r>
        <w:rPr>
          <w:rFonts w:ascii="Times New Roman" w:hAnsi="Times New Roman" w:cs="Times New Roman" w:hint="eastAsia"/>
        </w:rPr>
        <w:t>参考方向关联：简单来说参考电流的流向先碰到参考电压的“</w:t>
      </w:r>
      <w:r>
        <w:rPr>
          <w:rFonts w:ascii="Times New Roman" w:hAnsi="Times New Roman" w:cs="Times New Roman" w:hint="eastAsia"/>
        </w:rPr>
        <w:t>+</w:t>
      </w:r>
      <w:r>
        <w:rPr>
          <w:rFonts w:ascii="Times New Roman" w:hAnsi="Times New Roman" w:cs="Times New Roman" w:hint="eastAsia"/>
        </w:rPr>
        <w:t>”端为参考方向关联。</w:t>
      </w:r>
    </w:p>
    <w:p w:rsidR="0079052C" w:rsidRPr="00931CB7" w:rsidRDefault="0079052C" w:rsidP="0079052C">
      <w:pPr>
        <w:ind w:firstLineChars="200" w:firstLine="420"/>
        <w:rPr>
          <w:rFonts w:ascii="Times New Roman" w:hAnsi="Times New Roman" w:cs="Times New Roman"/>
        </w:rPr>
      </w:pPr>
      <w:r>
        <w:rPr>
          <w:rFonts w:ascii="Times New Roman" w:hAnsi="Times New Roman" w:cs="Times New Roman" w:hint="eastAsia"/>
        </w:rPr>
        <w:t>对一完整的电路来说，产生的功率与消耗的功率总是相等的，也就是功率平衡。</w:t>
      </w:r>
    </w:p>
    <w:p w:rsidR="006646A2" w:rsidRPr="00931CB7" w:rsidRDefault="006646A2" w:rsidP="006646A2">
      <w:pPr>
        <w:rPr>
          <w:rFonts w:ascii="Times New Roman" w:hAnsi="Times New Roman" w:cs="Times New Roman"/>
        </w:rPr>
      </w:pPr>
      <w:r w:rsidRPr="00931CB7">
        <w:rPr>
          <w:rFonts w:ascii="Times New Roman" w:hAnsi="Times New Roman" w:cs="Times New Roman"/>
          <w:b/>
          <w:bCs/>
        </w:rPr>
        <w:t xml:space="preserve">2. </w:t>
      </w:r>
      <w:r w:rsidRPr="00931CB7">
        <w:rPr>
          <w:rFonts w:ascii="Times New Roman" w:hAnsi="Times New Roman" w:cs="Times New Roman"/>
          <w:b/>
          <w:bCs/>
        </w:rPr>
        <w:t>电源</w:t>
      </w:r>
      <w:r w:rsidRPr="00931CB7">
        <w:rPr>
          <w:rFonts w:ascii="Times New Roman" w:hAnsi="Times New Roman" w:cs="Times New Roman"/>
          <w:b/>
          <w:bCs/>
        </w:rPr>
        <w:t xml:space="preserve"> </w:t>
      </w:r>
    </w:p>
    <w:p w:rsidR="006646A2" w:rsidRDefault="006646A2" w:rsidP="009771A6">
      <w:pPr>
        <w:ind w:firstLineChars="200" w:firstLine="420"/>
        <w:rPr>
          <w:rFonts w:ascii="Times New Roman" w:hAnsi="Times New Roman" w:cs="Times New Roman"/>
        </w:rPr>
      </w:pPr>
      <w:r w:rsidRPr="00931CB7">
        <w:rPr>
          <w:rFonts w:ascii="Times New Roman" w:hAnsi="Times New Roman" w:cs="Times New Roman"/>
        </w:rPr>
        <w:t>电源可分为独立电源和受控电源</w:t>
      </w:r>
      <w:r w:rsidR="009771A6">
        <w:rPr>
          <w:rFonts w:ascii="Times New Roman" w:hAnsi="Times New Roman" w:cs="Times New Roman" w:hint="eastAsia"/>
        </w:rPr>
        <w:t>；独立电源可分为理想电压源和理想电流源。</w:t>
      </w:r>
    </w:p>
    <w:p w:rsidR="009771A6" w:rsidRDefault="009771A6" w:rsidP="009771A6">
      <w:pPr>
        <w:ind w:firstLineChars="200" w:firstLine="420"/>
        <w:rPr>
          <w:rFonts w:ascii="Times New Roman" w:hAnsi="Times New Roman" w:cs="Times New Roman"/>
        </w:rPr>
      </w:pPr>
      <w:r>
        <w:rPr>
          <w:rFonts w:ascii="Times New Roman" w:hAnsi="Times New Roman" w:cs="Times New Roman" w:hint="eastAsia"/>
        </w:rPr>
        <w:t>理想电压源：</w:t>
      </w:r>
      <w:r w:rsidR="00FB0060">
        <w:rPr>
          <w:rFonts w:ascii="Times New Roman" w:hAnsi="Times New Roman" w:cs="Times New Roman" w:hint="eastAsia"/>
        </w:rPr>
        <w:t>两端电压保持定值或一定的时间函数的电源。理想电压源的内阻为</w:t>
      </w:r>
      <w:r w:rsidR="00FB0060">
        <w:rPr>
          <w:rFonts w:ascii="Times New Roman" w:hAnsi="Times New Roman" w:cs="Times New Roman" w:hint="eastAsia"/>
        </w:rPr>
        <w:t>0</w:t>
      </w:r>
      <w:r w:rsidR="00FB0060">
        <w:rPr>
          <w:rFonts w:ascii="Times New Roman" w:hAnsi="Times New Roman" w:cs="Times New Roman" w:hint="eastAsia"/>
        </w:rPr>
        <w:t>。</w:t>
      </w:r>
    </w:p>
    <w:p w:rsidR="00FB0060" w:rsidRDefault="00FB0060" w:rsidP="009771A6">
      <w:pPr>
        <w:ind w:firstLineChars="200" w:firstLine="420"/>
        <w:rPr>
          <w:rFonts w:ascii="Times New Roman" w:hAnsi="Times New Roman" w:cs="Times New Roman"/>
        </w:rPr>
      </w:pPr>
      <w:r>
        <w:rPr>
          <w:rFonts w:ascii="Times New Roman" w:hAnsi="Times New Roman" w:cs="Times New Roman" w:hint="eastAsia"/>
        </w:rPr>
        <w:t>理想电流源：输出电流保持定值或一定的时间函数的电源。理想电流源的内阻为</w:t>
      </w:r>
      <w:r>
        <w:rPr>
          <w:rFonts w:ascii="Times New Roman" w:hAnsi="Times New Roman" w:cs="Times New Roman" w:hint="eastAsia"/>
        </w:rPr>
        <w:sym w:font="Symbol" w:char="F0A5"/>
      </w:r>
      <w:r>
        <w:rPr>
          <w:rFonts w:ascii="Times New Roman" w:hAnsi="Times New Roman" w:cs="Times New Roman" w:hint="eastAsia"/>
        </w:rPr>
        <w:t>。</w:t>
      </w:r>
    </w:p>
    <w:p w:rsidR="00FB0060" w:rsidRPr="00931CB7" w:rsidRDefault="00FB0060" w:rsidP="009771A6">
      <w:pPr>
        <w:ind w:firstLineChars="200" w:firstLine="420"/>
        <w:rPr>
          <w:rFonts w:ascii="Times New Roman" w:hAnsi="Times New Roman" w:cs="Times New Roman"/>
        </w:rPr>
      </w:pPr>
      <w:r>
        <w:rPr>
          <w:rFonts w:ascii="Times New Roman" w:hAnsi="Times New Roman" w:cs="Times New Roman" w:hint="eastAsia"/>
        </w:rPr>
        <w:t>受控电源：电压或电流的大小和方向受电路中其他地方的电压可电流控制的电源。</w:t>
      </w:r>
    </w:p>
    <w:p w:rsidR="006646A2" w:rsidRDefault="006646A2" w:rsidP="006646A2">
      <w:pPr>
        <w:rPr>
          <w:rFonts w:ascii="Times New Roman" w:hAnsi="Times New Roman" w:cs="Times New Roman"/>
          <w:b/>
          <w:bCs/>
        </w:rPr>
      </w:pPr>
      <w:r w:rsidRPr="00931CB7">
        <w:rPr>
          <w:rFonts w:ascii="Times New Roman" w:hAnsi="Times New Roman" w:cs="Times New Roman"/>
          <w:b/>
          <w:bCs/>
        </w:rPr>
        <w:t xml:space="preserve">3.  </w:t>
      </w:r>
      <w:r w:rsidRPr="00931CB7">
        <w:rPr>
          <w:rFonts w:ascii="Times New Roman" w:hAnsi="Times New Roman" w:cs="Times New Roman"/>
          <w:b/>
          <w:bCs/>
        </w:rPr>
        <w:t>基本定律</w:t>
      </w:r>
      <w:r w:rsidRPr="00931CB7">
        <w:rPr>
          <w:rFonts w:ascii="Times New Roman" w:hAnsi="Times New Roman" w:cs="Times New Roman"/>
          <w:b/>
          <w:bCs/>
        </w:rPr>
        <w:t xml:space="preserve"> </w:t>
      </w:r>
    </w:p>
    <w:p w:rsidR="00FB0060" w:rsidRDefault="00FB0060" w:rsidP="009771A6">
      <w:pPr>
        <w:ind w:firstLineChars="200" w:firstLine="420"/>
        <w:rPr>
          <w:rFonts w:ascii="Times New Roman" w:hAnsi="Times New Roman" w:cs="Times New Roman"/>
          <w:bCs/>
        </w:rPr>
      </w:pPr>
      <w:r>
        <w:rPr>
          <w:rFonts w:ascii="Times New Roman" w:hAnsi="Times New Roman" w:cs="Times New Roman" w:hint="eastAsia"/>
          <w:bCs/>
        </w:rPr>
        <w:t>支路：电路中的每一个分支；</w:t>
      </w:r>
    </w:p>
    <w:p w:rsidR="00FB0060" w:rsidRDefault="00FB0060" w:rsidP="009771A6">
      <w:pPr>
        <w:ind w:firstLineChars="200" w:firstLine="420"/>
        <w:rPr>
          <w:rFonts w:ascii="Times New Roman" w:hAnsi="Times New Roman" w:cs="Times New Roman"/>
          <w:bCs/>
        </w:rPr>
      </w:pPr>
      <w:r>
        <w:rPr>
          <w:rFonts w:ascii="Times New Roman" w:hAnsi="Times New Roman" w:cs="Times New Roman" w:hint="eastAsia"/>
          <w:bCs/>
        </w:rPr>
        <w:t>节点：电路中</w:t>
      </w:r>
      <w:r>
        <w:rPr>
          <w:rFonts w:ascii="Times New Roman" w:hAnsi="Times New Roman" w:cs="Times New Roman" w:hint="eastAsia"/>
          <w:bCs/>
        </w:rPr>
        <w:t>3</w:t>
      </w:r>
      <w:r>
        <w:rPr>
          <w:rFonts w:ascii="Times New Roman" w:hAnsi="Times New Roman" w:cs="Times New Roman" w:hint="eastAsia"/>
          <w:bCs/>
        </w:rPr>
        <w:t>个或更多支路的公共连接点；</w:t>
      </w:r>
    </w:p>
    <w:p w:rsidR="00FB0060" w:rsidRDefault="00FB0060" w:rsidP="009771A6">
      <w:pPr>
        <w:ind w:firstLineChars="200" w:firstLine="420"/>
        <w:rPr>
          <w:rFonts w:ascii="Times New Roman" w:hAnsi="Times New Roman" w:cs="Times New Roman"/>
          <w:bCs/>
        </w:rPr>
      </w:pPr>
      <w:r>
        <w:rPr>
          <w:rFonts w:ascii="Times New Roman" w:hAnsi="Times New Roman" w:cs="Times New Roman" w:hint="eastAsia"/>
          <w:bCs/>
        </w:rPr>
        <w:t>回路：电路中任</w:t>
      </w:r>
      <w:proofErr w:type="gramStart"/>
      <w:r>
        <w:rPr>
          <w:rFonts w:ascii="Times New Roman" w:hAnsi="Times New Roman" w:cs="Times New Roman" w:hint="eastAsia"/>
          <w:bCs/>
        </w:rPr>
        <w:t>一</w:t>
      </w:r>
      <w:proofErr w:type="gramEnd"/>
      <w:r>
        <w:rPr>
          <w:rFonts w:ascii="Times New Roman" w:hAnsi="Times New Roman" w:cs="Times New Roman" w:hint="eastAsia"/>
          <w:bCs/>
        </w:rPr>
        <w:t>闭合路径；</w:t>
      </w:r>
    </w:p>
    <w:p w:rsidR="00FB0060" w:rsidRDefault="00FB0060" w:rsidP="009771A6">
      <w:pPr>
        <w:ind w:firstLineChars="200" w:firstLine="420"/>
        <w:rPr>
          <w:rFonts w:ascii="Times New Roman" w:hAnsi="Times New Roman" w:cs="Times New Roman"/>
          <w:bCs/>
        </w:rPr>
      </w:pPr>
      <w:r>
        <w:rPr>
          <w:rFonts w:ascii="Times New Roman" w:hAnsi="Times New Roman" w:cs="Times New Roman" w:hint="eastAsia"/>
          <w:bCs/>
        </w:rPr>
        <w:lastRenderedPageBreak/>
        <w:t>网孔：平面电路中，内部不包含</w:t>
      </w:r>
      <w:r w:rsidR="006C3A59">
        <w:rPr>
          <w:rFonts w:ascii="Times New Roman" w:hAnsi="Times New Roman" w:cs="Times New Roman" w:hint="eastAsia"/>
          <w:bCs/>
        </w:rPr>
        <w:t>任何支路的回路。</w:t>
      </w:r>
    </w:p>
    <w:p w:rsidR="009771A6" w:rsidRDefault="009771A6" w:rsidP="009771A6">
      <w:pPr>
        <w:ind w:firstLineChars="200" w:firstLine="420"/>
        <w:rPr>
          <w:rFonts w:ascii="Times New Roman" w:hAnsi="Times New Roman" w:cs="Times New Roman"/>
          <w:bCs/>
        </w:rPr>
      </w:pPr>
      <w:r w:rsidRPr="009771A6">
        <w:rPr>
          <w:rFonts w:ascii="Times New Roman" w:hAnsi="Times New Roman" w:cs="Times New Roman"/>
          <w:bCs/>
        </w:rPr>
        <w:t>1</w:t>
      </w:r>
      <w:r w:rsidRPr="009771A6">
        <w:rPr>
          <w:rFonts w:ascii="Times New Roman" w:hAnsi="Times New Roman" w:cs="Times New Roman" w:hint="eastAsia"/>
          <w:bCs/>
        </w:rPr>
        <w:t>）</w:t>
      </w:r>
      <w:r>
        <w:rPr>
          <w:rFonts w:ascii="Times New Roman" w:hAnsi="Times New Roman" w:cs="Times New Roman" w:hint="eastAsia"/>
          <w:bCs/>
        </w:rPr>
        <w:t>欧姆定律</w:t>
      </w:r>
    </w:p>
    <w:p w:rsidR="009771A6" w:rsidRDefault="009771A6" w:rsidP="009771A6">
      <w:pPr>
        <w:ind w:firstLineChars="200" w:firstLine="420"/>
        <w:rPr>
          <w:rFonts w:ascii="Times New Roman" w:hAnsi="Times New Roman" w:cs="Times New Roman"/>
          <w:bCs/>
        </w:rPr>
      </w:pPr>
      <w:r>
        <w:rPr>
          <w:rFonts w:ascii="Times New Roman" w:hAnsi="Times New Roman" w:cs="Times New Roman" w:hint="eastAsia"/>
          <w:bCs/>
        </w:rPr>
        <w:t>线性时不变电阻：电阻值不随其上的电压或电流数值变化，也不随时间变化的电阻。</w:t>
      </w:r>
    </w:p>
    <w:p w:rsidR="009771A6" w:rsidRDefault="009771A6" w:rsidP="009771A6">
      <w:pPr>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 xml:space="preserve">) = </w:t>
      </w:r>
      <w:proofErr w:type="spellStart"/>
      <w:r>
        <w:rPr>
          <w:rFonts w:ascii="Times New Roman" w:hAnsi="Times New Roman" w:cs="Times New Roman"/>
          <w:i/>
        </w:rPr>
        <w:t>Ri</w:t>
      </w:r>
      <w:proofErr w:type="spellEnd"/>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Times New Roman" w:hAnsi="Times New Roman" w:cs="Times New Roman" w:hint="eastAsia"/>
        </w:rPr>
        <w:t>或</w:t>
      </w:r>
      <w:proofErr w:type="spellStart"/>
      <w:r>
        <w:rPr>
          <w:rFonts w:ascii="Times New Roman" w:hAnsi="Times New Roman" w:cs="Times New Roman" w:hint="eastAsia"/>
          <w:i/>
        </w:rPr>
        <w:t>i</w:t>
      </w:r>
      <w:proofErr w:type="spellEnd"/>
      <w:r>
        <w:rPr>
          <w:rFonts w:ascii="Times New Roman" w:hAnsi="Times New Roman" w:cs="Times New Roman"/>
        </w:rPr>
        <w:t>(</w:t>
      </w:r>
      <w:r>
        <w:rPr>
          <w:rFonts w:ascii="Times New Roman" w:hAnsi="Times New Roman" w:cs="Times New Roman"/>
          <w:i/>
        </w:rPr>
        <w:t>t</w:t>
      </w:r>
      <w:r>
        <w:rPr>
          <w:rFonts w:ascii="Times New Roman" w:hAnsi="Times New Roman" w:cs="Times New Roman"/>
        </w:rPr>
        <w:t xml:space="preserve">) = </w:t>
      </w:r>
      <w:proofErr w:type="spellStart"/>
      <w:r>
        <w:rPr>
          <w:rFonts w:ascii="Times New Roman" w:hAnsi="Times New Roman" w:cs="Times New Roman"/>
          <w:i/>
        </w:rPr>
        <w:t>Gu</w:t>
      </w:r>
      <w:proofErr w:type="spellEnd"/>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p>
    <w:p w:rsidR="009771A6" w:rsidRDefault="00FB0060" w:rsidP="009771A6">
      <w:pPr>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）基尔霍夫第一定律（</w:t>
      </w:r>
      <w:r>
        <w:rPr>
          <w:rFonts w:ascii="Times New Roman" w:hAnsi="Times New Roman" w:cs="Times New Roman" w:hint="eastAsia"/>
        </w:rPr>
        <w:t>K</w:t>
      </w:r>
      <w:r>
        <w:rPr>
          <w:rFonts w:ascii="Times New Roman" w:hAnsi="Times New Roman" w:cs="Times New Roman"/>
        </w:rPr>
        <w:t>CL</w:t>
      </w:r>
      <w:r>
        <w:rPr>
          <w:rFonts w:ascii="Times New Roman" w:hAnsi="Times New Roman" w:cs="Times New Roman" w:hint="eastAsia"/>
        </w:rPr>
        <w:t>）</w:t>
      </w:r>
    </w:p>
    <w:p w:rsidR="00FB0060" w:rsidRDefault="00FB0060" w:rsidP="009771A6">
      <w:pPr>
        <w:ind w:firstLineChars="200" w:firstLine="420"/>
        <w:rPr>
          <w:rFonts w:ascii="Times New Roman" w:hAnsi="Times New Roman" w:cs="Times New Roman"/>
        </w:rPr>
      </w:pPr>
      <w:r>
        <w:rPr>
          <w:rFonts w:ascii="Times New Roman" w:hAnsi="Times New Roman" w:cs="Times New Roman" w:hint="eastAsia"/>
        </w:rPr>
        <w:t>对于任何集总参数电路</w:t>
      </w:r>
      <w:r w:rsidR="006C3A59">
        <w:rPr>
          <w:rFonts w:ascii="Times New Roman" w:hAnsi="Times New Roman" w:cs="Times New Roman" w:hint="eastAsia"/>
        </w:rPr>
        <w:t>中的任一节点</w:t>
      </w:r>
      <w:r>
        <w:rPr>
          <w:rFonts w:ascii="Times New Roman" w:hAnsi="Times New Roman" w:cs="Times New Roman" w:hint="eastAsia"/>
        </w:rPr>
        <w:t>，</w:t>
      </w:r>
      <w:r w:rsidR="006C3A59">
        <w:rPr>
          <w:rFonts w:ascii="Times New Roman" w:hAnsi="Times New Roman" w:cs="Times New Roman" w:hint="eastAsia"/>
        </w:rPr>
        <w:t>恒</w:t>
      </w:r>
      <w:r>
        <w:rPr>
          <w:rFonts w:ascii="Times New Roman" w:hAnsi="Times New Roman" w:cs="Times New Roman" w:hint="eastAsia"/>
        </w:rPr>
        <w:t>有</w:t>
      </w:r>
      <w:r w:rsidR="006C3A59">
        <w:rPr>
          <w:rFonts w:ascii="Times New Roman" w:hAnsi="Times New Roman" w:cs="Times New Roman" w:hint="eastAsia"/>
        </w:rPr>
        <w:t>：</w:t>
      </w:r>
      <m:oMath>
        <m:nary>
          <m:naryPr>
            <m:chr m:val="∑"/>
            <m:limLoc m:val="undOvr"/>
            <m:subHide m:val="1"/>
            <m:supHide m:val="1"/>
            <m:ctrlPr>
              <w:rPr>
                <w:rFonts w:ascii="Cambria Math" w:hAnsi="Cambria Math" w:cs="Times New Roman"/>
              </w:rPr>
            </m:ctrlPr>
          </m:naryPr>
          <m:sub/>
          <m:sup/>
          <m:e>
            <m:r>
              <w:rPr>
                <w:rFonts w:ascii="Cambria Math" w:hAnsi="Cambria Math" w:cs="Times New Roman"/>
              </w:rPr>
              <m:t>i(t)</m:t>
            </m:r>
          </m:e>
        </m:nary>
      </m:oMath>
      <w:r w:rsidR="006C3A59">
        <w:rPr>
          <w:rFonts w:ascii="Times New Roman" w:hAnsi="Times New Roman" w:cs="Times New Roman" w:hint="eastAsia"/>
        </w:rPr>
        <w:t xml:space="preserve"> </w:t>
      </w:r>
      <w:r w:rsidR="006C3A59">
        <w:rPr>
          <w:rFonts w:ascii="Times New Roman" w:hAnsi="Times New Roman" w:cs="Times New Roman"/>
        </w:rPr>
        <w:t>= 0</w:t>
      </w:r>
      <w:r w:rsidR="006C3A59">
        <w:rPr>
          <w:rFonts w:ascii="Times New Roman" w:hAnsi="Times New Roman" w:cs="Times New Roman" w:hint="eastAsia"/>
        </w:rPr>
        <w:t>。</w:t>
      </w:r>
    </w:p>
    <w:p w:rsidR="006C3A59" w:rsidRDefault="006C3A59" w:rsidP="009771A6">
      <w:pPr>
        <w:ind w:firstLineChars="200" w:firstLine="420"/>
        <w:rPr>
          <w:rFonts w:ascii="Times New Roman" w:hAnsi="Times New Roman" w:cs="Times New Roman"/>
        </w:rPr>
      </w:pPr>
      <w:r>
        <w:rPr>
          <w:rFonts w:ascii="Times New Roman" w:hAnsi="Times New Roman" w:cs="Times New Roman" w:hint="eastAsia"/>
        </w:rPr>
        <w:t>应用</w:t>
      </w:r>
      <w:r>
        <w:rPr>
          <w:rFonts w:ascii="Times New Roman" w:hAnsi="Times New Roman" w:cs="Times New Roman" w:hint="eastAsia"/>
        </w:rPr>
        <w:t>K</w:t>
      </w:r>
      <w:r>
        <w:rPr>
          <w:rFonts w:ascii="Times New Roman" w:hAnsi="Times New Roman" w:cs="Times New Roman"/>
        </w:rPr>
        <w:t>CL</w:t>
      </w:r>
      <w:r>
        <w:rPr>
          <w:rFonts w:ascii="Times New Roman" w:hAnsi="Times New Roman" w:cs="Times New Roman" w:hint="eastAsia"/>
        </w:rPr>
        <w:t>分析电路时，先要设出每一支路电流的参考方向。</w:t>
      </w:r>
    </w:p>
    <w:p w:rsidR="00FB0060" w:rsidRDefault="00FB0060" w:rsidP="009771A6">
      <w:pPr>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）基尔霍夫第</w:t>
      </w:r>
      <w:r w:rsidR="006C3A59">
        <w:rPr>
          <w:rFonts w:ascii="Times New Roman" w:hAnsi="Times New Roman" w:cs="Times New Roman" w:hint="eastAsia"/>
        </w:rPr>
        <w:t>二</w:t>
      </w:r>
      <w:r>
        <w:rPr>
          <w:rFonts w:ascii="Times New Roman" w:hAnsi="Times New Roman" w:cs="Times New Roman" w:hint="eastAsia"/>
        </w:rPr>
        <w:t>定律（</w:t>
      </w:r>
      <w:r>
        <w:rPr>
          <w:rFonts w:ascii="Times New Roman" w:hAnsi="Times New Roman" w:cs="Times New Roman" w:hint="eastAsia"/>
        </w:rPr>
        <w:t>K</w:t>
      </w:r>
      <w:r w:rsidR="006C3A59">
        <w:rPr>
          <w:rFonts w:ascii="Times New Roman" w:hAnsi="Times New Roman" w:cs="Times New Roman"/>
        </w:rPr>
        <w:t>V</w:t>
      </w:r>
      <w:r>
        <w:rPr>
          <w:rFonts w:ascii="Times New Roman" w:hAnsi="Times New Roman" w:cs="Times New Roman"/>
        </w:rPr>
        <w:t>L</w:t>
      </w:r>
      <w:r>
        <w:rPr>
          <w:rFonts w:ascii="Times New Roman" w:hAnsi="Times New Roman" w:cs="Times New Roman" w:hint="eastAsia"/>
        </w:rPr>
        <w:t>）</w:t>
      </w:r>
    </w:p>
    <w:p w:rsidR="006C3A59" w:rsidRDefault="006C3A59" w:rsidP="009771A6">
      <w:pPr>
        <w:ind w:firstLineChars="200" w:firstLine="420"/>
        <w:rPr>
          <w:rFonts w:ascii="Times New Roman" w:hAnsi="Times New Roman" w:cs="Times New Roman"/>
        </w:rPr>
      </w:pPr>
      <w:r>
        <w:rPr>
          <w:rFonts w:ascii="Times New Roman" w:hAnsi="Times New Roman" w:cs="Times New Roman" w:hint="eastAsia"/>
        </w:rPr>
        <w:t>对于任何集总参数电路中的任一回路，恒有：</w:t>
      </w:r>
      <m:oMath>
        <m:nary>
          <m:naryPr>
            <m:chr m:val="∑"/>
            <m:limLoc m:val="undOvr"/>
            <m:subHide m:val="1"/>
            <m:supHide m:val="1"/>
            <m:ctrlPr>
              <w:rPr>
                <w:rFonts w:ascii="Cambria Math" w:hAnsi="Cambria Math" w:cs="Times New Roman"/>
              </w:rPr>
            </m:ctrlPr>
          </m:naryPr>
          <m:sub/>
          <m:sup/>
          <m:e>
            <m:r>
              <w:rPr>
                <w:rFonts w:ascii="Cambria Math" w:hAnsi="Cambria Math" w:cs="Times New Roman"/>
              </w:rPr>
              <m:t>u(t)</m:t>
            </m:r>
          </m:e>
        </m:nary>
      </m:oMath>
      <w:r>
        <w:rPr>
          <w:rFonts w:ascii="Times New Roman" w:hAnsi="Times New Roman" w:cs="Times New Roman" w:hint="eastAsia"/>
        </w:rPr>
        <w:t xml:space="preserve"> </w:t>
      </w:r>
      <w:r>
        <w:rPr>
          <w:rFonts w:ascii="Times New Roman" w:hAnsi="Times New Roman" w:cs="Times New Roman"/>
        </w:rPr>
        <w:t>= 0</w:t>
      </w:r>
      <w:r>
        <w:rPr>
          <w:rFonts w:ascii="Times New Roman" w:hAnsi="Times New Roman" w:cs="Times New Roman" w:hint="eastAsia"/>
        </w:rPr>
        <w:t>。</w:t>
      </w:r>
    </w:p>
    <w:p w:rsidR="006C3A59" w:rsidRPr="00FB0060" w:rsidRDefault="006C3A59" w:rsidP="009771A6">
      <w:pPr>
        <w:ind w:firstLineChars="200" w:firstLine="420"/>
        <w:rPr>
          <w:rFonts w:ascii="Times New Roman" w:hAnsi="Times New Roman" w:cs="Times New Roman"/>
        </w:rPr>
      </w:pPr>
      <w:r>
        <w:rPr>
          <w:rFonts w:ascii="Times New Roman" w:hAnsi="Times New Roman" w:cs="Times New Roman" w:hint="eastAsia"/>
        </w:rPr>
        <w:t>应用</w:t>
      </w:r>
      <w:r>
        <w:rPr>
          <w:rFonts w:ascii="Times New Roman" w:hAnsi="Times New Roman" w:cs="Times New Roman" w:hint="eastAsia"/>
        </w:rPr>
        <w:t>K</w:t>
      </w:r>
      <w:r>
        <w:rPr>
          <w:rFonts w:ascii="Times New Roman" w:hAnsi="Times New Roman" w:cs="Times New Roman"/>
        </w:rPr>
        <w:t>VL</w:t>
      </w:r>
      <w:r>
        <w:rPr>
          <w:rFonts w:ascii="Times New Roman" w:hAnsi="Times New Roman" w:cs="Times New Roman" w:hint="eastAsia"/>
        </w:rPr>
        <w:t>分析电路时，先要设出回路中各元件上电压参考方向。然后选一个巡行方向。</w:t>
      </w:r>
    </w:p>
    <w:p w:rsidR="006646A2" w:rsidRPr="00931CB7" w:rsidRDefault="006646A2" w:rsidP="006646A2">
      <w:pPr>
        <w:rPr>
          <w:rFonts w:ascii="Times New Roman" w:hAnsi="Times New Roman" w:cs="Times New Roman"/>
        </w:rPr>
      </w:pPr>
      <w:r w:rsidRPr="00931CB7">
        <w:rPr>
          <w:rFonts w:ascii="Times New Roman" w:hAnsi="Times New Roman" w:cs="Times New Roman"/>
          <w:b/>
          <w:bCs/>
        </w:rPr>
        <w:t xml:space="preserve">4. </w:t>
      </w:r>
      <w:r w:rsidRPr="00931CB7">
        <w:rPr>
          <w:rFonts w:ascii="Times New Roman" w:hAnsi="Times New Roman" w:cs="Times New Roman"/>
          <w:b/>
          <w:bCs/>
        </w:rPr>
        <w:t>电路等效</w:t>
      </w:r>
      <w:r w:rsidRPr="00931CB7">
        <w:rPr>
          <w:rFonts w:ascii="Times New Roman" w:hAnsi="Times New Roman" w:cs="Times New Roman"/>
          <w:b/>
          <w:bCs/>
        </w:rPr>
        <w:t xml:space="preserve"> </w:t>
      </w:r>
    </w:p>
    <w:p w:rsidR="006C3A59" w:rsidRDefault="006646A2" w:rsidP="006C3A59">
      <w:pPr>
        <w:ind w:firstLineChars="200" w:firstLine="420"/>
        <w:rPr>
          <w:rFonts w:ascii="Times New Roman" w:hAnsi="Times New Roman" w:cs="Times New Roman"/>
        </w:rPr>
      </w:pPr>
      <w:r w:rsidRPr="006C3A59">
        <w:rPr>
          <w:rFonts w:ascii="Times New Roman" w:hAnsi="Times New Roman" w:cs="Times New Roman"/>
          <w:bCs/>
        </w:rPr>
        <w:t>1</w:t>
      </w:r>
      <w:r w:rsidR="006C3A59">
        <w:rPr>
          <w:rFonts w:ascii="Times New Roman" w:hAnsi="Times New Roman" w:cs="Times New Roman" w:hint="eastAsia"/>
          <w:bCs/>
        </w:rPr>
        <w:t>）</w:t>
      </w:r>
      <w:r w:rsidRPr="006C3A59">
        <w:rPr>
          <w:rFonts w:ascii="Times New Roman" w:hAnsi="Times New Roman" w:cs="Times New Roman"/>
          <w:bCs/>
        </w:rPr>
        <w:t>等效定义</w:t>
      </w:r>
    </w:p>
    <w:p w:rsidR="0011149D" w:rsidRDefault="006C3A59" w:rsidP="0011149D">
      <w:pPr>
        <w:ind w:firstLineChars="200" w:firstLine="420"/>
        <w:rPr>
          <w:rFonts w:ascii="Times New Roman" w:hAnsi="Times New Roman" w:cs="Times New Roman"/>
        </w:rPr>
      </w:pPr>
      <w:r>
        <w:rPr>
          <w:rFonts w:ascii="Times New Roman" w:hAnsi="Times New Roman" w:cs="Times New Roman" w:hint="eastAsia"/>
        </w:rPr>
        <w:t>如果有完全不同的</w:t>
      </w:r>
      <w:r w:rsidR="006646A2" w:rsidRPr="006C3A59">
        <w:rPr>
          <w:rFonts w:ascii="Times New Roman" w:hAnsi="Times New Roman" w:cs="Times New Roman"/>
        </w:rPr>
        <w:t>两部分电路，</w:t>
      </w:r>
      <w:r>
        <w:rPr>
          <w:rFonts w:ascii="Times New Roman" w:hAnsi="Times New Roman" w:cs="Times New Roman" w:hint="eastAsia"/>
        </w:rPr>
        <w:t>接入某个外电路时，都</w:t>
      </w:r>
      <w:r w:rsidR="006646A2" w:rsidRPr="006C3A59">
        <w:rPr>
          <w:rFonts w:ascii="Times New Roman" w:hAnsi="Times New Roman" w:cs="Times New Roman"/>
        </w:rPr>
        <w:t>能使</w:t>
      </w:r>
      <w:r>
        <w:rPr>
          <w:rFonts w:ascii="Times New Roman" w:hAnsi="Times New Roman" w:cs="Times New Roman" w:hint="eastAsia"/>
        </w:rPr>
        <w:t>这个</w:t>
      </w:r>
      <w:r w:rsidR="006646A2" w:rsidRPr="006C3A59">
        <w:rPr>
          <w:rFonts w:ascii="Times New Roman" w:hAnsi="Times New Roman" w:cs="Times New Roman"/>
        </w:rPr>
        <w:t>外电路中有相同的电压、电流、功率，则称</w:t>
      </w:r>
      <w:r w:rsidR="006646A2" w:rsidRPr="006C3A59">
        <w:rPr>
          <w:rFonts w:ascii="Times New Roman" w:hAnsi="Times New Roman" w:cs="Times New Roman"/>
        </w:rPr>
        <w:t xml:space="preserve"> </w:t>
      </w:r>
      <w:r>
        <w:rPr>
          <w:rFonts w:ascii="Times New Roman" w:hAnsi="Times New Roman" w:cs="Times New Roman" w:hint="eastAsia"/>
        </w:rPr>
        <w:t>这两部分</w:t>
      </w:r>
      <w:r w:rsidR="006646A2" w:rsidRPr="006C3A59">
        <w:rPr>
          <w:rFonts w:ascii="Times New Roman" w:hAnsi="Times New Roman" w:cs="Times New Roman"/>
        </w:rPr>
        <w:t>电路是互为等效的。</w:t>
      </w:r>
    </w:p>
    <w:p w:rsidR="0011149D" w:rsidRDefault="006646A2" w:rsidP="0011149D">
      <w:pPr>
        <w:ind w:firstLineChars="200" w:firstLine="420"/>
        <w:rPr>
          <w:rFonts w:ascii="Times New Roman" w:hAnsi="Times New Roman" w:cs="Times New Roman"/>
          <w:bCs/>
        </w:rPr>
      </w:pPr>
      <w:r w:rsidRPr="006C3A59">
        <w:rPr>
          <w:rFonts w:ascii="Times New Roman" w:hAnsi="Times New Roman" w:cs="Times New Roman"/>
          <w:bCs/>
        </w:rPr>
        <w:t>2</w:t>
      </w:r>
      <w:r w:rsidR="0011149D">
        <w:rPr>
          <w:rFonts w:ascii="Times New Roman" w:hAnsi="Times New Roman" w:cs="Times New Roman" w:hint="eastAsia"/>
          <w:bCs/>
        </w:rPr>
        <w:t>）</w:t>
      </w:r>
      <w:r w:rsidRPr="006C3A59">
        <w:rPr>
          <w:rFonts w:ascii="Times New Roman" w:hAnsi="Times New Roman" w:cs="Times New Roman"/>
          <w:bCs/>
        </w:rPr>
        <w:t>等效条件</w:t>
      </w:r>
    </w:p>
    <w:p w:rsidR="006646A2" w:rsidRPr="006C3A59" w:rsidRDefault="0011149D" w:rsidP="0011149D">
      <w:pPr>
        <w:ind w:firstLineChars="200" w:firstLine="420"/>
        <w:rPr>
          <w:rFonts w:ascii="Times New Roman" w:hAnsi="Times New Roman" w:cs="Times New Roman"/>
        </w:rPr>
      </w:pPr>
      <w:r>
        <w:rPr>
          <w:rFonts w:ascii="Times New Roman" w:hAnsi="Times New Roman" w:cs="Times New Roman" w:hint="eastAsia"/>
          <w:bCs/>
        </w:rPr>
        <w:t>等效前后的</w:t>
      </w:r>
      <w:r w:rsidR="006646A2" w:rsidRPr="006C3A59">
        <w:rPr>
          <w:rFonts w:ascii="Times New Roman" w:hAnsi="Times New Roman" w:cs="Times New Roman"/>
        </w:rPr>
        <w:t>电路具有相同的</w:t>
      </w:r>
      <w:r w:rsidR="006646A2" w:rsidRPr="006C3A59">
        <w:rPr>
          <w:rFonts w:ascii="Times New Roman" w:hAnsi="Times New Roman" w:cs="Times New Roman"/>
        </w:rPr>
        <w:t>VAR</w:t>
      </w:r>
      <w:r w:rsidR="006646A2" w:rsidRPr="006C3A59">
        <w:rPr>
          <w:rFonts w:ascii="Times New Roman" w:hAnsi="Times New Roman" w:cs="Times New Roman"/>
        </w:rPr>
        <w:t>。</w:t>
      </w:r>
    </w:p>
    <w:p w:rsidR="0011149D" w:rsidRDefault="006646A2" w:rsidP="0079052C">
      <w:pPr>
        <w:ind w:firstLine="435"/>
        <w:rPr>
          <w:rFonts w:ascii="Times New Roman" w:hAnsi="Times New Roman" w:cs="Times New Roman"/>
          <w:bCs/>
        </w:rPr>
      </w:pPr>
      <w:r w:rsidRPr="006C3A59">
        <w:rPr>
          <w:rFonts w:ascii="Times New Roman" w:hAnsi="Times New Roman" w:cs="Times New Roman"/>
          <w:bCs/>
        </w:rPr>
        <w:t>3</w:t>
      </w:r>
      <w:r w:rsidR="0011149D">
        <w:rPr>
          <w:rFonts w:ascii="Times New Roman" w:hAnsi="Times New Roman" w:cs="Times New Roman" w:hint="eastAsia"/>
          <w:bCs/>
        </w:rPr>
        <w:t>）</w:t>
      </w:r>
      <w:r w:rsidRPr="006C3A59">
        <w:rPr>
          <w:rFonts w:ascii="Times New Roman" w:hAnsi="Times New Roman" w:cs="Times New Roman"/>
          <w:bCs/>
        </w:rPr>
        <w:t>等效目的</w:t>
      </w:r>
    </w:p>
    <w:p w:rsidR="0079052C" w:rsidRDefault="006646A2" w:rsidP="0079052C">
      <w:pPr>
        <w:ind w:firstLine="435"/>
        <w:rPr>
          <w:rFonts w:ascii="Times New Roman" w:hAnsi="Times New Roman" w:cs="Times New Roman"/>
        </w:rPr>
      </w:pPr>
      <w:r w:rsidRPr="006C3A59">
        <w:rPr>
          <w:rFonts w:ascii="Times New Roman" w:hAnsi="Times New Roman" w:cs="Times New Roman"/>
        </w:rPr>
        <w:t>简化电路</w:t>
      </w:r>
      <w:r w:rsidR="0011149D">
        <w:rPr>
          <w:rFonts w:ascii="Times New Roman" w:hAnsi="Times New Roman" w:cs="Times New Roman" w:hint="eastAsia"/>
        </w:rPr>
        <w:t>，</w:t>
      </w:r>
      <w:r w:rsidRPr="006C3A59">
        <w:rPr>
          <w:rFonts w:ascii="Times New Roman" w:hAnsi="Times New Roman" w:cs="Times New Roman"/>
        </w:rPr>
        <w:t>方便分析</w:t>
      </w:r>
      <w:r w:rsidRPr="006C3A59">
        <w:rPr>
          <w:rFonts w:ascii="Times New Roman" w:hAnsi="Times New Roman" w:cs="Times New Roman"/>
        </w:rPr>
        <w:t>(</w:t>
      </w:r>
      <w:r w:rsidRPr="006C3A59">
        <w:rPr>
          <w:rFonts w:ascii="Times New Roman" w:hAnsi="Times New Roman" w:cs="Times New Roman"/>
        </w:rPr>
        <w:t>求解</w:t>
      </w:r>
      <w:r w:rsidRPr="006C3A59">
        <w:rPr>
          <w:rFonts w:ascii="Times New Roman" w:hAnsi="Times New Roman" w:cs="Times New Roman"/>
        </w:rPr>
        <w:t>)</w:t>
      </w:r>
      <w:r w:rsidRPr="006C3A59">
        <w:rPr>
          <w:rFonts w:ascii="Times New Roman" w:hAnsi="Times New Roman" w:cs="Times New Roman"/>
        </w:rPr>
        <w:t>。</w:t>
      </w:r>
      <w:r w:rsidRPr="006C3A59">
        <w:rPr>
          <w:rFonts w:ascii="Times New Roman" w:hAnsi="Times New Roman" w:cs="Times New Roman"/>
        </w:rPr>
        <w:t xml:space="preserve"> </w:t>
      </w:r>
    </w:p>
    <w:p w:rsidR="0011149D" w:rsidRDefault="0011149D" w:rsidP="0079052C">
      <w:pPr>
        <w:ind w:firstLine="435"/>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）几种等效</w:t>
      </w:r>
    </w:p>
    <w:p w:rsidR="0011149D" w:rsidRDefault="0011149D" w:rsidP="0079052C">
      <w:pPr>
        <w:ind w:firstLine="435"/>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r>
        <w:rPr>
          <w:rFonts w:ascii="Times New Roman" w:hAnsi="Times New Roman" w:cs="Times New Roman" w:hint="eastAsia"/>
        </w:rPr>
        <w:t>电阻串联：分压公式</w:t>
      </w:r>
    </w:p>
    <w:p w:rsidR="0011149D" w:rsidRDefault="0011149D" w:rsidP="0079052C">
      <w:pPr>
        <w:ind w:firstLine="435"/>
        <w:rPr>
          <w:rFonts w:ascii="Times New Roman" w:hAnsi="Times New Roman" w:cs="Times New Roman"/>
        </w:rPr>
      </w:pPr>
      <w:r>
        <w:rPr>
          <w:rFonts w:ascii="Times New Roman" w:hAnsi="Times New Roman" w:cs="Times New Roman" w:hint="eastAsia"/>
        </w:rPr>
        <w:t>b)</w:t>
      </w:r>
      <w:r>
        <w:rPr>
          <w:rFonts w:ascii="Times New Roman" w:hAnsi="Times New Roman" w:cs="Times New Roman" w:hint="eastAsia"/>
        </w:rPr>
        <w:t>电阻并联：分流公式</w:t>
      </w:r>
    </w:p>
    <w:p w:rsidR="0011149D" w:rsidRDefault="0011149D" w:rsidP="0079052C">
      <w:pPr>
        <w:ind w:firstLine="435"/>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任意电路与理想电压源并联，电压源两端的电压恒等于电压源电压。</w:t>
      </w:r>
    </w:p>
    <w:p w:rsidR="0011149D" w:rsidRDefault="0011149D" w:rsidP="0079052C">
      <w:pPr>
        <w:ind w:firstLine="435"/>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任意电路与理想电流源串联，电流源支路的电流恒等于电流源电流。</w:t>
      </w:r>
    </w:p>
    <w:p w:rsidR="0011149D" w:rsidRDefault="0011149D" w:rsidP="0079052C">
      <w:pPr>
        <w:ind w:firstLine="435"/>
        <w:rPr>
          <w:rFonts w:ascii="Times New Roman" w:hAnsi="Times New Roman" w:cs="Times New Roman"/>
        </w:rPr>
      </w:pPr>
      <w:r>
        <w:rPr>
          <w:rFonts w:ascii="Times New Roman" w:hAnsi="Times New Roman" w:cs="Times New Roman"/>
        </w:rPr>
        <w:t>e)</w:t>
      </w:r>
      <w:r w:rsidR="00CA2942">
        <w:rPr>
          <w:rFonts w:ascii="Times New Roman" w:hAnsi="Times New Roman" w:cs="Times New Roman" w:hint="eastAsia"/>
        </w:rPr>
        <w:t>实际电压源可看成理想电压源和内电阻的串联；实际电流源可看成理想电流源和内电阻的并联。</w:t>
      </w:r>
    </w:p>
    <w:p w:rsidR="00CA2942" w:rsidRDefault="00CA2942" w:rsidP="0079052C">
      <w:pPr>
        <w:ind w:firstLine="435"/>
        <w:rPr>
          <w:rFonts w:ascii="Times New Roman" w:hAnsi="Times New Roman" w:cs="Times New Roman"/>
        </w:rPr>
      </w:pPr>
      <w:r>
        <w:rPr>
          <w:rFonts w:ascii="Times New Roman" w:hAnsi="Times New Roman" w:cs="Times New Roman" w:hint="eastAsia"/>
        </w:rPr>
        <w:t>电压源与电阻的串联等效成电流源与电阻的并联：</w:t>
      </w:r>
    </w:p>
    <w:p w:rsidR="00CA2942" w:rsidRDefault="00CA2942" w:rsidP="00CA2942">
      <w:pPr>
        <w:ind w:firstLine="435"/>
        <w:jc w:val="center"/>
        <w:rPr>
          <w:rFonts w:ascii="Times New Roman" w:hAnsi="Times New Roman" w:cs="Times New Roman"/>
        </w:rPr>
      </w:pPr>
      <w:r>
        <w:rPr>
          <w:rFonts w:ascii="Times New Roman" w:hAnsi="Times New Roman" w:cs="Times New Roman" w:hint="eastAsia"/>
        </w:rPr>
        <w:t>电阻值不变，电流源大小等于电压源大小除以电阻</w:t>
      </w:r>
    </w:p>
    <w:p w:rsidR="00CA2942" w:rsidRDefault="00CA2942" w:rsidP="0079052C">
      <w:pPr>
        <w:ind w:firstLine="435"/>
        <w:rPr>
          <w:rFonts w:ascii="Times New Roman" w:hAnsi="Times New Roman" w:cs="Times New Roman"/>
        </w:rPr>
      </w:pPr>
      <w:r>
        <w:rPr>
          <w:rFonts w:ascii="Times New Roman" w:hAnsi="Times New Roman" w:cs="Times New Roman" w:hint="eastAsia"/>
        </w:rPr>
        <w:t>电流源与电阻的并联等效成电压源与电阻的串联：</w:t>
      </w:r>
    </w:p>
    <w:p w:rsidR="00CA2942" w:rsidRDefault="00CA2942" w:rsidP="00CA2942">
      <w:pPr>
        <w:ind w:firstLine="435"/>
        <w:jc w:val="center"/>
        <w:rPr>
          <w:rFonts w:ascii="Times New Roman" w:hAnsi="Times New Roman" w:cs="Times New Roman"/>
        </w:rPr>
      </w:pPr>
      <w:r>
        <w:rPr>
          <w:rFonts w:ascii="Times New Roman" w:hAnsi="Times New Roman" w:cs="Times New Roman" w:hint="eastAsia"/>
        </w:rPr>
        <w:t>电阻值不变，电压源大小等于电流源大小乘以电阻</w:t>
      </w:r>
    </w:p>
    <w:p w:rsidR="00CA2942" w:rsidRPr="0011149D" w:rsidRDefault="00CA2942" w:rsidP="0079052C">
      <w:pPr>
        <w:ind w:firstLine="435"/>
        <w:rPr>
          <w:rFonts w:ascii="Times New Roman" w:hAnsi="Times New Roman" w:cs="Times New Roman"/>
        </w:rPr>
      </w:pPr>
    </w:p>
    <w:sectPr w:rsidR="00CA2942" w:rsidRPr="001114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A2"/>
    <w:rsid w:val="00011CDD"/>
    <w:rsid w:val="0011149D"/>
    <w:rsid w:val="006646A2"/>
    <w:rsid w:val="00674085"/>
    <w:rsid w:val="006C3A59"/>
    <w:rsid w:val="0079052C"/>
    <w:rsid w:val="00931CB7"/>
    <w:rsid w:val="009771A6"/>
    <w:rsid w:val="00CA2942"/>
    <w:rsid w:val="00FB0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D3A82-885D-4DAA-8276-141E57B2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7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24067">
      <w:bodyDiv w:val="1"/>
      <w:marLeft w:val="0"/>
      <w:marRight w:val="0"/>
      <w:marTop w:val="0"/>
      <w:marBottom w:val="0"/>
      <w:divBdr>
        <w:top w:val="none" w:sz="0" w:space="0" w:color="auto"/>
        <w:left w:val="none" w:sz="0" w:space="0" w:color="auto"/>
        <w:bottom w:val="none" w:sz="0" w:space="0" w:color="auto"/>
        <w:right w:val="none" w:sz="0" w:space="0" w:color="auto"/>
      </w:divBdr>
    </w:div>
    <w:div w:id="256837739">
      <w:bodyDiv w:val="1"/>
      <w:marLeft w:val="0"/>
      <w:marRight w:val="0"/>
      <w:marTop w:val="0"/>
      <w:marBottom w:val="0"/>
      <w:divBdr>
        <w:top w:val="none" w:sz="0" w:space="0" w:color="auto"/>
        <w:left w:val="none" w:sz="0" w:space="0" w:color="auto"/>
        <w:bottom w:val="none" w:sz="0" w:space="0" w:color="auto"/>
        <w:right w:val="none" w:sz="0" w:space="0" w:color="auto"/>
      </w:divBdr>
    </w:div>
    <w:div w:id="412893470">
      <w:bodyDiv w:val="1"/>
      <w:marLeft w:val="0"/>
      <w:marRight w:val="0"/>
      <w:marTop w:val="0"/>
      <w:marBottom w:val="0"/>
      <w:divBdr>
        <w:top w:val="none" w:sz="0" w:space="0" w:color="auto"/>
        <w:left w:val="none" w:sz="0" w:space="0" w:color="auto"/>
        <w:bottom w:val="none" w:sz="0" w:space="0" w:color="auto"/>
        <w:right w:val="none" w:sz="0" w:space="0" w:color="auto"/>
      </w:divBdr>
    </w:div>
    <w:div w:id="638924769">
      <w:bodyDiv w:val="1"/>
      <w:marLeft w:val="0"/>
      <w:marRight w:val="0"/>
      <w:marTop w:val="0"/>
      <w:marBottom w:val="0"/>
      <w:divBdr>
        <w:top w:val="none" w:sz="0" w:space="0" w:color="auto"/>
        <w:left w:val="none" w:sz="0" w:space="0" w:color="auto"/>
        <w:bottom w:val="none" w:sz="0" w:space="0" w:color="auto"/>
        <w:right w:val="none" w:sz="0" w:space="0" w:color="auto"/>
      </w:divBdr>
    </w:div>
    <w:div w:id="876890259">
      <w:bodyDiv w:val="1"/>
      <w:marLeft w:val="0"/>
      <w:marRight w:val="0"/>
      <w:marTop w:val="0"/>
      <w:marBottom w:val="0"/>
      <w:divBdr>
        <w:top w:val="none" w:sz="0" w:space="0" w:color="auto"/>
        <w:left w:val="none" w:sz="0" w:space="0" w:color="auto"/>
        <w:bottom w:val="none" w:sz="0" w:space="0" w:color="auto"/>
        <w:right w:val="none" w:sz="0" w:space="0" w:color="auto"/>
      </w:divBdr>
    </w:div>
    <w:div w:id="921910131">
      <w:bodyDiv w:val="1"/>
      <w:marLeft w:val="0"/>
      <w:marRight w:val="0"/>
      <w:marTop w:val="0"/>
      <w:marBottom w:val="0"/>
      <w:divBdr>
        <w:top w:val="none" w:sz="0" w:space="0" w:color="auto"/>
        <w:left w:val="none" w:sz="0" w:space="0" w:color="auto"/>
        <w:bottom w:val="none" w:sz="0" w:space="0" w:color="auto"/>
        <w:right w:val="none" w:sz="0" w:space="0" w:color="auto"/>
      </w:divBdr>
    </w:div>
    <w:div w:id="1795127299">
      <w:bodyDiv w:val="1"/>
      <w:marLeft w:val="0"/>
      <w:marRight w:val="0"/>
      <w:marTop w:val="0"/>
      <w:marBottom w:val="0"/>
      <w:divBdr>
        <w:top w:val="none" w:sz="0" w:space="0" w:color="auto"/>
        <w:left w:val="none" w:sz="0" w:space="0" w:color="auto"/>
        <w:bottom w:val="none" w:sz="0" w:space="0" w:color="auto"/>
        <w:right w:val="none" w:sz="0" w:space="0" w:color="auto"/>
      </w:divBdr>
    </w:div>
    <w:div w:id="192768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沈文佳</cp:lastModifiedBy>
  <cp:revision>3</cp:revision>
  <dcterms:created xsi:type="dcterms:W3CDTF">2018-05-31T01:16:00Z</dcterms:created>
  <dcterms:modified xsi:type="dcterms:W3CDTF">2018-06-02T00:07:00Z</dcterms:modified>
</cp:coreProperties>
</file>