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C915" w14:textId="43A50536" w:rsidR="00C87751" w:rsidRDefault="00484470" w:rsidP="0048447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算法的特性</w:t>
      </w:r>
    </w:p>
    <w:p w14:paraId="068BFE3C" w14:textId="01B7987C" w:rsidR="00484470" w:rsidRDefault="00484470" w:rsidP="00484470">
      <w:pPr>
        <w:pStyle w:val="a3"/>
        <w:numPr>
          <w:ilvl w:val="0"/>
          <w:numId w:val="1"/>
        </w:numPr>
        <w:ind w:firstLineChars="0"/>
        <w:jc w:val="both"/>
      </w:pPr>
      <w:r>
        <w:t>O</w:t>
      </w:r>
      <w:r>
        <w:rPr>
          <w:rFonts w:hint="eastAsia"/>
        </w:rPr>
        <w:t>（n）/</w:t>
      </w:r>
      <w:r>
        <w:t>/</w:t>
      </w:r>
      <w:r>
        <w:rPr>
          <w:rFonts w:hint="eastAsia"/>
        </w:rPr>
        <w:t>代表时间复杂度的上界/</w:t>
      </w:r>
      <w:r>
        <w:t>/</w:t>
      </w:r>
      <w:r>
        <w:rPr>
          <w:rFonts w:hint="eastAsia"/>
        </w:rPr>
        <w:t xml:space="preserve"> 具体</w:t>
      </w:r>
      <w:r w:rsidRPr="002E5A42">
        <w:rPr>
          <w:rFonts w:hint="eastAsia"/>
          <w:b/>
          <w:bCs/>
        </w:rPr>
        <w:t>时间复杂度的式子理解什么意思</w:t>
      </w:r>
    </w:p>
    <w:p w14:paraId="016C2DA1" w14:textId="1C0BF5CC" w:rsidR="00484470" w:rsidRDefault="00484470" w:rsidP="00484470">
      <w:pPr>
        <w:pStyle w:val="a3"/>
        <w:numPr>
          <w:ilvl w:val="0"/>
          <w:numId w:val="1"/>
        </w:numPr>
        <w:ind w:firstLineChars="0"/>
        <w:jc w:val="both"/>
      </w:pPr>
      <w:r>
        <w:t>P41</w:t>
      </w:r>
      <w:r>
        <w:rPr>
          <w:rFonts w:hint="eastAsia"/>
        </w:rPr>
        <w:t>页和p</w:t>
      </w:r>
      <w:r>
        <w:t>43</w:t>
      </w:r>
      <w:r>
        <w:rPr>
          <w:rFonts w:hint="eastAsia"/>
        </w:rPr>
        <w:t xml:space="preserve">页 </w:t>
      </w:r>
      <w:r>
        <w:t xml:space="preserve"> </w:t>
      </w:r>
      <w:r w:rsidRPr="002E5A42">
        <w:rPr>
          <w:b/>
          <w:bCs/>
        </w:rPr>
        <w:t>O</w:t>
      </w:r>
      <w:r w:rsidRPr="002E5A42">
        <w:rPr>
          <w:rFonts w:hint="eastAsia"/>
          <w:b/>
          <w:bCs/>
        </w:rPr>
        <w:t>（n）的特性</w:t>
      </w:r>
    </w:p>
    <w:p w14:paraId="4421095E" w14:textId="7760E4E6" w:rsidR="00484470" w:rsidRDefault="00484470" w:rsidP="00484470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蛮力法</w:t>
      </w:r>
      <w:r w:rsidR="002E5A42">
        <w:rPr>
          <w:rFonts w:hint="eastAsia"/>
        </w:rPr>
        <w:t xml:space="preserve"> 深度优先广度优先本质上是枚举</w:t>
      </w:r>
    </w:p>
    <w:p w14:paraId="5B3A4889" w14:textId="725CA0F9" w:rsidR="002E5A42" w:rsidRPr="002E5A42" w:rsidRDefault="002E5A42" w:rsidP="00484470">
      <w:pPr>
        <w:pStyle w:val="a3"/>
        <w:numPr>
          <w:ilvl w:val="0"/>
          <w:numId w:val="1"/>
        </w:numPr>
        <w:ind w:firstLineChars="0"/>
        <w:jc w:val="both"/>
      </w:pPr>
      <w:r w:rsidRPr="002E5A42">
        <w:rPr>
          <w:rFonts w:hint="eastAsia"/>
        </w:rPr>
        <w:t>第四章 插入排序的时间复杂度 p</w:t>
      </w:r>
      <w:r w:rsidRPr="002E5A42">
        <w:t>122</w:t>
      </w:r>
      <w:r w:rsidRPr="002E5A42">
        <w:rPr>
          <w:rFonts w:hint="eastAsia"/>
        </w:rPr>
        <w:t>页</w:t>
      </w:r>
      <w:r w:rsidRPr="002E5A42">
        <w:rPr>
          <w:rFonts w:hint="eastAsia"/>
          <w:b/>
          <w:bCs/>
        </w:rPr>
        <w:t>计算中值</w:t>
      </w:r>
    </w:p>
    <w:p w14:paraId="66987454" w14:textId="3D2611BB" w:rsidR="002E5A42" w:rsidRPr="002E5A42" w:rsidRDefault="002E5A42" w:rsidP="00484470">
      <w:pPr>
        <w:pStyle w:val="a3"/>
        <w:numPr>
          <w:ilvl w:val="0"/>
          <w:numId w:val="1"/>
        </w:numPr>
        <w:ind w:firstLineChars="0"/>
        <w:jc w:val="both"/>
        <w:rPr>
          <w:color w:val="FF0000"/>
        </w:rPr>
      </w:pPr>
      <w:r w:rsidRPr="002E5A42">
        <w:rPr>
          <w:rFonts w:hint="eastAsia"/>
          <w:b/>
          <w:bCs/>
          <w:color w:val="FF0000"/>
        </w:rPr>
        <w:t>第五章 分治法</w:t>
      </w:r>
      <w:r>
        <w:rPr>
          <w:rFonts w:hint="eastAsia"/>
          <w:b/>
          <w:bCs/>
          <w:color w:val="FF0000"/>
        </w:rPr>
        <w:t xml:space="preserve"> p</w:t>
      </w:r>
      <w:r>
        <w:rPr>
          <w:b/>
          <w:bCs/>
          <w:color w:val="FF0000"/>
        </w:rPr>
        <w:t>123 5</w:t>
      </w:r>
      <w:r>
        <w:rPr>
          <w:rFonts w:hint="eastAsia"/>
          <w:b/>
          <w:bCs/>
          <w:color w:val="FF0000"/>
        </w:rPr>
        <w:t>.</w:t>
      </w:r>
      <w:r>
        <w:rPr>
          <w:b/>
          <w:bCs/>
          <w:color w:val="FF0000"/>
        </w:rPr>
        <w:t xml:space="preserve">1 </w:t>
      </w:r>
      <w:r>
        <w:rPr>
          <w:rFonts w:hint="eastAsia"/>
          <w:b/>
          <w:bCs/>
          <w:color w:val="FF0000"/>
        </w:rPr>
        <w:t>三种情况记住 会考时间复杂度是什么 代入式子即可</w:t>
      </w:r>
    </w:p>
    <w:p w14:paraId="78831323" w14:textId="3B875D3F" w:rsidR="002E5A42" w:rsidRDefault="002E5A42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 w:rsidRPr="002E5A42">
        <w:rPr>
          <w:color w:val="000000" w:themeColor="text1"/>
        </w:rPr>
        <w:t>P151</w:t>
      </w:r>
      <w:r w:rsidRPr="002E5A42">
        <w:rPr>
          <w:rFonts w:hint="eastAsia"/>
          <w:color w:val="000000" w:themeColor="text1"/>
        </w:rPr>
        <w:t>页 凸包问题快包算法</w:t>
      </w:r>
      <w:r w:rsidR="002D4E5E">
        <w:rPr>
          <w:rFonts w:hint="eastAsia"/>
          <w:color w:val="000000" w:themeColor="text1"/>
        </w:rPr>
        <w:t>/</w:t>
      </w:r>
      <w:r w:rsidR="002D4E5E">
        <w:rPr>
          <w:color w:val="000000" w:themeColor="text1"/>
        </w:rPr>
        <w:t>/</w:t>
      </w:r>
      <w:r w:rsidR="002D4E5E">
        <w:rPr>
          <w:rFonts w:hint="eastAsia"/>
          <w:color w:val="000000" w:themeColor="text1"/>
        </w:rPr>
        <w:t>分治法 有几种解法</w:t>
      </w:r>
    </w:p>
    <w:p w14:paraId="0B53B6C6" w14:textId="3F01EA3D" w:rsidR="002E5A42" w:rsidRDefault="002E5A42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什么是递归</w:t>
      </w:r>
    </w:p>
    <w:p w14:paraId="4783F6EF" w14:textId="69A4269B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分治法 动态规划 分支</w:t>
      </w:r>
      <w:r w:rsidR="004328C3">
        <w:rPr>
          <w:rFonts w:hint="eastAsia"/>
          <w:color w:val="000000" w:themeColor="text1"/>
        </w:rPr>
        <w:t>限界</w:t>
      </w:r>
      <w:r>
        <w:rPr>
          <w:rFonts w:hint="eastAsia"/>
          <w:color w:val="000000" w:themeColor="text1"/>
        </w:rPr>
        <w:t>法 贪心法做问答题</w:t>
      </w:r>
    </w:p>
    <w:p w14:paraId="0EC30A24" w14:textId="7A0ADE13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高斯消元法——变治法</w:t>
      </w:r>
    </w:p>
    <w:p w14:paraId="0DF6664F" w14:textId="59A563FE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color w:val="000000" w:themeColor="text1"/>
        </w:rPr>
        <w:t xml:space="preserve">P127 </w:t>
      </w:r>
      <w:r>
        <w:rPr>
          <w:rFonts w:hint="eastAsia"/>
          <w:color w:val="000000" w:themeColor="text1"/>
        </w:rPr>
        <w:t>二叉树的高 p</w:t>
      </w:r>
      <w:r>
        <w:rPr>
          <w:color w:val="000000" w:themeColor="text1"/>
        </w:rPr>
        <w:t xml:space="preserve">174 </w:t>
      </w:r>
      <w:r>
        <w:rPr>
          <w:rFonts w:hint="eastAsia"/>
          <w:color w:val="000000" w:themeColor="text1"/>
        </w:rPr>
        <w:t>高度的上下界</w:t>
      </w:r>
    </w:p>
    <w:p w14:paraId="38F9DF2A" w14:textId="3A38D1FE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连续输入几个数 p</w:t>
      </w:r>
      <w:r>
        <w:rPr>
          <w:color w:val="000000" w:themeColor="text1"/>
        </w:rPr>
        <w:t>172 6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6 </w:t>
      </w:r>
      <w:r>
        <w:rPr>
          <w:rFonts w:hint="eastAsia"/>
          <w:color w:val="000000" w:themeColor="text1"/>
        </w:rPr>
        <w:t>能不能构造出avl树</w:t>
      </w:r>
    </w:p>
    <w:p w14:paraId="30DCBE2A" w14:textId="60644B93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问题属于什么算法 有什么解法</w:t>
      </w:r>
    </w:p>
    <w:p w14:paraId="02B4293D" w14:textId="4E2EBC6B" w:rsidR="002D4E5E" w:rsidRP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 xml:space="preserve">动态规划（由子问题交叠形成的问题用动态规划解决）考大题选择题 </w:t>
      </w:r>
      <w:r w:rsidRPr="002D4E5E">
        <w:rPr>
          <w:rFonts w:hint="eastAsia"/>
          <w:b/>
          <w:bCs/>
          <w:color w:val="000000" w:themeColor="text1"/>
        </w:rPr>
        <w:t>求最优问题遵循最优法则</w:t>
      </w:r>
      <w:r w:rsidRPr="002D4E5E">
        <w:rPr>
          <w:rFonts w:hint="eastAsia"/>
          <w:color w:val="000000" w:themeColor="text1"/>
        </w:rPr>
        <w:t>（什么是最优法则）</w:t>
      </w:r>
    </w:p>
    <w:p w14:paraId="71FF2E68" w14:textId="1730BB6A" w:rsidR="002D4E5E" w:rsidRDefault="002D4E5E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 w:rsidRPr="002D4E5E">
        <w:rPr>
          <w:rFonts w:hint="eastAsia"/>
          <w:color w:val="000000" w:themeColor="text1"/>
        </w:rPr>
        <w:t xml:space="preserve">斐波那契数列 </w:t>
      </w:r>
      <w:r w:rsidRPr="002D4E5E">
        <w:rPr>
          <w:rFonts w:hint="eastAsia"/>
          <w:b/>
          <w:bCs/>
          <w:color w:val="000000" w:themeColor="text1"/>
        </w:rPr>
        <w:t>动态规划</w:t>
      </w:r>
      <w:r>
        <w:rPr>
          <w:rFonts w:hint="eastAsia"/>
          <w:color w:val="000000" w:themeColor="text1"/>
        </w:rPr>
        <w:t>（更有效）</w:t>
      </w:r>
      <w:r w:rsidRPr="002D4E5E">
        <w:rPr>
          <w:rFonts w:hint="eastAsia"/>
          <w:color w:val="000000" w:themeColor="text1"/>
        </w:rPr>
        <w:t xml:space="preserve"> 深度搜索</w:t>
      </w:r>
      <w:r w:rsidR="004328C3">
        <w:rPr>
          <w:rFonts w:hint="eastAsia"/>
          <w:color w:val="000000" w:themeColor="text1"/>
        </w:rPr>
        <w:t xml:space="preserve"> 递归 暴力 贪心 分治法</w:t>
      </w:r>
    </w:p>
    <w:p w14:paraId="43929E89" w14:textId="68D7D61A" w:rsidR="004328C3" w:rsidRDefault="004328C3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背包 回溯法（枚举法的改进） 分支限界法 动态规划</w:t>
      </w:r>
    </w:p>
    <w:p w14:paraId="389A34A3" w14:textId="73C98863" w:rsidR="004328C3" w:rsidRDefault="004328C3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回溯</w:t>
      </w:r>
      <w:r w:rsidR="00510CA0">
        <w:rPr>
          <w:rFonts w:hint="eastAsia"/>
          <w:color w:val="000000" w:themeColor="text1"/>
        </w:rPr>
        <w:t>p</w:t>
      </w:r>
      <w:r w:rsidR="00510CA0">
        <w:rPr>
          <w:color w:val="000000" w:themeColor="text1"/>
        </w:rPr>
        <w:t>326</w:t>
      </w:r>
      <w:r>
        <w:rPr>
          <w:rFonts w:hint="eastAsia"/>
          <w:color w:val="000000" w:themeColor="text1"/>
        </w:rPr>
        <w:t>（深度优先，所有解）和分支限界</w:t>
      </w:r>
      <w:r w:rsidR="00510CA0">
        <w:rPr>
          <w:rFonts w:hint="eastAsia"/>
          <w:color w:val="000000" w:themeColor="text1"/>
        </w:rPr>
        <w:t>p</w:t>
      </w:r>
      <w:r w:rsidR="00510CA0">
        <w:rPr>
          <w:color w:val="000000" w:themeColor="text1"/>
        </w:rPr>
        <w:t>332</w:t>
      </w:r>
      <w:r>
        <w:rPr>
          <w:rFonts w:hint="eastAsia"/>
          <w:color w:val="000000" w:themeColor="text1"/>
        </w:rPr>
        <w:t>（广度优先，只能求最优解）的区别</w:t>
      </w:r>
    </w:p>
    <w:p w14:paraId="51501A35" w14:textId="204EC7AE" w:rsidR="004328C3" w:rsidRDefault="004328C3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背包问题 树塔问题 </w:t>
      </w:r>
      <w:r w:rsidRPr="00510CA0">
        <w:rPr>
          <w:rFonts w:hint="eastAsia"/>
          <w:b/>
          <w:bCs/>
          <w:color w:val="FF0000"/>
        </w:rPr>
        <w:t>动态规划（实验）</w:t>
      </w:r>
      <w:r w:rsidR="00510CA0" w:rsidRPr="00510CA0">
        <w:rPr>
          <w:rFonts w:hint="eastAsia"/>
          <w:b/>
          <w:bCs/>
          <w:color w:val="FF0000"/>
        </w:rPr>
        <w:t>考大题</w:t>
      </w:r>
    </w:p>
    <w:p w14:paraId="6027F853" w14:textId="3751162A" w:rsidR="004328C3" w:rsidRDefault="004328C3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d4</w:t>
      </w:r>
    </w:p>
    <w:p w14:paraId="3CCC1263" w14:textId="14022D2F" w:rsidR="004328C3" w:rsidRDefault="004328C3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243 </w:t>
      </w:r>
      <w:r>
        <w:rPr>
          <w:rFonts w:hint="eastAsia"/>
          <w:color w:val="000000" w:themeColor="text1"/>
        </w:rPr>
        <w:t>贪心法 黑标题记住</w:t>
      </w:r>
    </w:p>
    <w:p w14:paraId="328C1288" w14:textId="249D7611" w:rsidR="004328C3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kruskal</w:t>
      </w:r>
      <w:r w:rsidR="004328C3">
        <w:rPr>
          <w:rFonts w:hint="eastAsia"/>
          <w:color w:val="000000" w:themeColor="text1"/>
        </w:rPr>
        <w:t>算法和prim算法的</w:t>
      </w:r>
      <w:r>
        <w:rPr>
          <w:rFonts w:hint="eastAsia"/>
          <w:color w:val="000000" w:themeColor="text1"/>
        </w:rPr>
        <w:t xml:space="preserve"> </w:t>
      </w:r>
      <w:r w:rsidR="004328C3">
        <w:rPr>
          <w:rFonts w:hint="eastAsia"/>
          <w:color w:val="000000" w:themeColor="text1"/>
        </w:rPr>
        <w:t>区别</w:t>
      </w:r>
      <w:r>
        <w:rPr>
          <w:rFonts w:hint="eastAsia"/>
          <w:color w:val="000000" w:themeColor="text1"/>
        </w:rPr>
        <w:t>和时间复杂度（都是解决最小生成树的贪心算法）</w:t>
      </w:r>
    </w:p>
    <w:p w14:paraId="47C73242" w14:textId="7832060C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color w:val="000000" w:themeColor="text1"/>
        </w:rPr>
        <w:t>Dijkstra</w:t>
      </w:r>
      <w:r>
        <w:rPr>
          <w:rFonts w:hint="eastAsia"/>
          <w:color w:val="000000" w:themeColor="text1"/>
        </w:rPr>
        <w:t>算法（时间复杂度）和广度搜索的关系</w:t>
      </w:r>
    </w:p>
    <w:p w14:paraId="321EF671" w14:textId="670A7A1B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哈弗曼树（贪心法）</w:t>
      </w:r>
    </w:p>
    <w:p w14:paraId="17FB3ED8" w14:textId="6364E25E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最近点对和凸包可以用什么方法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最佳方法</w:t>
      </w:r>
    </w:p>
    <w:p w14:paraId="304D21BE" w14:textId="6CB335B0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ppt的例子（今天的旅行商问题）</w:t>
      </w:r>
    </w:p>
    <w:p w14:paraId="321FA437" w14:textId="4922227B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书上例题</w:t>
      </w:r>
    </w:p>
    <w:p w14:paraId="3D91A3CC" w14:textId="02EF23D2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各种算法的优缺点 区别和联系</w:t>
      </w:r>
    </w:p>
    <w:p w14:paraId="2B3DEF34" w14:textId="2AEBD2B0" w:rsidR="00510CA0" w:rsidRDefault="00510CA0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证明算法不正确 举出反例（贪心法）</w:t>
      </w:r>
    </w:p>
    <w:p w14:paraId="33FE79AA" w14:textId="786FA477" w:rsidR="00723D8F" w:rsidRPr="002D4E5E" w:rsidRDefault="00723D8F" w:rsidP="002E5A42">
      <w:pPr>
        <w:pStyle w:val="a3"/>
        <w:numPr>
          <w:ilvl w:val="0"/>
          <w:numId w:val="1"/>
        </w:numPr>
        <w:ind w:firstLineChars="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主要的五大算法：贪心法 动态规划 分治法 分支限界法 回溯法 </w:t>
      </w:r>
    </w:p>
    <w:sectPr w:rsidR="00723D8F" w:rsidRPr="002D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261B"/>
    <w:multiLevelType w:val="hybridMultilevel"/>
    <w:tmpl w:val="C16CCADC"/>
    <w:lvl w:ilvl="0" w:tplc="62549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AE"/>
    <w:rsid w:val="002D4E5E"/>
    <w:rsid w:val="002E5A42"/>
    <w:rsid w:val="004328C3"/>
    <w:rsid w:val="00484470"/>
    <w:rsid w:val="00510CA0"/>
    <w:rsid w:val="00723D8F"/>
    <w:rsid w:val="00C87751"/>
    <w:rsid w:val="00F2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A201"/>
  <w15:chartTrackingRefBased/>
  <w15:docId w15:val="{2D361BA2-308F-4B2B-BF41-A1A23555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47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16117</dc:creator>
  <cp:keywords/>
  <dc:description/>
  <cp:lastModifiedBy>16117</cp:lastModifiedBy>
  <cp:revision>5</cp:revision>
  <dcterms:created xsi:type="dcterms:W3CDTF">2021-06-07T07:32:00Z</dcterms:created>
  <dcterms:modified xsi:type="dcterms:W3CDTF">2021-06-07T08:23:00Z</dcterms:modified>
</cp:coreProperties>
</file>