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B358A" w14:textId="77777777" w:rsidR="003E6F11" w:rsidRDefault="0049021C">
      <w:r>
        <w:rPr>
          <w:rFonts w:hint="eastAsia"/>
        </w:rPr>
        <w:t>复习指南：</w:t>
      </w:r>
    </w:p>
    <w:p w14:paraId="05C196A0" w14:textId="51C756A3" w:rsidR="003E6F11" w:rsidRDefault="0049021C">
      <w:r>
        <w:rPr>
          <w:rFonts w:hint="eastAsia"/>
        </w:rPr>
        <w:t>经济学</w:t>
      </w:r>
      <w:r w:rsidR="00386CD6">
        <w:rPr>
          <w:rFonts w:hint="eastAsia"/>
        </w:rPr>
        <w:t>：研究社会如何管理自己的稀缺资源。</w:t>
      </w:r>
    </w:p>
    <w:p w14:paraId="6EBC2109" w14:textId="61D41D18" w:rsidR="003E6F11" w:rsidRDefault="0049021C">
      <w:r>
        <w:rPr>
          <w:rFonts w:hint="eastAsia"/>
        </w:rPr>
        <w:t>稀缺性</w:t>
      </w:r>
      <w:r w:rsidR="00386CD6">
        <w:rPr>
          <w:rFonts w:hint="eastAsia"/>
        </w:rPr>
        <w:t>：社会所具有的资源是有限的；社会资源的有限性。</w:t>
      </w:r>
    </w:p>
    <w:p w14:paraId="424C36DA" w14:textId="0F82C023" w:rsidR="003E6F11" w:rsidRDefault="0049021C">
      <w:r>
        <w:rPr>
          <w:rFonts w:hint="eastAsia"/>
        </w:rPr>
        <w:t>比较优势</w:t>
      </w:r>
      <w:r w:rsidR="00E91E1B">
        <w:rPr>
          <w:rFonts w:hint="eastAsia"/>
        </w:rPr>
        <w:t>：一个生产者以低于另一个生产者的机会成本生产某种物品的能力。</w:t>
      </w:r>
    </w:p>
    <w:p w14:paraId="00E12849" w14:textId="5F518F9A" w:rsidR="003E6F11" w:rsidRDefault="0049021C">
      <w:r>
        <w:t>边际变动</w:t>
      </w:r>
      <w:r w:rsidR="00386CD6">
        <w:rPr>
          <w:rFonts w:hint="eastAsia"/>
        </w:rPr>
        <w:t>：对行动计划的微小增量调整。</w:t>
      </w:r>
    </w:p>
    <w:p w14:paraId="58D318E3" w14:textId="5F51A239" w:rsidR="003E6F11" w:rsidRDefault="0049021C">
      <w:r>
        <w:rPr>
          <w:rFonts w:hint="eastAsia"/>
        </w:rPr>
        <w:t>供给曲线移动</w:t>
      </w:r>
      <w:r w:rsidR="0019380F">
        <w:rPr>
          <w:rFonts w:hint="eastAsia"/>
        </w:rPr>
        <w:t>：使任何既定价格水平下卖者愿意生产的数量增加的任何一种变动都会使供给曲线向右移动；使任何既定价格水平下卖者愿意生产的数量都减少的任何一种变动都会使供给曲线向左移动。</w:t>
      </w:r>
    </w:p>
    <w:p w14:paraId="356EA84A" w14:textId="3EBA6E51" w:rsidR="003E6F11" w:rsidRDefault="0049021C">
      <w:r>
        <w:t>隐性成本</w:t>
      </w:r>
      <w:r w:rsidR="0019380F">
        <w:rPr>
          <w:rFonts w:hint="eastAsia"/>
        </w:rPr>
        <w:t>：</w:t>
      </w:r>
      <w:r w:rsidR="00184DF0">
        <w:rPr>
          <w:rFonts w:hint="eastAsia"/>
        </w:rPr>
        <w:t>不需要企业支出货币的投入成本。</w:t>
      </w:r>
    </w:p>
    <w:p w14:paraId="713AEC6E" w14:textId="2A627EA8" w:rsidR="003E6F11" w:rsidRDefault="0049021C">
      <w:r>
        <w:t>竞争市场</w:t>
      </w:r>
      <w:r w:rsidR="005F4264">
        <w:rPr>
          <w:rFonts w:hint="eastAsia"/>
        </w:rPr>
        <w:t>：有许多交易相同产品的卖者与买者，以至于每一个卖者与买者都是价格接收者的市场。</w:t>
      </w:r>
    </w:p>
    <w:p w14:paraId="7C8D3816" w14:textId="19F0F9E9" w:rsidR="003E6F11" w:rsidRDefault="0049021C">
      <w:r>
        <w:t>科斯定理</w:t>
      </w:r>
      <w:r w:rsidR="00DE1372">
        <w:rPr>
          <w:rFonts w:hint="eastAsia"/>
        </w:rPr>
        <w:t>；</w:t>
      </w:r>
      <w:r w:rsidR="00D2538F">
        <w:rPr>
          <w:rFonts w:hint="eastAsia"/>
        </w:rPr>
        <w:t>认为如果私人各方可以无成本的就资源配置问题进行协商，那么他们就可以自己解决外部性问题的观点。</w:t>
      </w:r>
    </w:p>
    <w:p w14:paraId="50AD9535" w14:textId="48ACC139" w:rsidR="003E6F11" w:rsidRDefault="0049021C">
      <w:r>
        <w:rPr>
          <w:rFonts w:hint="eastAsia"/>
        </w:rPr>
        <w:t>吉芬商品</w:t>
      </w:r>
      <w:r w:rsidR="00D2538F">
        <w:rPr>
          <w:rFonts w:hint="eastAsia"/>
        </w:rPr>
        <w:t>；</w:t>
      </w:r>
      <w:r w:rsidR="003A1FE0">
        <w:rPr>
          <w:rFonts w:hint="eastAsia"/>
        </w:rPr>
        <w:t>价格上升，引起需求量增加的商品。</w:t>
      </w:r>
    </w:p>
    <w:p w14:paraId="2E41FDC7" w14:textId="09036C19" w:rsidR="003E6F11" w:rsidRDefault="0049021C">
      <w:r>
        <w:rPr>
          <w:rFonts w:hint="eastAsia"/>
        </w:rPr>
        <w:t>垄断</w:t>
      </w:r>
    </w:p>
    <w:p w14:paraId="34B187DF" w14:textId="677C7DFA" w:rsidR="003E6F11" w:rsidRDefault="0049021C">
      <w:r>
        <w:rPr>
          <w:rFonts w:hint="eastAsia"/>
        </w:rPr>
        <w:t>价格歧视</w:t>
      </w:r>
      <w:r w:rsidR="0033069F">
        <w:rPr>
          <w:rFonts w:hint="eastAsia"/>
        </w:rPr>
        <w:t>；</w:t>
      </w:r>
      <w:r w:rsidR="00FE5ABD">
        <w:rPr>
          <w:rFonts w:hint="eastAsia"/>
        </w:rPr>
        <w:t>以不同价格向不同顾客出售同一种物品的经营做法。</w:t>
      </w:r>
    </w:p>
    <w:p w14:paraId="19B641EB" w14:textId="527F305A" w:rsidR="003E6F11" w:rsidRDefault="0049021C">
      <w:r>
        <w:rPr>
          <w:rFonts w:hint="eastAsia"/>
        </w:rPr>
        <w:t>纳什均衡</w:t>
      </w:r>
      <w:r w:rsidR="006D4F12">
        <w:rPr>
          <w:rFonts w:hint="eastAsia"/>
        </w:rPr>
        <w:t>；</w:t>
      </w:r>
      <w:r w:rsidR="00A7519C">
        <w:rPr>
          <w:rFonts w:hint="eastAsia"/>
        </w:rPr>
        <w:t>相互作用的经济主体在假定其他所有主体所选策略是既定的情况下选择他们自己最优策略的状态。</w:t>
      </w:r>
    </w:p>
    <w:p w14:paraId="000B87ED" w14:textId="4F013B4D" w:rsidR="003E6F11" w:rsidRDefault="0049021C">
      <w:r>
        <w:t>占优策略</w:t>
      </w:r>
      <w:r w:rsidR="004A0AE2">
        <w:rPr>
          <w:rFonts w:hint="eastAsia"/>
        </w:rPr>
        <w:t>；无论其他参与者选择什么策略，对一个参与者都为最优的策略。</w:t>
      </w:r>
    </w:p>
    <w:p w14:paraId="556A4160" w14:textId="5A6987E2" w:rsidR="003E6F11" w:rsidRDefault="0049021C">
      <w:r>
        <w:rPr>
          <w:rFonts w:hint="eastAsia"/>
        </w:rPr>
        <w:t>收入效应</w:t>
      </w:r>
      <w:r w:rsidR="004A0AE2">
        <w:rPr>
          <w:rFonts w:hint="eastAsia"/>
        </w:rPr>
        <w:t>；当价格变动时使消费者移动到更高或更低无差异曲线</w:t>
      </w:r>
      <w:r w:rsidR="006629FE">
        <w:rPr>
          <w:rFonts w:hint="eastAsia"/>
        </w:rPr>
        <w:t>时所引起的消费变动。</w:t>
      </w:r>
    </w:p>
    <w:p w14:paraId="685AD525" w14:textId="3C1F9F57" w:rsidR="003E6F11" w:rsidRDefault="0049021C">
      <w:r>
        <w:rPr>
          <w:rFonts w:hint="eastAsia"/>
        </w:rPr>
        <w:t>替代效应</w:t>
      </w:r>
      <w:r w:rsidR="005D62B6">
        <w:rPr>
          <w:rFonts w:hint="eastAsia"/>
        </w:rPr>
        <w:t>；当价格变动时使消费者沿着一条既定的无差异曲线</w:t>
      </w:r>
      <w:r w:rsidR="00731857">
        <w:rPr>
          <w:rFonts w:hint="eastAsia"/>
        </w:rPr>
        <w:t>变</w:t>
      </w:r>
      <w:r w:rsidR="005D62B6">
        <w:rPr>
          <w:rFonts w:hint="eastAsia"/>
        </w:rPr>
        <w:t>动到有新边际替代率的一点时所引起的消费变动。</w:t>
      </w:r>
    </w:p>
    <w:p w14:paraId="7FAFC8AD" w14:textId="2A2C9739" w:rsidR="003E6F11" w:rsidRDefault="0049021C">
      <w:r>
        <w:rPr>
          <w:rFonts w:hint="eastAsia"/>
        </w:rPr>
        <w:t>负外部性</w:t>
      </w:r>
      <w:r w:rsidR="002F4649">
        <w:rPr>
          <w:rFonts w:hint="eastAsia"/>
        </w:rPr>
        <w:t>；</w:t>
      </w:r>
      <w:r w:rsidR="0027774F">
        <w:rPr>
          <w:rFonts w:hint="eastAsia"/>
        </w:rPr>
        <w:t>一个人的行为或企业的行为影响了其他人或企业，使之支付了额外的成本费用，而后者又无法获得相应补偿。</w:t>
      </w:r>
    </w:p>
    <w:p w14:paraId="15B285B1" w14:textId="65D95583" w:rsidR="003E6F11" w:rsidRDefault="0049021C">
      <w:r>
        <w:rPr>
          <w:rFonts w:hint="eastAsia"/>
        </w:rPr>
        <w:t>市场失灵及其原因</w:t>
      </w:r>
      <w:r w:rsidR="00885811">
        <w:rPr>
          <w:rFonts w:hint="eastAsia"/>
        </w:rPr>
        <w:t>：市场失灵是指一些不受管制的市场不能有效的配置资源。原因：市场势力和外部性，垄断，公共物品和不完全信息。</w:t>
      </w:r>
    </w:p>
    <w:p w14:paraId="7CBFA00E" w14:textId="1D385A6F" w:rsidR="003E6F11" w:rsidRDefault="0049021C">
      <w:r>
        <w:rPr>
          <w:rFonts w:hint="eastAsia"/>
        </w:rPr>
        <w:t>矫正税</w:t>
      </w:r>
      <w:r w:rsidR="005E1E79">
        <w:rPr>
          <w:rFonts w:hint="eastAsia"/>
        </w:rPr>
        <w:t>；</w:t>
      </w:r>
      <w:r w:rsidR="00CA6793">
        <w:rPr>
          <w:rFonts w:hint="eastAsia"/>
        </w:rPr>
        <w:t>旨在引导私人决策者在考虑负外部性所引起的社会成本的税收。</w:t>
      </w:r>
    </w:p>
    <w:p w14:paraId="5E6C213C" w14:textId="3D3A59BF" w:rsidR="003E6F11" w:rsidRDefault="0049021C">
      <w:r>
        <w:t>道德风险</w:t>
      </w:r>
      <w:r w:rsidR="0016425A">
        <w:rPr>
          <w:rFonts w:hint="eastAsia"/>
        </w:rPr>
        <w:t>；</w:t>
      </w:r>
      <w:r w:rsidR="00E848A7">
        <w:rPr>
          <w:rFonts w:hint="eastAsia"/>
        </w:rPr>
        <w:t>一个没有受到完全监督的人从事不诚实或不合意行为的倾向。</w:t>
      </w:r>
    </w:p>
    <w:p w14:paraId="7543E737" w14:textId="3CDFEA1B" w:rsidR="003E6F11" w:rsidRDefault="0049021C">
      <w:r>
        <w:rPr>
          <w:rFonts w:hint="eastAsia"/>
        </w:rPr>
        <w:t>国内生产总值及其构成</w:t>
      </w:r>
      <w:r w:rsidR="00FE5F10">
        <w:rPr>
          <w:rFonts w:hint="eastAsia"/>
        </w:rPr>
        <w:t>：在某一个既定的时期一个国家内所生产的所有最终物品与服务的市场价值。</w:t>
      </w:r>
      <w:r w:rsidR="00FE5F10">
        <w:rPr>
          <w:rFonts w:hint="eastAsia"/>
        </w:rPr>
        <w:t>Y(</w:t>
      </w:r>
      <w:r w:rsidR="00FE5F10">
        <w:t>GDP)=C(</w:t>
      </w:r>
      <w:r w:rsidR="00FE5F10">
        <w:rPr>
          <w:rFonts w:hint="eastAsia"/>
        </w:rPr>
        <w:t>消费</w:t>
      </w:r>
      <w:r w:rsidR="00FE5F10">
        <w:t>)+I(</w:t>
      </w:r>
      <w:r w:rsidR="00FE5F10">
        <w:rPr>
          <w:rFonts w:hint="eastAsia"/>
        </w:rPr>
        <w:t>投资</w:t>
      </w:r>
      <w:r w:rsidR="00FE5F10">
        <w:t>)+G(</w:t>
      </w:r>
      <w:r w:rsidR="00FE5F10">
        <w:rPr>
          <w:rFonts w:hint="eastAsia"/>
        </w:rPr>
        <w:t>政府购买</w:t>
      </w:r>
      <w:r w:rsidR="00FE5F10">
        <w:t>)+NX(</w:t>
      </w:r>
      <w:r w:rsidR="00FE5F10">
        <w:rPr>
          <w:rFonts w:hint="eastAsia"/>
        </w:rPr>
        <w:t>净出口</w:t>
      </w:r>
      <w:r w:rsidR="00FE5F10">
        <w:t>)</w:t>
      </w:r>
      <w:r w:rsidR="00FE5F10">
        <w:rPr>
          <w:rFonts w:hint="eastAsia"/>
        </w:rPr>
        <w:t>。</w:t>
      </w:r>
    </w:p>
    <w:p w14:paraId="490A22D0" w14:textId="657B2B61" w:rsidR="003E6F11" w:rsidRDefault="0049021C">
      <w:pPr>
        <w:rPr>
          <w:rFonts w:hint="eastAsia"/>
        </w:rPr>
      </w:pPr>
      <w:r>
        <w:rPr>
          <w:rFonts w:hint="eastAsia"/>
        </w:rPr>
        <w:t>GDP</w:t>
      </w:r>
      <w:r>
        <w:rPr>
          <w:rFonts w:hint="eastAsia"/>
        </w:rPr>
        <w:t>平减指数</w:t>
      </w:r>
      <w:r w:rsidR="00BE0CA7">
        <w:rPr>
          <w:rFonts w:hint="eastAsia"/>
        </w:rPr>
        <w:t>；</w:t>
      </w:r>
      <w:r w:rsidR="00ED3F82">
        <w:rPr>
          <w:rFonts w:hint="eastAsia"/>
        </w:rPr>
        <w:t>用名义</w:t>
      </w:r>
      <w:r w:rsidR="00ED3F82">
        <w:rPr>
          <w:rFonts w:hint="eastAsia"/>
        </w:rPr>
        <w:t>gdp</w:t>
      </w:r>
      <w:r w:rsidR="008D493C">
        <w:rPr>
          <w:rFonts w:hint="eastAsia"/>
        </w:rPr>
        <w:t>（现阶段的价格）</w:t>
      </w:r>
      <w:r w:rsidR="00ED3F82">
        <w:rPr>
          <w:rFonts w:hint="eastAsia"/>
        </w:rPr>
        <w:t>与真实</w:t>
      </w:r>
      <w:r w:rsidR="00ED3F82">
        <w:rPr>
          <w:rFonts w:hint="eastAsia"/>
        </w:rPr>
        <w:t>gdp</w:t>
      </w:r>
      <w:r w:rsidR="008D493C">
        <w:rPr>
          <w:rFonts w:hint="eastAsia"/>
        </w:rPr>
        <w:t>（往年的价格）</w:t>
      </w:r>
      <w:r w:rsidR="00ED3F82">
        <w:rPr>
          <w:rFonts w:hint="eastAsia"/>
        </w:rPr>
        <w:t>的比率乘以</w:t>
      </w:r>
      <w:r w:rsidR="00ED3F82">
        <w:rPr>
          <w:rFonts w:hint="eastAsia"/>
        </w:rPr>
        <w:t>1</w:t>
      </w:r>
      <w:r w:rsidR="00ED3F82">
        <w:t>00</w:t>
      </w:r>
      <w:r w:rsidR="00ED3F82">
        <w:rPr>
          <w:rFonts w:hint="eastAsia"/>
        </w:rPr>
        <w:t>计算的物价水平衡量指数。</w:t>
      </w:r>
    </w:p>
    <w:p w14:paraId="24E66CE4" w14:textId="5240EC70" w:rsidR="003E6F11" w:rsidRDefault="0049021C">
      <w:r>
        <w:rPr>
          <w:rFonts w:hint="eastAsia"/>
        </w:rPr>
        <w:t>消费物价指数</w:t>
      </w:r>
      <w:r w:rsidR="00ED3F82">
        <w:rPr>
          <w:rFonts w:hint="eastAsia"/>
        </w:rPr>
        <w:t>；</w:t>
      </w:r>
      <w:r w:rsidR="00ED3F82">
        <w:rPr>
          <w:rFonts w:hint="eastAsia"/>
        </w:rPr>
        <w:t>CPI</w:t>
      </w:r>
      <w:r w:rsidR="00ED3F82">
        <w:rPr>
          <w:rFonts w:hint="eastAsia"/>
        </w:rPr>
        <w:t>，普通消费者所购买的物品与服务的总费用的衡量指标。</w:t>
      </w:r>
    </w:p>
    <w:p w14:paraId="1FBB6FEA" w14:textId="1D46F5B6" w:rsidR="0070133A" w:rsidRDefault="0070133A">
      <w:pPr>
        <w:rPr>
          <w:rFonts w:hint="eastAsia"/>
        </w:rPr>
      </w:pPr>
      <w:r>
        <w:rPr>
          <w:rFonts w:hint="eastAsia"/>
        </w:rPr>
        <w:t>消费物价指数</w:t>
      </w:r>
      <w:r>
        <w:rPr>
          <w:rFonts w:hint="eastAsia"/>
        </w:rPr>
        <w:t>=</w:t>
      </w:r>
      <w:r>
        <w:rPr>
          <w:rFonts w:hint="eastAsia"/>
        </w:rPr>
        <w:t>当年一篮子物品与服务的价格</w:t>
      </w:r>
      <w:r>
        <w:rPr>
          <w:rFonts w:hint="eastAsia"/>
        </w:rPr>
        <w:t>/</w:t>
      </w:r>
      <w:r>
        <w:rPr>
          <w:rFonts w:hint="eastAsia"/>
        </w:rPr>
        <w:t>基年一篮子的价格</w:t>
      </w:r>
      <w:r>
        <w:t>*100</w:t>
      </w:r>
      <w:r>
        <w:rPr>
          <w:rFonts w:hint="eastAsia"/>
        </w:rPr>
        <w:t>；</w:t>
      </w:r>
    </w:p>
    <w:p w14:paraId="36EC2CD0" w14:textId="71201894" w:rsidR="003E6F11" w:rsidRDefault="0049021C">
      <w:r>
        <w:rPr>
          <w:rFonts w:hint="eastAsia"/>
        </w:rPr>
        <w:t>物质资本</w:t>
      </w:r>
      <w:r w:rsidR="001932CC">
        <w:rPr>
          <w:rFonts w:hint="eastAsia"/>
        </w:rPr>
        <w:t>；</w:t>
      </w:r>
      <w:r w:rsidR="008D493C">
        <w:rPr>
          <w:rFonts w:hint="eastAsia"/>
        </w:rPr>
        <w:t>用于生产物品与服务的设备和建筑物存量。</w:t>
      </w:r>
    </w:p>
    <w:p w14:paraId="1D7FF411" w14:textId="464D0B4D" w:rsidR="003E6F11" w:rsidRDefault="0049021C">
      <w:r>
        <w:t>国民储蓄</w:t>
      </w:r>
      <w:r w:rsidR="00731857">
        <w:rPr>
          <w:rFonts w:hint="eastAsia"/>
        </w:rPr>
        <w:t>；在用于消费和政府购买后所剩下的一个经济的总收入。</w:t>
      </w:r>
    </w:p>
    <w:p w14:paraId="14B76E0E" w14:textId="715C872E" w:rsidR="0070133A" w:rsidRDefault="0070133A">
      <w:pPr>
        <w:rPr>
          <w:rFonts w:hint="eastAsia"/>
        </w:rPr>
      </w:pPr>
      <w:r>
        <w:rPr>
          <w:rFonts w:hint="eastAsia"/>
        </w:rPr>
        <w:t>（</w:t>
      </w:r>
      <w:r>
        <w:rPr>
          <w:rFonts w:hint="eastAsia"/>
        </w:rPr>
        <w:t>S</w:t>
      </w:r>
      <w:r>
        <w:rPr>
          <w:rFonts w:hint="eastAsia"/>
        </w:rPr>
        <w:t>）</w:t>
      </w:r>
      <w:r>
        <w:rPr>
          <w:rFonts w:hint="eastAsia"/>
        </w:rPr>
        <w:t>=</w:t>
      </w:r>
      <w:r>
        <w:t>Y-C-G=I</w:t>
      </w:r>
      <w:r>
        <w:rPr>
          <w:rFonts w:hint="eastAsia"/>
        </w:rPr>
        <w:t>，储蓄等于投资。</w:t>
      </w:r>
    </w:p>
    <w:p w14:paraId="50C2F51C" w14:textId="48A5BE18" w:rsidR="003E6F11" w:rsidRDefault="0049021C">
      <w:r>
        <w:rPr>
          <w:rFonts w:hint="eastAsia"/>
        </w:rPr>
        <w:t>购买力平价</w:t>
      </w:r>
      <w:r w:rsidR="00534D3B">
        <w:rPr>
          <w:rFonts w:hint="eastAsia"/>
        </w:rPr>
        <w:t>；</w:t>
      </w:r>
      <w:r w:rsidR="0070133A">
        <w:rPr>
          <w:rFonts w:hint="eastAsia"/>
        </w:rPr>
        <w:t>一种认为任何一单位通货应该能在所有国家买到等量物品的汇率理论。</w:t>
      </w:r>
    </w:p>
    <w:p w14:paraId="62421135" w14:textId="2A169F1E" w:rsidR="003E6F11" w:rsidRDefault="0049021C">
      <w:r>
        <w:rPr>
          <w:rFonts w:hint="eastAsia"/>
        </w:rPr>
        <w:t>真实汇率</w:t>
      </w:r>
      <w:r w:rsidR="009923E4">
        <w:rPr>
          <w:rFonts w:hint="eastAsia"/>
        </w:rPr>
        <w:t>；一个人可以用一国的物品与服务交换另一国的物品与服务的比率。</w:t>
      </w:r>
    </w:p>
    <w:p w14:paraId="40E31658" w14:textId="327BD781" w:rsidR="009923E4" w:rsidRDefault="009923E4">
      <w:r>
        <w:rPr>
          <w:rFonts w:hint="eastAsia"/>
        </w:rPr>
        <w:t>真实汇率</w:t>
      </w:r>
      <w:r>
        <w:rPr>
          <w:rFonts w:hint="eastAsia"/>
        </w:rPr>
        <w:t>=</w:t>
      </w:r>
      <w:r>
        <w:rPr>
          <w:rFonts w:hint="eastAsia"/>
        </w:rPr>
        <w:t>名义汇率</w:t>
      </w:r>
      <w:r>
        <w:rPr>
          <w:rFonts w:hint="eastAsia"/>
        </w:rPr>
        <w:t>*</w:t>
      </w:r>
      <w:r>
        <w:rPr>
          <w:rFonts w:hint="eastAsia"/>
        </w:rPr>
        <w:t>国内价格</w:t>
      </w:r>
      <w:r>
        <w:rPr>
          <w:rFonts w:hint="eastAsia"/>
        </w:rPr>
        <w:t>/</w:t>
      </w:r>
      <w:r>
        <w:rPr>
          <w:rFonts w:hint="eastAsia"/>
        </w:rPr>
        <w:t>国外价格</w:t>
      </w:r>
    </w:p>
    <w:p w14:paraId="42CAC445" w14:textId="77777777" w:rsidR="009923E4" w:rsidRDefault="009923E4">
      <w:r>
        <w:rPr>
          <w:rFonts w:hint="eastAsia"/>
        </w:rPr>
        <w:t>名义汇率</w:t>
      </w:r>
      <w:r>
        <w:rPr>
          <w:rFonts w:hint="eastAsia"/>
        </w:rPr>
        <w:t>=</w:t>
      </w:r>
      <w:r>
        <w:rPr>
          <w:rFonts w:hint="eastAsia"/>
        </w:rPr>
        <w:t>一个人用一国通货交换另一国通货的比率。</w:t>
      </w:r>
    </w:p>
    <w:p w14:paraId="22F0251C" w14:textId="30E3A7B5" w:rsidR="003E6F11" w:rsidRDefault="0049021C">
      <w:r>
        <w:t>沉没成本</w:t>
      </w:r>
      <w:r w:rsidR="009923E4">
        <w:rPr>
          <w:rFonts w:hint="eastAsia"/>
        </w:rPr>
        <w:t>；已经发生并且无法收回的成本。</w:t>
      </w:r>
    </w:p>
    <w:p w14:paraId="71CC6003" w14:textId="3579DAE9" w:rsidR="003E6F11" w:rsidRDefault="0049021C">
      <w:pPr>
        <w:rPr>
          <w:rFonts w:hint="eastAsia"/>
        </w:rPr>
      </w:pPr>
      <w:r>
        <w:t>生产率</w:t>
      </w:r>
      <w:r w:rsidR="0072575F">
        <w:rPr>
          <w:rFonts w:hint="eastAsia"/>
        </w:rPr>
        <w:t>；每单位劳动投入所生产的物品与服务的数量。</w:t>
      </w:r>
    </w:p>
    <w:p w14:paraId="488C3FD0" w14:textId="77777777" w:rsidR="003E6F11" w:rsidRDefault="003E6F11"/>
    <w:p w14:paraId="4778D79E" w14:textId="77777777" w:rsidR="003E6F11" w:rsidRDefault="003E6F11"/>
    <w:p w14:paraId="01F4A610" w14:textId="77777777" w:rsidR="003E6F11" w:rsidRDefault="003E6F11"/>
    <w:p w14:paraId="2193693D" w14:textId="77777777" w:rsidR="003E6F11" w:rsidRDefault="003E6F11"/>
    <w:p w14:paraId="2F391032" w14:textId="77777777" w:rsidR="003E6F11" w:rsidRDefault="0049021C">
      <w:r>
        <w:rPr>
          <w:rFonts w:hint="eastAsia"/>
        </w:rPr>
        <w:t>计算：</w:t>
      </w:r>
    </w:p>
    <w:p w14:paraId="3B2F2023" w14:textId="77777777" w:rsidR="003E6F11" w:rsidRDefault="0049021C">
      <w:r>
        <w:rPr>
          <w:rFonts w:hint="eastAsia"/>
        </w:rPr>
        <w:t>第五章（弹性）</w:t>
      </w:r>
    </w:p>
    <w:p w14:paraId="19F0AD9E" w14:textId="77777777" w:rsidR="003E6F11" w:rsidRDefault="0049021C">
      <w:r>
        <w:rPr>
          <w:rFonts w:hint="eastAsia"/>
        </w:rPr>
        <w:t>第二十三章（</w:t>
      </w:r>
      <w:r>
        <w:rPr>
          <w:rFonts w:hint="eastAsia"/>
        </w:rPr>
        <w:t>gdp</w:t>
      </w:r>
      <w:r>
        <w:rPr>
          <w:rFonts w:hint="eastAsia"/>
        </w:rPr>
        <w:t>）</w:t>
      </w:r>
    </w:p>
    <w:p w14:paraId="41414424" w14:textId="77777777" w:rsidR="003E6F11" w:rsidRDefault="0049021C">
      <w:r>
        <w:rPr>
          <w:rFonts w:hint="eastAsia"/>
        </w:rPr>
        <w:t>第</w:t>
      </w:r>
      <w:r>
        <w:t>二十六</w:t>
      </w:r>
      <w:r>
        <w:rPr>
          <w:rFonts w:hint="eastAsia"/>
        </w:rPr>
        <w:t>章（</w:t>
      </w:r>
      <w:r>
        <w:t>储蓄、投资</w:t>
      </w:r>
      <w:r>
        <w:rPr>
          <w:rFonts w:hint="eastAsia"/>
        </w:rPr>
        <w:t>）</w:t>
      </w:r>
    </w:p>
    <w:p w14:paraId="7FDFE653" w14:textId="77777777" w:rsidR="003E6F11" w:rsidRDefault="003E6F11"/>
    <w:p w14:paraId="4B9408C5" w14:textId="77777777" w:rsidR="003E6F11" w:rsidRDefault="003E6F11"/>
    <w:p w14:paraId="092148E8" w14:textId="77777777" w:rsidR="003E6F11" w:rsidRDefault="0049021C">
      <w:r>
        <w:t>论述；</w:t>
      </w:r>
    </w:p>
    <w:p w14:paraId="5CF6AFDD" w14:textId="4EFAAEC5" w:rsidR="003E6F11" w:rsidRDefault="0049021C">
      <w:r>
        <w:t>第二十一</w:t>
      </w:r>
      <w:r w:rsidR="00ED3F82">
        <w:rPr>
          <w:rFonts w:hint="eastAsia"/>
        </w:rPr>
        <w:t>y</w:t>
      </w:r>
      <w:r>
        <w:t>章（消费者选择理论</w:t>
      </w:r>
    </w:p>
    <w:p w14:paraId="7EC5AB57" w14:textId="77777777" w:rsidR="003E6F11" w:rsidRDefault="003E6F11">
      <w:pPr>
        <w:rPr>
          <w:rFonts w:ascii="仿宋_GB2312" w:eastAsia="仿宋_GB2312" w:hAnsi="宋体"/>
          <w:color w:val="000000"/>
        </w:rPr>
      </w:pPr>
    </w:p>
    <w:p w14:paraId="004B24B1" w14:textId="77777777" w:rsidR="003E6F11" w:rsidRDefault="003E6F11">
      <w:pPr>
        <w:rPr>
          <w:rFonts w:ascii="仿宋_GB2312" w:eastAsia="仿宋_GB2312" w:hAnsi="宋体"/>
          <w:color w:val="000000"/>
        </w:rPr>
      </w:pPr>
    </w:p>
    <w:p w14:paraId="5DCB45FC" w14:textId="77777777" w:rsidR="003E6F11" w:rsidRDefault="003E6F11">
      <w:pPr>
        <w:rPr>
          <w:rFonts w:ascii="仿宋_GB2312" w:eastAsia="仿宋_GB2312" w:hAnsi="宋体"/>
          <w:color w:val="000000"/>
        </w:rPr>
      </w:pPr>
    </w:p>
    <w:p w14:paraId="5A48AA6A" w14:textId="77777777" w:rsidR="003E6F11" w:rsidRDefault="003E6F11">
      <w:pPr>
        <w:rPr>
          <w:rFonts w:ascii="仿宋_GB2312" w:eastAsia="仿宋_GB2312" w:hAnsi="宋体"/>
          <w:color w:val="000000"/>
        </w:rPr>
      </w:pPr>
    </w:p>
    <w:sectPr w:rsidR="003E6F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90064"/>
    <w:rsid w:val="00001462"/>
    <w:rsid w:val="0000271E"/>
    <w:rsid w:val="00003407"/>
    <w:rsid w:val="0000453E"/>
    <w:rsid w:val="00004EFF"/>
    <w:rsid w:val="000100CE"/>
    <w:rsid w:val="000106B6"/>
    <w:rsid w:val="00013BC4"/>
    <w:rsid w:val="00013CAA"/>
    <w:rsid w:val="000140A7"/>
    <w:rsid w:val="0001417F"/>
    <w:rsid w:val="000145B1"/>
    <w:rsid w:val="0001630F"/>
    <w:rsid w:val="0001691B"/>
    <w:rsid w:val="0001699D"/>
    <w:rsid w:val="00016C6A"/>
    <w:rsid w:val="0001719A"/>
    <w:rsid w:val="00017C9F"/>
    <w:rsid w:val="00020FED"/>
    <w:rsid w:val="00021F08"/>
    <w:rsid w:val="00022468"/>
    <w:rsid w:val="000224FB"/>
    <w:rsid w:val="00023AF6"/>
    <w:rsid w:val="00023EF3"/>
    <w:rsid w:val="000257D4"/>
    <w:rsid w:val="00025806"/>
    <w:rsid w:val="00025CB0"/>
    <w:rsid w:val="0002696D"/>
    <w:rsid w:val="000271CF"/>
    <w:rsid w:val="000274B9"/>
    <w:rsid w:val="0002775A"/>
    <w:rsid w:val="00030583"/>
    <w:rsid w:val="0003065A"/>
    <w:rsid w:val="00030852"/>
    <w:rsid w:val="000320EC"/>
    <w:rsid w:val="00032C90"/>
    <w:rsid w:val="000338A8"/>
    <w:rsid w:val="00033A96"/>
    <w:rsid w:val="00034D56"/>
    <w:rsid w:val="00035500"/>
    <w:rsid w:val="00035DBB"/>
    <w:rsid w:val="00035F05"/>
    <w:rsid w:val="000378C7"/>
    <w:rsid w:val="00037E95"/>
    <w:rsid w:val="000400FF"/>
    <w:rsid w:val="00042038"/>
    <w:rsid w:val="000425E9"/>
    <w:rsid w:val="0004313A"/>
    <w:rsid w:val="000435A4"/>
    <w:rsid w:val="00045C6B"/>
    <w:rsid w:val="000464F6"/>
    <w:rsid w:val="00046C73"/>
    <w:rsid w:val="00050548"/>
    <w:rsid w:val="00052576"/>
    <w:rsid w:val="00052ECF"/>
    <w:rsid w:val="00053E23"/>
    <w:rsid w:val="00054633"/>
    <w:rsid w:val="00055D95"/>
    <w:rsid w:val="00056CE2"/>
    <w:rsid w:val="00056F79"/>
    <w:rsid w:val="00057567"/>
    <w:rsid w:val="000606FB"/>
    <w:rsid w:val="000643AA"/>
    <w:rsid w:val="000649FA"/>
    <w:rsid w:val="00066317"/>
    <w:rsid w:val="000678F9"/>
    <w:rsid w:val="00074249"/>
    <w:rsid w:val="0007498E"/>
    <w:rsid w:val="00076BFF"/>
    <w:rsid w:val="00076E33"/>
    <w:rsid w:val="000816F8"/>
    <w:rsid w:val="00081F1F"/>
    <w:rsid w:val="00083038"/>
    <w:rsid w:val="00083C84"/>
    <w:rsid w:val="00083DC0"/>
    <w:rsid w:val="000841AD"/>
    <w:rsid w:val="00084543"/>
    <w:rsid w:val="00084B10"/>
    <w:rsid w:val="000857F6"/>
    <w:rsid w:val="000864B4"/>
    <w:rsid w:val="0008704C"/>
    <w:rsid w:val="00087C0D"/>
    <w:rsid w:val="0009046A"/>
    <w:rsid w:val="0009095C"/>
    <w:rsid w:val="00091317"/>
    <w:rsid w:val="00092A61"/>
    <w:rsid w:val="00096E56"/>
    <w:rsid w:val="0009779C"/>
    <w:rsid w:val="00097BBB"/>
    <w:rsid w:val="000A0503"/>
    <w:rsid w:val="000A0525"/>
    <w:rsid w:val="000A234A"/>
    <w:rsid w:val="000A2B9E"/>
    <w:rsid w:val="000A4DC2"/>
    <w:rsid w:val="000A561E"/>
    <w:rsid w:val="000B0D68"/>
    <w:rsid w:val="000B1BA9"/>
    <w:rsid w:val="000B421B"/>
    <w:rsid w:val="000B4566"/>
    <w:rsid w:val="000B4F68"/>
    <w:rsid w:val="000B5FEA"/>
    <w:rsid w:val="000B6F35"/>
    <w:rsid w:val="000B79BC"/>
    <w:rsid w:val="000C23D0"/>
    <w:rsid w:val="000C4F7B"/>
    <w:rsid w:val="000C5964"/>
    <w:rsid w:val="000C5C32"/>
    <w:rsid w:val="000C68CA"/>
    <w:rsid w:val="000D12ED"/>
    <w:rsid w:val="000D1335"/>
    <w:rsid w:val="000D38A1"/>
    <w:rsid w:val="000D3A43"/>
    <w:rsid w:val="000D3D9B"/>
    <w:rsid w:val="000D43B1"/>
    <w:rsid w:val="000D45C4"/>
    <w:rsid w:val="000D50AA"/>
    <w:rsid w:val="000D5140"/>
    <w:rsid w:val="000D5E3F"/>
    <w:rsid w:val="000E04A9"/>
    <w:rsid w:val="000E10B2"/>
    <w:rsid w:val="000E23D6"/>
    <w:rsid w:val="000E275D"/>
    <w:rsid w:val="000E4A93"/>
    <w:rsid w:val="000E4AD1"/>
    <w:rsid w:val="000E6465"/>
    <w:rsid w:val="000E78A1"/>
    <w:rsid w:val="000E78C7"/>
    <w:rsid w:val="000F0F4D"/>
    <w:rsid w:val="000F26BC"/>
    <w:rsid w:val="000F27CD"/>
    <w:rsid w:val="000F29C3"/>
    <w:rsid w:val="000F40B3"/>
    <w:rsid w:val="000F4E38"/>
    <w:rsid w:val="000F4F47"/>
    <w:rsid w:val="000F5FED"/>
    <w:rsid w:val="000F6D58"/>
    <w:rsid w:val="000F6D74"/>
    <w:rsid w:val="00100F53"/>
    <w:rsid w:val="00101260"/>
    <w:rsid w:val="00101714"/>
    <w:rsid w:val="00102FEB"/>
    <w:rsid w:val="00105A0F"/>
    <w:rsid w:val="001072B2"/>
    <w:rsid w:val="00111A0D"/>
    <w:rsid w:val="00113116"/>
    <w:rsid w:val="0011326B"/>
    <w:rsid w:val="0011414F"/>
    <w:rsid w:val="001151BB"/>
    <w:rsid w:val="0011766F"/>
    <w:rsid w:val="00122A15"/>
    <w:rsid w:val="00123EFD"/>
    <w:rsid w:val="001240D2"/>
    <w:rsid w:val="00125C92"/>
    <w:rsid w:val="00125EDA"/>
    <w:rsid w:val="00131439"/>
    <w:rsid w:val="001315C2"/>
    <w:rsid w:val="001330F5"/>
    <w:rsid w:val="0013339D"/>
    <w:rsid w:val="001338A0"/>
    <w:rsid w:val="001342AA"/>
    <w:rsid w:val="00135617"/>
    <w:rsid w:val="00136A9C"/>
    <w:rsid w:val="00136BD7"/>
    <w:rsid w:val="00141F1A"/>
    <w:rsid w:val="00142236"/>
    <w:rsid w:val="001431A6"/>
    <w:rsid w:val="001459F7"/>
    <w:rsid w:val="00147F66"/>
    <w:rsid w:val="0015025E"/>
    <w:rsid w:val="00150F4B"/>
    <w:rsid w:val="00152363"/>
    <w:rsid w:val="00154434"/>
    <w:rsid w:val="00154D9C"/>
    <w:rsid w:val="001552FA"/>
    <w:rsid w:val="001568A8"/>
    <w:rsid w:val="00156E72"/>
    <w:rsid w:val="00156F61"/>
    <w:rsid w:val="00157164"/>
    <w:rsid w:val="00157EBF"/>
    <w:rsid w:val="0016369B"/>
    <w:rsid w:val="0016425A"/>
    <w:rsid w:val="00165759"/>
    <w:rsid w:val="001658F7"/>
    <w:rsid w:val="00165AB6"/>
    <w:rsid w:val="00165C02"/>
    <w:rsid w:val="001662ED"/>
    <w:rsid w:val="00166877"/>
    <w:rsid w:val="001670F2"/>
    <w:rsid w:val="001676A2"/>
    <w:rsid w:val="0017031E"/>
    <w:rsid w:val="00170CB7"/>
    <w:rsid w:val="00173195"/>
    <w:rsid w:val="0017468D"/>
    <w:rsid w:val="00174F4D"/>
    <w:rsid w:val="001754DD"/>
    <w:rsid w:val="00175A31"/>
    <w:rsid w:val="00176091"/>
    <w:rsid w:val="001766BE"/>
    <w:rsid w:val="00180EE5"/>
    <w:rsid w:val="0018157B"/>
    <w:rsid w:val="00181CA9"/>
    <w:rsid w:val="001820F4"/>
    <w:rsid w:val="00183254"/>
    <w:rsid w:val="00183690"/>
    <w:rsid w:val="00183E5A"/>
    <w:rsid w:val="00183EFF"/>
    <w:rsid w:val="00184372"/>
    <w:rsid w:val="00184DF0"/>
    <w:rsid w:val="00185FB6"/>
    <w:rsid w:val="001863F4"/>
    <w:rsid w:val="00186C81"/>
    <w:rsid w:val="00186E70"/>
    <w:rsid w:val="00187451"/>
    <w:rsid w:val="00187BF1"/>
    <w:rsid w:val="00190064"/>
    <w:rsid w:val="00190394"/>
    <w:rsid w:val="00190E3D"/>
    <w:rsid w:val="001921A0"/>
    <w:rsid w:val="001932CC"/>
    <w:rsid w:val="0019380F"/>
    <w:rsid w:val="00193D7C"/>
    <w:rsid w:val="00194AA9"/>
    <w:rsid w:val="00194CF1"/>
    <w:rsid w:val="00194EC0"/>
    <w:rsid w:val="00196890"/>
    <w:rsid w:val="00196AE5"/>
    <w:rsid w:val="001973C4"/>
    <w:rsid w:val="00197BC5"/>
    <w:rsid w:val="00197FB2"/>
    <w:rsid w:val="001A07FC"/>
    <w:rsid w:val="001A1EDC"/>
    <w:rsid w:val="001A59D2"/>
    <w:rsid w:val="001B1586"/>
    <w:rsid w:val="001B1A85"/>
    <w:rsid w:val="001B2571"/>
    <w:rsid w:val="001B3B4B"/>
    <w:rsid w:val="001C0907"/>
    <w:rsid w:val="001C0E08"/>
    <w:rsid w:val="001C0F33"/>
    <w:rsid w:val="001C136F"/>
    <w:rsid w:val="001C3DC6"/>
    <w:rsid w:val="001C4E2E"/>
    <w:rsid w:val="001C4EC5"/>
    <w:rsid w:val="001C582F"/>
    <w:rsid w:val="001C5B63"/>
    <w:rsid w:val="001D34B4"/>
    <w:rsid w:val="001D4B09"/>
    <w:rsid w:val="001D51FE"/>
    <w:rsid w:val="001D543F"/>
    <w:rsid w:val="001D6D6C"/>
    <w:rsid w:val="001E042B"/>
    <w:rsid w:val="001E0D2F"/>
    <w:rsid w:val="001E35DD"/>
    <w:rsid w:val="001F0CDD"/>
    <w:rsid w:val="001F1AED"/>
    <w:rsid w:val="001F1EF4"/>
    <w:rsid w:val="001F24A2"/>
    <w:rsid w:val="00201A23"/>
    <w:rsid w:val="00203FB2"/>
    <w:rsid w:val="0020493C"/>
    <w:rsid w:val="00205355"/>
    <w:rsid w:val="00207492"/>
    <w:rsid w:val="00210592"/>
    <w:rsid w:val="00210FCD"/>
    <w:rsid w:val="0021114F"/>
    <w:rsid w:val="00213228"/>
    <w:rsid w:val="00214E20"/>
    <w:rsid w:val="0021686C"/>
    <w:rsid w:val="00217544"/>
    <w:rsid w:val="00220DE1"/>
    <w:rsid w:val="00221D57"/>
    <w:rsid w:val="00221DC1"/>
    <w:rsid w:val="0022250F"/>
    <w:rsid w:val="00222612"/>
    <w:rsid w:val="0022304E"/>
    <w:rsid w:val="00224212"/>
    <w:rsid w:val="00224213"/>
    <w:rsid w:val="00224344"/>
    <w:rsid w:val="0022608F"/>
    <w:rsid w:val="0022688B"/>
    <w:rsid w:val="00227FFA"/>
    <w:rsid w:val="00230365"/>
    <w:rsid w:val="002312F3"/>
    <w:rsid w:val="00235C83"/>
    <w:rsid w:val="002375FA"/>
    <w:rsid w:val="0024015E"/>
    <w:rsid w:val="00240E4D"/>
    <w:rsid w:val="0024401B"/>
    <w:rsid w:val="0024458E"/>
    <w:rsid w:val="0024532C"/>
    <w:rsid w:val="00245974"/>
    <w:rsid w:val="00245E16"/>
    <w:rsid w:val="00245E86"/>
    <w:rsid w:val="00246F7D"/>
    <w:rsid w:val="002476A8"/>
    <w:rsid w:val="00250873"/>
    <w:rsid w:val="00253770"/>
    <w:rsid w:val="00253AD7"/>
    <w:rsid w:val="002540B2"/>
    <w:rsid w:val="00254FB0"/>
    <w:rsid w:val="00255011"/>
    <w:rsid w:val="00255FEF"/>
    <w:rsid w:val="00256DE0"/>
    <w:rsid w:val="002570B1"/>
    <w:rsid w:val="0025776F"/>
    <w:rsid w:val="00260236"/>
    <w:rsid w:val="00260C79"/>
    <w:rsid w:val="00261D7E"/>
    <w:rsid w:val="0026298B"/>
    <w:rsid w:val="00262FDF"/>
    <w:rsid w:val="00263F70"/>
    <w:rsid w:val="00265BE8"/>
    <w:rsid w:val="00265F57"/>
    <w:rsid w:val="00266C81"/>
    <w:rsid w:val="0027087D"/>
    <w:rsid w:val="0027101E"/>
    <w:rsid w:val="00271EA7"/>
    <w:rsid w:val="002731B0"/>
    <w:rsid w:val="00273455"/>
    <w:rsid w:val="00274D69"/>
    <w:rsid w:val="002760FF"/>
    <w:rsid w:val="002776CD"/>
    <w:rsid w:val="0027774F"/>
    <w:rsid w:val="002809C3"/>
    <w:rsid w:val="002810DB"/>
    <w:rsid w:val="00283AC8"/>
    <w:rsid w:val="00284DE9"/>
    <w:rsid w:val="002911D8"/>
    <w:rsid w:val="002918FE"/>
    <w:rsid w:val="0029213E"/>
    <w:rsid w:val="0029347E"/>
    <w:rsid w:val="00294E5F"/>
    <w:rsid w:val="002951C0"/>
    <w:rsid w:val="00295881"/>
    <w:rsid w:val="00295A59"/>
    <w:rsid w:val="002968F3"/>
    <w:rsid w:val="002A00A0"/>
    <w:rsid w:val="002A1666"/>
    <w:rsid w:val="002A1BE8"/>
    <w:rsid w:val="002A30BE"/>
    <w:rsid w:val="002A5815"/>
    <w:rsid w:val="002A648B"/>
    <w:rsid w:val="002A64FB"/>
    <w:rsid w:val="002A6E26"/>
    <w:rsid w:val="002A6F0E"/>
    <w:rsid w:val="002B1CAF"/>
    <w:rsid w:val="002B5558"/>
    <w:rsid w:val="002B5694"/>
    <w:rsid w:val="002B5D2D"/>
    <w:rsid w:val="002B6BC9"/>
    <w:rsid w:val="002B7A31"/>
    <w:rsid w:val="002B7AA2"/>
    <w:rsid w:val="002B7E1E"/>
    <w:rsid w:val="002C111B"/>
    <w:rsid w:val="002C1403"/>
    <w:rsid w:val="002C21BD"/>
    <w:rsid w:val="002C2D73"/>
    <w:rsid w:val="002C35D5"/>
    <w:rsid w:val="002C3DBD"/>
    <w:rsid w:val="002C45AE"/>
    <w:rsid w:val="002C45DA"/>
    <w:rsid w:val="002C56EA"/>
    <w:rsid w:val="002C7ABD"/>
    <w:rsid w:val="002D1002"/>
    <w:rsid w:val="002D164F"/>
    <w:rsid w:val="002D2719"/>
    <w:rsid w:val="002D293D"/>
    <w:rsid w:val="002D386A"/>
    <w:rsid w:val="002D4EB8"/>
    <w:rsid w:val="002D6AF1"/>
    <w:rsid w:val="002D7D77"/>
    <w:rsid w:val="002E0226"/>
    <w:rsid w:val="002E12E1"/>
    <w:rsid w:val="002E16CF"/>
    <w:rsid w:val="002E198F"/>
    <w:rsid w:val="002E1EA5"/>
    <w:rsid w:val="002E25A0"/>
    <w:rsid w:val="002E345A"/>
    <w:rsid w:val="002E3544"/>
    <w:rsid w:val="002E3B58"/>
    <w:rsid w:val="002E5EA8"/>
    <w:rsid w:val="002E5FC2"/>
    <w:rsid w:val="002E6038"/>
    <w:rsid w:val="002E6791"/>
    <w:rsid w:val="002E75BC"/>
    <w:rsid w:val="002E7A66"/>
    <w:rsid w:val="002E7DF7"/>
    <w:rsid w:val="002F00F8"/>
    <w:rsid w:val="002F15FE"/>
    <w:rsid w:val="002F1A7B"/>
    <w:rsid w:val="002F3558"/>
    <w:rsid w:val="002F44CE"/>
    <w:rsid w:val="002F4649"/>
    <w:rsid w:val="002F5399"/>
    <w:rsid w:val="002F5CCD"/>
    <w:rsid w:val="002F70A1"/>
    <w:rsid w:val="002F7164"/>
    <w:rsid w:val="002F7941"/>
    <w:rsid w:val="00301F01"/>
    <w:rsid w:val="00301FAD"/>
    <w:rsid w:val="00302ED0"/>
    <w:rsid w:val="00303BE3"/>
    <w:rsid w:val="003069B0"/>
    <w:rsid w:val="00306C15"/>
    <w:rsid w:val="00307CEE"/>
    <w:rsid w:val="00311E33"/>
    <w:rsid w:val="00312507"/>
    <w:rsid w:val="00314B00"/>
    <w:rsid w:val="00314B92"/>
    <w:rsid w:val="00316928"/>
    <w:rsid w:val="00316EE2"/>
    <w:rsid w:val="00322BBC"/>
    <w:rsid w:val="00322BD7"/>
    <w:rsid w:val="0032420A"/>
    <w:rsid w:val="00327A94"/>
    <w:rsid w:val="00330681"/>
    <w:rsid w:val="00330686"/>
    <w:rsid w:val="0033069F"/>
    <w:rsid w:val="00331623"/>
    <w:rsid w:val="0033174C"/>
    <w:rsid w:val="00331C22"/>
    <w:rsid w:val="00331E05"/>
    <w:rsid w:val="00332B43"/>
    <w:rsid w:val="00333051"/>
    <w:rsid w:val="00333485"/>
    <w:rsid w:val="0033562B"/>
    <w:rsid w:val="00335A3B"/>
    <w:rsid w:val="003369F2"/>
    <w:rsid w:val="0033787C"/>
    <w:rsid w:val="00340EDB"/>
    <w:rsid w:val="00341125"/>
    <w:rsid w:val="00342726"/>
    <w:rsid w:val="00343AC6"/>
    <w:rsid w:val="00345B27"/>
    <w:rsid w:val="00345D7B"/>
    <w:rsid w:val="00353B71"/>
    <w:rsid w:val="00353CC1"/>
    <w:rsid w:val="00353CDD"/>
    <w:rsid w:val="00353FA3"/>
    <w:rsid w:val="00354AB2"/>
    <w:rsid w:val="00354D63"/>
    <w:rsid w:val="00355CAF"/>
    <w:rsid w:val="00355D6B"/>
    <w:rsid w:val="00356AD1"/>
    <w:rsid w:val="00356CAF"/>
    <w:rsid w:val="00357E77"/>
    <w:rsid w:val="00360120"/>
    <w:rsid w:val="00361AC3"/>
    <w:rsid w:val="00363580"/>
    <w:rsid w:val="0036364F"/>
    <w:rsid w:val="00363EC1"/>
    <w:rsid w:val="00365CED"/>
    <w:rsid w:val="00371898"/>
    <w:rsid w:val="0037356B"/>
    <w:rsid w:val="0037463A"/>
    <w:rsid w:val="00375486"/>
    <w:rsid w:val="003762B9"/>
    <w:rsid w:val="00376AFF"/>
    <w:rsid w:val="00377133"/>
    <w:rsid w:val="003807DA"/>
    <w:rsid w:val="003809DA"/>
    <w:rsid w:val="00381B76"/>
    <w:rsid w:val="00382302"/>
    <w:rsid w:val="00382786"/>
    <w:rsid w:val="00385DAA"/>
    <w:rsid w:val="003869B4"/>
    <w:rsid w:val="00386CD6"/>
    <w:rsid w:val="003870D6"/>
    <w:rsid w:val="00387FD9"/>
    <w:rsid w:val="00390115"/>
    <w:rsid w:val="00391C0A"/>
    <w:rsid w:val="00392000"/>
    <w:rsid w:val="00392F86"/>
    <w:rsid w:val="00392F98"/>
    <w:rsid w:val="003940C0"/>
    <w:rsid w:val="00395F7F"/>
    <w:rsid w:val="003968D7"/>
    <w:rsid w:val="003976F7"/>
    <w:rsid w:val="00397D97"/>
    <w:rsid w:val="003A1FE0"/>
    <w:rsid w:val="003A21DE"/>
    <w:rsid w:val="003A2DB3"/>
    <w:rsid w:val="003A315B"/>
    <w:rsid w:val="003A39F4"/>
    <w:rsid w:val="003A3E79"/>
    <w:rsid w:val="003A5A43"/>
    <w:rsid w:val="003A6B98"/>
    <w:rsid w:val="003A6FF6"/>
    <w:rsid w:val="003B11BB"/>
    <w:rsid w:val="003B1BF2"/>
    <w:rsid w:val="003B1C92"/>
    <w:rsid w:val="003B2C7A"/>
    <w:rsid w:val="003B34FB"/>
    <w:rsid w:val="003B38C4"/>
    <w:rsid w:val="003B4228"/>
    <w:rsid w:val="003B5033"/>
    <w:rsid w:val="003B5A43"/>
    <w:rsid w:val="003C0CD8"/>
    <w:rsid w:val="003C180F"/>
    <w:rsid w:val="003C2554"/>
    <w:rsid w:val="003C4515"/>
    <w:rsid w:val="003C46DF"/>
    <w:rsid w:val="003C472C"/>
    <w:rsid w:val="003C6586"/>
    <w:rsid w:val="003D2EBE"/>
    <w:rsid w:val="003D4595"/>
    <w:rsid w:val="003D4E00"/>
    <w:rsid w:val="003D5E74"/>
    <w:rsid w:val="003D6620"/>
    <w:rsid w:val="003D67F1"/>
    <w:rsid w:val="003D6D9B"/>
    <w:rsid w:val="003D6E23"/>
    <w:rsid w:val="003D7AFD"/>
    <w:rsid w:val="003E182D"/>
    <w:rsid w:val="003E2B3E"/>
    <w:rsid w:val="003E349D"/>
    <w:rsid w:val="003E39A0"/>
    <w:rsid w:val="003E4145"/>
    <w:rsid w:val="003E5E26"/>
    <w:rsid w:val="003E62B8"/>
    <w:rsid w:val="003E6F11"/>
    <w:rsid w:val="003E7B66"/>
    <w:rsid w:val="003F1B75"/>
    <w:rsid w:val="003F2577"/>
    <w:rsid w:val="003F2F3C"/>
    <w:rsid w:val="003F3D4B"/>
    <w:rsid w:val="003F4BFB"/>
    <w:rsid w:val="003F544D"/>
    <w:rsid w:val="003F6CCF"/>
    <w:rsid w:val="00401480"/>
    <w:rsid w:val="00402794"/>
    <w:rsid w:val="004029C5"/>
    <w:rsid w:val="00402ED0"/>
    <w:rsid w:val="00404979"/>
    <w:rsid w:val="00412F30"/>
    <w:rsid w:val="0041319E"/>
    <w:rsid w:val="0041442D"/>
    <w:rsid w:val="0041586E"/>
    <w:rsid w:val="00416DCE"/>
    <w:rsid w:val="00420B49"/>
    <w:rsid w:val="00420C07"/>
    <w:rsid w:val="00422109"/>
    <w:rsid w:val="00422365"/>
    <w:rsid w:val="004233D6"/>
    <w:rsid w:val="004238D6"/>
    <w:rsid w:val="0042397E"/>
    <w:rsid w:val="00424AF1"/>
    <w:rsid w:val="00427C90"/>
    <w:rsid w:val="00427ED9"/>
    <w:rsid w:val="00430DCE"/>
    <w:rsid w:val="00431570"/>
    <w:rsid w:val="004318DE"/>
    <w:rsid w:val="00433A02"/>
    <w:rsid w:val="00433B6B"/>
    <w:rsid w:val="00433D7C"/>
    <w:rsid w:val="00434201"/>
    <w:rsid w:val="00435E02"/>
    <w:rsid w:val="00437302"/>
    <w:rsid w:val="00440CAC"/>
    <w:rsid w:val="00441B16"/>
    <w:rsid w:val="00442214"/>
    <w:rsid w:val="0044358C"/>
    <w:rsid w:val="00443652"/>
    <w:rsid w:val="00443759"/>
    <w:rsid w:val="00445C79"/>
    <w:rsid w:val="004473E9"/>
    <w:rsid w:val="004502EB"/>
    <w:rsid w:val="00450899"/>
    <w:rsid w:val="0045097C"/>
    <w:rsid w:val="00451E92"/>
    <w:rsid w:val="0045502C"/>
    <w:rsid w:val="00455C99"/>
    <w:rsid w:val="00456C9A"/>
    <w:rsid w:val="00457B3D"/>
    <w:rsid w:val="00460652"/>
    <w:rsid w:val="00460869"/>
    <w:rsid w:val="00463F07"/>
    <w:rsid w:val="00464921"/>
    <w:rsid w:val="00465DE0"/>
    <w:rsid w:val="00467AE7"/>
    <w:rsid w:val="00470EAD"/>
    <w:rsid w:val="004763EA"/>
    <w:rsid w:val="00480E6C"/>
    <w:rsid w:val="0048205F"/>
    <w:rsid w:val="00482083"/>
    <w:rsid w:val="00482209"/>
    <w:rsid w:val="00483E9C"/>
    <w:rsid w:val="0048440F"/>
    <w:rsid w:val="00484CD2"/>
    <w:rsid w:val="0048590D"/>
    <w:rsid w:val="004861DD"/>
    <w:rsid w:val="004869C2"/>
    <w:rsid w:val="0048718C"/>
    <w:rsid w:val="00487394"/>
    <w:rsid w:val="0049021C"/>
    <w:rsid w:val="00490C11"/>
    <w:rsid w:val="00490DF1"/>
    <w:rsid w:val="00491E63"/>
    <w:rsid w:val="00492975"/>
    <w:rsid w:val="004929CB"/>
    <w:rsid w:val="004931A8"/>
    <w:rsid w:val="0049389A"/>
    <w:rsid w:val="00493D99"/>
    <w:rsid w:val="004965C5"/>
    <w:rsid w:val="0049694E"/>
    <w:rsid w:val="00496EEA"/>
    <w:rsid w:val="004A0A60"/>
    <w:rsid w:val="004A0AE2"/>
    <w:rsid w:val="004A1A0F"/>
    <w:rsid w:val="004A2100"/>
    <w:rsid w:val="004A3375"/>
    <w:rsid w:val="004A4218"/>
    <w:rsid w:val="004A6FA0"/>
    <w:rsid w:val="004B0A7A"/>
    <w:rsid w:val="004B18A6"/>
    <w:rsid w:val="004B242D"/>
    <w:rsid w:val="004B2B1E"/>
    <w:rsid w:val="004B3323"/>
    <w:rsid w:val="004B4EB1"/>
    <w:rsid w:val="004B7754"/>
    <w:rsid w:val="004B7788"/>
    <w:rsid w:val="004C05E4"/>
    <w:rsid w:val="004C1631"/>
    <w:rsid w:val="004C2BE1"/>
    <w:rsid w:val="004C4DBC"/>
    <w:rsid w:val="004C5B3C"/>
    <w:rsid w:val="004C6460"/>
    <w:rsid w:val="004C6724"/>
    <w:rsid w:val="004C6886"/>
    <w:rsid w:val="004C6A65"/>
    <w:rsid w:val="004C6ACD"/>
    <w:rsid w:val="004C7878"/>
    <w:rsid w:val="004D2061"/>
    <w:rsid w:val="004D47D4"/>
    <w:rsid w:val="004D47F4"/>
    <w:rsid w:val="004D5151"/>
    <w:rsid w:val="004D650D"/>
    <w:rsid w:val="004E10DD"/>
    <w:rsid w:val="004E273D"/>
    <w:rsid w:val="004E2F33"/>
    <w:rsid w:val="004E55F0"/>
    <w:rsid w:val="004E5CC9"/>
    <w:rsid w:val="004E5D70"/>
    <w:rsid w:val="004E627E"/>
    <w:rsid w:val="004F02D0"/>
    <w:rsid w:val="004F1537"/>
    <w:rsid w:val="004F1951"/>
    <w:rsid w:val="004F35A1"/>
    <w:rsid w:val="004F5004"/>
    <w:rsid w:val="004F51DB"/>
    <w:rsid w:val="004F5874"/>
    <w:rsid w:val="004F58D9"/>
    <w:rsid w:val="004F73C3"/>
    <w:rsid w:val="004F75C0"/>
    <w:rsid w:val="004F7CC6"/>
    <w:rsid w:val="00500E2A"/>
    <w:rsid w:val="00501532"/>
    <w:rsid w:val="0050218C"/>
    <w:rsid w:val="00502DDD"/>
    <w:rsid w:val="0050359E"/>
    <w:rsid w:val="00503857"/>
    <w:rsid w:val="0050601F"/>
    <w:rsid w:val="00507417"/>
    <w:rsid w:val="00507F53"/>
    <w:rsid w:val="00510744"/>
    <w:rsid w:val="005119EB"/>
    <w:rsid w:val="00512EB9"/>
    <w:rsid w:val="005138D8"/>
    <w:rsid w:val="00514B0E"/>
    <w:rsid w:val="00517105"/>
    <w:rsid w:val="005216F7"/>
    <w:rsid w:val="00522DA4"/>
    <w:rsid w:val="00522EAF"/>
    <w:rsid w:val="005240D5"/>
    <w:rsid w:val="00524859"/>
    <w:rsid w:val="00525586"/>
    <w:rsid w:val="00527736"/>
    <w:rsid w:val="00527A6B"/>
    <w:rsid w:val="00527B12"/>
    <w:rsid w:val="00530599"/>
    <w:rsid w:val="00530DC4"/>
    <w:rsid w:val="005317BA"/>
    <w:rsid w:val="005329F4"/>
    <w:rsid w:val="005341E5"/>
    <w:rsid w:val="00534D3B"/>
    <w:rsid w:val="00536C4B"/>
    <w:rsid w:val="00540B42"/>
    <w:rsid w:val="00540FB3"/>
    <w:rsid w:val="00542887"/>
    <w:rsid w:val="0054307D"/>
    <w:rsid w:val="005435D7"/>
    <w:rsid w:val="005474C3"/>
    <w:rsid w:val="005479E7"/>
    <w:rsid w:val="005512DC"/>
    <w:rsid w:val="005512E2"/>
    <w:rsid w:val="005517A7"/>
    <w:rsid w:val="00552CC0"/>
    <w:rsid w:val="005532B7"/>
    <w:rsid w:val="00556456"/>
    <w:rsid w:val="00556717"/>
    <w:rsid w:val="00556B67"/>
    <w:rsid w:val="00557AD8"/>
    <w:rsid w:val="00557EE5"/>
    <w:rsid w:val="0056200B"/>
    <w:rsid w:val="0056272B"/>
    <w:rsid w:val="0056487B"/>
    <w:rsid w:val="00564D97"/>
    <w:rsid w:val="00565DBA"/>
    <w:rsid w:val="005668C3"/>
    <w:rsid w:val="0057020F"/>
    <w:rsid w:val="0057039D"/>
    <w:rsid w:val="005730D9"/>
    <w:rsid w:val="0057605A"/>
    <w:rsid w:val="0057665A"/>
    <w:rsid w:val="00580338"/>
    <w:rsid w:val="00580CAE"/>
    <w:rsid w:val="005826D8"/>
    <w:rsid w:val="00585C72"/>
    <w:rsid w:val="00586096"/>
    <w:rsid w:val="0058632B"/>
    <w:rsid w:val="0058632E"/>
    <w:rsid w:val="00586480"/>
    <w:rsid w:val="00586B8C"/>
    <w:rsid w:val="00586F49"/>
    <w:rsid w:val="00590824"/>
    <w:rsid w:val="00591F02"/>
    <w:rsid w:val="0059382D"/>
    <w:rsid w:val="00593EC8"/>
    <w:rsid w:val="0059474B"/>
    <w:rsid w:val="00595075"/>
    <w:rsid w:val="005951B3"/>
    <w:rsid w:val="0059597D"/>
    <w:rsid w:val="005978D8"/>
    <w:rsid w:val="005A07B0"/>
    <w:rsid w:val="005A0F4A"/>
    <w:rsid w:val="005A2801"/>
    <w:rsid w:val="005A2CAA"/>
    <w:rsid w:val="005A3D55"/>
    <w:rsid w:val="005A4080"/>
    <w:rsid w:val="005A6894"/>
    <w:rsid w:val="005B0BDE"/>
    <w:rsid w:val="005B1201"/>
    <w:rsid w:val="005B28C8"/>
    <w:rsid w:val="005B2E89"/>
    <w:rsid w:val="005B77F0"/>
    <w:rsid w:val="005C2FE8"/>
    <w:rsid w:val="005C32D8"/>
    <w:rsid w:val="005C45D2"/>
    <w:rsid w:val="005C535C"/>
    <w:rsid w:val="005C584C"/>
    <w:rsid w:val="005C6157"/>
    <w:rsid w:val="005C646A"/>
    <w:rsid w:val="005C6D40"/>
    <w:rsid w:val="005D10E6"/>
    <w:rsid w:val="005D1D54"/>
    <w:rsid w:val="005D22E7"/>
    <w:rsid w:val="005D2C29"/>
    <w:rsid w:val="005D3EB8"/>
    <w:rsid w:val="005D49FD"/>
    <w:rsid w:val="005D5FE9"/>
    <w:rsid w:val="005D603B"/>
    <w:rsid w:val="005D62B6"/>
    <w:rsid w:val="005D6F95"/>
    <w:rsid w:val="005E1765"/>
    <w:rsid w:val="005E1E79"/>
    <w:rsid w:val="005E24D4"/>
    <w:rsid w:val="005E39D5"/>
    <w:rsid w:val="005E467C"/>
    <w:rsid w:val="005E4FA1"/>
    <w:rsid w:val="005E547B"/>
    <w:rsid w:val="005E5602"/>
    <w:rsid w:val="005E58FB"/>
    <w:rsid w:val="005F034F"/>
    <w:rsid w:val="005F32A1"/>
    <w:rsid w:val="005F3532"/>
    <w:rsid w:val="005F4264"/>
    <w:rsid w:val="005F4355"/>
    <w:rsid w:val="005F4561"/>
    <w:rsid w:val="005F525F"/>
    <w:rsid w:val="005F7262"/>
    <w:rsid w:val="005F7AFC"/>
    <w:rsid w:val="00600712"/>
    <w:rsid w:val="006028E5"/>
    <w:rsid w:val="00602DFD"/>
    <w:rsid w:val="00603801"/>
    <w:rsid w:val="0060387D"/>
    <w:rsid w:val="00605CA1"/>
    <w:rsid w:val="0060719D"/>
    <w:rsid w:val="00607870"/>
    <w:rsid w:val="00607966"/>
    <w:rsid w:val="00607A7C"/>
    <w:rsid w:val="00607DE7"/>
    <w:rsid w:val="0061147D"/>
    <w:rsid w:val="00611739"/>
    <w:rsid w:val="00612498"/>
    <w:rsid w:val="0061294C"/>
    <w:rsid w:val="0061301D"/>
    <w:rsid w:val="006138B4"/>
    <w:rsid w:val="00614293"/>
    <w:rsid w:val="00614679"/>
    <w:rsid w:val="00615691"/>
    <w:rsid w:val="00615ABF"/>
    <w:rsid w:val="0061736A"/>
    <w:rsid w:val="00620B23"/>
    <w:rsid w:val="00621164"/>
    <w:rsid w:val="006225A2"/>
    <w:rsid w:val="006225E8"/>
    <w:rsid w:val="0062627C"/>
    <w:rsid w:val="00627D1A"/>
    <w:rsid w:val="00632F12"/>
    <w:rsid w:val="00633279"/>
    <w:rsid w:val="00633878"/>
    <w:rsid w:val="006342C1"/>
    <w:rsid w:val="0063776E"/>
    <w:rsid w:val="0064078A"/>
    <w:rsid w:val="00641E80"/>
    <w:rsid w:val="00642634"/>
    <w:rsid w:val="00642A3A"/>
    <w:rsid w:val="006430AA"/>
    <w:rsid w:val="00646E1F"/>
    <w:rsid w:val="00650C9F"/>
    <w:rsid w:val="00655996"/>
    <w:rsid w:val="006563DD"/>
    <w:rsid w:val="006603D3"/>
    <w:rsid w:val="00660503"/>
    <w:rsid w:val="0066057E"/>
    <w:rsid w:val="006629FE"/>
    <w:rsid w:val="0066336A"/>
    <w:rsid w:val="0066490D"/>
    <w:rsid w:val="0066513E"/>
    <w:rsid w:val="00665B97"/>
    <w:rsid w:val="0066613A"/>
    <w:rsid w:val="0066638F"/>
    <w:rsid w:val="006674F7"/>
    <w:rsid w:val="00667CC4"/>
    <w:rsid w:val="00667E7B"/>
    <w:rsid w:val="00667F53"/>
    <w:rsid w:val="006705DB"/>
    <w:rsid w:val="00670E4C"/>
    <w:rsid w:val="00671859"/>
    <w:rsid w:val="00671C87"/>
    <w:rsid w:val="00671E23"/>
    <w:rsid w:val="00671E7E"/>
    <w:rsid w:val="006723F2"/>
    <w:rsid w:val="0067266B"/>
    <w:rsid w:val="00672934"/>
    <w:rsid w:val="006729A0"/>
    <w:rsid w:val="006738BF"/>
    <w:rsid w:val="00675317"/>
    <w:rsid w:val="00675555"/>
    <w:rsid w:val="00677467"/>
    <w:rsid w:val="00681F9D"/>
    <w:rsid w:val="006828BA"/>
    <w:rsid w:val="00683564"/>
    <w:rsid w:val="00683911"/>
    <w:rsid w:val="00683A15"/>
    <w:rsid w:val="00683DE6"/>
    <w:rsid w:val="00685752"/>
    <w:rsid w:val="006858AD"/>
    <w:rsid w:val="00686AB6"/>
    <w:rsid w:val="006872D0"/>
    <w:rsid w:val="006916B1"/>
    <w:rsid w:val="00691D71"/>
    <w:rsid w:val="006939DF"/>
    <w:rsid w:val="006958D4"/>
    <w:rsid w:val="006960CA"/>
    <w:rsid w:val="006977E3"/>
    <w:rsid w:val="006A0978"/>
    <w:rsid w:val="006A10C6"/>
    <w:rsid w:val="006A4A40"/>
    <w:rsid w:val="006A6102"/>
    <w:rsid w:val="006A6D7A"/>
    <w:rsid w:val="006B09B5"/>
    <w:rsid w:val="006B18E5"/>
    <w:rsid w:val="006B1E81"/>
    <w:rsid w:val="006B2460"/>
    <w:rsid w:val="006B2519"/>
    <w:rsid w:val="006B28B9"/>
    <w:rsid w:val="006B3025"/>
    <w:rsid w:val="006B486B"/>
    <w:rsid w:val="006B53F1"/>
    <w:rsid w:val="006B6E3D"/>
    <w:rsid w:val="006B7C2F"/>
    <w:rsid w:val="006C21F3"/>
    <w:rsid w:val="006C4FFD"/>
    <w:rsid w:val="006C582D"/>
    <w:rsid w:val="006C5B80"/>
    <w:rsid w:val="006C6331"/>
    <w:rsid w:val="006C6C11"/>
    <w:rsid w:val="006D1825"/>
    <w:rsid w:val="006D2030"/>
    <w:rsid w:val="006D2770"/>
    <w:rsid w:val="006D3198"/>
    <w:rsid w:val="006D4F12"/>
    <w:rsid w:val="006D4FBB"/>
    <w:rsid w:val="006D5AD4"/>
    <w:rsid w:val="006E090D"/>
    <w:rsid w:val="006E130D"/>
    <w:rsid w:val="006E13AC"/>
    <w:rsid w:val="006E2676"/>
    <w:rsid w:val="006E2B54"/>
    <w:rsid w:val="006E34BA"/>
    <w:rsid w:val="006E3DF1"/>
    <w:rsid w:val="006E4B1B"/>
    <w:rsid w:val="006E539E"/>
    <w:rsid w:val="006E5471"/>
    <w:rsid w:val="006E59DC"/>
    <w:rsid w:val="006E653F"/>
    <w:rsid w:val="006F0849"/>
    <w:rsid w:val="006F22BD"/>
    <w:rsid w:val="006F25BE"/>
    <w:rsid w:val="006F25ED"/>
    <w:rsid w:val="006F2EDB"/>
    <w:rsid w:val="006F476C"/>
    <w:rsid w:val="006F4A77"/>
    <w:rsid w:val="006F530D"/>
    <w:rsid w:val="006F5550"/>
    <w:rsid w:val="006F6595"/>
    <w:rsid w:val="007011D1"/>
    <w:rsid w:val="0070133A"/>
    <w:rsid w:val="0070153F"/>
    <w:rsid w:val="0070241E"/>
    <w:rsid w:val="00704D1E"/>
    <w:rsid w:val="00706592"/>
    <w:rsid w:val="0070728D"/>
    <w:rsid w:val="007076E9"/>
    <w:rsid w:val="007114A1"/>
    <w:rsid w:val="00711E72"/>
    <w:rsid w:val="007129DC"/>
    <w:rsid w:val="007139CF"/>
    <w:rsid w:val="00714076"/>
    <w:rsid w:val="00714F87"/>
    <w:rsid w:val="007166A6"/>
    <w:rsid w:val="00720CA1"/>
    <w:rsid w:val="00720F32"/>
    <w:rsid w:val="00722191"/>
    <w:rsid w:val="00723303"/>
    <w:rsid w:val="00723447"/>
    <w:rsid w:val="0072575F"/>
    <w:rsid w:val="00725F84"/>
    <w:rsid w:val="00726C90"/>
    <w:rsid w:val="00727820"/>
    <w:rsid w:val="00727A3C"/>
    <w:rsid w:val="00730348"/>
    <w:rsid w:val="00730D08"/>
    <w:rsid w:val="00731857"/>
    <w:rsid w:val="007350A8"/>
    <w:rsid w:val="00737E6F"/>
    <w:rsid w:val="007404E6"/>
    <w:rsid w:val="00743059"/>
    <w:rsid w:val="00743EE4"/>
    <w:rsid w:val="00745738"/>
    <w:rsid w:val="00746B63"/>
    <w:rsid w:val="00747137"/>
    <w:rsid w:val="007475A3"/>
    <w:rsid w:val="0075135A"/>
    <w:rsid w:val="00754589"/>
    <w:rsid w:val="007623E4"/>
    <w:rsid w:val="0076252B"/>
    <w:rsid w:val="00762E82"/>
    <w:rsid w:val="007630FF"/>
    <w:rsid w:val="0076493B"/>
    <w:rsid w:val="007676F5"/>
    <w:rsid w:val="007716B2"/>
    <w:rsid w:val="007718A9"/>
    <w:rsid w:val="00772A50"/>
    <w:rsid w:val="0077332F"/>
    <w:rsid w:val="00773884"/>
    <w:rsid w:val="00773C8C"/>
    <w:rsid w:val="00773CE5"/>
    <w:rsid w:val="007741AB"/>
    <w:rsid w:val="0077501A"/>
    <w:rsid w:val="00775120"/>
    <w:rsid w:val="007759E6"/>
    <w:rsid w:val="00776004"/>
    <w:rsid w:val="0077716C"/>
    <w:rsid w:val="007808F2"/>
    <w:rsid w:val="00781386"/>
    <w:rsid w:val="0078163D"/>
    <w:rsid w:val="0078233C"/>
    <w:rsid w:val="00782811"/>
    <w:rsid w:val="0078338F"/>
    <w:rsid w:val="00783E01"/>
    <w:rsid w:val="00784EB8"/>
    <w:rsid w:val="00785DB1"/>
    <w:rsid w:val="00787EF1"/>
    <w:rsid w:val="007904EA"/>
    <w:rsid w:val="007905FD"/>
    <w:rsid w:val="007906B3"/>
    <w:rsid w:val="007907AD"/>
    <w:rsid w:val="00790E2B"/>
    <w:rsid w:val="00792DA6"/>
    <w:rsid w:val="00793A3D"/>
    <w:rsid w:val="00794A5F"/>
    <w:rsid w:val="00794D7C"/>
    <w:rsid w:val="0079605A"/>
    <w:rsid w:val="007A4D75"/>
    <w:rsid w:val="007A51C4"/>
    <w:rsid w:val="007A5750"/>
    <w:rsid w:val="007A5F81"/>
    <w:rsid w:val="007A66BF"/>
    <w:rsid w:val="007B1696"/>
    <w:rsid w:val="007B16E4"/>
    <w:rsid w:val="007B4C8E"/>
    <w:rsid w:val="007B4DF5"/>
    <w:rsid w:val="007B5657"/>
    <w:rsid w:val="007B5EDC"/>
    <w:rsid w:val="007B6D18"/>
    <w:rsid w:val="007C05AE"/>
    <w:rsid w:val="007C424A"/>
    <w:rsid w:val="007C7108"/>
    <w:rsid w:val="007C72A6"/>
    <w:rsid w:val="007C7B19"/>
    <w:rsid w:val="007D024A"/>
    <w:rsid w:val="007D0E76"/>
    <w:rsid w:val="007D2853"/>
    <w:rsid w:val="007D4FF5"/>
    <w:rsid w:val="007D5163"/>
    <w:rsid w:val="007D53F5"/>
    <w:rsid w:val="007D5AB4"/>
    <w:rsid w:val="007D7D60"/>
    <w:rsid w:val="007E125D"/>
    <w:rsid w:val="007E23F3"/>
    <w:rsid w:val="007E2F0E"/>
    <w:rsid w:val="007E3A5C"/>
    <w:rsid w:val="007E55A3"/>
    <w:rsid w:val="007E64BE"/>
    <w:rsid w:val="007E68AD"/>
    <w:rsid w:val="007F04CB"/>
    <w:rsid w:val="007F1E77"/>
    <w:rsid w:val="007F29AA"/>
    <w:rsid w:val="007F4120"/>
    <w:rsid w:val="007F4BE3"/>
    <w:rsid w:val="007F63A8"/>
    <w:rsid w:val="007F7A28"/>
    <w:rsid w:val="00800314"/>
    <w:rsid w:val="0080191B"/>
    <w:rsid w:val="00803494"/>
    <w:rsid w:val="00803702"/>
    <w:rsid w:val="00803A4E"/>
    <w:rsid w:val="008041F4"/>
    <w:rsid w:val="00804A51"/>
    <w:rsid w:val="00804AEE"/>
    <w:rsid w:val="008061B8"/>
    <w:rsid w:val="0080622C"/>
    <w:rsid w:val="00807165"/>
    <w:rsid w:val="008120FA"/>
    <w:rsid w:val="008122AA"/>
    <w:rsid w:val="00813AFD"/>
    <w:rsid w:val="00814018"/>
    <w:rsid w:val="00814B14"/>
    <w:rsid w:val="00814F30"/>
    <w:rsid w:val="00815E56"/>
    <w:rsid w:val="00820822"/>
    <w:rsid w:val="00821101"/>
    <w:rsid w:val="008229A2"/>
    <w:rsid w:val="00823FC2"/>
    <w:rsid w:val="0082468C"/>
    <w:rsid w:val="00824D0B"/>
    <w:rsid w:val="00825A7A"/>
    <w:rsid w:val="00826088"/>
    <w:rsid w:val="0082608E"/>
    <w:rsid w:val="008270E0"/>
    <w:rsid w:val="008278F6"/>
    <w:rsid w:val="00830278"/>
    <w:rsid w:val="00830F23"/>
    <w:rsid w:val="008319E3"/>
    <w:rsid w:val="00831FD6"/>
    <w:rsid w:val="008329A8"/>
    <w:rsid w:val="008329EA"/>
    <w:rsid w:val="008345A3"/>
    <w:rsid w:val="0083658D"/>
    <w:rsid w:val="00836DCA"/>
    <w:rsid w:val="00840A2A"/>
    <w:rsid w:val="00841F39"/>
    <w:rsid w:val="00843D74"/>
    <w:rsid w:val="00843F14"/>
    <w:rsid w:val="00846C93"/>
    <w:rsid w:val="008528E2"/>
    <w:rsid w:val="0085482A"/>
    <w:rsid w:val="008550E5"/>
    <w:rsid w:val="00860057"/>
    <w:rsid w:val="00861385"/>
    <w:rsid w:val="00861545"/>
    <w:rsid w:val="00861548"/>
    <w:rsid w:val="0086310B"/>
    <w:rsid w:val="008642F5"/>
    <w:rsid w:val="0086653F"/>
    <w:rsid w:val="00866CB5"/>
    <w:rsid w:val="00867A4C"/>
    <w:rsid w:val="0087067E"/>
    <w:rsid w:val="00870764"/>
    <w:rsid w:val="008713B2"/>
    <w:rsid w:val="008714F2"/>
    <w:rsid w:val="00871A87"/>
    <w:rsid w:val="00873B10"/>
    <w:rsid w:val="00874A13"/>
    <w:rsid w:val="0087659B"/>
    <w:rsid w:val="00881DC7"/>
    <w:rsid w:val="00882D26"/>
    <w:rsid w:val="00882E8F"/>
    <w:rsid w:val="0088357F"/>
    <w:rsid w:val="00883695"/>
    <w:rsid w:val="00884E98"/>
    <w:rsid w:val="008856DC"/>
    <w:rsid w:val="00885811"/>
    <w:rsid w:val="0088597F"/>
    <w:rsid w:val="0088630C"/>
    <w:rsid w:val="008864A2"/>
    <w:rsid w:val="008871D7"/>
    <w:rsid w:val="00890206"/>
    <w:rsid w:val="0089095A"/>
    <w:rsid w:val="008929A8"/>
    <w:rsid w:val="00892A07"/>
    <w:rsid w:val="00892A40"/>
    <w:rsid w:val="00894252"/>
    <w:rsid w:val="008950C7"/>
    <w:rsid w:val="008952CA"/>
    <w:rsid w:val="00897E7B"/>
    <w:rsid w:val="008A17D3"/>
    <w:rsid w:val="008A2365"/>
    <w:rsid w:val="008A3A3D"/>
    <w:rsid w:val="008A3CFD"/>
    <w:rsid w:val="008A449A"/>
    <w:rsid w:val="008A4B40"/>
    <w:rsid w:val="008A74D5"/>
    <w:rsid w:val="008A7C6B"/>
    <w:rsid w:val="008A7E34"/>
    <w:rsid w:val="008B11B2"/>
    <w:rsid w:val="008B144B"/>
    <w:rsid w:val="008B1973"/>
    <w:rsid w:val="008B23E2"/>
    <w:rsid w:val="008B449A"/>
    <w:rsid w:val="008B6EC2"/>
    <w:rsid w:val="008C2417"/>
    <w:rsid w:val="008C3246"/>
    <w:rsid w:val="008C32CF"/>
    <w:rsid w:val="008C32D6"/>
    <w:rsid w:val="008C3887"/>
    <w:rsid w:val="008C44EC"/>
    <w:rsid w:val="008C4C73"/>
    <w:rsid w:val="008C5B36"/>
    <w:rsid w:val="008C67C3"/>
    <w:rsid w:val="008C6BCD"/>
    <w:rsid w:val="008D127A"/>
    <w:rsid w:val="008D132C"/>
    <w:rsid w:val="008D1576"/>
    <w:rsid w:val="008D493C"/>
    <w:rsid w:val="008D4A0F"/>
    <w:rsid w:val="008D535A"/>
    <w:rsid w:val="008D60DC"/>
    <w:rsid w:val="008E07F3"/>
    <w:rsid w:val="008E0DBD"/>
    <w:rsid w:val="008E12AF"/>
    <w:rsid w:val="008E2EA0"/>
    <w:rsid w:val="008E3431"/>
    <w:rsid w:val="008E3481"/>
    <w:rsid w:val="008E4895"/>
    <w:rsid w:val="008E4FD8"/>
    <w:rsid w:val="008E5C11"/>
    <w:rsid w:val="008E6849"/>
    <w:rsid w:val="008E6BB0"/>
    <w:rsid w:val="008E6E15"/>
    <w:rsid w:val="008E7AB0"/>
    <w:rsid w:val="008F02E3"/>
    <w:rsid w:val="008F1BF2"/>
    <w:rsid w:val="008F39A9"/>
    <w:rsid w:val="008F5345"/>
    <w:rsid w:val="008F5FA4"/>
    <w:rsid w:val="008F7888"/>
    <w:rsid w:val="00901774"/>
    <w:rsid w:val="00901FA9"/>
    <w:rsid w:val="009024E1"/>
    <w:rsid w:val="009048EB"/>
    <w:rsid w:val="00904E6F"/>
    <w:rsid w:val="00905DE9"/>
    <w:rsid w:val="00905F6D"/>
    <w:rsid w:val="009073D7"/>
    <w:rsid w:val="0090744F"/>
    <w:rsid w:val="00910C92"/>
    <w:rsid w:val="00910E40"/>
    <w:rsid w:val="00911D84"/>
    <w:rsid w:val="00912966"/>
    <w:rsid w:val="00912B57"/>
    <w:rsid w:val="00913AF5"/>
    <w:rsid w:val="00913D8E"/>
    <w:rsid w:val="00913FE2"/>
    <w:rsid w:val="00915AA6"/>
    <w:rsid w:val="00916F2F"/>
    <w:rsid w:val="00917B0B"/>
    <w:rsid w:val="00920887"/>
    <w:rsid w:val="00921E0C"/>
    <w:rsid w:val="0092422E"/>
    <w:rsid w:val="00925DF3"/>
    <w:rsid w:val="00927003"/>
    <w:rsid w:val="0093092B"/>
    <w:rsid w:val="00930981"/>
    <w:rsid w:val="00933615"/>
    <w:rsid w:val="00936306"/>
    <w:rsid w:val="0093660D"/>
    <w:rsid w:val="00937F6C"/>
    <w:rsid w:val="00940746"/>
    <w:rsid w:val="00941107"/>
    <w:rsid w:val="00941C0F"/>
    <w:rsid w:val="00942CFF"/>
    <w:rsid w:val="00943116"/>
    <w:rsid w:val="009432AC"/>
    <w:rsid w:val="00944378"/>
    <w:rsid w:val="00945F12"/>
    <w:rsid w:val="009477BD"/>
    <w:rsid w:val="00950A44"/>
    <w:rsid w:val="00950C1A"/>
    <w:rsid w:val="00950DF7"/>
    <w:rsid w:val="0095158A"/>
    <w:rsid w:val="00951A7C"/>
    <w:rsid w:val="00953622"/>
    <w:rsid w:val="00953B1D"/>
    <w:rsid w:val="00954021"/>
    <w:rsid w:val="009550C4"/>
    <w:rsid w:val="00955264"/>
    <w:rsid w:val="009560BF"/>
    <w:rsid w:val="009567FE"/>
    <w:rsid w:val="00957541"/>
    <w:rsid w:val="00957758"/>
    <w:rsid w:val="009616F6"/>
    <w:rsid w:val="00962D23"/>
    <w:rsid w:val="00970798"/>
    <w:rsid w:val="009751C7"/>
    <w:rsid w:val="009755E3"/>
    <w:rsid w:val="009763FC"/>
    <w:rsid w:val="00976AF8"/>
    <w:rsid w:val="00976EC6"/>
    <w:rsid w:val="00977830"/>
    <w:rsid w:val="009800DB"/>
    <w:rsid w:val="009806F7"/>
    <w:rsid w:val="00980F56"/>
    <w:rsid w:val="00981536"/>
    <w:rsid w:val="009816FF"/>
    <w:rsid w:val="0098192F"/>
    <w:rsid w:val="00982884"/>
    <w:rsid w:val="00982D39"/>
    <w:rsid w:val="00982D47"/>
    <w:rsid w:val="00983351"/>
    <w:rsid w:val="00983DD2"/>
    <w:rsid w:val="0099079C"/>
    <w:rsid w:val="00990978"/>
    <w:rsid w:val="009919B2"/>
    <w:rsid w:val="009923E4"/>
    <w:rsid w:val="00993A9C"/>
    <w:rsid w:val="009945E0"/>
    <w:rsid w:val="00994B5B"/>
    <w:rsid w:val="009963BC"/>
    <w:rsid w:val="009A1907"/>
    <w:rsid w:val="009A1CDA"/>
    <w:rsid w:val="009A45AE"/>
    <w:rsid w:val="009A63C8"/>
    <w:rsid w:val="009A6F09"/>
    <w:rsid w:val="009A7308"/>
    <w:rsid w:val="009A7D82"/>
    <w:rsid w:val="009A7F18"/>
    <w:rsid w:val="009B0022"/>
    <w:rsid w:val="009B1BB8"/>
    <w:rsid w:val="009B2258"/>
    <w:rsid w:val="009B2541"/>
    <w:rsid w:val="009B26B3"/>
    <w:rsid w:val="009B2776"/>
    <w:rsid w:val="009B2913"/>
    <w:rsid w:val="009B358D"/>
    <w:rsid w:val="009B4024"/>
    <w:rsid w:val="009B48B3"/>
    <w:rsid w:val="009B52E1"/>
    <w:rsid w:val="009B5627"/>
    <w:rsid w:val="009B5FCA"/>
    <w:rsid w:val="009B6929"/>
    <w:rsid w:val="009B6C42"/>
    <w:rsid w:val="009B7AE4"/>
    <w:rsid w:val="009B7EC7"/>
    <w:rsid w:val="009C062B"/>
    <w:rsid w:val="009C08E5"/>
    <w:rsid w:val="009C1525"/>
    <w:rsid w:val="009C15F6"/>
    <w:rsid w:val="009C1FA7"/>
    <w:rsid w:val="009C6698"/>
    <w:rsid w:val="009C7A36"/>
    <w:rsid w:val="009D03F3"/>
    <w:rsid w:val="009D0D17"/>
    <w:rsid w:val="009D15A4"/>
    <w:rsid w:val="009D189D"/>
    <w:rsid w:val="009D2115"/>
    <w:rsid w:val="009D372B"/>
    <w:rsid w:val="009D497F"/>
    <w:rsid w:val="009D53D0"/>
    <w:rsid w:val="009D5D05"/>
    <w:rsid w:val="009D5FA4"/>
    <w:rsid w:val="009D66E7"/>
    <w:rsid w:val="009E080B"/>
    <w:rsid w:val="009E1554"/>
    <w:rsid w:val="009E1894"/>
    <w:rsid w:val="009E19B3"/>
    <w:rsid w:val="009E1C59"/>
    <w:rsid w:val="009E30C6"/>
    <w:rsid w:val="009E45ED"/>
    <w:rsid w:val="009E555A"/>
    <w:rsid w:val="009E5ECB"/>
    <w:rsid w:val="009E6280"/>
    <w:rsid w:val="009F0325"/>
    <w:rsid w:val="009F10B7"/>
    <w:rsid w:val="009F1927"/>
    <w:rsid w:val="009F3CD9"/>
    <w:rsid w:val="009F3D37"/>
    <w:rsid w:val="009F4156"/>
    <w:rsid w:val="009F4C0C"/>
    <w:rsid w:val="009F5E62"/>
    <w:rsid w:val="009F63E7"/>
    <w:rsid w:val="009F6567"/>
    <w:rsid w:val="009F6AC7"/>
    <w:rsid w:val="009F6C4F"/>
    <w:rsid w:val="009F73AD"/>
    <w:rsid w:val="009F7CD3"/>
    <w:rsid w:val="00A006C5"/>
    <w:rsid w:val="00A02BE1"/>
    <w:rsid w:val="00A02C1F"/>
    <w:rsid w:val="00A037A9"/>
    <w:rsid w:val="00A0505A"/>
    <w:rsid w:val="00A057C8"/>
    <w:rsid w:val="00A066E9"/>
    <w:rsid w:val="00A07D64"/>
    <w:rsid w:val="00A10B72"/>
    <w:rsid w:val="00A120AB"/>
    <w:rsid w:val="00A14EE6"/>
    <w:rsid w:val="00A15C08"/>
    <w:rsid w:val="00A1635D"/>
    <w:rsid w:val="00A17125"/>
    <w:rsid w:val="00A178A8"/>
    <w:rsid w:val="00A22AF7"/>
    <w:rsid w:val="00A231DC"/>
    <w:rsid w:val="00A2330C"/>
    <w:rsid w:val="00A233A7"/>
    <w:rsid w:val="00A2624E"/>
    <w:rsid w:val="00A2679D"/>
    <w:rsid w:val="00A277A7"/>
    <w:rsid w:val="00A3024A"/>
    <w:rsid w:val="00A30444"/>
    <w:rsid w:val="00A3099E"/>
    <w:rsid w:val="00A31C9C"/>
    <w:rsid w:val="00A31E19"/>
    <w:rsid w:val="00A34B9C"/>
    <w:rsid w:val="00A3681B"/>
    <w:rsid w:val="00A36E5A"/>
    <w:rsid w:val="00A37477"/>
    <w:rsid w:val="00A418E7"/>
    <w:rsid w:val="00A41B6B"/>
    <w:rsid w:val="00A443AA"/>
    <w:rsid w:val="00A446DB"/>
    <w:rsid w:val="00A44C3B"/>
    <w:rsid w:val="00A506F6"/>
    <w:rsid w:val="00A50B69"/>
    <w:rsid w:val="00A53054"/>
    <w:rsid w:val="00A53E4E"/>
    <w:rsid w:val="00A5476E"/>
    <w:rsid w:val="00A56BBD"/>
    <w:rsid w:val="00A56C94"/>
    <w:rsid w:val="00A63948"/>
    <w:rsid w:val="00A64637"/>
    <w:rsid w:val="00A64E34"/>
    <w:rsid w:val="00A664B6"/>
    <w:rsid w:val="00A66958"/>
    <w:rsid w:val="00A71456"/>
    <w:rsid w:val="00A71D09"/>
    <w:rsid w:val="00A720CE"/>
    <w:rsid w:val="00A7255F"/>
    <w:rsid w:val="00A7296B"/>
    <w:rsid w:val="00A73313"/>
    <w:rsid w:val="00A73654"/>
    <w:rsid w:val="00A7461C"/>
    <w:rsid w:val="00A74C1F"/>
    <w:rsid w:val="00A7519C"/>
    <w:rsid w:val="00A756B7"/>
    <w:rsid w:val="00A764B8"/>
    <w:rsid w:val="00A772A4"/>
    <w:rsid w:val="00A773AA"/>
    <w:rsid w:val="00A77CE8"/>
    <w:rsid w:val="00A77D79"/>
    <w:rsid w:val="00A8163A"/>
    <w:rsid w:val="00A81C21"/>
    <w:rsid w:val="00A82210"/>
    <w:rsid w:val="00A82A6B"/>
    <w:rsid w:val="00A82B33"/>
    <w:rsid w:val="00A83E65"/>
    <w:rsid w:val="00A84788"/>
    <w:rsid w:val="00A84C56"/>
    <w:rsid w:val="00A86F53"/>
    <w:rsid w:val="00A86F79"/>
    <w:rsid w:val="00A872BB"/>
    <w:rsid w:val="00A907E4"/>
    <w:rsid w:val="00A908D7"/>
    <w:rsid w:val="00A91D04"/>
    <w:rsid w:val="00A929CB"/>
    <w:rsid w:val="00A92A13"/>
    <w:rsid w:val="00A9336C"/>
    <w:rsid w:val="00A9342D"/>
    <w:rsid w:val="00A93B5A"/>
    <w:rsid w:val="00A93E5E"/>
    <w:rsid w:val="00A95A22"/>
    <w:rsid w:val="00A961E3"/>
    <w:rsid w:val="00AA0635"/>
    <w:rsid w:val="00AA0C77"/>
    <w:rsid w:val="00AA136B"/>
    <w:rsid w:val="00AA1884"/>
    <w:rsid w:val="00AA2740"/>
    <w:rsid w:val="00AA2C7B"/>
    <w:rsid w:val="00AA3300"/>
    <w:rsid w:val="00AA47DF"/>
    <w:rsid w:val="00AA4F73"/>
    <w:rsid w:val="00AA5CF6"/>
    <w:rsid w:val="00AB287D"/>
    <w:rsid w:val="00AB3D26"/>
    <w:rsid w:val="00AB49AF"/>
    <w:rsid w:val="00AB518F"/>
    <w:rsid w:val="00AB5C39"/>
    <w:rsid w:val="00AB72EB"/>
    <w:rsid w:val="00AC03D7"/>
    <w:rsid w:val="00AC1F40"/>
    <w:rsid w:val="00AC3F66"/>
    <w:rsid w:val="00AC4718"/>
    <w:rsid w:val="00AC4797"/>
    <w:rsid w:val="00AC4A9B"/>
    <w:rsid w:val="00AC5807"/>
    <w:rsid w:val="00AC5952"/>
    <w:rsid w:val="00AC65BA"/>
    <w:rsid w:val="00AC6CA7"/>
    <w:rsid w:val="00AD0967"/>
    <w:rsid w:val="00AD0B1C"/>
    <w:rsid w:val="00AD2F96"/>
    <w:rsid w:val="00AD3101"/>
    <w:rsid w:val="00AD3308"/>
    <w:rsid w:val="00AD50F2"/>
    <w:rsid w:val="00AD55A3"/>
    <w:rsid w:val="00AD5944"/>
    <w:rsid w:val="00AE01C8"/>
    <w:rsid w:val="00AE1018"/>
    <w:rsid w:val="00AE2222"/>
    <w:rsid w:val="00AE2C09"/>
    <w:rsid w:val="00AE35D4"/>
    <w:rsid w:val="00AE382C"/>
    <w:rsid w:val="00AE4073"/>
    <w:rsid w:val="00AE4AC3"/>
    <w:rsid w:val="00AE4E6F"/>
    <w:rsid w:val="00AE5074"/>
    <w:rsid w:val="00AE687A"/>
    <w:rsid w:val="00AF08AE"/>
    <w:rsid w:val="00AF12D7"/>
    <w:rsid w:val="00AF221B"/>
    <w:rsid w:val="00AF2904"/>
    <w:rsid w:val="00AF2DCA"/>
    <w:rsid w:val="00AF6B07"/>
    <w:rsid w:val="00AF6FEC"/>
    <w:rsid w:val="00B029BC"/>
    <w:rsid w:val="00B039A1"/>
    <w:rsid w:val="00B03EF6"/>
    <w:rsid w:val="00B05C58"/>
    <w:rsid w:val="00B06E8B"/>
    <w:rsid w:val="00B12276"/>
    <w:rsid w:val="00B139E0"/>
    <w:rsid w:val="00B13D8E"/>
    <w:rsid w:val="00B14301"/>
    <w:rsid w:val="00B15DB5"/>
    <w:rsid w:val="00B16AC1"/>
    <w:rsid w:val="00B20907"/>
    <w:rsid w:val="00B21427"/>
    <w:rsid w:val="00B22744"/>
    <w:rsid w:val="00B26730"/>
    <w:rsid w:val="00B26EF0"/>
    <w:rsid w:val="00B26FD7"/>
    <w:rsid w:val="00B27BD7"/>
    <w:rsid w:val="00B30222"/>
    <w:rsid w:val="00B311C4"/>
    <w:rsid w:val="00B31B43"/>
    <w:rsid w:val="00B32A38"/>
    <w:rsid w:val="00B330C6"/>
    <w:rsid w:val="00B331D9"/>
    <w:rsid w:val="00B337AB"/>
    <w:rsid w:val="00B35264"/>
    <w:rsid w:val="00B367C3"/>
    <w:rsid w:val="00B36A5D"/>
    <w:rsid w:val="00B40ECF"/>
    <w:rsid w:val="00B418EE"/>
    <w:rsid w:val="00B42C27"/>
    <w:rsid w:val="00B441CD"/>
    <w:rsid w:val="00B460C7"/>
    <w:rsid w:val="00B47A28"/>
    <w:rsid w:val="00B5083F"/>
    <w:rsid w:val="00B509AF"/>
    <w:rsid w:val="00B512E9"/>
    <w:rsid w:val="00B51879"/>
    <w:rsid w:val="00B52F22"/>
    <w:rsid w:val="00B544A5"/>
    <w:rsid w:val="00B54840"/>
    <w:rsid w:val="00B54FE3"/>
    <w:rsid w:val="00B55695"/>
    <w:rsid w:val="00B57BCD"/>
    <w:rsid w:val="00B608BD"/>
    <w:rsid w:val="00B60F1D"/>
    <w:rsid w:val="00B61BD4"/>
    <w:rsid w:val="00B61C51"/>
    <w:rsid w:val="00B62305"/>
    <w:rsid w:val="00B62BCD"/>
    <w:rsid w:val="00B62E0F"/>
    <w:rsid w:val="00B67E3C"/>
    <w:rsid w:val="00B70832"/>
    <w:rsid w:val="00B70A2D"/>
    <w:rsid w:val="00B70E4B"/>
    <w:rsid w:val="00B70EF8"/>
    <w:rsid w:val="00B7173C"/>
    <w:rsid w:val="00B73385"/>
    <w:rsid w:val="00B75934"/>
    <w:rsid w:val="00B76500"/>
    <w:rsid w:val="00B77864"/>
    <w:rsid w:val="00B806B7"/>
    <w:rsid w:val="00B80A68"/>
    <w:rsid w:val="00B81234"/>
    <w:rsid w:val="00B82086"/>
    <w:rsid w:val="00B83A13"/>
    <w:rsid w:val="00B85BE4"/>
    <w:rsid w:val="00B87BC3"/>
    <w:rsid w:val="00B87C55"/>
    <w:rsid w:val="00B87EA5"/>
    <w:rsid w:val="00B9046F"/>
    <w:rsid w:val="00B9222C"/>
    <w:rsid w:val="00B9300C"/>
    <w:rsid w:val="00B94A11"/>
    <w:rsid w:val="00B96137"/>
    <w:rsid w:val="00B96DE0"/>
    <w:rsid w:val="00BA017A"/>
    <w:rsid w:val="00BA0A94"/>
    <w:rsid w:val="00BA0BDF"/>
    <w:rsid w:val="00BA6880"/>
    <w:rsid w:val="00BA68D2"/>
    <w:rsid w:val="00BA747C"/>
    <w:rsid w:val="00BA784D"/>
    <w:rsid w:val="00BB0A17"/>
    <w:rsid w:val="00BB0E8A"/>
    <w:rsid w:val="00BB109C"/>
    <w:rsid w:val="00BB2A9B"/>
    <w:rsid w:val="00BB2BBA"/>
    <w:rsid w:val="00BB3A06"/>
    <w:rsid w:val="00BB3A9E"/>
    <w:rsid w:val="00BB3AC4"/>
    <w:rsid w:val="00BB4C4D"/>
    <w:rsid w:val="00BB4FF5"/>
    <w:rsid w:val="00BB5B9A"/>
    <w:rsid w:val="00BB6F2C"/>
    <w:rsid w:val="00BB7451"/>
    <w:rsid w:val="00BC06C5"/>
    <w:rsid w:val="00BC23A0"/>
    <w:rsid w:val="00BC2AED"/>
    <w:rsid w:val="00BC37FB"/>
    <w:rsid w:val="00BC3A22"/>
    <w:rsid w:val="00BC4FF3"/>
    <w:rsid w:val="00BC5196"/>
    <w:rsid w:val="00BC551E"/>
    <w:rsid w:val="00BC56F8"/>
    <w:rsid w:val="00BC5A25"/>
    <w:rsid w:val="00BC655D"/>
    <w:rsid w:val="00BC71F0"/>
    <w:rsid w:val="00BD0ACC"/>
    <w:rsid w:val="00BD1220"/>
    <w:rsid w:val="00BD1E61"/>
    <w:rsid w:val="00BD27F5"/>
    <w:rsid w:val="00BD3E2B"/>
    <w:rsid w:val="00BD4125"/>
    <w:rsid w:val="00BD4B76"/>
    <w:rsid w:val="00BD5567"/>
    <w:rsid w:val="00BD78DD"/>
    <w:rsid w:val="00BD7BE5"/>
    <w:rsid w:val="00BE0CA7"/>
    <w:rsid w:val="00BE3516"/>
    <w:rsid w:val="00BE70D4"/>
    <w:rsid w:val="00BF1A20"/>
    <w:rsid w:val="00BF1DBF"/>
    <w:rsid w:val="00BF2A10"/>
    <w:rsid w:val="00BF33A1"/>
    <w:rsid w:val="00BF3A3B"/>
    <w:rsid w:val="00BF5477"/>
    <w:rsid w:val="00BF7F35"/>
    <w:rsid w:val="00C00AFC"/>
    <w:rsid w:val="00C02590"/>
    <w:rsid w:val="00C03098"/>
    <w:rsid w:val="00C03537"/>
    <w:rsid w:val="00C037B1"/>
    <w:rsid w:val="00C03F1B"/>
    <w:rsid w:val="00C0486D"/>
    <w:rsid w:val="00C061EC"/>
    <w:rsid w:val="00C077B0"/>
    <w:rsid w:val="00C10FC8"/>
    <w:rsid w:val="00C119C7"/>
    <w:rsid w:val="00C11A53"/>
    <w:rsid w:val="00C1272B"/>
    <w:rsid w:val="00C14258"/>
    <w:rsid w:val="00C14412"/>
    <w:rsid w:val="00C14685"/>
    <w:rsid w:val="00C14CB2"/>
    <w:rsid w:val="00C14F77"/>
    <w:rsid w:val="00C17439"/>
    <w:rsid w:val="00C17545"/>
    <w:rsid w:val="00C17A76"/>
    <w:rsid w:val="00C20C9C"/>
    <w:rsid w:val="00C21C8E"/>
    <w:rsid w:val="00C21F55"/>
    <w:rsid w:val="00C225DE"/>
    <w:rsid w:val="00C23003"/>
    <w:rsid w:val="00C23F3E"/>
    <w:rsid w:val="00C2575D"/>
    <w:rsid w:val="00C25785"/>
    <w:rsid w:val="00C25C9A"/>
    <w:rsid w:val="00C308DE"/>
    <w:rsid w:val="00C32B76"/>
    <w:rsid w:val="00C331D9"/>
    <w:rsid w:val="00C349CF"/>
    <w:rsid w:val="00C3508D"/>
    <w:rsid w:val="00C35ABB"/>
    <w:rsid w:val="00C35EC7"/>
    <w:rsid w:val="00C363FD"/>
    <w:rsid w:val="00C36D7C"/>
    <w:rsid w:val="00C4017C"/>
    <w:rsid w:val="00C4035F"/>
    <w:rsid w:val="00C4059A"/>
    <w:rsid w:val="00C40C3B"/>
    <w:rsid w:val="00C43024"/>
    <w:rsid w:val="00C43207"/>
    <w:rsid w:val="00C435BC"/>
    <w:rsid w:val="00C44625"/>
    <w:rsid w:val="00C45192"/>
    <w:rsid w:val="00C4538F"/>
    <w:rsid w:val="00C45AD0"/>
    <w:rsid w:val="00C51BF6"/>
    <w:rsid w:val="00C52C15"/>
    <w:rsid w:val="00C52F9D"/>
    <w:rsid w:val="00C53854"/>
    <w:rsid w:val="00C5451A"/>
    <w:rsid w:val="00C54F5C"/>
    <w:rsid w:val="00C55F18"/>
    <w:rsid w:val="00C56577"/>
    <w:rsid w:val="00C612DD"/>
    <w:rsid w:val="00C61B50"/>
    <w:rsid w:val="00C61BAA"/>
    <w:rsid w:val="00C64EF0"/>
    <w:rsid w:val="00C650A3"/>
    <w:rsid w:val="00C65F75"/>
    <w:rsid w:val="00C739B6"/>
    <w:rsid w:val="00C73BD3"/>
    <w:rsid w:val="00C762AE"/>
    <w:rsid w:val="00C76341"/>
    <w:rsid w:val="00C76CE5"/>
    <w:rsid w:val="00C77C0B"/>
    <w:rsid w:val="00C814A8"/>
    <w:rsid w:val="00C84815"/>
    <w:rsid w:val="00C84FEE"/>
    <w:rsid w:val="00C85612"/>
    <w:rsid w:val="00C86F53"/>
    <w:rsid w:val="00C9077B"/>
    <w:rsid w:val="00C90D92"/>
    <w:rsid w:val="00C92405"/>
    <w:rsid w:val="00C93B2B"/>
    <w:rsid w:val="00CA0137"/>
    <w:rsid w:val="00CA043F"/>
    <w:rsid w:val="00CA164E"/>
    <w:rsid w:val="00CA3341"/>
    <w:rsid w:val="00CA3EF1"/>
    <w:rsid w:val="00CA492A"/>
    <w:rsid w:val="00CA4A71"/>
    <w:rsid w:val="00CA524D"/>
    <w:rsid w:val="00CA57D6"/>
    <w:rsid w:val="00CA66C4"/>
    <w:rsid w:val="00CA676F"/>
    <w:rsid w:val="00CA6793"/>
    <w:rsid w:val="00CA6AA7"/>
    <w:rsid w:val="00CB07B9"/>
    <w:rsid w:val="00CB0F2A"/>
    <w:rsid w:val="00CB11D8"/>
    <w:rsid w:val="00CB18B7"/>
    <w:rsid w:val="00CB2047"/>
    <w:rsid w:val="00CB3086"/>
    <w:rsid w:val="00CB4752"/>
    <w:rsid w:val="00CB4DAA"/>
    <w:rsid w:val="00CB729D"/>
    <w:rsid w:val="00CB77BD"/>
    <w:rsid w:val="00CB7BF4"/>
    <w:rsid w:val="00CC1473"/>
    <w:rsid w:val="00CC2380"/>
    <w:rsid w:val="00CC2523"/>
    <w:rsid w:val="00CC2FF9"/>
    <w:rsid w:val="00CC418E"/>
    <w:rsid w:val="00CC4962"/>
    <w:rsid w:val="00CC4C16"/>
    <w:rsid w:val="00CC4DA8"/>
    <w:rsid w:val="00CC56A9"/>
    <w:rsid w:val="00CC7BAF"/>
    <w:rsid w:val="00CD1EF1"/>
    <w:rsid w:val="00CD2B8A"/>
    <w:rsid w:val="00CD40C4"/>
    <w:rsid w:val="00CD47CC"/>
    <w:rsid w:val="00CD4EFC"/>
    <w:rsid w:val="00CD5255"/>
    <w:rsid w:val="00CD5823"/>
    <w:rsid w:val="00CD71DD"/>
    <w:rsid w:val="00CE0288"/>
    <w:rsid w:val="00CE031C"/>
    <w:rsid w:val="00CE2624"/>
    <w:rsid w:val="00CE398C"/>
    <w:rsid w:val="00CE4162"/>
    <w:rsid w:val="00CE475C"/>
    <w:rsid w:val="00CE4DCC"/>
    <w:rsid w:val="00CE53CE"/>
    <w:rsid w:val="00CE5CE5"/>
    <w:rsid w:val="00CE6F55"/>
    <w:rsid w:val="00CF03CD"/>
    <w:rsid w:val="00CF077C"/>
    <w:rsid w:val="00CF12EE"/>
    <w:rsid w:val="00CF14D7"/>
    <w:rsid w:val="00CF1754"/>
    <w:rsid w:val="00CF2E50"/>
    <w:rsid w:val="00CF32D7"/>
    <w:rsid w:val="00CF36C6"/>
    <w:rsid w:val="00CF585F"/>
    <w:rsid w:val="00CF5882"/>
    <w:rsid w:val="00CF614E"/>
    <w:rsid w:val="00D02FA4"/>
    <w:rsid w:val="00D04FB7"/>
    <w:rsid w:val="00D07193"/>
    <w:rsid w:val="00D077DB"/>
    <w:rsid w:val="00D1007B"/>
    <w:rsid w:val="00D10703"/>
    <w:rsid w:val="00D11661"/>
    <w:rsid w:val="00D11F3F"/>
    <w:rsid w:val="00D121FA"/>
    <w:rsid w:val="00D130FB"/>
    <w:rsid w:val="00D15CA7"/>
    <w:rsid w:val="00D16202"/>
    <w:rsid w:val="00D1697D"/>
    <w:rsid w:val="00D1732B"/>
    <w:rsid w:val="00D17A2E"/>
    <w:rsid w:val="00D204ED"/>
    <w:rsid w:val="00D20598"/>
    <w:rsid w:val="00D20B4E"/>
    <w:rsid w:val="00D20DBF"/>
    <w:rsid w:val="00D2206D"/>
    <w:rsid w:val="00D223BD"/>
    <w:rsid w:val="00D23EDD"/>
    <w:rsid w:val="00D24B4B"/>
    <w:rsid w:val="00D2507F"/>
    <w:rsid w:val="00D2538F"/>
    <w:rsid w:val="00D264D0"/>
    <w:rsid w:val="00D31A1A"/>
    <w:rsid w:val="00D32A9D"/>
    <w:rsid w:val="00D340A5"/>
    <w:rsid w:val="00D35265"/>
    <w:rsid w:val="00D35C30"/>
    <w:rsid w:val="00D3616F"/>
    <w:rsid w:val="00D36657"/>
    <w:rsid w:val="00D36F76"/>
    <w:rsid w:val="00D379BB"/>
    <w:rsid w:val="00D37B9F"/>
    <w:rsid w:val="00D37FDD"/>
    <w:rsid w:val="00D41A84"/>
    <w:rsid w:val="00D41AF1"/>
    <w:rsid w:val="00D41BD3"/>
    <w:rsid w:val="00D4342E"/>
    <w:rsid w:val="00D43DF1"/>
    <w:rsid w:val="00D461A3"/>
    <w:rsid w:val="00D46879"/>
    <w:rsid w:val="00D46AF8"/>
    <w:rsid w:val="00D470B0"/>
    <w:rsid w:val="00D47D5A"/>
    <w:rsid w:val="00D51366"/>
    <w:rsid w:val="00D521E4"/>
    <w:rsid w:val="00D52665"/>
    <w:rsid w:val="00D5419A"/>
    <w:rsid w:val="00D543F8"/>
    <w:rsid w:val="00D550D7"/>
    <w:rsid w:val="00D55434"/>
    <w:rsid w:val="00D55BB3"/>
    <w:rsid w:val="00D609DE"/>
    <w:rsid w:val="00D62D72"/>
    <w:rsid w:val="00D630C8"/>
    <w:rsid w:val="00D63840"/>
    <w:rsid w:val="00D63DAA"/>
    <w:rsid w:val="00D64C37"/>
    <w:rsid w:val="00D66B0F"/>
    <w:rsid w:val="00D6781C"/>
    <w:rsid w:val="00D67C74"/>
    <w:rsid w:val="00D70161"/>
    <w:rsid w:val="00D70302"/>
    <w:rsid w:val="00D71A03"/>
    <w:rsid w:val="00D72227"/>
    <w:rsid w:val="00D728E8"/>
    <w:rsid w:val="00D730B4"/>
    <w:rsid w:val="00D73DAF"/>
    <w:rsid w:val="00D74B51"/>
    <w:rsid w:val="00D77722"/>
    <w:rsid w:val="00D81C7B"/>
    <w:rsid w:val="00D82857"/>
    <w:rsid w:val="00D83261"/>
    <w:rsid w:val="00D83729"/>
    <w:rsid w:val="00D85D70"/>
    <w:rsid w:val="00D85EF5"/>
    <w:rsid w:val="00D86DA9"/>
    <w:rsid w:val="00D87C11"/>
    <w:rsid w:val="00D907ED"/>
    <w:rsid w:val="00D90BCA"/>
    <w:rsid w:val="00D9156D"/>
    <w:rsid w:val="00D91E6E"/>
    <w:rsid w:val="00D931DB"/>
    <w:rsid w:val="00D936EF"/>
    <w:rsid w:val="00D937DE"/>
    <w:rsid w:val="00D94298"/>
    <w:rsid w:val="00D958DC"/>
    <w:rsid w:val="00D95A51"/>
    <w:rsid w:val="00D9610D"/>
    <w:rsid w:val="00D962E4"/>
    <w:rsid w:val="00D96788"/>
    <w:rsid w:val="00D96ECB"/>
    <w:rsid w:val="00D9787C"/>
    <w:rsid w:val="00D97D3C"/>
    <w:rsid w:val="00D97E0D"/>
    <w:rsid w:val="00DA033A"/>
    <w:rsid w:val="00DA16BE"/>
    <w:rsid w:val="00DA3EC9"/>
    <w:rsid w:val="00DA47F3"/>
    <w:rsid w:val="00DA49A8"/>
    <w:rsid w:val="00DA66D4"/>
    <w:rsid w:val="00DA687A"/>
    <w:rsid w:val="00DA6F50"/>
    <w:rsid w:val="00DA79B6"/>
    <w:rsid w:val="00DA7FDE"/>
    <w:rsid w:val="00DB1519"/>
    <w:rsid w:val="00DB4EAB"/>
    <w:rsid w:val="00DB5DB3"/>
    <w:rsid w:val="00DB7ECF"/>
    <w:rsid w:val="00DC0232"/>
    <w:rsid w:val="00DC1502"/>
    <w:rsid w:val="00DD0FF7"/>
    <w:rsid w:val="00DD3B78"/>
    <w:rsid w:val="00DD3BBC"/>
    <w:rsid w:val="00DD5450"/>
    <w:rsid w:val="00DD68F6"/>
    <w:rsid w:val="00DD7737"/>
    <w:rsid w:val="00DE09CE"/>
    <w:rsid w:val="00DE0D16"/>
    <w:rsid w:val="00DE1372"/>
    <w:rsid w:val="00DE1744"/>
    <w:rsid w:val="00DE20DC"/>
    <w:rsid w:val="00DE39FC"/>
    <w:rsid w:val="00DE3B69"/>
    <w:rsid w:val="00DE4397"/>
    <w:rsid w:val="00DE5354"/>
    <w:rsid w:val="00DE53FB"/>
    <w:rsid w:val="00DF059A"/>
    <w:rsid w:val="00DF1B47"/>
    <w:rsid w:val="00DF20FD"/>
    <w:rsid w:val="00DF3EFE"/>
    <w:rsid w:val="00DF6C4F"/>
    <w:rsid w:val="00E00C56"/>
    <w:rsid w:val="00E0141D"/>
    <w:rsid w:val="00E02C07"/>
    <w:rsid w:val="00E03443"/>
    <w:rsid w:val="00E03745"/>
    <w:rsid w:val="00E04FD9"/>
    <w:rsid w:val="00E05E80"/>
    <w:rsid w:val="00E0626F"/>
    <w:rsid w:val="00E0714A"/>
    <w:rsid w:val="00E104E2"/>
    <w:rsid w:val="00E107FF"/>
    <w:rsid w:val="00E10B72"/>
    <w:rsid w:val="00E13026"/>
    <w:rsid w:val="00E142EB"/>
    <w:rsid w:val="00E156BA"/>
    <w:rsid w:val="00E1635B"/>
    <w:rsid w:val="00E1670E"/>
    <w:rsid w:val="00E204C4"/>
    <w:rsid w:val="00E210BC"/>
    <w:rsid w:val="00E213DA"/>
    <w:rsid w:val="00E22ED8"/>
    <w:rsid w:val="00E234B3"/>
    <w:rsid w:val="00E26A31"/>
    <w:rsid w:val="00E26BFB"/>
    <w:rsid w:val="00E27703"/>
    <w:rsid w:val="00E30DB6"/>
    <w:rsid w:val="00E30FC4"/>
    <w:rsid w:val="00E338AF"/>
    <w:rsid w:val="00E373D5"/>
    <w:rsid w:val="00E40754"/>
    <w:rsid w:val="00E41749"/>
    <w:rsid w:val="00E4245F"/>
    <w:rsid w:val="00E45816"/>
    <w:rsid w:val="00E46263"/>
    <w:rsid w:val="00E47EBA"/>
    <w:rsid w:val="00E50D95"/>
    <w:rsid w:val="00E5186A"/>
    <w:rsid w:val="00E52D27"/>
    <w:rsid w:val="00E530C5"/>
    <w:rsid w:val="00E541CE"/>
    <w:rsid w:val="00E55451"/>
    <w:rsid w:val="00E56853"/>
    <w:rsid w:val="00E56F6F"/>
    <w:rsid w:val="00E608D8"/>
    <w:rsid w:val="00E60E27"/>
    <w:rsid w:val="00E611F1"/>
    <w:rsid w:val="00E61972"/>
    <w:rsid w:val="00E61C43"/>
    <w:rsid w:val="00E64832"/>
    <w:rsid w:val="00E67A42"/>
    <w:rsid w:val="00E70933"/>
    <w:rsid w:val="00E71B3A"/>
    <w:rsid w:val="00E738DE"/>
    <w:rsid w:val="00E7490A"/>
    <w:rsid w:val="00E75CDB"/>
    <w:rsid w:val="00E75DA6"/>
    <w:rsid w:val="00E77835"/>
    <w:rsid w:val="00E77922"/>
    <w:rsid w:val="00E779A2"/>
    <w:rsid w:val="00E77F03"/>
    <w:rsid w:val="00E8071E"/>
    <w:rsid w:val="00E80AFF"/>
    <w:rsid w:val="00E81B38"/>
    <w:rsid w:val="00E837A7"/>
    <w:rsid w:val="00E848A7"/>
    <w:rsid w:val="00E84C1C"/>
    <w:rsid w:val="00E85B11"/>
    <w:rsid w:val="00E87E5C"/>
    <w:rsid w:val="00E901F8"/>
    <w:rsid w:val="00E917A6"/>
    <w:rsid w:val="00E91E1B"/>
    <w:rsid w:val="00E9233D"/>
    <w:rsid w:val="00E92478"/>
    <w:rsid w:val="00E94C90"/>
    <w:rsid w:val="00E94F52"/>
    <w:rsid w:val="00E952E7"/>
    <w:rsid w:val="00E97DBD"/>
    <w:rsid w:val="00EA04C1"/>
    <w:rsid w:val="00EA0D6D"/>
    <w:rsid w:val="00EA3487"/>
    <w:rsid w:val="00EA3B8F"/>
    <w:rsid w:val="00EA451C"/>
    <w:rsid w:val="00EA4CE3"/>
    <w:rsid w:val="00EA6C1A"/>
    <w:rsid w:val="00EB08B5"/>
    <w:rsid w:val="00EB11E0"/>
    <w:rsid w:val="00EB1E43"/>
    <w:rsid w:val="00EB4735"/>
    <w:rsid w:val="00EB5FBC"/>
    <w:rsid w:val="00EC00AD"/>
    <w:rsid w:val="00EC3382"/>
    <w:rsid w:val="00EC381B"/>
    <w:rsid w:val="00EC3DA8"/>
    <w:rsid w:val="00EC45D4"/>
    <w:rsid w:val="00EC5F24"/>
    <w:rsid w:val="00EC64A5"/>
    <w:rsid w:val="00EC685C"/>
    <w:rsid w:val="00ED0C66"/>
    <w:rsid w:val="00ED0EE8"/>
    <w:rsid w:val="00ED381B"/>
    <w:rsid w:val="00ED3F82"/>
    <w:rsid w:val="00ED4CAB"/>
    <w:rsid w:val="00ED546B"/>
    <w:rsid w:val="00EE0243"/>
    <w:rsid w:val="00EE0BAD"/>
    <w:rsid w:val="00EE20E6"/>
    <w:rsid w:val="00EE34AB"/>
    <w:rsid w:val="00EE472E"/>
    <w:rsid w:val="00EE54C6"/>
    <w:rsid w:val="00EE6327"/>
    <w:rsid w:val="00EE7D21"/>
    <w:rsid w:val="00EF0359"/>
    <w:rsid w:val="00EF0C1D"/>
    <w:rsid w:val="00EF3821"/>
    <w:rsid w:val="00EF534C"/>
    <w:rsid w:val="00EF688D"/>
    <w:rsid w:val="00EF7218"/>
    <w:rsid w:val="00EF7463"/>
    <w:rsid w:val="00EF7619"/>
    <w:rsid w:val="00F00DF8"/>
    <w:rsid w:val="00F0105A"/>
    <w:rsid w:val="00F02C3E"/>
    <w:rsid w:val="00F02DCA"/>
    <w:rsid w:val="00F03796"/>
    <w:rsid w:val="00F037C3"/>
    <w:rsid w:val="00F03863"/>
    <w:rsid w:val="00F04374"/>
    <w:rsid w:val="00F0457F"/>
    <w:rsid w:val="00F046FE"/>
    <w:rsid w:val="00F04A20"/>
    <w:rsid w:val="00F04F2D"/>
    <w:rsid w:val="00F064BA"/>
    <w:rsid w:val="00F0671D"/>
    <w:rsid w:val="00F0737D"/>
    <w:rsid w:val="00F1087C"/>
    <w:rsid w:val="00F10DE1"/>
    <w:rsid w:val="00F11578"/>
    <w:rsid w:val="00F11B3D"/>
    <w:rsid w:val="00F12CA3"/>
    <w:rsid w:val="00F14715"/>
    <w:rsid w:val="00F153B9"/>
    <w:rsid w:val="00F15E26"/>
    <w:rsid w:val="00F17D1E"/>
    <w:rsid w:val="00F207A7"/>
    <w:rsid w:val="00F21504"/>
    <w:rsid w:val="00F22C19"/>
    <w:rsid w:val="00F235C2"/>
    <w:rsid w:val="00F23839"/>
    <w:rsid w:val="00F245FF"/>
    <w:rsid w:val="00F25ECE"/>
    <w:rsid w:val="00F2702B"/>
    <w:rsid w:val="00F2727D"/>
    <w:rsid w:val="00F311F0"/>
    <w:rsid w:val="00F3163A"/>
    <w:rsid w:val="00F31641"/>
    <w:rsid w:val="00F31BD8"/>
    <w:rsid w:val="00F31C99"/>
    <w:rsid w:val="00F326E6"/>
    <w:rsid w:val="00F32ABE"/>
    <w:rsid w:val="00F32D2B"/>
    <w:rsid w:val="00F32ED3"/>
    <w:rsid w:val="00F337CB"/>
    <w:rsid w:val="00F345C6"/>
    <w:rsid w:val="00F35FAE"/>
    <w:rsid w:val="00F37692"/>
    <w:rsid w:val="00F41644"/>
    <w:rsid w:val="00F4198A"/>
    <w:rsid w:val="00F423A4"/>
    <w:rsid w:val="00F4260E"/>
    <w:rsid w:val="00F43730"/>
    <w:rsid w:val="00F43E50"/>
    <w:rsid w:val="00F44144"/>
    <w:rsid w:val="00F443AB"/>
    <w:rsid w:val="00F44968"/>
    <w:rsid w:val="00F46093"/>
    <w:rsid w:val="00F47F34"/>
    <w:rsid w:val="00F52D4A"/>
    <w:rsid w:val="00F54798"/>
    <w:rsid w:val="00F55DB5"/>
    <w:rsid w:val="00F57434"/>
    <w:rsid w:val="00F575AF"/>
    <w:rsid w:val="00F61282"/>
    <w:rsid w:val="00F61883"/>
    <w:rsid w:val="00F61E23"/>
    <w:rsid w:val="00F62E41"/>
    <w:rsid w:val="00F63878"/>
    <w:rsid w:val="00F6471C"/>
    <w:rsid w:val="00F64848"/>
    <w:rsid w:val="00F65762"/>
    <w:rsid w:val="00F667C7"/>
    <w:rsid w:val="00F70B87"/>
    <w:rsid w:val="00F70BD7"/>
    <w:rsid w:val="00F73782"/>
    <w:rsid w:val="00F74A2F"/>
    <w:rsid w:val="00F74F7C"/>
    <w:rsid w:val="00F7519D"/>
    <w:rsid w:val="00F75A07"/>
    <w:rsid w:val="00F763EA"/>
    <w:rsid w:val="00F776CB"/>
    <w:rsid w:val="00F77DF9"/>
    <w:rsid w:val="00F77EE7"/>
    <w:rsid w:val="00F80D68"/>
    <w:rsid w:val="00F831B3"/>
    <w:rsid w:val="00F833A3"/>
    <w:rsid w:val="00F83E67"/>
    <w:rsid w:val="00F8464E"/>
    <w:rsid w:val="00F84B87"/>
    <w:rsid w:val="00F852B3"/>
    <w:rsid w:val="00F8701C"/>
    <w:rsid w:val="00F87ADF"/>
    <w:rsid w:val="00F94FA9"/>
    <w:rsid w:val="00F974C4"/>
    <w:rsid w:val="00FA0FCB"/>
    <w:rsid w:val="00FA23B3"/>
    <w:rsid w:val="00FA2494"/>
    <w:rsid w:val="00FA2DA3"/>
    <w:rsid w:val="00FA3903"/>
    <w:rsid w:val="00FB023B"/>
    <w:rsid w:val="00FB0EEA"/>
    <w:rsid w:val="00FB1AC7"/>
    <w:rsid w:val="00FB2B3C"/>
    <w:rsid w:val="00FB3CCF"/>
    <w:rsid w:val="00FB6527"/>
    <w:rsid w:val="00FB6859"/>
    <w:rsid w:val="00FB6FFC"/>
    <w:rsid w:val="00FC0859"/>
    <w:rsid w:val="00FC12E0"/>
    <w:rsid w:val="00FC36C9"/>
    <w:rsid w:val="00FC3D77"/>
    <w:rsid w:val="00FC4B40"/>
    <w:rsid w:val="00FC511E"/>
    <w:rsid w:val="00FC5EEB"/>
    <w:rsid w:val="00FC67B0"/>
    <w:rsid w:val="00FC6DB9"/>
    <w:rsid w:val="00FD1561"/>
    <w:rsid w:val="00FD1E0F"/>
    <w:rsid w:val="00FD1EAA"/>
    <w:rsid w:val="00FD2A32"/>
    <w:rsid w:val="00FD42A4"/>
    <w:rsid w:val="00FD55C9"/>
    <w:rsid w:val="00FD7D1B"/>
    <w:rsid w:val="00FE08AD"/>
    <w:rsid w:val="00FE1455"/>
    <w:rsid w:val="00FE14FF"/>
    <w:rsid w:val="00FE1BCC"/>
    <w:rsid w:val="00FE29F8"/>
    <w:rsid w:val="00FE2D7E"/>
    <w:rsid w:val="00FE4224"/>
    <w:rsid w:val="00FE4701"/>
    <w:rsid w:val="00FE5ABD"/>
    <w:rsid w:val="00FE5F10"/>
    <w:rsid w:val="00FE6EAD"/>
    <w:rsid w:val="00FE77DA"/>
    <w:rsid w:val="00FF081F"/>
    <w:rsid w:val="00FF0E14"/>
    <w:rsid w:val="00FF0F14"/>
    <w:rsid w:val="00FF18DE"/>
    <w:rsid w:val="00FF2412"/>
    <w:rsid w:val="00FF2423"/>
    <w:rsid w:val="00FF31AC"/>
    <w:rsid w:val="00FF3962"/>
    <w:rsid w:val="00FF45C5"/>
    <w:rsid w:val="00FF5EC2"/>
    <w:rsid w:val="00FF632E"/>
    <w:rsid w:val="00FF6AA4"/>
    <w:rsid w:val="00FF7123"/>
    <w:rsid w:val="5FFA7A6C"/>
    <w:rsid w:val="6FFDE8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158A92"/>
  <w15:docId w15:val="{B11B3415-2B7B-4812-8A6B-2D6FB80C1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72"/>
    <w:qFormat/>
    <w:pPr>
      <w:ind w:firstLineChars="200" w:firstLine="420"/>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951</TotalTime>
  <Pages>2</Pages>
  <Words>183</Words>
  <Characters>1049</Characters>
  <Application>Microsoft Office Word</Application>
  <DocSecurity>0</DocSecurity>
  <Lines>8</Lines>
  <Paragraphs>2</Paragraphs>
  <ScaleCrop>false</ScaleCrop>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林 国岳</cp:lastModifiedBy>
  <cp:revision>11</cp:revision>
  <dcterms:created xsi:type="dcterms:W3CDTF">2021-06-18T17:27:00Z</dcterms:created>
  <dcterms:modified xsi:type="dcterms:W3CDTF">2022-06-18T04:32:00Z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