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szCs w:val="44"/>
        </w:rPr>
      </w:pPr>
      <w:r>
        <w:rPr>
          <w:rFonts w:hint="eastAsia"/>
          <w:b/>
          <w:bCs/>
          <w:sz w:val="40"/>
          <w:szCs w:val="44"/>
        </w:rPr>
        <w:t>判断题</w:t>
      </w:r>
    </w:p>
    <w:p>
      <w:pPr>
        <w:rPr>
          <w:b/>
          <w:bCs/>
          <w:sz w:val="22"/>
          <w:szCs w:val="24"/>
        </w:rPr>
      </w:pPr>
      <w:r>
        <w:rPr>
          <w:rFonts w:hint="eastAsia"/>
          <w:b/>
          <w:bCs/>
          <w:sz w:val="22"/>
          <w:szCs w:val="24"/>
        </w:rPr>
        <w:t>1</w:t>
      </w:r>
      <w:r>
        <w:rPr>
          <w:b/>
          <w:bCs/>
          <w:sz w:val="22"/>
          <w:szCs w:val="24"/>
        </w:rPr>
        <w:t>.</w:t>
      </w:r>
      <w:r>
        <w:rPr>
          <w:rFonts w:hint="eastAsia"/>
          <w:b/>
          <w:bCs/>
          <w:sz w:val="22"/>
          <w:szCs w:val="24"/>
        </w:rPr>
        <w:t>目前使用的广域网基本都是采用</w:t>
      </w:r>
      <w:r>
        <w:rPr>
          <w:rFonts w:hint="eastAsia"/>
          <w:b/>
          <w:bCs/>
          <w:color w:val="000000" w:themeColor="text1"/>
          <w:sz w:val="22"/>
          <w:szCs w:val="24"/>
          <w14:textFill>
            <w14:solidFill>
              <w14:schemeClr w14:val="tx1"/>
            </w14:solidFill>
          </w14:textFill>
        </w:rPr>
        <w:t>星型</w:t>
      </w:r>
      <w:r>
        <w:rPr>
          <w:rFonts w:hint="eastAsia"/>
          <w:b/>
          <w:bCs/>
          <w:sz w:val="22"/>
          <w:szCs w:val="24"/>
        </w:rPr>
        <w:t xml:space="preserve">拓扑结构。（ </w:t>
      </w:r>
      <w:r>
        <w:rPr>
          <w:b/>
          <w:bCs/>
          <w:color w:val="FF0000"/>
          <w:sz w:val="22"/>
          <w:szCs w:val="24"/>
        </w:rPr>
        <w:t xml:space="preserve">F </w:t>
      </w:r>
      <w:r>
        <w:rPr>
          <w:rFonts w:hint="eastAsia"/>
          <w:b/>
          <w:bCs/>
          <w:sz w:val="22"/>
          <w:szCs w:val="24"/>
        </w:rPr>
        <w:t>）</w:t>
      </w:r>
    </w:p>
    <w:p>
      <w:pPr>
        <w:rPr>
          <w:color w:val="FF0000"/>
          <w:sz w:val="22"/>
          <w:szCs w:val="24"/>
        </w:rPr>
      </w:pPr>
      <w:r>
        <w:rPr>
          <w:rFonts w:hint="eastAsia"/>
          <w:sz w:val="22"/>
          <w:szCs w:val="24"/>
        </w:rPr>
        <w:t xml:space="preserve"> </w:t>
      </w:r>
      <w:r>
        <w:rPr>
          <w:sz w:val="22"/>
          <w:szCs w:val="24"/>
        </w:rPr>
        <w:t xml:space="preserve">   </w:t>
      </w:r>
      <w:r>
        <w:rPr>
          <w:rFonts w:hint="eastAsia"/>
          <w:color w:val="FF0000"/>
          <w:sz w:val="22"/>
          <w:szCs w:val="24"/>
        </w:rPr>
        <w:t>应该是网状拓扑结构（</w:t>
      </w:r>
      <w:r>
        <w:rPr>
          <w:color w:val="FF0000"/>
          <w:sz w:val="22"/>
          <w:szCs w:val="24"/>
        </w:rPr>
        <w:t>p9</w:t>
      </w:r>
      <w:r>
        <w:rPr>
          <w:rFonts w:hint="eastAsia"/>
          <w:color w:val="FF0000"/>
          <w:sz w:val="22"/>
          <w:szCs w:val="24"/>
        </w:rPr>
        <w:t>）</w:t>
      </w:r>
    </w:p>
    <w:p>
      <w:pPr>
        <w:rPr>
          <w:b/>
          <w:bCs/>
          <w:sz w:val="22"/>
          <w:szCs w:val="24"/>
        </w:rPr>
      </w:pPr>
      <w:r>
        <w:rPr>
          <w:rFonts w:hint="eastAsia"/>
          <w:b/>
          <w:bCs/>
          <w:sz w:val="22"/>
          <w:szCs w:val="24"/>
        </w:rPr>
        <w:t>2</w:t>
      </w:r>
      <w:r>
        <w:rPr>
          <w:b/>
          <w:bCs/>
          <w:sz w:val="22"/>
          <w:szCs w:val="24"/>
        </w:rPr>
        <w:t xml:space="preserve">. </w:t>
      </w:r>
      <w:r>
        <w:rPr>
          <w:rFonts w:hint="eastAsia"/>
          <w:b/>
          <w:bCs/>
          <w:sz w:val="22"/>
          <w:szCs w:val="24"/>
        </w:rPr>
        <w:t>数据报服务是一种</w:t>
      </w:r>
      <w:r>
        <w:rPr>
          <w:rFonts w:hint="eastAsia"/>
          <w:b/>
          <w:bCs/>
          <w:color w:val="000000" w:themeColor="text1"/>
          <w:sz w:val="22"/>
          <w:szCs w:val="24"/>
          <w14:textFill>
            <w14:solidFill>
              <w14:schemeClr w14:val="tx1"/>
            </w14:solidFill>
          </w14:textFill>
        </w:rPr>
        <w:t>面向连接</w:t>
      </w:r>
      <w:r>
        <w:rPr>
          <w:rFonts w:hint="eastAsia"/>
          <w:b/>
          <w:bCs/>
          <w:sz w:val="22"/>
          <w:szCs w:val="24"/>
        </w:rPr>
        <w:t xml:space="preserve">服务。（ </w:t>
      </w:r>
      <w:r>
        <w:rPr>
          <w:rFonts w:hint="eastAsia"/>
          <w:b/>
          <w:bCs/>
          <w:color w:val="FF0000"/>
          <w:sz w:val="22"/>
          <w:szCs w:val="24"/>
        </w:rPr>
        <w:t>F</w:t>
      </w:r>
      <w:r>
        <w:rPr>
          <w:b/>
          <w:bCs/>
          <w:sz w:val="22"/>
          <w:szCs w:val="24"/>
        </w:rPr>
        <w:t xml:space="preserve"> </w:t>
      </w:r>
      <w:r>
        <w:rPr>
          <w:rFonts w:hint="eastAsia"/>
          <w:b/>
          <w:bCs/>
          <w:sz w:val="22"/>
          <w:szCs w:val="24"/>
        </w:rPr>
        <w:t>）</w:t>
      </w:r>
    </w:p>
    <w:p>
      <w:pPr>
        <w:rPr>
          <w:color w:val="FF0000"/>
          <w:sz w:val="22"/>
          <w:szCs w:val="24"/>
        </w:rPr>
      </w:pPr>
      <w:r>
        <w:rPr>
          <w:rFonts w:hint="eastAsia"/>
          <w:color w:val="FF0000"/>
          <w:sz w:val="22"/>
          <w:szCs w:val="24"/>
        </w:rPr>
        <w:t xml:space="preserve"> </w:t>
      </w:r>
      <w:r>
        <w:rPr>
          <w:color w:val="FF0000"/>
          <w:sz w:val="22"/>
          <w:szCs w:val="24"/>
        </w:rPr>
        <w:t xml:space="preserve">   </w:t>
      </w:r>
      <w:r>
        <w:rPr>
          <w:rFonts w:hint="eastAsia"/>
          <w:color w:val="FF0000"/>
          <w:sz w:val="22"/>
          <w:szCs w:val="24"/>
        </w:rPr>
        <w:t>应该是无连接服务</w:t>
      </w:r>
    </w:p>
    <w:p>
      <w:pPr>
        <w:rPr>
          <w:b/>
          <w:bCs/>
          <w:sz w:val="22"/>
          <w:szCs w:val="24"/>
        </w:rPr>
      </w:pPr>
      <w:r>
        <w:rPr>
          <w:rFonts w:hint="eastAsia"/>
          <w:b/>
          <w:bCs/>
          <w:sz w:val="22"/>
          <w:szCs w:val="24"/>
        </w:rPr>
        <w:t>3</w:t>
      </w:r>
      <w:r>
        <w:rPr>
          <w:b/>
          <w:bCs/>
          <w:sz w:val="22"/>
          <w:szCs w:val="24"/>
        </w:rPr>
        <w:t xml:space="preserve">. </w:t>
      </w:r>
      <w:r>
        <w:rPr>
          <w:rFonts w:hint="eastAsia"/>
          <w:b/>
          <w:bCs/>
          <w:color w:val="000000" w:themeColor="text1"/>
          <w:sz w:val="22"/>
          <w:szCs w:val="24"/>
          <w14:textFill>
            <w14:solidFill>
              <w14:schemeClr w14:val="tx1"/>
            </w14:solidFill>
          </w14:textFill>
        </w:rPr>
        <w:t>物理层</w:t>
      </w:r>
      <w:r>
        <w:rPr>
          <w:rFonts w:hint="eastAsia"/>
          <w:b/>
          <w:bCs/>
          <w:sz w:val="22"/>
          <w:szCs w:val="24"/>
        </w:rPr>
        <w:t xml:space="preserve">需要完成的基本任务是封装成帧、透明传输、差错检测等。（ </w:t>
      </w:r>
      <w:r>
        <w:rPr>
          <w:rFonts w:hint="eastAsia"/>
          <w:b/>
          <w:bCs/>
          <w:color w:val="FF0000"/>
          <w:sz w:val="22"/>
          <w:szCs w:val="24"/>
        </w:rPr>
        <w:t>F</w:t>
      </w:r>
      <w:r>
        <w:rPr>
          <w:b/>
          <w:bCs/>
          <w:sz w:val="22"/>
          <w:szCs w:val="24"/>
        </w:rPr>
        <w:t xml:space="preserve"> </w:t>
      </w:r>
      <w:r>
        <w:rPr>
          <w:rFonts w:hint="eastAsia"/>
          <w:b/>
          <w:bCs/>
          <w:sz w:val="22"/>
          <w:szCs w:val="24"/>
        </w:rPr>
        <w:t>）</w:t>
      </w:r>
    </w:p>
    <w:p>
      <w:pPr>
        <w:rPr>
          <w:color w:val="FF0000"/>
          <w:sz w:val="22"/>
          <w:szCs w:val="24"/>
        </w:rPr>
      </w:pPr>
      <w:r>
        <w:rPr>
          <w:rFonts w:hint="eastAsia"/>
          <w:sz w:val="22"/>
          <w:szCs w:val="24"/>
        </w:rPr>
        <w:t xml:space="preserve"> </w:t>
      </w:r>
      <w:r>
        <w:rPr>
          <w:sz w:val="22"/>
          <w:szCs w:val="24"/>
        </w:rPr>
        <w:t xml:space="preserve">   </w:t>
      </w:r>
      <w:r>
        <w:rPr>
          <w:rFonts w:hint="eastAsia"/>
          <w:color w:val="FF0000"/>
          <w:sz w:val="22"/>
          <w:szCs w:val="24"/>
        </w:rPr>
        <w:t>这些是数据链路层的基本任务（p</w:t>
      </w:r>
      <w:r>
        <w:rPr>
          <w:color w:val="FF0000"/>
          <w:sz w:val="22"/>
          <w:szCs w:val="24"/>
        </w:rPr>
        <w:t>54</w:t>
      </w:r>
      <w:r>
        <w:rPr>
          <w:rFonts w:hint="eastAsia"/>
          <w:color w:val="FF0000"/>
          <w:sz w:val="22"/>
          <w:szCs w:val="24"/>
        </w:rPr>
        <w:t>）</w:t>
      </w:r>
    </w:p>
    <w:p>
      <w:pPr>
        <w:rPr>
          <w:color w:val="FF0000"/>
          <w:sz w:val="22"/>
          <w:szCs w:val="24"/>
        </w:rPr>
      </w:pPr>
      <w:r>
        <w:rPr>
          <w:rFonts w:hint="eastAsia"/>
          <w:color w:val="FF0000"/>
          <w:sz w:val="22"/>
          <w:szCs w:val="24"/>
        </w:rPr>
        <w:t xml:space="preserve"> </w:t>
      </w:r>
      <w:r>
        <w:rPr>
          <w:color w:val="FF0000"/>
          <w:sz w:val="22"/>
          <w:szCs w:val="24"/>
        </w:rPr>
        <w:t xml:space="preserve">   </w:t>
      </w:r>
      <w:r>
        <w:rPr>
          <w:rFonts w:hint="eastAsia"/>
          <w:color w:val="FF0000"/>
          <w:sz w:val="22"/>
          <w:szCs w:val="24"/>
        </w:rPr>
        <w:t>物理层实现相邻计算机节点之间比特数据流的透明传送。（p</w:t>
      </w:r>
      <w:r>
        <w:rPr>
          <w:color w:val="FF0000"/>
          <w:sz w:val="22"/>
          <w:szCs w:val="24"/>
        </w:rPr>
        <w:t>1</w:t>
      </w:r>
      <w:r>
        <w:rPr>
          <w:rFonts w:hint="eastAsia"/>
          <w:color w:val="FF0000"/>
          <w:sz w:val="22"/>
          <w:szCs w:val="24"/>
        </w:rPr>
        <w:t>2）</w:t>
      </w:r>
    </w:p>
    <w:p>
      <w:pPr>
        <w:rPr>
          <w:sz w:val="22"/>
          <w:szCs w:val="24"/>
        </w:rPr>
      </w:pPr>
      <w:r>
        <w:rPr>
          <w:rFonts w:hint="eastAsia"/>
          <w:b/>
          <w:bCs/>
          <w:sz w:val="22"/>
          <w:szCs w:val="24"/>
        </w:rPr>
        <w:t>4</w:t>
      </w:r>
      <w:r>
        <w:rPr>
          <w:b/>
          <w:bCs/>
          <w:sz w:val="22"/>
          <w:szCs w:val="24"/>
        </w:rPr>
        <w:t xml:space="preserve">. </w:t>
      </w:r>
      <w:r>
        <w:rPr>
          <w:rFonts w:hint="eastAsia"/>
          <w:b/>
          <w:bCs/>
          <w:sz w:val="22"/>
          <w:szCs w:val="24"/>
        </w:rPr>
        <w:t>数据链路不等同于链路，他是在链路基础上增加了控制传输的规程。（ T</w:t>
      </w:r>
      <w:r>
        <w:rPr>
          <w:b/>
          <w:bCs/>
          <w:sz w:val="22"/>
          <w:szCs w:val="24"/>
        </w:rPr>
        <w:t xml:space="preserve"> </w:t>
      </w:r>
      <w:r>
        <w:rPr>
          <w:rFonts w:hint="eastAsia"/>
          <w:b/>
          <w:bCs/>
          <w:sz w:val="22"/>
          <w:szCs w:val="24"/>
        </w:rPr>
        <w:t>）</w:t>
      </w:r>
      <w:r>
        <w:rPr>
          <w:rFonts w:hint="eastAsia"/>
          <w:sz w:val="22"/>
          <w:szCs w:val="24"/>
        </w:rPr>
        <w:t>（p</w:t>
      </w:r>
      <w:r>
        <w:rPr>
          <w:sz w:val="22"/>
          <w:szCs w:val="24"/>
        </w:rPr>
        <w:t>54</w:t>
      </w:r>
      <w:r>
        <w:rPr>
          <w:rFonts w:hint="eastAsia"/>
          <w:sz w:val="22"/>
          <w:szCs w:val="24"/>
        </w:rPr>
        <w:t>）</w:t>
      </w:r>
    </w:p>
    <w:p>
      <w:pPr>
        <w:rPr>
          <w:sz w:val="22"/>
          <w:szCs w:val="24"/>
        </w:rPr>
      </w:pPr>
      <w:r>
        <w:rPr>
          <w:rFonts w:hint="eastAsia"/>
          <w:b/>
          <w:bCs/>
          <w:sz w:val="22"/>
          <w:szCs w:val="24"/>
        </w:rPr>
        <w:t>5</w:t>
      </w:r>
      <w:r>
        <w:rPr>
          <w:b/>
          <w:bCs/>
          <w:sz w:val="22"/>
          <w:szCs w:val="24"/>
        </w:rPr>
        <w:t xml:space="preserve">. </w:t>
      </w:r>
      <w:r>
        <w:rPr>
          <w:rFonts w:hint="eastAsia"/>
          <w:b/>
          <w:bCs/>
          <w:sz w:val="22"/>
          <w:szCs w:val="24"/>
        </w:rPr>
        <w:t>局域网具有结构简单、成本低、速度快、可靠性高等</w:t>
      </w:r>
      <w:r>
        <w:rPr>
          <w:rFonts w:hint="eastAsia"/>
          <w:b/>
          <w:bCs/>
          <w:sz w:val="22"/>
          <w:szCs w:val="24"/>
          <w:lang w:val="en-US" w:eastAsia="zh-CN"/>
        </w:rPr>
        <w:t>优</w:t>
      </w:r>
      <w:bookmarkStart w:id="0" w:name="_GoBack"/>
      <w:bookmarkEnd w:id="0"/>
      <w:r>
        <w:rPr>
          <w:rFonts w:hint="eastAsia"/>
          <w:b/>
          <w:bCs/>
          <w:sz w:val="22"/>
          <w:szCs w:val="24"/>
        </w:rPr>
        <w:t>点。（ T</w:t>
      </w:r>
      <w:r>
        <w:rPr>
          <w:b/>
          <w:bCs/>
          <w:sz w:val="22"/>
          <w:szCs w:val="24"/>
        </w:rPr>
        <w:t xml:space="preserve"> </w:t>
      </w:r>
      <w:r>
        <w:rPr>
          <w:rFonts w:hint="eastAsia"/>
          <w:b/>
          <w:bCs/>
          <w:sz w:val="22"/>
          <w:szCs w:val="24"/>
        </w:rPr>
        <w:t>）</w:t>
      </w:r>
      <w:r>
        <w:rPr>
          <w:rFonts w:hint="eastAsia"/>
          <w:sz w:val="22"/>
          <w:szCs w:val="24"/>
        </w:rPr>
        <w:t>（p</w:t>
      </w:r>
      <w:r>
        <w:rPr>
          <w:sz w:val="22"/>
          <w:szCs w:val="24"/>
        </w:rPr>
        <w:t>60</w:t>
      </w:r>
      <w:r>
        <w:rPr>
          <w:rFonts w:hint="eastAsia"/>
          <w:sz w:val="22"/>
          <w:szCs w:val="24"/>
        </w:rPr>
        <w:t>）</w:t>
      </w:r>
    </w:p>
    <w:p>
      <w:pPr>
        <w:rPr>
          <w:b/>
          <w:bCs/>
          <w:sz w:val="22"/>
          <w:szCs w:val="24"/>
        </w:rPr>
      </w:pPr>
    </w:p>
    <w:p>
      <w:pPr>
        <w:rPr>
          <w:b/>
          <w:bCs/>
          <w:sz w:val="22"/>
          <w:szCs w:val="24"/>
        </w:rPr>
      </w:pPr>
      <w:r>
        <w:rPr>
          <w:rFonts w:hint="eastAsia"/>
          <w:b/>
          <w:bCs/>
          <w:sz w:val="22"/>
          <w:szCs w:val="24"/>
        </w:rPr>
        <w:t>6</w:t>
      </w:r>
      <w:r>
        <w:rPr>
          <w:b/>
          <w:bCs/>
          <w:sz w:val="22"/>
          <w:szCs w:val="24"/>
        </w:rPr>
        <w:t>.</w:t>
      </w:r>
      <w:r>
        <w:rPr>
          <w:rFonts w:hint="eastAsia"/>
          <w:b/>
          <w:bCs/>
          <w:sz w:val="22"/>
          <w:szCs w:val="24"/>
        </w:rPr>
        <w:t xml:space="preserve"> 波分多路复用（WDM）就相当于时分多路复用（TDM）在光纤介质上的应用。（ </w:t>
      </w:r>
      <w:r>
        <w:rPr>
          <w:rFonts w:hint="eastAsia"/>
          <w:b/>
          <w:bCs/>
          <w:color w:val="FF0000"/>
          <w:sz w:val="22"/>
          <w:szCs w:val="24"/>
        </w:rPr>
        <w:t>F</w:t>
      </w:r>
      <w:r>
        <w:rPr>
          <w:b/>
          <w:bCs/>
          <w:sz w:val="22"/>
          <w:szCs w:val="24"/>
        </w:rPr>
        <w:t xml:space="preserve"> </w:t>
      </w:r>
      <w:r>
        <w:rPr>
          <w:rFonts w:hint="eastAsia"/>
          <w:b/>
          <w:bCs/>
          <w:sz w:val="22"/>
          <w:szCs w:val="24"/>
        </w:rPr>
        <w:t>）</w:t>
      </w:r>
    </w:p>
    <w:p>
      <w:pPr>
        <w:rPr>
          <w:color w:val="FF0000"/>
          <w:sz w:val="22"/>
          <w:szCs w:val="24"/>
        </w:rPr>
      </w:pPr>
      <w:r>
        <w:rPr>
          <w:rFonts w:hint="eastAsia"/>
          <w:sz w:val="22"/>
          <w:szCs w:val="24"/>
        </w:rPr>
        <w:t xml:space="preserve"> </w:t>
      </w:r>
      <w:r>
        <w:rPr>
          <w:sz w:val="22"/>
          <w:szCs w:val="24"/>
        </w:rPr>
        <w:t xml:space="preserve">   </w:t>
      </w:r>
      <w:r>
        <w:rPr>
          <w:rFonts w:hint="eastAsia"/>
          <w:color w:val="FF0000"/>
          <w:sz w:val="22"/>
          <w:szCs w:val="24"/>
        </w:rPr>
        <w:t>应该是相当于频分多路复用在光纤介质上的应用（p</w:t>
      </w:r>
      <w:r>
        <w:rPr>
          <w:color w:val="FF0000"/>
          <w:sz w:val="22"/>
          <w:szCs w:val="24"/>
        </w:rPr>
        <w:t>36</w:t>
      </w:r>
      <w:r>
        <w:rPr>
          <w:rFonts w:hint="eastAsia"/>
          <w:color w:val="FF0000"/>
          <w:sz w:val="22"/>
          <w:szCs w:val="24"/>
        </w:rPr>
        <w:t>）</w:t>
      </w:r>
    </w:p>
    <w:p>
      <w:pPr>
        <w:rPr>
          <w:b/>
          <w:bCs/>
          <w:sz w:val="22"/>
          <w:szCs w:val="24"/>
        </w:rPr>
      </w:pPr>
      <w:r>
        <w:rPr>
          <w:rFonts w:hint="eastAsia"/>
          <w:b/>
          <w:bCs/>
          <w:sz w:val="22"/>
          <w:szCs w:val="24"/>
        </w:rPr>
        <w:t>7</w:t>
      </w:r>
      <w:r>
        <w:rPr>
          <w:b/>
          <w:bCs/>
          <w:sz w:val="22"/>
          <w:szCs w:val="24"/>
        </w:rPr>
        <w:t xml:space="preserve">. </w:t>
      </w:r>
      <w:r>
        <w:rPr>
          <w:rFonts w:hint="eastAsia"/>
          <w:b/>
          <w:bCs/>
          <w:sz w:val="22"/>
          <w:szCs w:val="24"/>
        </w:rPr>
        <w:t>数据报每经过一个路由器，路由器既要检查数据报的首部，</w:t>
      </w:r>
      <w:r>
        <w:rPr>
          <w:rFonts w:hint="eastAsia"/>
          <w:b/>
          <w:bCs/>
          <w:color w:val="000000" w:themeColor="text1"/>
          <w:sz w:val="22"/>
          <w:szCs w:val="24"/>
          <w14:textFill>
            <w14:solidFill>
              <w14:schemeClr w14:val="tx1"/>
            </w14:solidFill>
          </w14:textFill>
        </w:rPr>
        <w:t>又要检查数据报的数据部分</w:t>
      </w:r>
      <w:r>
        <w:rPr>
          <w:rFonts w:hint="eastAsia"/>
          <w:b/>
          <w:bCs/>
          <w:sz w:val="22"/>
          <w:szCs w:val="24"/>
        </w:rPr>
        <w:t xml:space="preserve">。（ </w:t>
      </w:r>
      <w:r>
        <w:rPr>
          <w:rFonts w:hint="eastAsia"/>
          <w:b/>
          <w:bCs/>
          <w:color w:val="FF0000"/>
          <w:sz w:val="22"/>
          <w:szCs w:val="24"/>
        </w:rPr>
        <w:t>F</w:t>
      </w:r>
      <w:r>
        <w:rPr>
          <w:rFonts w:hint="eastAsia"/>
          <w:b/>
          <w:bCs/>
          <w:sz w:val="22"/>
          <w:szCs w:val="24"/>
        </w:rPr>
        <w:t xml:space="preserve"> ）</w:t>
      </w:r>
    </w:p>
    <w:p>
      <w:pPr>
        <w:rPr>
          <w:color w:val="FF0000"/>
          <w:sz w:val="22"/>
          <w:szCs w:val="24"/>
        </w:rPr>
      </w:pPr>
      <w:r>
        <w:rPr>
          <w:rFonts w:hint="eastAsia"/>
          <w:sz w:val="22"/>
          <w:szCs w:val="24"/>
        </w:rPr>
        <w:t xml:space="preserve"> </w:t>
      </w:r>
      <w:r>
        <w:rPr>
          <w:sz w:val="22"/>
          <w:szCs w:val="24"/>
        </w:rPr>
        <w:t xml:space="preserve">   </w:t>
      </w:r>
      <w:r>
        <w:rPr>
          <w:rFonts w:hint="eastAsia"/>
          <w:color w:val="FF0000"/>
          <w:sz w:val="22"/>
          <w:szCs w:val="24"/>
        </w:rPr>
        <w:t>不用检查数据报的数据部分</w:t>
      </w:r>
    </w:p>
    <w:p>
      <w:pPr>
        <w:rPr>
          <w:b/>
          <w:bCs/>
          <w:sz w:val="22"/>
          <w:szCs w:val="24"/>
        </w:rPr>
      </w:pPr>
      <w:r>
        <w:rPr>
          <w:rFonts w:hint="eastAsia"/>
          <w:b/>
          <w:bCs/>
          <w:sz w:val="22"/>
          <w:szCs w:val="24"/>
        </w:rPr>
        <w:t>8</w:t>
      </w:r>
      <w:r>
        <w:rPr>
          <w:b/>
          <w:bCs/>
          <w:sz w:val="22"/>
          <w:szCs w:val="24"/>
        </w:rPr>
        <w:t xml:space="preserve">.  </w:t>
      </w:r>
      <w:r>
        <w:rPr>
          <w:rFonts w:hint="eastAsia"/>
          <w:b/>
          <w:bCs/>
          <w:sz w:val="22"/>
          <w:szCs w:val="24"/>
        </w:rPr>
        <w:t>ARP协议向网络层提供地址转换服务，因此ARP属于</w:t>
      </w:r>
      <w:r>
        <w:rPr>
          <w:rFonts w:hint="eastAsia"/>
          <w:b/>
          <w:bCs/>
          <w:color w:val="000000" w:themeColor="text1"/>
          <w:sz w:val="22"/>
          <w:szCs w:val="24"/>
          <w14:textFill>
            <w14:solidFill>
              <w14:schemeClr w14:val="tx1"/>
            </w14:solidFill>
          </w14:textFill>
        </w:rPr>
        <w:t>数据链路层协议</w:t>
      </w:r>
      <w:r>
        <w:rPr>
          <w:rFonts w:hint="eastAsia"/>
          <w:b/>
          <w:bCs/>
          <w:sz w:val="22"/>
          <w:szCs w:val="24"/>
        </w:rPr>
        <w:t xml:space="preserve">。（ </w:t>
      </w:r>
      <w:r>
        <w:rPr>
          <w:b/>
          <w:bCs/>
          <w:color w:val="FF0000"/>
          <w:sz w:val="22"/>
          <w:szCs w:val="24"/>
        </w:rPr>
        <w:t>F</w:t>
      </w:r>
      <w:r>
        <w:rPr>
          <w:b/>
          <w:bCs/>
          <w:sz w:val="22"/>
          <w:szCs w:val="24"/>
        </w:rPr>
        <w:t xml:space="preserve"> </w:t>
      </w:r>
      <w:r>
        <w:rPr>
          <w:rFonts w:hint="eastAsia"/>
          <w:b/>
          <w:bCs/>
          <w:sz w:val="22"/>
          <w:szCs w:val="24"/>
        </w:rPr>
        <w:t>）</w:t>
      </w:r>
    </w:p>
    <w:p>
      <w:pPr>
        <w:rPr>
          <w:sz w:val="22"/>
          <w:szCs w:val="24"/>
        </w:rPr>
      </w:pPr>
      <w:r>
        <w:rPr>
          <w:rFonts w:hint="eastAsia"/>
          <w:sz w:val="22"/>
          <w:szCs w:val="24"/>
        </w:rPr>
        <w:t xml:space="preserve"> </w:t>
      </w:r>
      <w:r>
        <w:rPr>
          <w:sz w:val="22"/>
          <w:szCs w:val="24"/>
        </w:rPr>
        <w:t xml:space="preserve">  </w:t>
      </w:r>
      <w:r>
        <w:rPr>
          <w:color w:val="FF0000"/>
          <w:sz w:val="22"/>
          <w:szCs w:val="24"/>
        </w:rPr>
        <w:t xml:space="preserve"> </w:t>
      </w:r>
      <w:r>
        <w:rPr>
          <w:rFonts w:hint="eastAsia"/>
          <w:color w:val="FF0000"/>
          <w:sz w:val="22"/>
          <w:szCs w:val="24"/>
        </w:rPr>
        <w:t>ARP属于网络层协议（p</w:t>
      </w:r>
      <w:r>
        <w:rPr>
          <w:color w:val="FF0000"/>
          <w:sz w:val="22"/>
          <w:szCs w:val="24"/>
        </w:rPr>
        <w:t>1</w:t>
      </w:r>
      <w:r>
        <w:rPr>
          <w:rFonts w:hint="eastAsia"/>
          <w:color w:val="FF0000"/>
          <w:sz w:val="22"/>
          <w:szCs w:val="24"/>
        </w:rPr>
        <w:t>1</w:t>
      </w:r>
      <w:r>
        <w:rPr>
          <w:color w:val="FF0000"/>
          <w:sz w:val="22"/>
          <w:szCs w:val="24"/>
        </w:rPr>
        <w:t>5</w:t>
      </w:r>
      <w:r>
        <w:rPr>
          <w:rFonts w:hint="eastAsia"/>
          <w:color w:val="FF0000"/>
          <w:sz w:val="22"/>
          <w:szCs w:val="24"/>
        </w:rPr>
        <w:t>）</w:t>
      </w:r>
    </w:p>
    <w:p>
      <w:pPr>
        <w:rPr>
          <w:b/>
          <w:bCs/>
          <w:sz w:val="22"/>
          <w:szCs w:val="24"/>
        </w:rPr>
      </w:pPr>
      <w:r>
        <w:rPr>
          <w:rFonts w:hint="eastAsia"/>
          <w:b/>
          <w:bCs/>
          <w:sz w:val="22"/>
          <w:szCs w:val="24"/>
        </w:rPr>
        <w:t>9</w:t>
      </w:r>
      <w:r>
        <w:rPr>
          <w:b/>
          <w:bCs/>
          <w:sz w:val="22"/>
          <w:szCs w:val="24"/>
        </w:rPr>
        <w:t xml:space="preserve">. </w:t>
      </w:r>
      <w:r>
        <w:rPr>
          <w:rFonts w:hint="eastAsia"/>
          <w:b/>
          <w:bCs/>
          <w:sz w:val="22"/>
          <w:szCs w:val="24"/>
        </w:rPr>
        <w:t>由于TCP为用户提供的是可靠的、面向连接的服务，因此</w:t>
      </w:r>
      <w:r>
        <w:rPr>
          <w:rFonts w:hint="eastAsia"/>
          <w:b/>
          <w:bCs/>
          <w:color w:val="000000" w:themeColor="text1"/>
          <w:sz w:val="22"/>
          <w:szCs w:val="24"/>
          <w14:textFill>
            <w14:solidFill>
              <w14:schemeClr w14:val="tx1"/>
            </w14:solidFill>
          </w14:textFill>
        </w:rPr>
        <w:t>该协议</w:t>
      </w:r>
      <w:r>
        <w:rPr>
          <w:rFonts w:hint="eastAsia"/>
          <w:b/>
          <w:bCs/>
          <w:sz w:val="22"/>
          <w:szCs w:val="24"/>
        </w:rPr>
        <w:t xml:space="preserve">对于一些实时应用，如IP电话、视频会议等比较合适。（ </w:t>
      </w:r>
      <w:r>
        <w:rPr>
          <w:b/>
          <w:bCs/>
          <w:color w:val="FF0000"/>
          <w:sz w:val="22"/>
          <w:szCs w:val="24"/>
        </w:rPr>
        <w:t>F</w:t>
      </w:r>
      <w:r>
        <w:rPr>
          <w:b/>
          <w:bCs/>
          <w:sz w:val="22"/>
          <w:szCs w:val="24"/>
        </w:rPr>
        <w:t xml:space="preserve"> </w:t>
      </w:r>
      <w:r>
        <w:rPr>
          <w:rFonts w:hint="eastAsia"/>
          <w:b/>
          <w:bCs/>
          <w:sz w:val="22"/>
          <w:szCs w:val="24"/>
        </w:rPr>
        <w:t>）</w:t>
      </w:r>
    </w:p>
    <w:p>
      <w:pPr>
        <w:rPr>
          <w:sz w:val="22"/>
          <w:szCs w:val="24"/>
        </w:rPr>
      </w:pPr>
      <w:r>
        <w:rPr>
          <w:rFonts w:hint="eastAsia"/>
          <w:sz w:val="22"/>
          <w:szCs w:val="24"/>
        </w:rPr>
        <w:t xml:space="preserve"> </w:t>
      </w:r>
      <w:r>
        <w:rPr>
          <w:sz w:val="22"/>
          <w:szCs w:val="24"/>
        </w:rPr>
        <w:t xml:space="preserve">   </w:t>
      </w:r>
      <w:r>
        <w:rPr>
          <w:rFonts w:hint="eastAsia"/>
          <w:color w:val="FF0000"/>
          <w:sz w:val="22"/>
          <w:szCs w:val="24"/>
        </w:rPr>
        <w:t>一般用的是UDP协议（p</w:t>
      </w:r>
      <w:r>
        <w:rPr>
          <w:color w:val="FF0000"/>
          <w:sz w:val="22"/>
          <w:szCs w:val="24"/>
        </w:rPr>
        <w:t>144</w:t>
      </w:r>
      <w:r>
        <w:rPr>
          <w:rFonts w:hint="eastAsia"/>
          <w:color w:val="FF0000"/>
          <w:sz w:val="22"/>
          <w:szCs w:val="24"/>
        </w:rPr>
        <w:t>）</w:t>
      </w:r>
    </w:p>
    <w:p>
      <w:pPr>
        <w:rPr>
          <w:sz w:val="22"/>
          <w:szCs w:val="24"/>
        </w:rPr>
      </w:pPr>
      <w:r>
        <w:rPr>
          <w:rFonts w:hint="eastAsia"/>
          <w:b/>
          <w:bCs/>
          <w:sz w:val="22"/>
          <w:szCs w:val="24"/>
        </w:rPr>
        <w:t>1</w:t>
      </w:r>
      <w:r>
        <w:rPr>
          <w:b/>
          <w:bCs/>
          <w:sz w:val="22"/>
          <w:szCs w:val="24"/>
        </w:rPr>
        <w:t xml:space="preserve">0. </w:t>
      </w:r>
      <w:r>
        <w:rPr>
          <w:rFonts w:hint="eastAsia"/>
          <w:b/>
          <w:bCs/>
          <w:sz w:val="22"/>
          <w:szCs w:val="24"/>
        </w:rPr>
        <w:t xml:space="preserve">视频图像在网络上可以采用UDP协议传输。（ </w:t>
      </w:r>
      <w:r>
        <w:rPr>
          <w:b/>
          <w:bCs/>
          <w:sz w:val="22"/>
          <w:szCs w:val="24"/>
        </w:rPr>
        <w:t xml:space="preserve">T </w:t>
      </w:r>
      <w:r>
        <w:rPr>
          <w:rFonts w:hint="eastAsia"/>
          <w:b/>
          <w:bCs/>
          <w:sz w:val="22"/>
          <w:szCs w:val="24"/>
        </w:rPr>
        <w:t>）</w:t>
      </w:r>
      <w:r>
        <w:rPr>
          <w:rFonts w:hint="eastAsia"/>
          <w:sz w:val="22"/>
          <w:szCs w:val="24"/>
        </w:rPr>
        <w:t>（p</w:t>
      </w:r>
      <w:r>
        <w:rPr>
          <w:sz w:val="22"/>
          <w:szCs w:val="24"/>
        </w:rPr>
        <w:t>144</w:t>
      </w:r>
      <w:r>
        <w:rPr>
          <w:rFonts w:hint="eastAsia"/>
          <w:sz w:val="22"/>
          <w:szCs w:val="24"/>
        </w:rPr>
        <w:t>）</w:t>
      </w:r>
    </w:p>
    <w:p>
      <w:pPr>
        <w:rPr>
          <w:sz w:val="22"/>
          <w:szCs w:val="24"/>
        </w:rPr>
      </w:pPr>
    </w:p>
    <w:p>
      <w:pPr>
        <w:rPr>
          <w:b/>
          <w:bCs/>
          <w:sz w:val="22"/>
          <w:szCs w:val="24"/>
        </w:rPr>
      </w:pPr>
      <w:r>
        <w:rPr>
          <w:rFonts w:hint="eastAsia"/>
          <w:b/>
          <w:bCs/>
          <w:sz w:val="22"/>
          <w:szCs w:val="24"/>
        </w:rPr>
        <w:t>1</w:t>
      </w:r>
      <w:r>
        <w:rPr>
          <w:b/>
          <w:bCs/>
          <w:sz w:val="22"/>
          <w:szCs w:val="24"/>
        </w:rPr>
        <w:t xml:space="preserve">1. </w:t>
      </w:r>
      <w:r>
        <w:rPr>
          <w:rFonts w:hint="eastAsia"/>
          <w:b/>
          <w:bCs/>
          <w:sz w:val="22"/>
          <w:szCs w:val="24"/>
        </w:rPr>
        <w:t xml:space="preserve">VLAN好处在于限制了接收广播信息的主机数量，使得网络不会因为过多的广播信息而导致性能下降。（ </w:t>
      </w:r>
      <w:r>
        <w:rPr>
          <w:b/>
          <w:bCs/>
          <w:sz w:val="22"/>
          <w:szCs w:val="24"/>
        </w:rPr>
        <w:t xml:space="preserve">T </w:t>
      </w:r>
      <w:r>
        <w:rPr>
          <w:rFonts w:hint="eastAsia"/>
          <w:b/>
          <w:bCs/>
          <w:sz w:val="22"/>
          <w:szCs w:val="24"/>
        </w:rPr>
        <w:t>）</w:t>
      </w:r>
      <w:r>
        <w:rPr>
          <w:rFonts w:hint="eastAsia"/>
          <w:sz w:val="22"/>
          <w:szCs w:val="24"/>
        </w:rPr>
        <w:t>（p</w:t>
      </w:r>
      <w:r>
        <w:rPr>
          <w:sz w:val="22"/>
          <w:szCs w:val="24"/>
        </w:rPr>
        <w:t>81</w:t>
      </w:r>
      <w:r>
        <w:rPr>
          <w:rFonts w:hint="eastAsia"/>
          <w:sz w:val="22"/>
          <w:szCs w:val="24"/>
        </w:rPr>
        <w:t>）</w:t>
      </w:r>
    </w:p>
    <w:p>
      <w:pPr>
        <w:rPr>
          <w:b/>
          <w:bCs/>
          <w:sz w:val="22"/>
          <w:szCs w:val="24"/>
        </w:rPr>
      </w:pPr>
      <w:r>
        <w:rPr>
          <w:rFonts w:hint="eastAsia"/>
          <w:b/>
          <w:bCs/>
          <w:sz w:val="22"/>
          <w:szCs w:val="24"/>
        </w:rPr>
        <w:t>1</w:t>
      </w:r>
      <w:r>
        <w:rPr>
          <w:b/>
          <w:bCs/>
          <w:sz w:val="22"/>
          <w:szCs w:val="24"/>
        </w:rPr>
        <w:t xml:space="preserve">2. </w:t>
      </w:r>
      <w:r>
        <w:rPr>
          <w:rFonts w:hint="eastAsia"/>
          <w:b/>
          <w:bCs/>
          <w:sz w:val="22"/>
          <w:szCs w:val="24"/>
        </w:rPr>
        <w:t xml:space="preserve">对于虚拟局域网，由一个站点发送的广播信息帧只能发送到具有相同虚拟网号的其他站点，而其它虚拟局域网的站点则接收不到该广播信息帧。（ </w:t>
      </w:r>
      <w:r>
        <w:rPr>
          <w:b/>
          <w:bCs/>
          <w:sz w:val="22"/>
          <w:szCs w:val="24"/>
        </w:rPr>
        <w:t xml:space="preserve">T </w:t>
      </w:r>
      <w:r>
        <w:rPr>
          <w:rFonts w:hint="eastAsia"/>
          <w:b/>
          <w:bCs/>
          <w:sz w:val="22"/>
          <w:szCs w:val="24"/>
        </w:rPr>
        <w:t>）</w:t>
      </w:r>
      <w:r>
        <w:rPr>
          <w:rFonts w:hint="eastAsia"/>
          <w:sz w:val="22"/>
          <w:szCs w:val="24"/>
        </w:rPr>
        <w:t>（p</w:t>
      </w:r>
      <w:r>
        <w:rPr>
          <w:sz w:val="22"/>
          <w:szCs w:val="24"/>
        </w:rPr>
        <w:t>81</w:t>
      </w:r>
      <w:r>
        <w:rPr>
          <w:rFonts w:hint="eastAsia"/>
          <w:sz w:val="22"/>
          <w:szCs w:val="24"/>
        </w:rPr>
        <w:t>）</w:t>
      </w:r>
    </w:p>
    <w:p>
      <w:pPr>
        <w:rPr>
          <w:b/>
          <w:bCs/>
          <w:sz w:val="22"/>
          <w:szCs w:val="24"/>
        </w:rPr>
      </w:pPr>
      <w:r>
        <w:rPr>
          <w:rFonts w:hint="eastAsia"/>
          <w:b/>
          <w:bCs/>
          <w:sz w:val="22"/>
          <w:szCs w:val="24"/>
        </w:rPr>
        <w:t>1</w:t>
      </w:r>
      <w:r>
        <w:rPr>
          <w:b/>
          <w:bCs/>
          <w:sz w:val="22"/>
          <w:szCs w:val="24"/>
        </w:rPr>
        <w:t xml:space="preserve">3. </w:t>
      </w:r>
      <w:r>
        <w:rPr>
          <w:rFonts w:hint="eastAsia"/>
          <w:b/>
          <w:bCs/>
          <w:sz w:val="22"/>
          <w:szCs w:val="24"/>
        </w:rPr>
        <w:t xml:space="preserve">通信子网的最高层是网络层。（ </w:t>
      </w:r>
      <w:r>
        <w:rPr>
          <w:b/>
          <w:bCs/>
          <w:sz w:val="22"/>
          <w:szCs w:val="24"/>
        </w:rPr>
        <w:t xml:space="preserve">T </w:t>
      </w:r>
      <w:r>
        <w:rPr>
          <w:rFonts w:hint="eastAsia"/>
          <w:b/>
          <w:bCs/>
          <w:sz w:val="22"/>
          <w:szCs w:val="24"/>
        </w:rPr>
        <w:t>）</w:t>
      </w:r>
      <w:r>
        <w:rPr>
          <w:rFonts w:hint="eastAsia"/>
          <w:sz w:val="22"/>
          <w:szCs w:val="24"/>
        </w:rPr>
        <w:t>(</w:t>
      </w:r>
      <w:r>
        <w:rPr>
          <w:sz w:val="22"/>
          <w:szCs w:val="24"/>
        </w:rPr>
        <w:t>p136)</w:t>
      </w:r>
    </w:p>
    <w:p>
      <w:pPr>
        <w:rPr>
          <w:b/>
          <w:bCs/>
          <w:sz w:val="22"/>
          <w:szCs w:val="24"/>
        </w:rPr>
      </w:pPr>
      <w:r>
        <w:rPr>
          <w:rFonts w:hint="eastAsia"/>
          <w:b/>
          <w:bCs/>
          <w:sz w:val="22"/>
          <w:szCs w:val="24"/>
        </w:rPr>
        <w:t>1</w:t>
      </w:r>
      <w:r>
        <w:rPr>
          <w:b/>
          <w:bCs/>
          <w:sz w:val="22"/>
          <w:szCs w:val="24"/>
        </w:rPr>
        <w:t xml:space="preserve">4. </w:t>
      </w:r>
      <w:r>
        <w:rPr>
          <w:rFonts w:hint="eastAsia"/>
          <w:b/>
          <w:bCs/>
          <w:sz w:val="22"/>
          <w:szCs w:val="24"/>
        </w:rPr>
        <w:t xml:space="preserve">进程寻址使用主机地址加上端口的方法来实现。（ </w:t>
      </w:r>
      <w:r>
        <w:rPr>
          <w:b/>
          <w:bCs/>
          <w:sz w:val="22"/>
          <w:szCs w:val="24"/>
        </w:rPr>
        <w:t xml:space="preserve">T </w:t>
      </w:r>
      <w:r>
        <w:rPr>
          <w:rFonts w:hint="eastAsia"/>
          <w:b/>
          <w:bCs/>
          <w:sz w:val="22"/>
          <w:szCs w:val="24"/>
        </w:rPr>
        <w:t>）</w:t>
      </w:r>
      <w:r>
        <w:rPr>
          <w:rFonts w:hint="eastAsia"/>
          <w:sz w:val="22"/>
          <w:szCs w:val="24"/>
        </w:rPr>
        <w:t>(</w:t>
      </w:r>
      <w:r>
        <w:rPr>
          <w:sz w:val="22"/>
          <w:szCs w:val="24"/>
        </w:rPr>
        <w:t>p140)</w:t>
      </w:r>
    </w:p>
    <w:p>
      <w:pPr>
        <w:rPr>
          <w:sz w:val="22"/>
          <w:szCs w:val="24"/>
        </w:rPr>
      </w:pPr>
      <w:r>
        <w:rPr>
          <w:rFonts w:hint="eastAsia"/>
          <w:b/>
          <w:bCs/>
          <w:sz w:val="22"/>
          <w:szCs w:val="24"/>
        </w:rPr>
        <w:t>1</w:t>
      </w:r>
      <w:r>
        <w:rPr>
          <w:b/>
          <w:bCs/>
          <w:sz w:val="22"/>
          <w:szCs w:val="24"/>
        </w:rPr>
        <w:t xml:space="preserve">5. </w:t>
      </w:r>
      <w:r>
        <w:rPr>
          <w:rFonts w:hint="eastAsia"/>
          <w:b/>
          <w:bCs/>
          <w:sz w:val="22"/>
          <w:szCs w:val="24"/>
        </w:rPr>
        <w:t xml:space="preserve">一个网络上的所有主机都必须具有相同的网络号（Net-ID）。（ </w:t>
      </w:r>
      <w:r>
        <w:rPr>
          <w:b/>
          <w:bCs/>
          <w:sz w:val="22"/>
          <w:szCs w:val="24"/>
        </w:rPr>
        <w:t xml:space="preserve">T </w:t>
      </w:r>
      <w:r>
        <w:rPr>
          <w:rFonts w:hint="eastAsia"/>
          <w:b/>
          <w:bCs/>
          <w:sz w:val="22"/>
          <w:szCs w:val="24"/>
        </w:rPr>
        <w:t>）</w:t>
      </w:r>
      <w:r>
        <w:rPr>
          <w:rFonts w:hint="eastAsia"/>
          <w:sz w:val="22"/>
          <w:szCs w:val="24"/>
        </w:rPr>
        <w:t>(p</w:t>
      </w:r>
      <w:r>
        <w:rPr>
          <w:sz w:val="22"/>
          <w:szCs w:val="24"/>
        </w:rPr>
        <w:t>111)</w:t>
      </w:r>
    </w:p>
    <w:p>
      <w:pPr>
        <w:rPr>
          <w:b/>
          <w:bCs/>
          <w:sz w:val="22"/>
          <w:szCs w:val="24"/>
        </w:rPr>
      </w:pPr>
    </w:p>
    <w:p>
      <w:pPr>
        <w:rPr>
          <w:b/>
          <w:bCs/>
          <w:sz w:val="22"/>
          <w:szCs w:val="24"/>
        </w:rPr>
      </w:pPr>
      <w:r>
        <w:rPr>
          <w:rFonts w:hint="eastAsia"/>
          <w:b/>
          <w:bCs/>
          <w:sz w:val="22"/>
          <w:szCs w:val="24"/>
        </w:rPr>
        <w:t>1</w:t>
      </w:r>
      <w:r>
        <w:rPr>
          <w:b/>
          <w:bCs/>
          <w:sz w:val="22"/>
          <w:szCs w:val="24"/>
        </w:rPr>
        <w:t xml:space="preserve">6. </w:t>
      </w:r>
      <w:r>
        <w:rPr>
          <w:rFonts w:hint="eastAsia"/>
          <w:b/>
          <w:bCs/>
          <w:sz w:val="22"/>
          <w:szCs w:val="24"/>
        </w:rPr>
        <w:t xml:space="preserve">ICMP时间戳请求报文是请求某一个主机或路由器回答当前的日期和时间，用来进行时钟同步和测量时间。（ </w:t>
      </w:r>
      <w:r>
        <w:rPr>
          <w:b/>
          <w:bCs/>
          <w:sz w:val="22"/>
          <w:szCs w:val="24"/>
        </w:rPr>
        <w:t xml:space="preserve">T </w:t>
      </w:r>
      <w:r>
        <w:rPr>
          <w:rFonts w:hint="eastAsia"/>
          <w:b/>
          <w:bCs/>
          <w:sz w:val="22"/>
          <w:szCs w:val="24"/>
        </w:rPr>
        <w:t>）</w:t>
      </w:r>
      <w:r>
        <w:rPr>
          <w:rFonts w:hint="eastAsia"/>
          <w:sz w:val="22"/>
          <w:szCs w:val="24"/>
        </w:rPr>
        <w:t>(</w:t>
      </w:r>
      <w:r>
        <w:rPr>
          <w:sz w:val="22"/>
          <w:szCs w:val="24"/>
        </w:rPr>
        <w:t>p117)</w:t>
      </w:r>
    </w:p>
    <w:p>
      <w:pPr>
        <w:rPr>
          <w:b/>
          <w:bCs/>
          <w:sz w:val="22"/>
          <w:szCs w:val="24"/>
        </w:rPr>
      </w:pPr>
      <w:r>
        <w:rPr>
          <w:rFonts w:hint="eastAsia"/>
          <w:b/>
          <w:bCs/>
          <w:sz w:val="22"/>
          <w:szCs w:val="24"/>
        </w:rPr>
        <w:t>1</w:t>
      </w:r>
      <w:r>
        <w:rPr>
          <w:b/>
          <w:bCs/>
          <w:sz w:val="22"/>
          <w:szCs w:val="24"/>
        </w:rPr>
        <w:t xml:space="preserve">7. </w:t>
      </w:r>
      <w:r>
        <w:rPr>
          <w:rFonts w:hint="eastAsia"/>
          <w:b/>
          <w:bCs/>
          <w:sz w:val="22"/>
          <w:szCs w:val="24"/>
        </w:rPr>
        <w:t xml:space="preserve">协议是水平的，即协议是对等实体之间的通信规则。（ </w:t>
      </w:r>
      <w:r>
        <w:rPr>
          <w:b/>
          <w:bCs/>
          <w:sz w:val="22"/>
          <w:szCs w:val="24"/>
        </w:rPr>
        <w:t xml:space="preserve">T </w:t>
      </w:r>
      <w:r>
        <w:rPr>
          <w:rFonts w:hint="eastAsia"/>
          <w:b/>
          <w:bCs/>
          <w:sz w:val="22"/>
          <w:szCs w:val="24"/>
        </w:rPr>
        <w:t>）</w:t>
      </w:r>
      <w:r>
        <w:rPr>
          <w:rFonts w:hint="eastAsia"/>
          <w:sz w:val="22"/>
          <w:szCs w:val="24"/>
        </w:rPr>
        <w:t>（p</w:t>
      </w:r>
      <w:r>
        <w:rPr>
          <w:sz w:val="22"/>
          <w:szCs w:val="24"/>
        </w:rPr>
        <w:t>12</w:t>
      </w:r>
      <w:r>
        <w:rPr>
          <w:rFonts w:hint="eastAsia"/>
          <w:sz w:val="22"/>
          <w:szCs w:val="24"/>
        </w:rPr>
        <w:t>）</w:t>
      </w:r>
    </w:p>
    <w:p>
      <w:pPr>
        <w:rPr>
          <w:b/>
          <w:bCs/>
          <w:sz w:val="22"/>
          <w:szCs w:val="24"/>
        </w:rPr>
      </w:pPr>
      <w:r>
        <w:rPr>
          <w:rFonts w:hint="eastAsia"/>
          <w:b/>
          <w:bCs/>
          <w:sz w:val="22"/>
          <w:szCs w:val="24"/>
        </w:rPr>
        <w:t>1</w:t>
      </w:r>
      <w:r>
        <w:rPr>
          <w:b/>
          <w:bCs/>
          <w:sz w:val="22"/>
          <w:szCs w:val="24"/>
        </w:rPr>
        <w:t xml:space="preserve">8. </w:t>
      </w:r>
      <w:r>
        <w:rPr>
          <w:rFonts w:hint="eastAsia"/>
          <w:b/>
          <w:bCs/>
          <w:sz w:val="22"/>
          <w:szCs w:val="24"/>
        </w:rPr>
        <w:t>为了减少DNS服务器的负担，在</w:t>
      </w:r>
      <w:r>
        <w:rPr>
          <w:rFonts w:hint="eastAsia"/>
          <w:b/>
          <w:bCs/>
          <w:color w:val="000000" w:themeColor="text1"/>
          <w:sz w:val="22"/>
          <w:szCs w:val="24"/>
          <w14:textFill>
            <w14:solidFill>
              <w14:schemeClr w14:val="tx1"/>
            </w14:solidFill>
          </w14:textFill>
        </w:rPr>
        <w:t>主机的内存</w:t>
      </w:r>
      <w:r>
        <w:rPr>
          <w:rFonts w:hint="eastAsia"/>
          <w:b/>
          <w:bCs/>
          <w:sz w:val="22"/>
          <w:szCs w:val="24"/>
        </w:rPr>
        <w:t xml:space="preserve">中保存了最近使用的域名和IP地址的对应关系，以提高查询效率。（ </w:t>
      </w:r>
      <w:r>
        <w:rPr>
          <w:b/>
          <w:bCs/>
          <w:color w:val="FF0000"/>
          <w:sz w:val="22"/>
          <w:szCs w:val="24"/>
        </w:rPr>
        <w:t>F</w:t>
      </w:r>
      <w:r>
        <w:rPr>
          <w:b/>
          <w:bCs/>
          <w:sz w:val="22"/>
          <w:szCs w:val="24"/>
        </w:rPr>
        <w:t xml:space="preserve"> </w:t>
      </w:r>
      <w:r>
        <w:rPr>
          <w:rFonts w:hint="eastAsia"/>
          <w:b/>
          <w:bCs/>
          <w:sz w:val="22"/>
          <w:szCs w:val="24"/>
        </w:rPr>
        <w:t>）</w:t>
      </w:r>
    </w:p>
    <w:p>
      <w:pPr>
        <w:rPr>
          <w:sz w:val="22"/>
          <w:szCs w:val="24"/>
        </w:rPr>
      </w:pPr>
      <w:r>
        <w:rPr>
          <w:rFonts w:hint="eastAsia"/>
          <w:sz w:val="22"/>
          <w:szCs w:val="24"/>
        </w:rPr>
        <w:t xml:space="preserve"> </w:t>
      </w:r>
      <w:r>
        <w:rPr>
          <w:sz w:val="22"/>
          <w:szCs w:val="24"/>
        </w:rPr>
        <w:t xml:space="preserve">   </w:t>
      </w:r>
      <w:r>
        <w:rPr>
          <w:rFonts w:hint="eastAsia"/>
          <w:color w:val="FF0000"/>
          <w:sz w:val="22"/>
          <w:szCs w:val="24"/>
        </w:rPr>
        <w:t>应该保存在本地域名服务器的缓存中。（p</w:t>
      </w:r>
      <w:r>
        <w:rPr>
          <w:color w:val="FF0000"/>
          <w:sz w:val="22"/>
          <w:szCs w:val="24"/>
        </w:rPr>
        <w:t>176</w:t>
      </w:r>
      <w:r>
        <w:rPr>
          <w:rFonts w:hint="eastAsia"/>
          <w:color w:val="FF0000"/>
          <w:sz w:val="22"/>
          <w:szCs w:val="24"/>
        </w:rPr>
        <w:t>）</w:t>
      </w:r>
    </w:p>
    <w:p>
      <w:pPr>
        <w:rPr>
          <w:sz w:val="22"/>
          <w:szCs w:val="24"/>
        </w:rPr>
      </w:pPr>
      <w:r>
        <w:rPr>
          <w:rFonts w:hint="eastAsia"/>
          <w:b/>
          <w:bCs/>
          <w:sz w:val="22"/>
          <w:szCs w:val="24"/>
        </w:rPr>
        <w:t>1</w:t>
      </w:r>
      <w:r>
        <w:rPr>
          <w:b/>
          <w:bCs/>
          <w:sz w:val="22"/>
          <w:szCs w:val="24"/>
        </w:rPr>
        <w:t xml:space="preserve">9. </w:t>
      </w:r>
      <w:r>
        <w:rPr>
          <w:rFonts w:hint="eastAsia"/>
          <w:b/>
          <w:bCs/>
          <w:sz w:val="22"/>
          <w:szCs w:val="24"/>
        </w:rPr>
        <w:t>PPP</w:t>
      </w:r>
      <w:r>
        <w:rPr>
          <w:b/>
          <w:bCs/>
          <w:sz w:val="22"/>
          <w:szCs w:val="24"/>
        </w:rPr>
        <w:t>(Point-to-Point Protocol</w:t>
      </w:r>
      <w:r>
        <w:rPr>
          <w:rFonts w:hint="eastAsia"/>
          <w:b/>
          <w:bCs/>
          <w:sz w:val="22"/>
          <w:szCs w:val="24"/>
        </w:rPr>
        <w:t>，点到点协议</w:t>
      </w:r>
      <w:r>
        <w:rPr>
          <w:b/>
          <w:bCs/>
          <w:sz w:val="22"/>
          <w:szCs w:val="24"/>
        </w:rPr>
        <w:t>)</w:t>
      </w:r>
      <w:r>
        <w:rPr>
          <w:rFonts w:hint="eastAsia"/>
          <w:b/>
          <w:bCs/>
          <w:sz w:val="22"/>
          <w:szCs w:val="24"/>
        </w:rPr>
        <w:t xml:space="preserve">是一种在同步或异步路线上对数据包进行封装的数据链路层协议。（ </w:t>
      </w:r>
      <w:r>
        <w:rPr>
          <w:b/>
          <w:bCs/>
          <w:sz w:val="22"/>
          <w:szCs w:val="24"/>
        </w:rPr>
        <w:t xml:space="preserve">T </w:t>
      </w:r>
      <w:r>
        <w:rPr>
          <w:rFonts w:hint="eastAsia"/>
          <w:b/>
          <w:bCs/>
          <w:sz w:val="22"/>
          <w:szCs w:val="24"/>
        </w:rPr>
        <w:t>）</w:t>
      </w:r>
      <w:r>
        <w:rPr>
          <w:rFonts w:hint="eastAsia"/>
          <w:sz w:val="22"/>
          <w:szCs w:val="24"/>
        </w:rPr>
        <w:t>（p</w:t>
      </w:r>
      <w:r>
        <w:rPr>
          <w:sz w:val="22"/>
          <w:szCs w:val="24"/>
        </w:rPr>
        <w:t>56</w:t>
      </w:r>
      <w:r>
        <w:rPr>
          <w:rFonts w:hint="eastAsia"/>
          <w:sz w:val="22"/>
          <w:szCs w:val="24"/>
        </w:rPr>
        <w:t>）</w:t>
      </w:r>
    </w:p>
    <w:p>
      <w:pPr>
        <w:rPr>
          <w:b/>
          <w:bCs/>
          <w:sz w:val="22"/>
          <w:szCs w:val="24"/>
        </w:rPr>
      </w:pPr>
      <w:r>
        <w:rPr>
          <w:rFonts w:hint="eastAsia"/>
          <w:b/>
          <w:bCs/>
          <w:sz w:val="22"/>
          <w:szCs w:val="24"/>
        </w:rPr>
        <w:t>2</w:t>
      </w:r>
      <w:r>
        <w:rPr>
          <w:b/>
          <w:bCs/>
          <w:sz w:val="22"/>
          <w:szCs w:val="24"/>
        </w:rPr>
        <w:t xml:space="preserve">0. </w:t>
      </w:r>
      <w:r>
        <w:rPr>
          <w:rFonts w:hint="eastAsia"/>
          <w:b/>
          <w:bCs/>
          <w:sz w:val="22"/>
          <w:szCs w:val="24"/>
        </w:rPr>
        <w:t>当一个主机请求域名解析是，首先向</w:t>
      </w:r>
      <w:r>
        <w:rPr>
          <w:rFonts w:hint="eastAsia"/>
          <w:b/>
          <w:bCs/>
          <w:color w:val="000000" w:themeColor="text1"/>
          <w:sz w:val="22"/>
          <w:szCs w:val="24"/>
          <w14:textFill>
            <w14:solidFill>
              <w14:schemeClr w14:val="tx1"/>
            </w14:solidFill>
          </w14:textFill>
        </w:rPr>
        <w:t>根域名服务器</w:t>
      </w:r>
      <w:r>
        <w:rPr>
          <w:rFonts w:hint="eastAsia"/>
          <w:b/>
          <w:bCs/>
          <w:sz w:val="22"/>
          <w:szCs w:val="24"/>
        </w:rPr>
        <w:t xml:space="preserve">提出查询请求。（ </w:t>
      </w:r>
      <w:r>
        <w:rPr>
          <w:b/>
          <w:bCs/>
          <w:color w:val="FF0000"/>
          <w:sz w:val="22"/>
          <w:szCs w:val="24"/>
        </w:rPr>
        <w:t>F</w:t>
      </w:r>
      <w:r>
        <w:rPr>
          <w:b/>
          <w:bCs/>
          <w:sz w:val="22"/>
          <w:szCs w:val="24"/>
        </w:rPr>
        <w:t xml:space="preserve"> </w:t>
      </w:r>
      <w:r>
        <w:rPr>
          <w:rFonts w:hint="eastAsia"/>
          <w:b/>
          <w:bCs/>
          <w:sz w:val="22"/>
          <w:szCs w:val="24"/>
        </w:rPr>
        <w:t>）</w:t>
      </w:r>
    </w:p>
    <w:p>
      <w:pPr>
        <w:rPr>
          <w:color w:val="FF0000"/>
          <w:sz w:val="22"/>
          <w:szCs w:val="24"/>
        </w:rPr>
      </w:pPr>
      <w:r>
        <w:rPr>
          <w:rFonts w:hint="eastAsia"/>
          <w:sz w:val="22"/>
          <w:szCs w:val="24"/>
        </w:rPr>
        <w:t xml:space="preserve"> </w:t>
      </w:r>
      <w:r>
        <w:rPr>
          <w:sz w:val="22"/>
          <w:szCs w:val="24"/>
        </w:rPr>
        <w:t xml:space="preserve">   </w:t>
      </w:r>
      <w:r>
        <w:rPr>
          <w:rFonts w:hint="eastAsia"/>
          <w:color w:val="FF0000"/>
          <w:sz w:val="22"/>
          <w:szCs w:val="24"/>
        </w:rPr>
        <w:t>应该是首先向本地域名服务器发送查询请求。（p</w:t>
      </w:r>
      <w:r>
        <w:rPr>
          <w:color w:val="FF0000"/>
          <w:sz w:val="22"/>
          <w:szCs w:val="24"/>
        </w:rPr>
        <w:t>177</w:t>
      </w:r>
      <w:r>
        <w:rPr>
          <w:rFonts w:hint="eastAsia"/>
          <w:color w:val="FF0000"/>
          <w:sz w:val="22"/>
          <w:szCs w:val="24"/>
        </w:rPr>
        <w:t>）</w:t>
      </w:r>
    </w:p>
    <w:p>
      <w:pPr>
        <w:rPr>
          <w:sz w:val="22"/>
          <w:szCs w:val="24"/>
        </w:rPr>
      </w:pPr>
    </w:p>
    <w:p>
      <w:pPr>
        <w:rPr>
          <w:sz w:val="22"/>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CF8"/>
    <w:rsid w:val="00136659"/>
    <w:rsid w:val="00346AEC"/>
    <w:rsid w:val="00466086"/>
    <w:rsid w:val="00770149"/>
    <w:rsid w:val="00816B3D"/>
    <w:rsid w:val="00913CF8"/>
    <w:rsid w:val="009B42F8"/>
    <w:rsid w:val="009C340C"/>
    <w:rsid w:val="00A90ED4"/>
    <w:rsid w:val="00AB58A4"/>
    <w:rsid w:val="00D05158"/>
    <w:rsid w:val="00D673C8"/>
    <w:rsid w:val="00DF51C3"/>
    <w:rsid w:val="00F11BA0"/>
    <w:rsid w:val="12E52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177</Words>
  <Characters>1010</Characters>
  <Lines>8</Lines>
  <Paragraphs>2</Paragraphs>
  <TotalTime>103</TotalTime>
  <ScaleCrop>false</ScaleCrop>
  <LinksUpToDate>false</LinksUpToDate>
  <CharactersWithSpaces>1185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2021-06-25T14:44:00Z</dcterms:created>
  <dc:creator>吴 祺燊</dc:creator>
  <cp:lastModifiedBy>老夫无所畏惧</cp:lastModifiedBy>
  <dcterms:modified xsi:type="dcterms:W3CDTF">2021-06-26T11:55:09Z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A9D4BB94413341F1AAA5487F21F2C850</vt:lpwstr>
  </property>
</Properties>
</file>