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before="0" w:after="0"/>
      </w:pP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E8622A"/>
          <w:sz w:val="36"/>
          <w:szCs w:val="36"/>
        </w:rPr>
        <w:t xml:space="preserve">VRIJWILLIGERSMATCH.NL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1B3A6B"/>
          <w:sz w:val="28"/>
          <w:szCs w:val="28"/>
        </w:rPr>
        <w:t xml:space="preserve">Research Intelligence Report</w:t>
      </w:r>
    </w:p>
    <w:p>
      <w:pPr>
        <w:pBdr>
          <w:bottom w:val="single" w:color="E8622A" w:sz="3" w:space="6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 Meest Impactvolle Inzichten → Concrete Productbeslissingen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Gebaseerd op 15 Perplexity-onderzoeken | Februari 2026</w:t>
      </w:r>
    </w:p>
    <w:p>
      <w:pPr>
        <w:spacing w:before="0" w:after="200"/>
      </w:pPr>
      <w:r>
        <w:t xml:space="preserve"/>
      </w:r>
    </w:p>
    <w:p>
      <w:pPr>
        <w:pBdr>
          <w:bottom w:val="single" w:color="E8622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DEEL 1: GEBRUIKERSERVARING &amp; ENGAGEMENT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Swipe-moeheid is real — maar de oplossing is al bewezen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Swipe-interfaces verhogen engagement via variabele beloning (casino-mechanisme), maar leiden aantoonbaar tot cognitieve overbelasting, emotionele uitputting en 'decision fatigue'. Tinder rapporteert dat ~79% van Gen Z-gebruikers 'dating app burnout' ervaart. Hinge's tegenbeweging — minder profielen, geforceerde frictie bij positieve keuzes — is de toekomst.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UX-onderzoek (Tilburg Universiteit, Forbes 2025, BYU Design Review) over swipe-interfaces. Hinge als case study voor 'slow dating' als antidote.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Beperk het swipe-deck tot 10-15 kaarten per sessie met een duidelijk 'klaar'-moment, geen oneindige feed.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Verplicht bij een 'match' (rechts swipen) het kiezen van één specifiek element dat aansprak — dit verhoogt beslissingsqualiteit én vermindert no-shows.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Toon één dominante kaart tegelijk met maximaal 3 informatie-elementen: logo/foto, naam org, 1 kernlabel (bijv. 'Ouderenzorg · 2u/week · Utrecht').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Vermijd casino-achtige animaties en geluidseffecten bij matches — kies rustige, informatieve feedback.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Gamification werkt — maar alleen als het betekenis heeft, niet decoratie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Duolingo's gamification-stack verhoogde retentie van 12% naar 55%. Een streak-experiment gaf +14% day-14-retentie. Maar: een RCT met alleen digitale badges bij vrijwilligers vond géén significant effect. Het verschil zit in betekenisvolle koppeling: streaks aan dagelijkse gewoonten, badges aan echte mijlpalen, leagues met sociale context.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Duolingo case study (StriveCloud), Habitica retentie-analyse, UBC-studie vrijwilligersprogramma's (+23% return rate bij gestructureerde mijlpaalerkenning), RCT Malmö met badges-only (nul effect).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Implementeer een 'Inzet Streak': dagelijkse of wekelijkse actieve betrokkenheid (profiel bijwerken, reageren op matches) beloond met zichtbare streak-teller.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Bouw een 3-tier erkenningssysteem: Starter → Actief Vrijwilliger → Community Held — gekoppeld aan échte drempels (10 uur, 3 maanden, 1 jaar).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Gebruik team-leaderboards op organisatieniveau, niet individueel, om demotivatie te voorkomen.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Voeg 'streak freeze' in: één misser vernietigt niet maanden voortgang — dit is Duolingo's sleutelontwerp-beslissing.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De eerste 90 dagen zijn alles — daarna is retentie veel goedkoper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Onderzoek identificeert vier kritieke uitvalpunten: (1) na aanmelding als er geen snelle reactie komt, (2) na de eerste dag bij slechte ontvangst, (3) binnen 3 maanden bij verwachtings-mismatch, (4) rond 6-12 maanden bij gebrek aan groei. Buddy-programma's verhogen retentie met 50-120%. ~35% van vrijwilligers keert niet terug na eerste inzet.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Meta-analyse vrijwilligersretentie (Tilburg Universiteit, Volunteering Australia), VolunteerHub data (35% non-return rate), Holtrop et al. 2024, NCVO 'Time Well Spent'.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Bouw een '90-dagen flow' in de app: automatische check-in berichten na week 1, week 4, en week 12 — via WhatsApp of push notification.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Toon organisaties een 'Onboarding Score' dashboard: hoe snel reageerden zij op aanmeldingen, stuurden ze een welkomstbericht?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Introduceer een digitale 'buddy-koppeling' feature: een bestaande vrijwilliger bij dezelfde organisatie wordt automatisch voorgesteld als buddy bij een nieuwe match.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Stel een SLA-norm in voor organisaties: reageer binnen 48 uur op aanmeldingen, anders daalt hun ranking-zichtbaarheid.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8622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DEEL 2: AI-MATCHING &amp; TECHNOLOGIE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State-of-the-art AI-matching = motivatie + waarden, niet alleen skills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De beste marktplaatsen (dating, jobs, freelance) gebruiken two-tower neural networks: één encoder voor vrijwilliger, één voor organisatie/klus, geoptimaliseerd op langetermijn-retentie en niet op korte-termijn-clicks. Vrijwilligersonderzoek toont dat motivatiefit (VFI-schalen) en waardenfit (Schwartz) sterkere retentie-voorspellers zijn dan skills-fit alleen. LLM-embeddings kunnen Big Five-persoonlijkheid voorspellen uit vrije tekst.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Two-tower architecturen (BERT/SBERT), Maharjan et al. 2025 (JMIR) over LLM-embeddings + Big Five, VFI-onderzoek in vrijwilligerscontext, ZOOM framework (Chen et al. 2024).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Stel tijdens onboarding 8-10 motivatievragen gebaseerd op de Volunteer Functions Inventory (VFI): waarden, groei, sociaal, bescherming, loopbaan — dit genereert de motivatievector.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Toon 3-5 voorbeeldorganisaties tijdens onboarding met de vraag 'Past dit bij jou?' — actieve preference-elicitation lost het cold-start probleem op.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Bouw de matchscore op uit drie gewogen componenten: (1) motivatiefit 40%, (2) praktische constraints (locatie, tijd, vereisten) 40%, (3) historisch gedrag 20%.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Optimaliseer de ranking expliciet op retentie-metrics (terugkeer na 3 maanden), niet op match-ratio.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Fairness by design voorkomt dat kleine organisaties onzichtbaar worden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LinkedIn's fairness-aware ranking verdrievoudigde representatieve zoekresultaten zonder verlies in business-metrics. Hinge vertoont aantoonbare raciale bias. Upwork downrankt soms vrouwelijke freelancers. Zonder expliciete fairness-constraints domineren grote, populaire organisaties automatisch de feed — een existentieel risico voor civic tech-platforms.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LinkedIn KDD-paper fairness-aware ranking (2019), Hinge raciale bias-onderzoek (Reddit/academisch), Upwork externe analyses, civic tech best practices.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Implementeer een 'exposure floor': elke actieve organisatie verschijnt minimaal X keer per maand in relevante swipe-decks, ongeacht budget of grootte.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Bouw een tweestaps-ranking: eerst relevantiescore, dan fairness-re-ranking die kleine organisaties (&lt; 25 vrijwilligers) proportioneel vertegenwoordigt in top-10.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Verbied betaalde zichtbaarheidsboosts — de ranking blijft algoritmisch neutraal. Dit is ook een sterke marketing-propositie naar organisaties.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Rapporteer transparant: een publieke pagina met hoe de ranking werkt en welke factoren nooit gekocht kunnen worden.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AI-chatbots en WhatsApp-automatisering zijn nu al business-case-waardig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CommunityCare Alliance: no-show-percentage daalde van 20% naar 8% via AI + SMS. Conferbot claimt 80% routine-taken geautomatiseerd, responstijd van 24u naar 2 minuten, 40% hogere retentie (vendor data). WhatsApp-bots worden breed geadopteerd voor aanmelding, herinneringen en FAQ's. Voor organisaties van 50-500 vrijwilligers is dit al bewezen ROI.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KCloud CCA case study, Conferbot vendor data, Pabbly/WANotifier NGO-cases, opkomende technologieën rapport 2024-2025.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Bouw een WhatsApp-integratie voor organisaties: automatische bevestiging bij aanmelding, herinnering 24u voor een shift, en een no-show follow-up met 'Wat ging er mis?'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Implementeer een AI-FAQ-bot in de app die standaardvragen over een organisatie beantwoordt zonder tussenkomst van de coördinator.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Stuur een automatische micro-survey na de eerste vrijwilligersdag: 2 vragen, 30 seconden — vroegsignalering van uitvalrisico.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Positioneer dit als premium feature voor organisaties: 'Automatische Opvolging' als onderdeel van het Pro-abonnement.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8622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DEEL 3: BUSINESSMODEL &amp; MARKT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Het enige duurzame model: vrijwilligers altijd gratis, gemeenten en corporates betalen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Alle succesvolle civic tech-platforms (VolunteerMatch, Deedmob, NLvoorelkaar, Benevity, Catchafire) volgen hetzelfde patroon: publieke kant gratis, betaalde 'beheer-/impactlaag' voor organisaties en overheden. Pure 'kosten per match' werkt niet — nonprofits ontwijken het platform dan. B2B/B2G SaaS-abonnementen geven voorspelbare MRR en de beste marges.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Businessmodel-analyse van 6 topplatforms, civic tech pricing best practices, Deedmob's B2G model, Catchafire foundation-licensing, NLvoorelkaar servicecontracten.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Vrijwilligers: altijd 100% gratis, inclusief alle matching-features.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Organisaties (Community tier): gratis voor max. 3 actieve vacatures, basis-zichtbaarheid.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Organisaties (Impact tier, ~€49/maand): meer vacatures, automatische opvolging, basisrapportage.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Gemeenten/corporates (Enterprise): white-label dashboard, Wmo-rapportage, AVG-compliance, ESG-export — maatwerk pricing. Dit financiert de community-tier cross-subsidie.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Nederland: 50% doet vrijwilligerswerk maar de markt is massaal onderdigitaliseerd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49,5% van Nederlanders deed in 2024 vrijwilligerswerk. NLvoorelkaar genereert 140.000 matches/jaar en 60% van organisaties noemt het platform 'noodzakelijk'. Maar: 47% bereikt via digitale platforms jongere vrijwilligers die ze anders niet bereiken. Kleinere clubs werken nog met Excel, papier en mail — geen gespecialiseerd CRM. Dit is de marktopening.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CBS Vrijwilligerswerk 2024, NLvoorelkaar trendrapport (17.000 respondenten, 620.000 matches), NOV/Motivaction onderzoek, Movisie digitaliseringsrapport.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Doelgroep voor snelle adoptie: organisaties van 10-100 vrijwilligers die nu met Excel en WhatsApp-groepen werken — toon directe tijdwinst als propositie.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Positioneer als 'NLvoorelkaar maar dan met Tinder-UX': de vertrouwde marktplaats-logica met een modern swipe-interface voor ontdekking.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Richt een specifieke Gen Z-strategie in: kortdurende klussen (1x, 2-4u), sociale zichtbaarheid ('deel je impact'), en loopbaanrelevantie als motivator.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gemeenten actief via Wmo-budgetten: digitale vrijwilligersinfrastructuur past binnen participatiebeleid.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Vrijwilligerspaspoort is een strategische differentiator die nu nog niemand goed bouwt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Open Badges is de dominante open standaard voor draagbare vrijwilligerscredentials. MyPass bedient 70.000+ personen en 1.300 organisaties met een portable Skills Passport. Deedmob biedt een 'vrijwilligerspaspoort'-feature maar de markt is gefragmenteerd. W3C Verifiable Credentials is de toekomst voor compliance-zware credentials (VOG, kwalificaties). VolunSphere (AT) werkt aan de EU-dataspace.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Badges standaard-analyse, MyPass/weVolunteer (Australië), VolunSphere Oostenrijks EU-project, Deedmob vrijwilligerspaspoort, Nederlandse pilots Europass Mobility.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Bouw een 'Vrijwilligersprofiel' dat de vrijwilliger eigendom van is: draagbaar, deelbaar, onafhankelijk van één organisatie.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Implementeer Open Badges voor erkenning van mijlpalen (100 uur, 5 organisaties, 1 jaar actief) — exporteerbaar naar LinkedIn.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Integreer met BadgeWallet-app als distributiekanaal voor de Nederlandse markt — dit bestaat al en heeft NL adoptie.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W3C Verifiable Credentials voor fase 2: VOG-integratie, kwalificatieverificatie — dit is de enterprise-waardepropositie voor zorg en onderwijs.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8622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DEEL 4: INVESTEERBAARHEID &amp; MARKTPOSITIE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FFAA66"/>
                <w:sz w:val="22"/>
                <w:szCs w:val="22"/>
              </w:rPr>
              <w:t xml:space="preserve">De markt is rijp voor een Nederlandse challenger — met AI als kern-differentiator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🔬 Kernbevinding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Volunteer-management software market: $1,2 miljard in 2024, CAGR ~12%. Qomon (FR) haalde €5,5M op in juni 2025. Better Impact overgenomen door PE. Impactfondsen (Rubio Impact Ventures NL, Revent DE) investeren in sociale tech met AI-component. De winnende propositie voor investeerders: 'infrastructuur voor grotere maatschappelijke bewegingen' (zorg, inclusie, klimaat) niet 'algemene vrijwilligerssoftware'.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📊 Onderbouwing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Durfkapitaal-analyse 2024-2025 (Qomon, Better Impact), Rubio Impact Ventures fonds 3 (2025), volunteer management market size rapporten, Catchafire foundation-wholesale model ($3M+ impact in San Antonio).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🚀 Productbeslissingen voor Vrijwilligersmatch.nl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Positioneer naar investeerders als: 'AI-gedreven civic infrastructure voor de Nederlandse zorg- en participatietransitie' — niet als volunteer app.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Bouw de AI-matching als merkbaar differentiator in de MVP: toon dat jouw matches significant beter zijn dan NLvoorelkaar's keyword-search.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Rubio Impact Ventures (NL, €70M fonds, sociale impact tech) als eerste investeerdergesprek — zij hebben expliciet mandaat voor dit type platform.</w:t>
            </w:r>
          </w:p>
          <w:p>
            <w:pPr>
              <w:spacing w:before="40" w:after="40"/>
              <w:ind w:left="280" w:hanging="160"/>
            </w:pPr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Ontwikkel een 'impact dashboard' van dag 1: matches per categorie, vrijwilligersuren, maatschappelijke waarde in euro's — dit is zowel product-feature als investor-rapportage.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8622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PRIORITERINGSMATRIX: Wat eerst bouwen?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Productbeslissing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Bouw-complexiteit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Swipe-deck met batch-limiet (max 15)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Laag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no-show herinneringen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90-dagen onboarding flow (automatisch)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Motivatievragen onboarding (VFI)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Laag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Exposure floor kleine organisaties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Streak-systeem + milestone-badges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AI-FAQ chatbot voor organisaties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Vrijwilligerspaspoort + Open Badges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Two-tower AI-matching model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W3C Verifiable Credentials (VOG)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Middel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V2.0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E8622A" w:sz="2" w:space="6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Vrijwilligersmatch.nl  ·  Research Intelligence  ·  Februari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2026-02-19T07:34:12.534Z</dcterms:created>
  <dcterms:modified xsi:type="dcterms:W3CDTF">2026-02-19T07:34:12.535Z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