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EA6D5" w14:textId="77777777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5792F22C" w14:textId="77777777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3B61760D" w14:textId="77777777" w:rsidR="000B04E6" w:rsidRDefault="000B04E6" w:rsidP="000B04E6">
      <w:pPr>
        <w:rPr>
          <w:b/>
          <w:bCs/>
          <w:color w:val="003E74"/>
          <w:sz w:val="36"/>
          <w:szCs w:val="36"/>
        </w:rPr>
      </w:pPr>
      <w:r w:rsidRPr="0026281E">
        <w:rPr>
          <w:b/>
          <w:bCs/>
          <w:noProof/>
          <w:color w:val="003E74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D6782E" wp14:editId="68CD48FC">
                <wp:simplePos x="0" y="0"/>
                <wp:positionH relativeFrom="margin">
                  <wp:posOffset>1104265</wp:posOffset>
                </wp:positionH>
                <wp:positionV relativeFrom="paragraph">
                  <wp:posOffset>172085</wp:posOffset>
                </wp:positionV>
                <wp:extent cx="3403600" cy="1312545"/>
                <wp:effectExtent l="0" t="0" r="635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12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EC4BC" w14:textId="77777777" w:rsidR="000B04E6" w:rsidRPr="0026281E" w:rsidRDefault="000B04E6" w:rsidP="000B04E6">
                            <w:pPr>
                              <w:jc w:val="center"/>
                              <w:rPr>
                                <w:b/>
                                <w:bCs/>
                                <w:color w:val="003E74"/>
                                <w:sz w:val="72"/>
                                <w:szCs w:val="72"/>
                              </w:rPr>
                            </w:pPr>
                            <w:r w:rsidRPr="0026281E">
                              <w:rPr>
                                <w:b/>
                                <w:bCs/>
                                <w:color w:val="003E74"/>
                                <w:sz w:val="72"/>
                                <w:szCs w:val="72"/>
                              </w:rPr>
                              <w:t>Imperial Visualisations</w:t>
                            </w:r>
                          </w:p>
                          <w:p w14:paraId="486E4034" w14:textId="77777777" w:rsidR="000B04E6" w:rsidRPr="0026281E" w:rsidRDefault="000B04E6" w:rsidP="000B04E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678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95pt;margin-top:13.55pt;width:268pt;height:103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" stroked="f">
                <v:textbox>
                  <w:txbxContent>
                    <w:p w14:paraId="451EC4BC" w14:textId="77777777" w:rsidR="000B04E6" w:rsidRPr="0026281E" w:rsidRDefault="000B04E6" w:rsidP="000B04E6">
                      <w:pPr>
                        <w:jc w:val="center"/>
                        <w:rPr>
                          <w:b/>
                          <w:bCs/>
                          <w:color w:val="003E74"/>
                          <w:sz w:val="72"/>
                          <w:szCs w:val="72"/>
                        </w:rPr>
                      </w:pPr>
                      <w:r w:rsidRPr="0026281E">
                        <w:rPr>
                          <w:b/>
                          <w:bCs/>
                          <w:color w:val="003E74"/>
                          <w:sz w:val="72"/>
                          <w:szCs w:val="72"/>
                        </w:rPr>
                        <w:t>Imperial Visualisations</w:t>
                      </w:r>
                    </w:p>
                    <w:p w14:paraId="486E4034" w14:textId="77777777" w:rsidR="000B04E6" w:rsidRPr="0026281E" w:rsidRDefault="000B04E6" w:rsidP="000B04E6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FA9210" w14:textId="77777777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3BC23246" w14:textId="2549F98D" w:rsidR="000B04E6" w:rsidRDefault="000B04E6" w:rsidP="000B04E6">
      <w:pPr>
        <w:rPr>
          <w:b/>
          <w:bCs/>
          <w:color w:val="003E74"/>
          <w:sz w:val="36"/>
          <w:szCs w:val="36"/>
        </w:rPr>
      </w:pPr>
      <w:r>
        <w:rPr>
          <w:b/>
          <w:bCs/>
          <w:noProof/>
          <w:color w:val="003E74"/>
          <w:sz w:val="36"/>
          <w:szCs w:val="36"/>
        </w:rPr>
        <w:drawing>
          <wp:anchor distT="0" distB="0" distL="114300" distR="114300" simplePos="0" relativeHeight="251658239" behindDoc="0" locked="0" layoutInCell="1" allowOverlap="1" wp14:anchorId="7D6ABBFC" wp14:editId="36FD0F8A">
            <wp:simplePos x="0" y="0"/>
            <wp:positionH relativeFrom="margin">
              <wp:align>center</wp:align>
            </wp:positionH>
            <wp:positionV relativeFrom="paragraph">
              <wp:posOffset>153833</wp:posOffset>
            </wp:positionV>
            <wp:extent cx="2670175" cy="26701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3.png"/>
                    <pic:cNvPicPr/>
                  </pic:nvPicPr>
                  <pic:blipFill>
                    <a:blip r:embed="rId5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0F85B1" w14:textId="226714DA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02889E1D" w14:textId="4F9A00E1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4E266499" w14:textId="0F849E5A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31EE25EA" w14:textId="339CCFB2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183154CE" w14:textId="0D9A094A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378F31A9" w14:textId="12CDF669" w:rsidR="000B04E6" w:rsidRDefault="000B04E6" w:rsidP="000B04E6">
      <w:pPr>
        <w:rPr>
          <w:b/>
          <w:bCs/>
          <w:color w:val="003E74"/>
          <w:sz w:val="36"/>
          <w:szCs w:val="36"/>
        </w:rPr>
      </w:pPr>
      <w:r w:rsidRPr="0026281E">
        <w:rPr>
          <w:b/>
          <w:bCs/>
          <w:noProof/>
          <w:color w:val="003E74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105FA7" wp14:editId="6E326D05">
                <wp:simplePos x="0" y="0"/>
                <wp:positionH relativeFrom="margin">
                  <wp:align>center</wp:align>
                </wp:positionH>
                <wp:positionV relativeFrom="paragraph">
                  <wp:posOffset>134507</wp:posOffset>
                </wp:positionV>
                <wp:extent cx="3403600" cy="1312545"/>
                <wp:effectExtent l="0" t="0" r="6350" b="19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0" cy="1312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08A80" w14:textId="281DBE89" w:rsidR="000B04E6" w:rsidRPr="00713FA4" w:rsidRDefault="00CD4368" w:rsidP="000B04E6">
                            <w:pPr>
                              <w:jc w:val="center"/>
                              <w:rPr>
                                <w:i/>
                                <w:iCs/>
                                <w:color w:val="003E7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3E74"/>
                                <w:sz w:val="44"/>
                                <w:szCs w:val="44"/>
                              </w:rPr>
                              <w:t>Suite</w:t>
                            </w:r>
                            <w:r w:rsidR="000B04E6" w:rsidRPr="00713FA4">
                              <w:rPr>
                                <w:i/>
                                <w:iCs/>
                                <w:color w:val="003E74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0B04E6">
                              <w:rPr>
                                <w:i/>
                                <w:iCs/>
                                <w:color w:val="003E74"/>
                                <w:sz w:val="44"/>
                                <w:szCs w:val="44"/>
                              </w:rPr>
                              <w:t>Gu</w:t>
                            </w:r>
                            <w:r w:rsidR="000B04E6" w:rsidRPr="00713FA4">
                              <w:rPr>
                                <w:i/>
                                <w:iCs/>
                                <w:color w:val="003E74"/>
                                <w:sz w:val="44"/>
                                <w:szCs w:val="44"/>
                              </w:rPr>
                              <w:t>ide</w:t>
                            </w:r>
                          </w:p>
                          <w:p w14:paraId="77BE16B4" w14:textId="77777777" w:rsidR="000B04E6" w:rsidRPr="0026281E" w:rsidRDefault="000B04E6" w:rsidP="000B04E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05FA7" id="_x0000_s1027" type="#_x0000_t202" style="position:absolute;margin-left:0;margin-top:10.6pt;width:268pt;height:103.3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" stroked="f">
                <v:textbox>
                  <w:txbxContent>
                    <w:p w14:paraId="08B08A80" w14:textId="281DBE89" w:rsidR="000B04E6" w:rsidRPr="00713FA4" w:rsidRDefault="00CD4368" w:rsidP="000B04E6">
                      <w:pPr>
                        <w:jc w:val="center"/>
                        <w:rPr>
                          <w:i/>
                          <w:iCs/>
                          <w:color w:val="003E74"/>
                          <w:sz w:val="44"/>
                          <w:szCs w:val="44"/>
                        </w:rPr>
                      </w:pPr>
                      <w:r>
                        <w:rPr>
                          <w:i/>
                          <w:iCs/>
                          <w:color w:val="003E74"/>
                          <w:sz w:val="44"/>
                          <w:szCs w:val="44"/>
                        </w:rPr>
                        <w:t>Suite</w:t>
                      </w:r>
                      <w:r w:rsidR="000B04E6" w:rsidRPr="00713FA4">
                        <w:rPr>
                          <w:i/>
                          <w:iCs/>
                          <w:color w:val="003E74"/>
                          <w:sz w:val="44"/>
                          <w:szCs w:val="44"/>
                        </w:rPr>
                        <w:t xml:space="preserve"> </w:t>
                      </w:r>
                      <w:r w:rsidR="000B04E6">
                        <w:rPr>
                          <w:i/>
                          <w:iCs/>
                          <w:color w:val="003E74"/>
                          <w:sz w:val="44"/>
                          <w:szCs w:val="44"/>
                        </w:rPr>
                        <w:t>Gu</w:t>
                      </w:r>
                      <w:r w:rsidR="000B04E6" w:rsidRPr="00713FA4">
                        <w:rPr>
                          <w:i/>
                          <w:iCs/>
                          <w:color w:val="003E74"/>
                          <w:sz w:val="44"/>
                          <w:szCs w:val="44"/>
                        </w:rPr>
                        <w:t>ide</w:t>
                      </w:r>
                    </w:p>
                    <w:p w14:paraId="77BE16B4" w14:textId="77777777" w:rsidR="000B04E6" w:rsidRPr="0026281E" w:rsidRDefault="000B04E6" w:rsidP="000B04E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70FD89" w14:textId="77777777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08BB1BC8" w14:textId="77777777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0D25852D" w14:textId="77777777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7372C7B1" w14:textId="77777777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1563C1EC" w14:textId="77777777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2F132E83" w14:textId="77777777" w:rsidR="000B04E6" w:rsidRDefault="000B04E6" w:rsidP="000B04E6">
      <w:pPr>
        <w:rPr>
          <w:b/>
          <w:bCs/>
          <w:color w:val="003E74"/>
          <w:sz w:val="36"/>
          <w:szCs w:val="36"/>
        </w:rPr>
      </w:pPr>
    </w:p>
    <w:p w14:paraId="0DEC1EC6" w14:textId="77777777" w:rsidR="000B04E6" w:rsidRPr="0033636D" w:rsidRDefault="000B04E6" w:rsidP="000B04E6">
      <w:pPr>
        <w:rPr>
          <w:b/>
          <w:bCs/>
          <w:color w:val="003E74"/>
          <w:sz w:val="36"/>
          <w:szCs w:val="36"/>
        </w:rPr>
      </w:pPr>
    </w:p>
    <w:p w14:paraId="36655AD6" w14:textId="77777777" w:rsidR="000B04E6" w:rsidRDefault="000B04E6" w:rsidP="000B04E6">
      <w:pPr>
        <w:jc w:val="both"/>
      </w:pPr>
    </w:p>
    <w:p w14:paraId="695A9377" w14:textId="77777777" w:rsidR="000B04E6" w:rsidRDefault="000B04E6" w:rsidP="000B04E6">
      <w:pPr>
        <w:jc w:val="both"/>
      </w:pPr>
    </w:p>
    <w:p w14:paraId="52D82042" w14:textId="77777777" w:rsidR="000B04E6" w:rsidRDefault="000B04E6" w:rsidP="000B04E6">
      <w:pPr>
        <w:jc w:val="both"/>
      </w:pPr>
    </w:p>
    <w:p w14:paraId="485A709F" w14:textId="77777777" w:rsidR="000B04E6" w:rsidRDefault="000B04E6" w:rsidP="000B04E6">
      <w:pPr>
        <w:jc w:val="both"/>
      </w:pPr>
    </w:p>
    <w:p w14:paraId="509F6C23" w14:textId="77777777" w:rsidR="000B04E6" w:rsidRDefault="000B04E6" w:rsidP="000B04E6">
      <w:pPr>
        <w:jc w:val="both"/>
      </w:pPr>
    </w:p>
    <w:p w14:paraId="0F045588" w14:textId="77777777" w:rsidR="000B04E6" w:rsidRDefault="000B04E6" w:rsidP="000B04E6">
      <w:pPr>
        <w:jc w:val="both"/>
      </w:pPr>
      <w:r>
        <w:lastRenderedPageBreak/>
        <w:t xml:space="preserve">Welcome to the Imperial Visualisations developer team! It’s expected that a new developer has no previous experience in any web-based language; all we expect is knowledge of code and the enthusiasm to learn. This document will take you through the three main languages with which Imperial Visualisations are developed: HTML, CSS, and JavaScript. Although we have many </w:t>
      </w:r>
      <w:proofErr w:type="spellStart"/>
      <w:r>
        <w:t>recources</w:t>
      </w:r>
      <w:proofErr w:type="spellEnd"/>
      <w:r>
        <w:t xml:space="preserve"> available to </w:t>
      </w:r>
    </w:p>
    <w:p w14:paraId="3451FB94" w14:textId="77777777" w:rsidR="000B04E6" w:rsidRPr="00E4043B" w:rsidRDefault="000B04E6" w:rsidP="000B04E6">
      <w:pPr>
        <w:jc w:val="both"/>
        <w:rPr>
          <w:b/>
          <w:bCs/>
          <w:color w:val="003E74"/>
          <w:sz w:val="40"/>
          <w:szCs w:val="40"/>
        </w:rPr>
      </w:pPr>
      <w:bookmarkStart w:id="0" w:name="_GoBack"/>
      <w:r>
        <w:rPr>
          <w:b/>
          <w:bCs/>
          <w:color w:val="003E74"/>
          <w:sz w:val="36"/>
          <w:szCs w:val="36"/>
        </w:rPr>
        <w:t>HTML</w:t>
      </w:r>
    </w:p>
    <w:bookmarkEnd w:id="0"/>
    <w:p w14:paraId="482D26F2" w14:textId="77777777" w:rsidR="000B04E6" w:rsidRDefault="000B04E6" w:rsidP="000B04E6">
      <w:pPr>
        <w:jc w:val="both"/>
      </w:pPr>
      <w:r>
        <w:t>HTML is the backbone of any website. It’s less of a language and more of a collection of elements that define what goes on your page. These elements are defined using opening and closing tags. For example, if I wanted to have an element displaying “hello world”, I would have an open &lt;div&gt; tag, followed by the text, followed by a closing &lt;/div&gt; tag. So overall the element looks like:</w:t>
      </w:r>
    </w:p>
    <w:p w14:paraId="073BE503" w14:textId="77777777" w:rsidR="000B04E6" w:rsidRPr="0033636D" w:rsidRDefault="000B04E6" w:rsidP="000B04E6">
      <w:pPr>
        <w:jc w:val="both"/>
        <w:rPr>
          <w:color w:val="EC7300"/>
        </w:rPr>
      </w:pPr>
      <w:r w:rsidRPr="0033636D">
        <w:rPr>
          <w:color w:val="EC7300"/>
        </w:rPr>
        <w:t>&lt;div&gt;hello world&lt;/div&gt;</w:t>
      </w:r>
    </w:p>
    <w:p w14:paraId="1FCD686D" w14:textId="77777777" w:rsidR="000B04E6" w:rsidRDefault="000B04E6" w:rsidP="000B04E6">
      <w:pPr>
        <w:jc w:val="both"/>
      </w:pPr>
      <w:r>
        <w:t xml:space="preserve">These elements can contain anything from text to a slider to a </w:t>
      </w:r>
      <w:proofErr w:type="gramStart"/>
      <w:r>
        <w:t>plot, and</w:t>
      </w:r>
      <w:proofErr w:type="gramEnd"/>
      <w:r>
        <w:t xml:space="preserve"> can be styled to your preference! For more tutorials on HTML, here are a few useful resources:</w:t>
      </w:r>
    </w:p>
    <w:p w14:paraId="262BEA40" w14:textId="77777777" w:rsidR="000B04E6" w:rsidRPr="0033636D" w:rsidRDefault="000B04E6" w:rsidP="000B04E6">
      <w:pPr>
        <w:pStyle w:val="ListParagraph"/>
        <w:numPr>
          <w:ilvl w:val="0"/>
          <w:numId w:val="1"/>
        </w:numPr>
        <w:jc w:val="both"/>
        <w:rPr>
          <w:color w:val="003E74"/>
        </w:rPr>
      </w:pPr>
      <w:r>
        <w:t xml:space="preserve">W3 Schools: </w:t>
      </w:r>
      <w:hyperlink r:id="rId6" w:history="1">
        <w:r w:rsidRPr="0033636D">
          <w:rPr>
            <w:rStyle w:val="Hyperlink"/>
            <w:color w:val="003E74"/>
          </w:rPr>
          <w:t>https://www.w3schools.com/html/html_intro.asp</w:t>
        </w:r>
      </w:hyperlink>
    </w:p>
    <w:p w14:paraId="7DC66C1E" w14:textId="77777777" w:rsidR="000B04E6" w:rsidRPr="0033636D" w:rsidRDefault="000B04E6" w:rsidP="000B04E6">
      <w:pPr>
        <w:pStyle w:val="ListParagraph"/>
        <w:numPr>
          <w:ilvl w:val="0"/>
          <w:numId w:val="1"/>
        </w:numPr>
        <w:jc w:val="both"/>
        <w:rPr>
          <w:color w:val="003E74"/>
        </w:rPr>
      </w:pPr>
      <w:proofErr w:type="spellStart"/>
      <w:r>
        <w:t>Codeacademy</w:t>
      </w:r>
      <w:proofErr w:type="spellEnd"/>
      <w:r>
        <w:t xml:space="preserve">: </w:t>
      </w:r>
      <w:hyperlink r:id="rId7" w:history="1">
        <w:r w:rsidRPr="0033636D">
          <w:rPr>
            <w:rStyle w:val="Hyperlink"/>
            <w:color w:val="003E74"/>
          </w:rPr>
          <w:t>https://www.codecademy.com/learn/learn-html</w:t>
        </w:r>
      </w:hyperlink>
    </w:p>
    <w:p w14:paraId="402EB70E" w14:textId="77777777" w:rsidR="000B04E6" w:rsidRDefault="000B04E6" w:rsidP="000B04E6">
      <w:pPr>
        <w:pStyle w:val="ListParagraph"/>
        <w:numPr>
          <w:ilvl w:val="0"/>
          <w:numId w:val="1"/>
        </w:numPr>
        <w:jc w:val="both"/>
      </w:pPr>
    </w:p>
    <w:p w14:paraId="5B316D2D" w14:textId="77777777" w:rsidR="000B04E6" w:rsidRDefault="000B04E6" w:rsidP="000B04E6">
      <w:pPr>
        <w:jc w:val="both"/>
        <w:rPr>
          <w:color w:val="003E74"/>
          <w:sz w:val="28"/>
          <w:szCs w:val="28"/>
          <w:u w:val="single"/>
        </w:rPr>
      </w:pPr>
    </w:p>
    <w:p w14:paraId="12363011" w14:textId="77777777" w:rsidR="000B04E6" w:rsidRPr="00F41947" w:rsidRDefault="000B04E6" w:rsidP="000B04E6">
      <w:pPr>
        <w:jc w:val="both"/>
        <w:rPr>
          <w:b/>
          <w:bCs/>
          <w:color w:val="003E74"/>
          <w:sz w:val="40"/>
          <w:szCs w:val="40"/>
        </w:rPr>
      </w:pPr>
      <w:r>
        <w:rPr>
          <w:b/>
          <w:bCs/>
          <w:color w:val="003E74"/>
          <w:sz w:val="36"/>
          <w:szCs w:val="36"/>
        </w:rPr>
        <w:t>Structuring your JavaScript</w:t>
      </w:r>
    </w:p>
    <w:p w14:paraId="43DEB20D" w14:textId="77777777" w:rsidR="000B04E6" w:rsidRPr="00F41947" w:rsidRDefault="000B04E6" w:rsidP="000B04E6">
      <w:pPr>
        <w:jc w:val="both"/>
        <w:rPr>
          <w:color w:val="000000" w:themeColor="text1"/>
        </w:rPr>
      </w:pPr>
      <w:r w:rsidRPr="00F41947">
        <w:rPr>
          <w:color w:val="000000" w:themeColor="text1"/>
        </w:rPr>
        <w:t xml:space="preserve">A typical Imperial Visualisations JavaScript file </w:t>
      </w:r>
      <w:r>
        <w:rPr>
          <w:color w:val="000000" w:themeColor="text1"/>
        </w:rPr>
        <w:t xml:space="preserve">should be split into 3 sections: ‘Maths’, ’Interaction’, and ‘Call’. </w:t>
      </w:r>
    </w:p>
    <w:p w14:paraId="51616733" w14:textId="77777777" w:rsidR="000B04E6" w:rsidRDefault="000B04E6" w:rsidP="000B04E6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Maths – contains all the scientific code behind a visualisation</w:t>
      </w:r>
    </w:p>
    <w:p w14:paraId="20C0FE80" w14:textId="77777777" w:rsidR="000B04E6" w:rsidRPr="00F41947" w:rsidRDefault="000B04E6" w:rsidP="000B04E6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F41947">
        <w:rPr>
          <w:color w:val="000000" w:themeColor="text1"/>
        </w:rPr>
        <w:t>Start by defining maths functions</w:t>
      </w:r>
    </w:p>
    <w:p w14:paraId="26F0285A" w14:textId="77777777" w:rsidR="000B04E6" w:rsidRDefault="000B04E6" w:rsidP="000B04E6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r w:rsidRPr="00F41947">
        <w:rPr>
          <w:color w:val="000000" w:themeColor="text1"/>
        </w:rPr>
        <w:t>Then define maths functions and tools</w:t>
      </w:r>
    </w:p>
    <w:p w14:paraId="6648D2D8" w14:textId="77777777" w:rsidR="000B04E6" w:rsidRDefault="000B04E6" w:rsidP="000B04E6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Interaction – contains all the scientific code behind a visualisation</w:t>
      </w:r>
    </w:p>
    <w:p w14:paraId="12CD939F" w14:textId="77777777" w:rsidR="000B04E6" w:rsidRPr="00F41947" w:rsidRDefault="000B04E6" w:rsidP="000B04E6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F41947">
        <w:rPr>
          <w:color w:val="000000" w:themeColor="text1"/>
        </w:rPr>
        <w:t>Start by defining maths functions</w:t>
      </w:r>
    </w:p>
    <w:p w14:paraId="73A4E47E" w14:textId="77777777" w:rsidR="000B04E6" w:rsidRPr="00F41947" w:rsidRDefault="000B04E6" w:rsidP="000B04E6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r w:rsidRPr="00F41947">
        <w:rPr>
          <w:color w:val="000000" w:themeColor="text1"/>
        </w:rPr>
        <w:t>Then define maths functions and tools</w:t>
      </w:r>
    </w:p>
    <w:p w14:paraId="17DEBCA6" w14:textId="77777777" w:rsidR="000B04E6" w:rsidRDefault="000B04E6" w:rsidP="000B04E6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Maths – contains all the scientific code behind a visualisation</w:t>
      </w:r>
    </w:p>
    <w:p w14:paraId="56F7DDFB" w14:textId="77777777" w:rsidR="000B04E6" w:rsidRPr="00F41947" w:rsidRDefault="000B04E6" w:rsidP="000B04E6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F41947">
        <w:rPr>
          <w:color w:val="000000" w:themeColor="text1"/>
        </w:rPr>
        <w:t>Start by defining maths functions</w:t>
      </w:r>
    </w:p>
    <w:p w14:paraId="7E0BD06E" w14:textId="77777777" w:rsidR="000B04E6" w:rsidRPr="00F41947" w:rsidRDefault="000B04E6" w:rsidP="000B04E6">
      <w:pPr>
        <w:pStyle w:val="ListParagraph"/>
        <w:numPr>
          <w:ilvl w:val="1"/>
          <w:numId w:val="2"/>
        </w:numPr>
        <w:jc w:val="both"/>
        <w:rPr>
          <w:color w:val="000000" w:themeColor="text1"/>
        </w:rPr>
      </w:pPr>
      <w:r w:rsidRPr="00F41947">
        <w:rPr>
          <w:color w:val="000000" w:themeColor="text1"/>
        </w:rPr>
        <w:t>Then define maths functions and tools</w:t>
      </w:r>
    </w:p>
    <w:p w14:paraId="2647FB88" w14:textId="77777777" w:rsidR="000B04E6" w:rsidRPr="00F41947" w:rsidRDefault="000B04E6" w:rsidP="000B04E6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</w:p>
    <w:p w14:paraId="328955B7" w14:textId="77777777" w:rsidR="000B04E6" w:rsidRPr="00F41947" w:rsidRDefault="000B04E6" w:rsidP="000B04E6">
      <w:pPr>
        <w:rPr>
          <w:color w:val="000000" w:themeColor="text1"/>
        </w:rPr>
      </w:pPr>
      <w:r w:rsidRPr="00F41947">
        <w:rPr>
          <w:color w:val="000000" w:themeColor="text1"/>
        </w:rPr>
        <w:t xml:space="preserve">Then define </w:t>
      </w:r>
      <w:proofErr w:type="spellStart"/>
      <w:r w:rsidRPr="00F41947">
        <w:rPr>
          <w:color w:val="000000" w:themeColor="text1"/>
        </w:rPr>
        <w:t>jquery</w:t>
      </w:r>
      <w:proofErr w:type="spellEnd"/>
      <w:r w:rsidRPr="00F41947">
        <w:rPr>
          <w:color w:val="000000" w:themeColor="text1"/>
        </w:rPr>
        <w:t xml:space="preserve"> variables</w:t>
      </w:r>
    </w:p>
    <w:p w14:paraId="59AA27FE" w14:textId="77777777" w:rsidR="000B04E6" w:rsidRPr="00F41947" w:rsidRDefault="000B04E6" w:rsidP="000B04E6">
      <w:pPr>
        <w:rPr>
          <w:color w:val="000000" w:themeColor="text1"/>
        </w:rPr>
      </w:pPr>
      <w:r w:rsidRPr="00F41947">
        <w:rPr>
          <w:color w:val="000000" w:themeColor="text1"/>
        </w:rPr>
        <w:t>Then define interaction functions</w:t>
      </w:r>
    </w:p>
    <w:p w14:paraId="6FCD254B" w14:textId="77777777" w:rsidR="000B04E6" w:rsidRPr="00F41947" w:rsidRDefault="000B04E6" w:rsidP="000B04E6">
      <w:pPr>
        <w:rPr>
          <w:color w:val="000000" w:themeColor="text1"/>
        </w:rPr>
      </w:pPr>
    </w:p>
    <w:p w14:paraId="2C1CAF46" w14:textId="77777777" w:rsidR="000B04E6" w:rsidRPr="00F41947" w:rsidRDefault="000B04E6" w:rsidP="000B04E6">
      <w:pPr>
        <w:rPr>
          <w:color w:val="000000" w:themeColor="text1"/>
        </w:rPr>
      </w:pPr>
      <w:r w:rsidRPr="00F41947">
        <w:rPr>
          <w:color w:val="000000" w:themeColor="text1"/>
        </w:rPr>
        <w:t>Specify which functions are called onclick, etc</w:t>
      </w:r>
    </w:p>
    <w:p w14:paraId="637CE22D" w14:textId="77777777" w:rsidR="000B04E6" w:rsidRPr="00F41947" w:rsidRDefault="000B04E6" w:rsidP="000B04E6">
      <w:pPr>
        <w:rPr>
          <w:color w:val="000000" w:themeColor="text1"/>
        </w:rPr>
      </w:pPr>
      <w:r w:rsidRPr="00F41947">
        <w:rPr>
          <w:color w:val="000000" w:themeColor="text1"/>
        </w:rPr>
        <w:t>Specify which functions are called onload</w:t>
      </w:r>
    </w:p>
    <w:p w14:paraId="48FDB8B5" w14:textId="77777777" w:rsidR="000B04E6" w:rsidRPr="00F41947" w:rsidRDefault="000B04E6" w:rsidP="000B04E6">
      <w:pPr>
        <w:rPr>
          <w:color w:val="000000" w:themeColor="text1"/>
        </w:rPr>
      </w:pPr>
    </w:p>
    <w:p w14:paraId="48A3C1DC" w14:textId="77777777" w:rsidR="000B04E6" w:rsidRDefault="000B04E6" w:rsidP="000B04E6"/>
    <w:p w14:paraId="4D50E10C" w14:textId="77777777" w:rsidR="000B04E6" w:rsidRDefault="000B04E6" w:rsidP="000B04E6">
      <w:r>
        <w:lastRenderedPageBreak/>
        <w:t xml:space="preserve">When dealing with updating/on load, only have one function, that takes True False value for ‘new’ variable. This either carries out </w:t>
      </w:r>
      <w:proofErr w:type="spellStart"/>
      <w:r>
        <w:t>plotly.newplot</w:t>
      </w:r>
      <w:proofErr w:type="spellEnd"/>
      <w:r>
        <w:t xml:space="preserve">() (if new) and </w:t>
      </w:r>
      <w:proofErr w:type="spellStart"/>
      <w:r>
        <w:t>plotly.animate</w:t>
      </w:r>
      <w:proofErr w:type="spellEnd"/>
      <w:r>
        <w:t>/react (if false).</w:t>
      </w:r>
    </w:p>
    <w:p w14:paraId="7A664FA9" w14:textId="77777777" w:rsidR="0028248F" w:rsidRDefault="0028248F"/>
    <w:sectPr w:rsidR="00282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D4995"/>
    <w:multiLevelType w:val="hybridMultilevel"/>
    <w:tmpl w:val="D4740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2367B"/>
    <w:multiLevelType w:val="hybridMultilevel"/>
    <w:tmpl w:val="7C3A2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AF"/>
    <w:rsid w:val="000A39AF"/>
    <w:rsid w:val="000B04E6"/>
    <w:rsid w:val="00162616"/>
    <w:rsid w:val="0028248F"/>
    <w:rsid w:val="00CD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5697"/>
  <w15:chartTrackingRefBased/>
  <w15:docId w15:val="{66B34C66-8371-4266-8B19-57A92A1E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4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4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cademy.com/learn/learn-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intro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Cyd Cowley</dc:creator>
  <cp:keywords/>
  <dc:description/>
  <cp:lastModifiedBy>Cyd Cowley</cp:lastModifiedBy>
  <cp:revision>3</cp:revision>
  <dcterms:created xsi:type="dcterms:W3CDTF">2019-06-18T16:18:00Z</dcterms:created>
  <dcterms:modified xsi:type="dcterms:W3CDTF">2019-06-19T09:02:00Z</dcterms:modified>
</cp:coreProperties>
</file>