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9947C" w14:textId="4AF22B20" w:rsidR="00744CBF" w:rsidRDefault="004067FF" w:rsidP="004067FF">
      <w:pPr>
        <w:jc w:val="center"/>
        <w:rPr>
          <w:b/>
          <w:bCs/>
          <w:u w:val="single"/>
        </w:rPr>
      </w:pPr>
      <w:r w:rsidRPr="004067FF">
        <w:rPr>
          <w:b/>
          <w:bCs/>
          <w:u w:val="single"/>
        </w:rPr>
        <w:t>The problem of matching up energy levels from various sources</w:t>
      </w:r>
    </w:p>
    <w:p w14:paraId="476D37CD" w14:textId="440290C2" w:rsidR="004067FF" w:rsidRDefault="004067FF" w:rsidP="004067FF">
      <w:pPr>
        <w:jc w:val="center"/>
        <w:rPr>
          <w:b/>
          <w:bCs/>
          <w:u w:val="single"/>
        </w:rPr>
      </w:pPr>
    </w:p>
    <w:p w14:paraId="317841C9" w14:textId="44B661F6" w:rsidR="004067FF" w:rsidRDefault="004067FF" w:rsidP="004067FF">
      <w:r>
        <w:t>Energy levels from various sources have different conventions for the labeling of the levels. IN many cases, these formats were chosen to give a compact description of the term that could be used in a specific program. However, the use of these formats makes it hard to match the levels and thus line identifications from different programs. For example:</w:t>
      </w:r>
    </w:p>
    <w:p w14:paraId="3E02B7E6" w14:textId="0955C581" w:rsidR="004067FF" w:rsidRDefault="004067FF" w:rsidP="004067FF"/>
    <w:p w14:paraId="3A869C43" w14:textId="3E3434AE" w:rsidR="004067FF" w:rsidRDefault="004067FF" w:rsidP="004067FF">
      <w:pPr>
        <w:pStyle w:val="ListParagraph"/>
        <w:numPr>
          <w:ilvl w:val="0"/>
          <w:numId w:val="1"/>
        </w:numPr>
      </w:pPr>
      <w:r>
        <w:t xml:space="preserve">ASD format: The levels </w:t>
      </w:r>
      <w:r w:rsidR="00582584">
        <w:t xml:space="preserve">downloaded as an ASCII text file from </w:t>
      </w:r>
      <w:r>
        <w:t xml:space="preserve">the NIST Atomic Spectra Database are of the </w:t>
      </w:r>
      <w:r w:rsidR="00582584">
        <w:t xml:space="preserve">following </w:t>
      </w:r>
      <w:r>
        <w:t>format for the ground term of Fe II:</w:t>
      </w:r>
    </w:p>
    <w:p w14:paraId="32622430" w14:textId="53962B03" w:rsidR="004067FF" w:rsidRDefault="004067FF" w:rsidP="004067FF">
      <w:pPr>
        <w:ind w:left="360"/>
      </w:pPr>
      <w:r>
        <w:t xml:space="preserve"> </w:t>
      </w:r>
      <w:r>
        <w:tab/>
      </w:r>
      <w:r>
        <w:tab/>
      </w:r>
    </w:p>
    <w:p w14:paraId="297FBEB9" w14:textId="6C1CAF6F" w:rsidR="00582584" w:rsidRPr="00582584" w:rsidRDefault="00582584" w:rsidP="00582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imes New Roman"/>
          <w:color w:val="000000"/>
          <w:sz w:val="16"/>
          <w:szCs w:val="16"/>
        </w:rPr>
      </w:pPr>
      <w:r w:rsidRPr="00582584">
        <w:rPr>
          <w:rFonts w:ascii="Lucida Sans Typewriter" w:eastAsia="Times New Roman" w:hAnsi="Lucida Sans Typewriter" w:cs="Times New Roman"/>
          <w:color w:val="000000"/>
          <w:sz w:val="16"/>
          <w:szCs w:val="16"/>
        </w:rPr>
        <w:t xml:space="preserve">3d6.(5D).4s  | a 6D |  9/2 |    0.0000  | 0.0000  | 1.58  | </w:t>
      </w:r>
      <w:r w:rsidRPr="00582584">
        <w:rPr>
          <w:rFonts w:ascii="Lucida Sans Typewriter" w:eastAsia="Times New Roman" w:hAnsi="Lucida Sans Typewriter" w:cs="Times New Roman"/>
          <w:b/>
          <w:bCs/>
          <w:color w:val="000000"/>
          <w:sz w:val="16"/>
          <w:szCs w:val="16"/>
        </w:rPr>
        <w:t>100</w:t>
      </w:r>
      <w:r w:rsidRPr="00582584">
        <w:rPr>
          <w:rFonts w:ascii="Lucida Sans Typewriter" w:eastAsia="Times New Roman" w:hAnsi="Lucida Sans Typewriter" w:cs="Times New Roman"/>
          <w:color w:val="000000"/>
          <w:sz w:val="16"/>
          <w:szCs w:val="16"/>
        </w:rPr>
        <w:t xml:space="preserve">  | </w:t>
      </w:r>
      <w:hyperlink r:id="rId5" w:tgtFrame="_blank" w:history="1">
        <w:r w:rsidRPr="00582584">
          <w:rPr>
            <w:rFonts w:ascii="Lucida Sans Typewriter" w:eastAsia="Times New Roman" w:hAnsi="Lucida Sans Typewriter" w:cs="Times New Roman"/>
            <w:color w:val="3355FF"/>
            <w:sz w:val="16"/>
            <w:szCs w:val="16"/>
            <w:u w:val="single"/>
          </w:rPr>
          <w:t>L18349</w:t>
        </w:r>
      </w:hyperlink>
      <w:r w:rsidRPr="00582584">
        <w:rPr>
          <w:rFonts w:ascii="Lucida Sans Typewriter" w:eastAsia="Times New Roman" w:hAnsi="Lucida Sans Typewriter" w:cs="Times New Roman"/>
          <w:color w:val="000000"/>
          <w:sz w:val="16"/>
          <w:szCs w:val="16"/>
        </w:rPr>
        <w:t>,</w:t>
      </w:r>
      <w:hyperlink r:id="rId6" w:tgtFrame="_blank" w:history="1">
        <w:r w:rsidRPr="00582584">
          <w:rPr>
            <w:rFonts w:ascii="Lucida Sans Typewriter" w:eastAsia="Times New Roman" w:hAnsi="Lucida Sans Typewriter" w:cs="Times New Roman"/>
            <w:color w:val="3355FF"/>
            <w:sz w:val="16"/>
            <w:szCs w:val="16"/>
            <w:u w:val="single"/>
          </w:rPr>
          <w:t>L18361c138</w:t>
        </w:r>
      </w:hyperlink>
    </w:p>
    <w:p w14:paraId="24C49168" w14:textId="238325B8" w:rsidR="00582584" w:rsidRPr="00582584" w:rsidRDefault="00582584" w:rsidP="00582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imes New Roman"/>
          <w:color w:val="000000"/>
          <w:sz w:val="16"/>
          <w:szCs w:val="16"/>
        </w:rPr>
      </w:pPr>
      <w:r w:rsidRPr="00582584">
        <w:rPr>
          <w:rFonts w:ascii="Lucida Sans Typewriter" w:eastAsia="Times New Roman" w:hAnsi="Lucida Sans Typewriter" w:cs="Times New Roman"/>
          <w:color w:val="000000"/>
          <w:sz w:val="16"/>
          <w:szCs w:val="16"/>
        </w:rPr>
        <w:t xml:space="preserve">             |      |  7/2 |  384.7872  | 0.0003  | 1.58  | </w:t>
      </w:r>
      <w:r w:rsidRPr="00582584">
        <w:rPr>
          <w:rFonts w:ascii="Lucida Sans Typewriter" w:eastAsia="Times New Roman" w:hAnsi="Lucida Sans Typewriter" w:cs="Times New Roman"/>
          <w:b/>
          <w:bCs/>
          <w:color w:val="000000"/>
          <w:sz w:val="16"/>
          <w:szCs w:val="16"/>
        </w:rPr>
        <w:t>100</w:t>
      </w:r>
      <w:r w:rsidRPr="00582584">
        <w:rPr>
          <w:rFonts w:ascii="Lucida Sans Typewriter" w:eastAsia="Times New Roman" w:hAnsi="Lucida Sans Typewriter" w:cs="Times New Roman"/>
          <w:color w:val="000000"/>
          <w:sz w:val="16"/>
          <w:szCs w:val="16"/>
        </w:rPr>
        <w:t xml:space="preserve">  | </w:t>
      </w:r>
      <w:hyperlink r:id="rId7" w:tgtFrame="_blank" w:history="1">
        <w:r w:rsidRPr="00582584">
          <w:rPr>
            <w:rFonts w:ascii="Lucida Sans Typewriter" w:eastAsia="Times New Roman" w:hAnsi="Lucida Sans Typewriter" w:cs="Times New Roman"/>
            <w:color w:val="3355FF"/>
            <w:sz w:val="16"/>
            <w:szCs w:val="16"/>
            <w:u w:val="single"/>
          </w:rPr>
          <w:t>L18349</w:t>
        </w:r>
      </w:hyperlink>
      <w:r w:rsidRPr="00582584">
        <w:rPr>
          <w:rFonts w:ascii="Lucida Sans Typewriter" w:eastAsia="Times New Roman" w:hAnsi="Lucida Sans Typewriter" w:cs="Times New Roman"/>
          <w:color w:val="000000"/>
          <w:sz w:val="16"/>
          <w:szCs w:val="16"/>
        </w:rPr>
        <w:t>,</w:t>
      </w:r>
      <w:hyperlink r:id="rId8" w:tgtFrame="_blank" w:history="1">
        <w:r w:rsidRPr="00582584">
          <w:rPr>
            <w:rFonts w:ascii="Lucida Sans Typewriter" w:eastAsia="Times New Roman" w:hAnsi="Lucida Sans Typewriter" w:cs="Times New Roman"/>
            <w:color w:val="3355FF"/>
            <w:sz w:val="16"/>
            <w:szCs w:val="16"/>
            <w:u w:val="single"/>
          </w:rPr>
          <w:t>L18361c138</w:t>
        </w:r>
      </w:hyperlink>
    </w:p>
    <w:p w14:paraId="240B0039" w14:textId="794AC900" w:rsidR="00582584" w:rsidRPr="00582584" w:rsidRDefault="00582584" w:rsidP="00582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imes New Roman"/>
          <w:color w:val="000000"/>
          <w:sz w:val="16"/>
          <w:szCs w:val="16"/>
        </w:rPr>
      </w:pPr>
      <w:r w:rsidRPr="00582584">
        <w:rPr>
          <w:rFonts w:ascii="Lucida Sans Typewriter" w:eastAsia="Times New Roman" w:hAnsi="Lucida Sans Typewriter" w:cs="Times New Roman"/>
          <w:color w:val="000000"/>
          <w:sz w:val="16"/>
          <w:szCs w:val="16"/>
        </w:rPr>
        <w:t xml:space="preserve">             |      |  5/2 |  667.6829  | 0.0003  | 1.655 | </w:t>
      </w:r>
      <w:r w:rsidRPr="00582584">
        <w:rPr>
          <w:rFonts w:ascii="Lucida Sans Typewriter" w:eastAsia="Times New Roman" w:hAnsi="Lucida Sans Typewriter" w:cs="Times New Roman"/>
          <w:b/>
          <w:bCs/>
          <w:color w:val="000000"/>
          <w:sz w:val="16"/>
          <w:szCs w:val="16"/>
        </w:rPr>
        <w:t>100</w:t>
      </w:r>
      <w:r w:rsidRPr="00582584">
        <w:rPr>
          <w:rFonts w:ascii="Lucida Sans Typewriter" w:eastAsia="Times New Roman" w:hAnsi="Lucida Sans Typewriter" w:cs="Times New Roman"/>
          <w:color w:val="000000"/>
          <w:sz w:val="16"/>
          <w:szCs w:val="16"/>
        </w:rPr>
        <w:t xml:space="preserve">  | </w:t>
      </w:r>
      <w:hyperlink r:id="rId9" w:tgtFrame="_blank" w:history="1">
        <w:r w:rsidRPr="00582584">
          <w:rPr>
            <w:rFonts w:ascii="Lucida Sans Typewriter" w:eastAsia="Times New Roman" w:hAnsi="Lucida Sans Typewriter" w:cs="Times New Roman"/>
            <w:color w:val="3355FF"/>
            <w:sz w:val="16"/>
            <w:szCs w:val="16"/>
            <w:u w:val="single"/>
          </w:rPr>
          <w:t>L18349</w:t>
        </w:r>
      </w:hyperlink>
      <w:r w:rsidRPr="00582584">
        <w:rPr>
          <w:rFonts w:ascii="Lucida Sans Typewriter" w:eastAsia="Times New Roman" w:hAnsi="Lucida Sans Typewriter" w:cs="Times New Roman"/>
          <w:color w:val="000000"/>
          <w:sz w:val="16"/>
          <w:szCs w:val="16"/>
        </w:rPr>
        <w:t>,</w:t>
      </w:r>
      <w:hyperlink r:id="rId10" w:tgtFrame="_blank" w:history="1">
        <w:r w:rsidRPr="00582584">
          <w:rPr>
            <w:rFonts w:ascii="Lucida Sans Typewriter" w:eastAsia="Times New Roman" w:hAnsi="Lucida Sans Typewriter" w:cs="Times New Roman"/>
            <w:color w:val="3355FF"/>
            <w:sz w:val="16"/>
            <w:szCs w:val="16"/>
            <w:u w:val="single"/>
          </w:rPr>
          <w:t>L18361c138</w:t>
        </w:r>
      </w:hyperlink>
    </w:p>
    <w:p w14:paraId="55146272" w14:textId="450DF7F1" w:rsidR="00582584" w:rsidRPr="00582584" w:rsidRDefault="00582584" w:rsidP="00582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imes New Roman"/>
          <w:color w:val="000000"/>
          <w:sz w:val="16"/>
          <w:szCs w:val="16"/>
        </w:rPr>
      </w:pPr>
      <w:r w:rsidRPr="00582584">
        <w:rPr>
          <w:rFonts w:ascii="Lucida Sans Typewriter" w:eastAsia="Times New Roman" w:hAnsi="Lucida Sans Typewriter" w:cs="Times New Roman"/>
          <w:color w:val="000000"/>
          <w:sz w:val="16"/>
          <w:szCs w:val="16"/>
        </w:rPr>
        <w:t xml:space="preserve">             |      |  3/2 |  862.6118  | 0.0004  | 1.862 | </w:t>
      </w:r>
      <w:r w:rsidRPr="00582584">
        <w:rPr>
          <w:rFonts w:ascii="Lucida Sans Typewriter" w:eastAsia="Times New Roman" w:hAnsi="Lucida Sans Typewriter" w:cs="Times New Roman"/>
          <w:b/>
          <w:bCs/>
          <w:color w:val="000000"/>
          <w:sz w:val="16"/>
          <w:szCs w:val="16"/>
        </w:rPr>
        <w:t>100</w:t>
      </w:r>
      <w:r w:rsidRPr="00582584">
        <w:rPr>
          <w:rFonts w:ascii="Lucida Sans Typewriter" w:eastAsia="Times New Roman" w:hAnsi="Lucida Sans Typewriter" w:cs="Times New Roman"/>
          <w:color w:val="000000"/>
          <w:sz w:val="16"/>
          <w:szCs w:val="16"/>
        </w:rPr>
        <w:t xml:space="preserve">  | </w:t>
      </w:r>
      <w:hyperlink r:id="rId11" w:tgtFrame="_blank" w:history="1">
        <w:r w:rsidRPr="00582584">
          <w:rPr>
            <w:rFonts w:ascii="Lucida Sans Typewriter" w:eastAsia="Times New Roman" w:hAnsi="Lucida Sans Typewriter" w:cs="Times New Roman"/>
            <w:color w:val="3355FF"/>
            <w:sz w:val="16"/>
            <w:szCs w:val="16"/>
            <w:u w:val="single"/>
          </w:rPr>
          <w:t>L18349</w:t>
        </w:r>
      </w:hyperlink>
      <w:r w:rsidRPr="00582584">
        <w:rPr>
          <w:rFonts w:ascii="Lucida Sans Typewriter" w:eastAsia="Times New Roman" w:hAnsi="Lucida Sans Typewriter" w:cs="Times New Roman"/>
          <w:color w:val="000000"/>
          <w:sz w:val="16"/>
          <w:szCs w:val="16"/>
        </w:rPr>
        <w:t>,</w:t>
      </w:r>
      <w:hyperlink r:id="rId12" w:tgtFrame="_blank" w:history="1">
        <w:r w:rsidRPr="00582584">
          <w:rPr>
            <w:rFonts w:ascii="Lucida Sans Typewriter" w:eastAsia="Times New Roman" w:hAnsi="Lucida Sans Typewriter" w:cs="Times New Roman"/>
            <w:color w:val="3355FF"/>
            <w:sz w:val="16"/>
            <w:szCs w:val="16"/>
            <w:u w:val="single"/>
          </w:rPr>
          <w:t>L18361c138</w:t>
        </w:r>
      </w:hyperlink>
    </w:p>
    <w:p w14:paraId="0A11A428" w14:textId="0683919D" w:rsidR="00582584" w:rsidRDefault="00582584" w:rsidP="00582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imes New Roman"/>
          <w:color w:val="000000"/>
          <w:sz w:val="16"/>
          <w:szCs w:val="16"/>
        </w:rPr>
      </w:pPr>
      <w:r w:rsidRPr="00582584">
        <w:rPr>
          <w:rFonts w:ascii="Lucida Sans Typewriter" w:eastAsia="Times New Roman" w:hAnsi="Lucida Sans Typewriter" w:cs="Times New Roman"/>
          <w:color w:val="000000"/>
          <w:sz w:val="16"/>
          <w:szCs w:val="16"/>
        </w:rPr>
        <w:t xml:space="preserve">             |      |  1/2 |  977.0498  | 0.0004  | 3.31  | </w:t>
      </w:r>
      <w:r w:rsidRPr="00582584">
        <w:rPr>
          <w:rFonts w:ascii="Lucida Sans Typewriter" w:eastAsia="Times New Roman" w:hAnsi="Lucida Sans Typewriter" w:cs="Times New Roman"/>
          <w:b/>
          <w:bCs/>
          <w:color w:val="000000"/>
          <w:sz w:val="16"/>
          <w:szCs w:val="16"/>
        </w:rPr>
        <w:t>100</w:t>
      </w:r>
      <w:r w:rsidRPr="00582584">
        <w:rPr>
          <w:rFonts w:ascii="Lucida Sans Typewriter" w:eastAsia="Times New Roman" w:hAnsi="Lucida Sans Typewriter" w:cs="Times New Roman"/>
          <w:color w:val="000000"/>
          <w:sz w:val="16"/>
          <w:szCs w:val="16"/>
        </w:rPr>
        <w:t xml:space="preserve">  | </w:t>
      </w:r>
      <w:hyperlink r:id="rId13" w:tgtFrame="_blank" w:history="1">
        <w:r w:rsidRPr="00582584">
          <w:rPr>
            <w:rFonts w:ascii="Lucida Sans Typewriter" w:eastAsia="Times New Roman" w:hAnsi="Lucida Sans Typewriter" w:cs="Times New Roman"/>
            <w:color w:val="3355FF"/>
            <w:sz w:val="16"/>
            <w:szCs w:val="16"/>
            <w:u w:val="single"/>
          </w:rPr>
          <w:t>L18349</w:t>
        </w:r>
      </w:hyperlink>
      <w:r w:rsidRPr="00582584">
        <w:rPr>
          <w:rFonts w:ascii="Lucida Sans Typewriter" w:eastAsia="Times New Roman" w:hAnsi="Lucida Sans Typewriter" w:cs="Times New Roman"/>
          <w:color w:val="000000"/>
          <w:sz w:val="16"/>
          <w:szCs w:val="16"/>
        </w:rPr>
        <w:t>,</w:t>
      </w:r>
      <w:hyperlink r:id="rId14" w:tgtFrame="_blank" w:history="1">
        <w:r w:rsidRPr="00582584">
          <w:rPr>
            <w:rFonts w:ascii="Lucida Sans Typewriter" w:eastAsia="Times New Roman" w:hAnsi="Lucida Sans Typewriter" w:cs="Times New Roman"/>
            <w:color w:val="3355FF"/>
            <w:sz w:val="16"/>
            <w:szCs w:val="16"/>
            <w:u w:val="single"/>
          </w:rPr>
          <w:t>L18361c138</w:t>
        </w:r>
      </w:hyperlink>
    </w:p>
    <w:p w14:paraId="0075D54F" w14:textId="4384DDB0" w:rsidR="00863D66" w:rsidRDefault="00863D66" w:rsidP="00582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imes New Roman"/>
          <w:color w:val="000000"/>
          <w:sz w:val="16"/>
          <w:szCs w:val="16"/>
        </w:rPr>
      </w:pPr>
    </w:p>
    <w:p w14:paraId="5B39864C" w14:textId="6ACFCD30" w:rsidR="00863D66" w:rsidRDefault="00863D66" w:rsidP="00582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Note that the first two columns are empty, causing a problem for programs. This has been fixed in the .csv tables (something I had to pester Sasha for a few years ago), but then the output is not as human readable:</w:t>
      </w:r>
    </w:p>
    <w:p w14:paraId="40FFA35F" w14:textId="2A2B53F2" w:rsidR="00863D66" w:rsidRDefault="00863D66" w:rsidP="00582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0E4F4F98" w14:textId="4259A922" w:rsidR="00863D66" w:rsidRPr="00863D66" w:rsidRDefault="00863D66" w:rsidP="0086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Courier New"/>
          <w:color w:val="000000"/>
          <w:sz w:val="13"/>
          <w:szCs w:val="13"/>
        </w:rPr>
      </w:pPr>
      <w:r w:rsidRPr="00863D66">
        <w:rPr>
          <w:rFonts w:ascii="Lucida Sans Typewriter" w:eastAsia="Times New Roman" w:hAnsi="Lucida Sans Typewriter" w:cs="Courier New"/>
          <w:color w:val="000000"/>
          <w:sz w:val="13"/>
          <w:szCs w:val="13"/>
        </w:rPr>
        <w:t>"=""3d6.(5D).4s""","=""a 6D""","=""9/2""","="" 0.0000""","=""0.0000""","=""1.58""","="" 100 ""","=""L18349,L18361c138"""</w:t>
      </w:r>
    </w:p>
    <w:p w14:paraId="13AD3723" w14:textId="77777777" w:rsidR="00863D66" w:rsidRPr="00863D66" w:rsidRDefault="00863D66" w:rsidP="0086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Courier New"/>
          <w:color w:val="000000"/>
          <w:sz w:val="13"/>
          <w:szCs w:val="13"/>
        </w:rPr>
      </w:pPr>
      <w:r w:rsidRPr="00863D66">
        <w:rPr>
          <w:rFonts w:ascii="Lucida Sans Typewriter" w:eastAsia="Times New Roman" w:hAnsi="Lucida Sans Typewriter" w:cs="Courier New"/>
          <w:color w:val="000000"/>
          <w:sz w:val="13"/>
          <w:szCs w:val="13"/>
        </w:rPr>
        <w:t>"=""3d6.(5D).4s""","=""a 6D""","=""7/2""","="" 384.7872""","=""0.0003""","=""1.58""","="" 100                                                                         ""","=""L18349,L18361c138"""</w:t>
      </w:r>
    </w:p>
    <w:p w14:paraId="7729070A" w14:textId="77777777" w:rsidR="00863D66" w:rsidRPr="00863D66" w:rsidRDefault="00863D66" w:rsidP="0086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Courier New"/>
          <w:color w:val="000000"/>
          <w:sz w:val="13"/>
          <w:szCs w:val="13"/>
        </w:rPr>
      </w:pPr>
      <w:r w:rsidRPr="00863D66">
        <w:rPr>
          <w:rFonts w:ascii="Lucida Sans Typewriter" w:eastAsia="Times New Roman" w:hAnsi="Lucida Sans Typewriter" w:cs="Courier New"/>
          <w:color w:val="000000"/>
          <w:sz w:val="13"/>
          <w:szCs w:val="13"/>
        </w:rPr>
        <w:t>"=""3d6.(5D).4s""","=""a 6D""","=""5/2""","="" 667.6829""","=""0.0003""","=""1.655""","="" 100                                                                         ""","=""L18349,L18361c138"""</w:t>
      </w:r>
    </w:p>
    <w:p w14:paraId="7BFFF5DA" w14:textId="77777777" w:rsidR="00863D66" w:rsidRPr="00863D66" w:rsidRDefault="00863D66" w:rsidP="0086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Courier New"/>
          <w:color w:val="000000"/>
          <w:sz w:val="13"/>
          <w:szCs w:val="13"/>
        </w:rPr>
      </w:pPr>
      <w:r w:rsidRPr="00863D66">
        <w:rPr>
          <w:rFonts w:ascii="Lucida Sans Typewriter" w:eastAsia="Times New Roman" w:hAnsi="Lucida Sans Typewriter" w:cs="Courier New"/>
          <w:color w:val="000000"/>
          <w:sz w:val="13"/>
          <w:szCs w:val="13"/>
        </w:rPr>
        <w:t>"=""3d6.(5D).4s""","=""a 6D""","=""3/2""","="" 862.6118""","=""0.0004""","=""1.862""","="" 100                                                                         ""","=""L18349,L18361c138"""</w:t>
      </w:r>
    </w:p>
    <w:p w14:paraId="2587A9B4" w14:textId="77777777" w:rsidR="00863D66" w:rsidRPr="00863D66" w:rsidRDefault="00863D66" w:rsidP="0086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Courier New"/>
          <w:color w:val="000000"/>
          <w:sz w:val="13"/>
          <w:szCs w:val="13"/>
        </w:rPr>
      </w:pPr>
      <w:r w:rsidRPr="00863D66">
        <w:rPr>
          <w:rFonts w:ascii="Lucida Sans Typewriter" w:eastAsia="Times New Roman" w:hAnsi="Lucida Sans Typewriter" w:cs="Courier New"/>
          <w:color w:val="000000"/>
          <w:sz w:val="13"/>
          <w:szCs w:val="13"/>
        </w:rPr>
        <w:t>"=""3d6.(5D).4s""","=""a 6D""","=""1/2""","="" 977.0498""","=""0.0004""","=""3.31""","="" 100                                                                         ""","=""L18349,L18361c138"""</w:t>
      </w:r>
    </w:p>
    <w:p w14:paraId="530E6271" w14:textId="69E374CC" w:rsidR="00A42655" w:rsidRDefault="00A42655" w:rsidP="00582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imes New Roman"/>
          <w:color w:val="000000"/>
          <w:sz w:val="16"/>
          <w:szCs w:val="16"/>
        </w:rPr>
      </w:pPr>
    </w:p>
    <w:p w14:paraId="56049797" w14:textId="3C519801" w:rsidR="00A42655" w:rsidRDefault="00A42655" w:rsidP="00A4265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For the past three decades I have used a compressed version of this in my programs</w:t>
      </w:r>
      <w:r w:rsidR="00D15D74">
        <w:rPr>
          <w:rFonts w:eastAsia="Times New Roman" w:cstheme="minorHAnsi"/>
          <w:color w:val="000000"/>
        </w:rPr>
        <w:t>, in order to keep the output of my programs to a single page width, making it easier to read</w:t>
      </w:r>
      <w:r>
        <w:rPr>
          <w:rFonts w:eastAsia="Times New Roman" w:cstheme="minorHAnsi"/>
          <w:color w:val="000000"/>
        </w:rPr>
        <w:t>:</w:t>
      </w:r>
    </w:p>
    <w:p w14:paraId="06215108" w14:textId="753BF89F" w:rsidR="00A42655" w:rsidRDefault="00A42655" w:rsidP="00A426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ab/>
      </w:r>
    </w:p>
    <w:p w14:paraId="66AD6533" w14:textId="4B327144" w:rsidR="00A42655" w:rsidRPr="00A42655" w:rsidRDefault="00A42655" w:rsidP="00CC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r w:rsidRPr="00A42655">
        <w:rPr>
          <w:rFonts w:ascii="Lucida Sans Typewriter" w:eastAsia="Times New Roman" w:hAnsi="Lucida Sans Typewriter" w:cstheme="minorHAnsi"/>
          <w:color w:val="000000"/>
          <w:sz w:val="16"/>
          <w:szCs w:val="16"/>
        </w:rPr>
        <w:t xml:space="preserve"> 5D4s a6D4   4.5        0.0000 0.0000   1 </w:t>
      </w:r>
    </w:p>
    <w:p w14:paraId="25103417" w14:textId="69302C12" w:rsidR="00A42655" w:rsidRPr="00A42655" w:rsidRDefault="00A42655" w:rsidP="00CC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r w:rsidRPr="00A42655">
        <w:rPr>
          <w:rFonts w:ascii="Lucida Sans Typewriter" w:eastAsia="Times New Roman" w:hAnsi="Lucida Sans Typewriter" w:cstheme="minorHAnsi"/>
          <w:color w:val="000000"/>
          <w:sz w:val="16"/>
          <w:szCs w:val="16"/>
        </w:rPr>
        <w:t xml:space="preserve"> 5D4s a6D3   3.5      384.7872 0.0003   1 </w:t>
      </w:r>
    </w:p>
    <w:p w14:paraId="79AB12AB" w14:textId="78179DBB" w:rsidR="00A42655" w:rsidRPr="00A42655" w:rsidRDefault="00A42655" w:rsidP="00CC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r w:rsidRPr="00A42655">
        <w:rPr>
          <w:rFonts w:ascii="Lucida Sans Typewriter" w:eastAsia="Times New Roman" w:hAnsi="Lucida Sans Typewriter" w:cstheme="minorHAnsi"/>
          <w:color w:val="000000"/>
          <w:sz w:val="16"/>
          <w:szCs w:val="16"/>
        </w:rPr>
        <w:t xml:space="preserve"> 5D4s a6D2   2.5      667.6829 0.0004   1 </w:t>
      </w:r>
    </w:p>
    <w:p w14:paraId="32F832CB" w14:textId="3D0AFE0E" w:rsidR="00A42655" w:rsidRPr="00A42655" w:rsidRDefault="00A42655" w:rsidP="00CC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r w:rsidRPr="00A42655">
        <w:rPr>
          <w:rFonts w:ascii="Lucida Sans Typewriter" w:eastAsia="Times New Roman" w:hAnsi="Lucida Sans Typewriter" w:cstheme="minorHAnsi"/>
          <w:color w:val="000000"/>
          <w:sz w:val="16"/>
          <w:szCs w:val="16"/>
        </w:rPr>
        <w:t xml:space="preserve"> 5D4s a6D1   1.5      862.6118 0.0004   1 </w:t>
      </w:r>
    </w:p>
    <w:p w14:paraId="61D345DB" w14:textId="69C120F2" w:rsidR="00582584" w:rsidRDefault="00A42655" w:rsidP="00CC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r w:rsidRPr="00A42655">
        <w:rPr>
          <w:rFonts w:ascii="Lucida Sans Typewriter" w:eastAsia="Times New Roman" w:hAnsi="Lucida Sans Typewriter" w:cstheme="minorHAnsi"/>
          <w:color w:val="000000"/>
          <w:sz w:val="16"/>
          <w:szCs w:val="16"/>
        </w:rPr>
        <w:t xml:space="preserve"> 5D4s a6D0   0.5      977.0498 0.0005   1</w:t>
      </w:r>
    </w:p>
    <w:p w14:paraId="4A5245B1" w14:textId="5148799B" w:rsidR="00A42655" w:rsidRDefault="00A42655" w:rsidP="00CC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p>
    <w:p w14:paraId="646E1522" w14:textId="5D91D92A" w:rsidR="00A42655" w:rsidRDefault="00A42655" w:rsidP="00D15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color w:val="000000"/>
        </w:rPr>
      </w:pPr>
      <w:r>
        <w:rPr>
          <w:rFonts w:eastAsia="Times New Roman" w:cstheme="minorHAnsi"/>
          <w:color w:val="000000"/>
        </w:rPr>
        <w:t>In this case, the energy levels match because ASD was based on my analysis. However, this is not generally the case</w:t>
      </w:r>
      <w:r w:rsidR="00D15D74">
        <w:rPr>
          <w:rFonts w:eastAsia="Times New Roman" w:cstheme="minorHAnsi"/>
          <w:color w:val="000000"/>
        </w:rPr>
        <w:t xml:space="preserve"> and differences of 0.1 cm</w:t>
      </w:r>
      <w:r w:rsidR="00D15D74" w:rsidRPr="00D15D74">
        <w:rPr>
          <w:rFonts w:eastAsia="Times New Roman" w:cstheme="minorHAnsi"/>
          <w:color w:val="000000"/>
          <w:vertAlign w:val="superscript"/>
        </w:rPr>
        <w:t>-1</w:t>
      </w:r>
      <w:r w:rsidR="00D15D74">
        <w:rPr>
          <w:rFonts w:eastAsia="Times New Roman" w:cstheme="minorHAnsi"/>
          <w:color w:val="000000"/>
        </w:rPr>
        <w:t xml:space="preserve"> or more would not be unusual.</w:t>
      </w:r>
    </w:p>
    <w:p w14:paraId="5EA32F0E" w14:textId="35510A6C" w:rsidR="00D15D74" w:rsidRDefault="00D15D74" w:rsidP="00A4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6162A750" w14:textId="39C11953" w:rsidR="00D15D74" w:rsidRDefault="00D15D74" w:rsidP="00D15D7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roofErr w:type="spellStart"/>
      <w:r>
        <w:rPr>
          <w:rFonts w:eastAsia="Times New Roman" w:cstheme="minorHAnsi"/>
          <w:color w:val="000000"/>
        </w:rPr>
        <w:t>Kurucz</w:t>
      </w:r>
      <w:proofErr w:type="spellEnd"/>
      <w:r>
        <w:rPr>
          <w:rFonts w:eastAsia="Times New Roman" w:cstheme="minorHAnsi"/>
          <w:color w:val="000000"/>
        </w:rPr>
        <w:t xml:space="preserve"> uses the following format for energy levels that have been matched to experimental values:</w:t>
      </w:r>
    </w:p>
    <w:p w14:paraId="3FF5504E" w14:textId="4116A14B" w:rsidR="00D15D74" w:rsidRDefault="00D15D74" w:rsidP="00D15D7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39FC6366" w14:textId="77777777" w:rsidR="00D15D74" w:rsidRPr="00D15D74" w:rsidRDefault="00D15D74" w:rsidP="00D15D7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Lucida Sans Typewriter" w:eastAsia="Times New Roman" w:hAnsi="Lucida Sans Typewriter" w:cstheme="minorHAnsi"/>
          <w:color w:val="000000"/>
          <w:sz w:val="16"/>
          <w:szCs w:val="16"/>
        </w:rPr>
      </w:pPr>
      <w:r w:rsidRPr="00D15D74">
        <w:rPr>
          <w:rFonts w:ascii="Lucida Sans Typewriter" w:eastAsia="Times New Roman" w:hAnsi="Lucida Sans Typewriter" w:cstheme="minorHAnsi"/>
          <w:color w:val="000000"/>
          <w:sz w:val="16"/>
          <w:szCs w:val="16"/>
        </w:rPr>
        <w:t>26.01EVE   1       0.000  4.5 (5D)4s a6D  1.580 0.00E+00</w:t>
      </w:r>
    </w:p>
    <w:p w14:paraId="227E02F8" w14:textId="77777777" w:rsidR="00D15D74" w:rsidRPr="00D15D74" w:rsidRDefault="00D15D74" w:rsidP="00D15D7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Lucida Sans Typewriter" w:eastAsia="Times New Roman" w:hAnsi="Lucida Sans Typewriter" w:cstheme="minorHAnsi"/>
          <w:color w:val="000000"/>
          <w:sz w:val="16"/>
          <w:szCs w:val="16"/>
        </w:rPr>
      </w:pPr>
      <w:r w:rsidRPr="00D15D74">
        <w:rPr>
          <w:rFonts w:ascii="Lucida Sans Typewriter" w:eastAsia="Times New Roman" w:hAnsi="Lucida Sans Typewriter" w:cstheme="minorHAnsi"/>
          <w:color w:val="000000"/>
          <w:sz w:val="16"/>
          <w:szCs w:val="16"/>
        </w:rPr>
        <w:t>26.01EVE   1     384.790  3.5 (5D)4s a6D  1.580 2.14E-03</w:t>
      </w:r>
    </w:p>
    <w:p w14:paraId="57449F70" w14:textId="77777777" w:rsidR="00D15D74" w:rsidRPr="00D15D74" w:rsidRDefault="00D15D74" w:rsidP="00D15D7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Lucida Sans Typewriter" w:eastAsia="Times New Roman" w:hAnsi="Lucida Sans Typewriter" w:cstheme="minorHAnsi"/>
          <w:color w:val="000000"/>
          <w:sz w:val="16"/>
          <w:szCs w:val="16"/>
        </w:rPr>
      </w:pPr>
      <w:r w:rsidRPr="00D15D74">
        <w:rPr>
          <w:rFonts w:ascii="Lucida Sans Typewriter" w:eastAsia="Times New Roman" w:hAnsi="Lucida Sans Typewriter" w:cstheme="minorHAnsi"/>
          <w:color w:val="000000"/>
          <w:sz w:val="16"/>
          <w:szCs w:val="16"/>
        </w:rPr>
        <w:t>26.01EVE   1     667.683  2.5 (5D)4s a6D  1.655 1.58E-03</w:t>
      </w:r>
    </w:p>
    <w:p w14:paraId="7EA56021" w14:textId="77777777" w:rsidR="00D15D74" w:rsidRPr="00D15D74" w:rsidRDefault="00D15D74" w:rsidP="00D15D7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Lucida Sans Typewriter" w:eastAsia="Times New Roman" w:hAnsi="Lucida Sans Typewriter" w:cstheme="minorHAnsi"/>
          <w:color w:val="000000"/>
          <w:sz w:val="16"/>
          <w:szCs w:val="16"/>
        </w:rPr>
      </w:pPr>
      <w:r w:rsidRPr="00D15D74">
        <w:rPr>
          <w:rFonts w:ascii="Lucida Sans Typewriter" w:eastAsia="Times New Roman" w:hAnsi="Lucida Sans Typewriter" w:cstheme="minorHAnsi"/>
          <w:color w:val="000000"/>
          <w:sz w:val="16"/>
          <w:szCs w:val="16"/>
        </w:rPr>
        <w:t>26.01EVE   1     862.613  1.5 (5D)4s a6D  1.862 7.22E-04</w:t>
      </w:r>
    </w:p>
    <w:p w14:paraId="1C3695BC" w14:textId="409126E4" w:rsidR="00D15D74" w:rsidRDefault="00D15D74" w:rsidP="00D15D7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Lucida Sans Typewriter" w:eastAsia="Times New Roman" w:hAnsi="Lucida Sans Typewriter" w:cstheme="minorHAnsi"/>
          <w:color w:val="000000"/>
          <w:sz w:val="16"/>
          <w:szCs w:val="16"/>
        </w:rPr>
      </w:pPr>
      <w:r w:rsidRPr="00D15D74">
        <w:rPr>
          <w:rFonts w:ascii="Lucida Sans Typewriter" w:eastAsia="Times New Roman" w:hAnsi="Lucida Sans Typewriter" w:cstheme="minorHAnsi"/>
          <w:color w:val="000000"/>
          <w:sz w:val="16"/>
          <w:szCs w:val="16"/>
        </w:rPr>
        <w:t>26.01EVE   1     977.053  0.5 (5D)4s a6D  3.310 1.89E-04</w:t>
      </w:r>
    </w:p>
    <w:p w14:paraId="1B8DE062" w14:textId="2CE5C421" w:rsidR="00D15D74" w:rsidRDefault="00D15D74" w:rsidP="00D15D7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Lucida Sans Typewriter" w:eastAsia="Times New Roman" w:hAnsi="Lucida Sans Typewriter" w:cstheme="minorHAnsi"/>
          <w:color w:val="000000"/>
          <w:sz w:val="16"/>
          <w:szCs w:val="16"/>
        </w:rPr>
      </w:pPr>
    </w:p>
    <w:p w14:paraId="05A1E621" w14:textId="2A3DEEB5" w:rsidR="00D15D74" w:rsidRDefault="00D15D74" w:rsidP="004610D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Here, the energy levels do not match exactly</w:t>
      </w:r>
      <w:r w:rsidR="004610D1">
        <w:rPr>
          <w:rFonts w:eastAsia="Times New Roman" w:cstheme="minorHAnsi"/>
          <w:color w:val="000000"/>
        </w:rPr>
        <w:t>, so it is not possible to match up the three sets of data using just the energy level.</w:t>
      </w:r>
    </w:p>
    <w:p w14:paraId="24FB681A" w14:textId="5BD578D2" w:rsidR="004610D1" w:rsidRDefault="004610D1" w:rsidP="00D15D7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color w:val="000000"/>
        </w:rPr>
      </w:pPr>
    </w:p>
    <w:p w14:paraId="5FCD7CA0" w14:textId="2AD9A3F8" w:rsidR="004610D1" w:rsidRDefault="004610D1" w:rsidP="008022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roofErr w:type="spellStart"/>
      <w:r w:rsidRPr="00944C0B">
        <w:rPr>
          <w:rFonts w:eastAsia="Times New Roman" w:cstheme="minorHAnsi"/>
          <w:color w:val="000000"/>
        </w:rPr>
        <w:t>Raassen</w:t>
      </w:r>
      <w:proofErr w:type="spellEnd"/>
      <w:r w:rsidRPr="00944C0B">
        <w:rPr>
          <w:rFonts w:eastAsia="Times New Roman" w:cstheme="minorHAnsi"/>
          <w:color w:val="000000"/>
        </w:rPr>
        <w:t xml:space="preserve"> and </w:t>
      </w:r>
      <w:proofErr w:type="spellStart"/>
      <w:r w:rsidRPr="00944C0B">
        <w:rPr>
          <w:rFonts w:eastAsia="Times New Roman" w:cstheme="minorHAnsi"/>
          <w:color w:val="000000"/>
        </w:rPr>
        <w:t>Uylings</w:t>
      </w:r>
      <w:proofErr w:type="spellEnd"/>
      <w:r w:rsidRPr="00944C0B">
        <w:rPr>
          <w:rFonts w:eastAsia="Times New Roman" w:cstheme="minorHAnsi"/>
          <w:color w:val="000000"/>
        </w:rPr>
        <w:t xml:space="preserve"> use the following format (some spaces have been deleted)</w:t>
      </w:r>
      <w:r w:rsidR="00944C0B">
        <w:rPr>
          <w:rFonts w:eastAsia="Times New Roman" w:cstheme="minorHAnsi"/>
          <w:color w:val="000000"/>
        </w:rPr>
        <w:t>:</w:t>
      </w:r>
    </w:p>
    <w:p w14:paraId="7A742B58" w14:textId="77777777" w:rsidR="00944C0B" w:rsidRPr="00944C0B" w:rsidRDefault="00944C0B" w:rsidP="00944C0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5FE2C2A5" w14:textId="3119D728" w:rsidR="004610D1" w:rsidRPr="004610D1" w:rsidRDefault="004610D1" w:rsidP="00CC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r w:rsidRPr="004610D1">
        <w:rPr>
          <w:rFonts w:ascii="Lucida Sans Typewriter" w:eastAsia="Times New Roman" w:hAnsi="Lucida Sans Typewriter" w:cstheme="minorHAnsi"/>
          <w:color w:val="000000"/>
          <w:sz w:val="16"/>
          <w:szCs w:val="16"/>
        </w:rPr>
        <w:t xml:space="preserve">   .000  -6.620  6.620   100% 2|5D4)6D   +  0% 2|3F4)4F   +  0% 8|6S5)6D   +  0% 2|3F2)4F  </w:t>
      </w:r>
    </w:p>
    <w:p w14:paraId="1952193A" w14:textId="475FDAF2" w:rsidR="004610D1" w:rsidRPr="004610D1" w:rsidRDefault="004610D1" w:rsidP="00CC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r w:rsidRPr="004610D1">
        <w:rPr>
          <w:rFonts w:ascii="Lucida Sans Typewriter" w:eastAsia="Times New Roman" w:hAnsi="Lucida Sans Typewriter" w:cstheme="minorHAnsi"/>
          <w:color w:val="000000"/>
          <w:sz w:val="16"/>
          <w:szCs w:val="16"/>
        </w:rPr>
        <w:t xml:space="preserve">384.790 380.448  4.342   100% 2|5D4)6D   +  0% 8|6S5)6D   +  0% 2|3F4)4F   +  0% 2|5D4)4D  </w:t>
      </w:r>
    </w:p>
    <w:p w14:paraId="7D9E9797" w14:textId="435F3F58" w:rsidR="004610D1" w:rsidRPr="004610D1" w:rsidRDefault="004610D1" w:rsidP="00CC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r w:rsidRPr="004610D1">
        <w:rPr>
          <w:rFonts w:ascii="Lucida Sans Typewriter" w:eastAsia="Times New Roman" w:hAnsi="Lucida Sans Typewriter" w:cstheme="minorHAnsi"/>
          <w:color w:val="000000"/>
          <w:sz w:val="16"/>
          <w:szCs w:val="16"/>
        </w:rPr>
        <w:t xml:space="preserve">667.683 665.659  2.024   100% 2|5D4)6D   +  0% 8|6S5)6D   +  0% 2|3P2)4P   +  0% 2|3P4)4P  </w:t>
      </w:r>
    </w:p>
    <w:p w14:paraId="482A6DAC" w14:textId="380DED1C" w:rsidR="004610D1" w:rsidRPr="004610D1" w:rsidRDefault="004610D1" w:rsidP="00CC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r w:rsidRPr="004610D1">
        <w:rPr>
          <w:rFonts w:ascii="Lucida Sans Typewriter" w:eastAsia="Times New Roman" w:hAnsi="Lucida Sans Typewriter" w:cstheme="minorHAnsi"/>
          <w:color w:val="000000"/>
          <w:sz w:val="16"/>
          <w:szCs w:val="16"/>
        </w:rPr>
        <w:t xml:space="preserve">862.613 862.478   .135   100% 2|5D4)6D   +  0% 2|3P2)4P   +  0% 8|6S5)6D   +  0% 2|3P4)4P  </w:t>
      </w:r>
    </w:p>
    <w:p w14:paraId="5098B8BB" w14:textId="094E125B" w:rsidR="004610D1" w:rsidRDefault="004610D1" w:rsidP="00CC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r w:rsidRPr="004610D1">
        <w:rPr>
          <w:rFonts w:ascii="Lucida Sans Typewriter" w:eastAsia="Times New Roman" w:hAnsi="Lucida Sans Typewriter" w:cstheme="minorHAnsi"/>
          <w:color w:val="000000"/>
          <w:sz w:val="16"/>
          <w:szCs w:val="16"/>
        </w:rPr>
        <w:t xml:space="preserve">977.053 978.138 -1.085   100% 2|5D4)6D   +  0% 2|3P2)4P   +  0% 8|6S5)6D   +  0% 2|3P4)4P  </w:t>
      </w:r>
    </w:p>
    <w:p w14:paraId="5BBC48D4" w14:textId="6142E353" w:rsidR="00944C0B" w:rsidRDefault="00944C0B" w:rsidP="0046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p>
    <w:p w14:paraId="05F31245" w14:textId="4028A827" w:rsidR="00944C0B" w:rsidRDefault="00944C0B" w:rsidP="00944C0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This was taken from their older calculations and the energy levels may have been updated since this file was downloaded, but I think the configuration and term assignments are similar. In their energy level file, the levels are sorted according to J value and hence this does not appear on each line corresponding to a level. Their list of E1 transitions looks like this:</w:t>
      </w:r>
    </w:p>
    <w:p w14:paraId="72C7BE80" w14:textId="73E428A3" w:rsidR="00944C0B" w:rsidRDefault="00944C0B" w:rsidP="00944C0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1120D09F" w14:textId="766C01A0" w:rsidR="00944C0B" w:rsidRPr="00944C0B" w:rsidRDefault="00944C0B" w:rsidP="00AB1B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Lucida Sans Typewriter" w:eastAsia="Times New Roman" w:hAnsi="Lucida Sans Typewriter" w:cstheme="minorHAnsi"/>
          <w:color w:val="000000"/>
          <w:sz w:val="16"/>
          <w:szCs w:val="16"/>
        </w:rPr>
      </w:pPr>
      <w:r w:rsidRPr="00944C0B">
        <w:rPr>
          <w:rFonts w:ascii="Lucida Sans Typewriter" w:eastAsia="Times New Roman" w:hAnsi="Lucida Sans Typewriter" w:cstheme="minorHAnsi"/>
          <w:color w:val="000000"/>
          <w:sz w:val="16"/>
          <w:szCs w:val="16"/>
        </w:rPr>
        <w:t xml:space="preserve">2599.396      .38419  4.5        .00* 2|5D4)6D    4.5   38458.98* 1|5D4)6D  </w:t>
      </w:r>
    </w:p>
    <w:p w14:paraId="32F0294C" w14:textId="28875FF2" w:rsidR="00944C0B" w:rsidRPr="00944C0B" w:rsidRDefault="00944C0B" w:rsidP="00AB1B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Lucida Sans Typewriter" w:eastAsia="Times New Roman" w:hAnsi="Lucida Sans Typewriter" w:cstheme="minorHAnsi"/>
          <w:color w:val="000000"/>
          <w:sz w:val="16"/>
          <w:szCs w:val="16"/>
        </w:rPr>
      </w:pPr>
      <w:r w:rsidRPr="00944C0B">
        <w:rPr>
          <w:rFonts w:ascii="Lucida Sans Typewriter" w:eastAsia="Times New Roman" w:hAnsi="Lucida Sans Typewriter" w:cstheme="minorHAnsi"/>
          <w:color w:val="000000"/>
          <w:sz w:val="16"/>
          <w:szCs w:val="16"/>
        </w:rPr>
        <w:t xml:space="preserve">2404.887      .17790  2.5     667.68* 2|5D4)6D    3.5   42237.03* 1|5D4)6F  </w:t>
      </w:r>
    </w:p>
    <w:p w14:paraId="426D11AA" w14:textId="6C789476" w:rsidR="00944C0B" w:rsidRPr="00944C0B" w:rsidRDefault="00944C0B" w:rsidP="00AB1B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Lucida Sans Typewriter" w:eastAsia="Times New Roman" w:hAnsi="Lucida Sans Typewriter" w:cstheme="minorHAnsi"/>
          <w:color w:val="000000"/>
          <w:sz w:val="16"/>
          <w:szCs w:val="16"/>
        </w:rPr>
      </w:pPr>
      <w:r w:rsidRPr="00944C0B">
        <w:rPr>
          <w:rFonts w:ascii="Lucida Sans Typewriter" w:eastAsia="Times New Roman" w:hAnsi="Lucida Sans Typewriter" w:cstheme="minorHAnsi"/>
          <w:color w:val="000000"/>
          <w:sz w:val="16"/>
          <w:szCs w:val="16"/>
        </w:rPr>
        <w:t xml:space="preserve">2395.626      .39182  3.5     384.79* 2|5D4)6D    4.5   42114.82* 1|5D4)6F  </w:t>
      </w:r>
    </w:p>
    <w:p w14:paraId="6D4B846A" w14:textId="68E472FE" w:rsidR="00944C0B" w:rsidRPr="00944C0B" w:rsidRDefault="00944C0B" w:rsidP="00AB1B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Lucida Sans Typewriter" w:eastAsia="Times New Roman" w:hAnsi="Lucida Sans Typewriter" w:cstheme="minorHAnsi"/>
          <w:color w:val="000000"/>
          <w:sz w:val="16"/>
          <w:szCs w:val="16"/>
        </w:rPr>
      </w:pPr>
      <w:r w:rsidRPr="00944C0B">
        <w:rPr>
          <w:rFonts w:ascii="Lucida Sans Typewriter" w:eastAsia="Times New Roman" w:hAnsi="Lucida Sans Typewriter" w:cstheme="minorHAnsi"/>
          <w:color w:val="000000"/>
          <w:sz w:val="16"/>
          <w:szCs w:val="16"/>
        </w:rPr>
        <w:t xml:space="preserve">2382.039      .53613  4.5        .00* 2|5D4)6D    5.5   41968.05* 1|5D4)6F  </w:t>
      </w:r>
    </w:p>
    <w:p w14:paraId="0523D8AA" w14:textId="1F1C6B7E" w:rsidR="00944C0B" w:rsidRPr="00944C0B" w:rsidRDefault="00944C0B" w:rsidP="00AB1B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Lucida Sans Typewriter" w:eastAsia="Times New Roman" w:hAnsi="Lucida Sans Typewriter" w:cstheme="minorHAnsi"/>
          <w:color w:val="000000"/>
          <w:sz w:val="16"/>
          <w:szCs w:val="16"/>
        </w:rPr>
      </w:pPr>
      <w:r w:rsidRPr="00944C0B">
        <w:rPr>
          <w:rFonts w:ascii="Lucida Sans Typewriter" w:eastAsia="Times New Roman" w:hAnsi="Lucida Sans Typewriter" w:cstheme="minorHAnsi"/>
          <w:color w:val="000000"/>
          <w:sz w:val="16"/>
          <w:szCs w:val="16"/>
        </w:rPr>
        <w:t xml:space="preserve">2343.496      .09769  4.5        .00* 2|5D4)6D    3.5   42658.22* 1|5D4)6P  </w:t>
      </w:r>
    </w:p>
    <w:p w14:paraId="12F7E409" w14:textId="205485DC" w:rsidR="00944C0B" w:rsidRPr="00944C0B" w:rsidRDefault="00944C0B" w:rsidP="00AB1B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Lucida Sans Typewriter" w:eastAsia="Times New Roman" w:hAnsi="Lucida Sans Typewriter" w:cstheme="minorHAnsi"/>
          <w:color w:val="000000"/>
          <w:sz w:val="16"/>
          <w:szCs w:val="16"/>
        </w:rPr>
      </w:pPr>
      <w:r w:rsidRPr="00944C0B">
        <w:rPr>
          <w:rFonts w:ascii="Lucida Sans Typewriter" w:eastAsia="Times New Roman" w:hAnsi="Lucida Sans Typewriter" w:cstheme="minorHAnsi"/>
          <w:color w:val="000000"/>
          <w:sz w:val="16"/>
          <w:szCs w:val="16"/>
        </w:rPr>
        <w:t>1144.938      .03695  4.5        .00* 2|5D4)6D    5.5   87340.98* 2|4G5G,6F</w:t>
      </w:r>
    </w:p>
    <w:p w14:paraId="55FA6695" w14:textId="023E50E1" w:rsidR="00944C0B" w:rsidRDefault="00944C0B" w:rsidP="0086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2BB166AF" w14:textId="089EF3C9" w:rsidR="00944C0B" w:rsidRDefault="00944C0B" w:rsidP="0094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 xml:space="preserve">The question is, how do we tell a program that all of these </w:t>
      </w:r>
      <w:r w:rsidR="00827D1A">
        <w:rPr>
          <w:rFonts w:eastAsia="Times New Roman" w:cstheme="minorHAnsi"/>
          <w:color w:val="000000"/>
        </w:rPr>
        <w:t>formats for the energy level refer to the same thing. An initial idea to match the levels based on the level value and the J value works fine for the lower levels, but for higher levels can fail if the levels get too close together. Consider the following (5D)6h levels with J=11/2 in Fe II</w:t>
      </w:r>
      <w:r w:rsidR="00342C4A">
        <w:rPr>
          <w:rFonts w:eastAsia="Times New Roman" w:cstheme="minorHAnsi"/>
          <w:color w:val="000000"/>
        </w:rPr>
        <w:t>, in my short format</w:t>
      </w:r>
      <w:r w:rsidR="00827D1A">
        <w:rPr>
          <w:rFonts w:eastAsia="Times New Roman" w:cstheme="minorHAnsi"/>
          <w:color w:val="000000"/>
        </w:rPr>
        <w:t xml:space="preserve">: </w:t>
      </w:r>
    </w:p>
    <w:p w14:paraId="629F0100" w14:textId="08F64B39" w:rsidR="00827D1A" w:rsidRDefault="00827D1A" w:rsidP="0094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77680807" w14:textId="65A00E87" w:rsidR="00827D1A" w:rsidRPr="00827D1A" w:rsidRDefault="00827D1A" w:rsidP="00AB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r w:rsidRPr="00827D1A">
        <w:rPr>
          <w:rFonts w:ascii="Lucida Sans Typewriter" w:eastAsia="Times New Roman" w:hAnsi="Lucida Sans Typewriter" w:cstheme="minorHAnsi"/>
          <w:color w:val="000000"/>
          <w:sz w:val="16"/>
          <w:szCs w:val="16"/>
        </w:rPr>
        <w:t>5D6h3_65   5.5   118889.5458 0.0055   0</w:t>
      </w:r>
    </w:p>
    <w:p w14:paraId="6D08DCC4" w14:textId="485A476E" w:rsidR="00827D1A" w:rsidRPr="00827D1A" w:rsidRDefault="00827D1A" w:rsidP="00AB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r w:rsidRPr="00827D1A">
        <w:rPr>
          <w:rFonts w:ascii="Lucida Sans Typewriter" w:eastAsia="Times New Roman" w:hAnsi="Lucida Sans Typewriter" w:cstheme="minorHAnsi"/>
          <w:color w:val="000000"/>
          <w:sz w:val="16"/>
          <w:szCs w:val="16"/>
        </w:rPr>
        <w:t>5D6h3_55   5.5   118890.2101 0.0054   0</w:t>
      </w:r>
    </w:p>
    <w:p w14:paraId="080A3E86" w14:textId="4A732080" w:rsidR="00827D1A" w:rsidRPr="00827D1A" w:rsidRDefault="00827D1A" w:rsidP="00AB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r w:rsidRPr="00827D1A">
        <w:rPr>
          <w:rFonts w:ascii="Lucida Sans Typewriter" w:eastAsia="Times New Roman" w:hAnsi="Lucida Sans Typewriter" w:cstheme="minorHAnsi"/>
          <w:color w:val="000000"/>
          <w:sz w:val="16"/>
          <w:szCs w:val="16"/>
        </w:rPr>
        <w:t>5D6h2_55   5.5   119196.4443 0.0054   0</w:t>
      </w:r>
    </w:p>
    <w:p w14:paraId="0C0D3CC7" w14:textId="3DB2AAAA" w:rsidR="00827D1A" w:rsidRPr="00827D1A" w:rsidRDefault="00827D1A" w:rsidP="00AB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r w:rsidRPr="00827D1A">
        <w:rPr>
          <w:rFonts w:ascii="Lucida Sans Typewriter" w:eastAsia="Times New Roman" w:hAnsi="Lucida Sans Typewriter" w:cstheme="minorHAnsi"/>
          <w:color w:val="000000"/>
          <w:sz w:val="16"/>
          <w:szCs w:val="16"/>
        </w:rPr>
        <w:t>5D6h2_65   5.5   119196.4530 0.0049   0</w:t>
      </w:r>
    </w:p>
    <w:p w14:paraId="6BB08499" w14:textId="0A49FF46" w:rsidR="00827D1A" w:rsidRDefault="00827D1A" w:rsidP="00AB1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r w:rsidRPr="00827D1A">
        <w:rPr>
          <w:rFonts w:ascii="Lucida Sans Typewriter" w:eastAsia="Times New Roman" w:hAnsi="Lucida Sans Typewriter" w:cstheme="minorHAnsi"/>
          <w:color w:val="000000"/>
          <w:sz w:val="16"/>
          <w:szCs w:val="16"/>
        </w:rPr>
        <w:t>5D6h1_65   5.5   119385.5300 0.1401   0</w:t>
      </w:r>
    </w:p>
    <w:p w14:paraId="454E536A" w14:textId="68E2E79E" w:rsidR="00827D1A" w:rsidRDefault="00827D1A" w:rsidP="0082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p>
    <w:p w14:paraId="63DC77A1" w14:textId="57B1D3B1" w:rsidR="00827D1A" w:rsidRDefault="00342C4A" w:rsidP="0082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 xml:space="preserve">They have the following values in </w:t>
      </w:r>
      <w:proofErr w:type="spellStart"/>
      <w:r>
        <w:rPr>
          <w:rFonts w:eastAsia="Times New Roman" w:cstheme="minorHAnsi"/>
          <w:color w:val="000000"/>
        </w:rPr>
        <w:t>Kurucz’s</w:t>
      </w:r>
      <w:proofErr w:type="spellEnd"/>
      <w:r>
        <w:rPr>
          <w:rFonts w:eastAsia="Times New Roman" w:cstheme="minorHAnsi"/>
          <w:color w:val="000000"/>
        </w:rPr>
        <w:t xml:space="preserve"> calculations:</w:t>
      </w:r>
    </w:p>
    <w:p w14:paraId="5C132436" w14:textId="65610F92" w:rsidR="00342C4A" w:rsidRDefault="00342C4A" w:rsidP="0082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136B4AFD" w14:textId="77777777" w:rsidR="00342C4A" w:rsidRPr="00342C4A" w:rsidRDefault="00342C4A" w:rsidP="00342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r w:rsidRPr="00342C4A">
        <w:rPr>
          <w:rFonts w:ascii="Lucida Sans Typewriter" w:eastAsia="Times New Roman" w:hAnsi="Lucida Sans Typewriter" w:cstheme="minorHAnsi"/>
          <w:color w:val="000000"/>
          <w:sz w:val="16"/>
          <w:szCs w:val="16"/>
        </w:rPr>
        <w:t>26.01ODD  70  118889.500  5.5 5D)6h 3[6]  1.079 2.92E-03</w:t>
      </w:r>
    </w:p>
    <w:p w14:paraId="162886BB" w14:textId="77777777" w:rsidR="00342C4A" w:rsidRPr="00342C4A" w:rsidRDefault="00342C4A" w:rsidP="00342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r w:rsidRPr="00342C4A">
        <w:rPr>
          <w:rFonts w:ascii="Lucida Sans Typewriter" w:eastAsia="Times New Roman" w:hAnsi="Lucida Sans Typewriter" w:cstheme="minorHAnsi"/>
          <w:color w:val="000000"/>
          <w:sz w:val="16"/>
          <w:szCs w:val="16"/>
        </w:rPr>
        <w:t>26.01ODD  71  118890.158  5.5 5D)6h 3[5]  1.181 2.91E-03</w:t>
      </w:r>
    </w:p>
    <w:p w14:paraId="2BC57DF7" w14:textId="77777777" w:rsidR="00342C4A" w:rsidRPr="00342C4A" w:rsidRDefault="00342C4A" w:rsidP="00342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r w:rsidRPr="00342C4A">
        <w:rPr>
          <w:rFonts w:ascii="Lucida Sans Typewriter" w:eastAsia="Times New Roman" w:hAnsi="Lucida Sans Typewriter" w:cstheme="minorHAnsi"/>
          <w:color w:val="000000"/>
          <w:sz w:val="16"/>
          <w:szCs w:val="16"/>
        </w:rPr>
        <w:t>26.01ODD  74  119196.405  5.5 5D)6h 2[5]  1.043 1.83E-03</w:t>
      </w:r>
    </w:p>
    <w:p w14:paraId="527E31E3" w14:textId="77777777" w:rsidR="00342C4A" w:rsidRPr="00342C4A" w:rsidRDefault="00342C4A" w:rsidP="00342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r w:rsidRPr="00342C4A">
        <w:rPr>
          <w:rFonts w:ascii="Lucida Sans Typewriter" w:eastAsia="Times New Roman" w:hAnsi="Lucida Sans Typewriter" w:cstheme="minorHAnsi"/>
          <w:color w:val="000000"/>
          <w:sz w:val="16"/>
          <w:szCs w:val="16"/>
        </w:rPr>
        <w:t>26.01ODD  75  119196.410  5.5 5D)6h 2[6]  1.139 1.83E-03</w:t>
      </w:r>
    </w:p>
    <w:p w14:paraId="579F39B7" w14:textId="721795AE" w:rsidR="00342C4A" w:rsidRDefault="00342C4A" w:rsidP="00342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r w:rsidRPr="00342C4A">
        <w:rPr>
          <w:rFonts w:ascii="Lucida Sans Typewriter" w:eastAsia="Times New Roman" w:hAnsi="Lucida Sans Typewriter" w:cstheme="minorHAnsi"/>
          <w:color w:val="000000"/>
          <w:sz w:val="16"/>
          <w:szCs w:val="16"/>
        </w:rPr>
        <w:t>26.01ODD  76  119385.482  5.5 5D)6h 1[6]  1.005 6.77E-04</w:t>
      </w:r>
    </w:p>
    <w:p w14:paraId="0DD6347E" w14:textId="6DA8780C" w:rsidR="00342C4A" w:rsidRDefault="00342C4A" w:rsidP="00342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p>
    <w:p w14:paraId="73125FFD" w14:textId="1D960950" w:rsidR="00342C4A" w:rsidRDefault="00342C4A" w:rsidP="00342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The two levels near 119196 cm</w:t>
      </w:r>
      <w:r w:rsidRPr="00342C4A">
        <w:rPr>
          <w:rFonts w:eastAsia="Times New Roman" w:cstheme="minorHAnsi"/>
          <w:color w:val="000000"/>
          <w:vertAlign w:val="superscript"/>
        </w:rPr>
        <w:t>-1</w:t>
      </w:r>
      <w:r>
        <w:rPr>
          <w:rFonts w:eastAsia="Times New Roman" w:cstheme="minorHAnsi"/>
          <w:color w:val="000000"/>
        </w:rPr>
        <w:t xml:space="preserve"> cannot be matched on energy and J-value alone. </w:t>
      </w:r>
      <w:r w:rsidR="00AB1B0C">
        <w:rPr>
          <w:rFonts w:eastAsia="Times New Roman" w:cstheme="minorHAnsi"/>
          <w:color w:val="000000"/>
        </w:rPr>
        <w:t xml:space="preserve">They also cannot be reliably matched by requiring the same order for the experimental and calculated levels as the atomic structure calculations are not sufficiently reliable to even get the order correct. </w:t>
      </w:r>
      <w:r>
        <w:rPr>
          <w:rFonts w:eastAsia="Times New Roman" w:cstheme="minorHAnsi"/>
          <w:color w:val="000000"/>
        </w:rPr>
        <w:t xml:space="preserve">Some knowledge of the expected transitions from these levels is </w:t>
      </w:r>
      <w:r w:rsidR="003B5B0D">
        <w:rPr>
          <w:rFonts w:eastAsia="Times New Roman" w:cstheme="minorHAnsi"/>
          <w:color w:val="000000"/>
        </w:rPr>
        <w:t xml:space="preserve">required </w:t>
      </w:r>
      <w:r>
        <w:rPr>
          <w:rFonts w:eastAsia="Times New Roman" w:cstheme="minorHAnsi"/>
          <w:color w:val="000000"/>
        </w:rPr>
        <w:t xml:space="preserve"> to be able to make a reliable match of the experimental and calculated levels</w:t>
      </w:r>
      <w:r w:rsidR="00AB1B0C">
        <w:rPr>
          <w:rFonts w:eastAsia="Times New Roman" w:cstheme="minorHAnsi"/>
          <w:color w:val="000000"/>
        </w:rPr>
        <w:t xml:space="preserve">, and this is not easy to transmit to a new student starting the analysis. </w:t>
      </w:r>
      <w:proofErr w:type="spellStart"/>
      <w:r w:rsidR="00AB1B0C">
        <w:rPr>
          <w:rFonts w:eastAsia="Times New Roman" w:cstheme="minorHAnsi"/>
          <w:color w:val="000000"/>
        </w:rPr>
        <w:t>Kurucz</w:t>
      </w:r>
      <w:proofErr w:type="spellEnd"/>
      <w:r w:rsidR="00AB1B0C">
        <w:rPr>
          <w:rFonts w:eastAsia="Times New Roman" w:cstheme="minorHAnsi"/>
          <w:color w:val="000000"/>
        </w:rPr>
        <w:t xml:space="preserve"> has in fact made this match based on his experience for many elements using recent analyses based on FTS, but as soon as new analyses are published or he revises his calculations, these matches need to be made again.</w:t>
      </w:r>
    </w:p>
    <w:p w14:paraId="71CE1254" w14:textId="09A2219F" w:rsidR="00342C4A" w:rsidRDefault="00342C4A" w:rsidP="00342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2BF0830A" w14:textId="1322F5F8" w:rsidR="00342C4A" w:rsidRDefault="00342C4A" w:rsidP="00342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My solution to this problem in the past</w:t>
      </w:r>
      <w:r w:rsidR="00AB1B0C">
        <w:rPr>
          <w:rFonts w:eastAsia="Times New Roman" w:cstheme="minorHAnsi"/>
          <w:color w:val="000000"/>
        </w:rPr>
        <w:t xml:space="preserve"> has been to construct a look-up table for the levels, with a single key representing the energy level and different columns in the table denoting the </w:t>
      </w:r>
      <w:r w:rsidR="00AB1B0C">
        <w:rPr>
          <w:rFonts w:eastAsia="Times New Roman" w:cstheme="minorHAnsi"/>
          <w:color w:val="000000"/>
        </w:rPr>
        <w:lastRenderedPageBreak/>
        <w:t xml:space="preserve">notation used in the various programs. This has also been useful to format a table for publication, where </w:t>
      </w:r>
      <w:r w:rsidR="00863D66">
        <w:rPr>
          <w:rFonts w:eastAsia="Times New Roman" w:cstheme="minorHAnsi"/>
          <w:color w:val="000000"/>
        </w:rPr>
        <w:t>a format similar to ASD is required for a machine-readable table and a similar one formatted in LaTeX using the conventional superscripts and subscripts is needed for the short table stub in the main body of the paper. However, this table is not always easy to construct and not easy to get right.</w:t>
      </w:r>
    </w:p>
    <w:p w14:paraId="3F42D474" w14:textId="01DD4A2D" w:rsidR="00CC2E55" w:rsidRDefault="00CC2E55" w:rsidP="00342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21734045" w14:textId="5A002EEE" w:rsidR="00CC2E55" w:rsidRPr="00342C4A" w:rsidRDefault="00CC2E55" w:rsidP="00342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 xml:space="preserve">Maybe there is a better solution to this problem, which is common to almost all types of analysis that we do. Perhaps just making a table in a </w:t>
      </w:r>
      <w:r w:rsidR="003B5B0D">
        <w:rPr>
          <w:rFonts w:eastAsia="Times New Roman" w:cstheme="minorHAnsi"/>
          <w:color w:val="000000"/>
        </w:rPr>
        <w:t xml:space="preserve">nice </w:t>
      </w:r>
      <w:r>
        <w:rPr>
          <w:rFonts w:eastAsia="Times New Roman" w:cstheme="minorHAnsi"/>
          <w:color w:val="000000"/>
        </w:rPr>
        <w:t xml:space="preserve">user interface with an initial match of levels between the different sources </w:t>
      </w:r>
      <w:r w:rsidR="003B5B0D">
        <w:rPr>
          <w:rFonts w:eastAsia="Times New Roman" w:cstheme="minorHAnsi"/>
          <w:color w:val="000000"/>
        </w:rPr>
        <w:t xml:space="preserve">that can be edited as required would help. This could then be used to construct the lookup table that is used by other programs. </w:t>
      </w:r>
    </w:p>
    <w:p w14:paraId="6E920FE5" w14:textId="77777777" w:rsidR="00827D1A" w:rsidRPr="00827D1A" w:rsidRDefault="00827D1A" w:rsidP="0082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eastAsia="Times New Roman" w:hAnsi="Lucida Sans Typewriter" w:cstheme="minorHAnsi"/>
          <w:color w:val="000000"/>
          <w:sz w:val="16"/>
          <w:szCs w:val="16"/>
        </w:rPr>
      </w:pPr>
    </w:p>
    <w:p w14:paraId="2DB3F233" w14:textId="6B5F4A9E" w:rsidR="00827D1A" w:rsidRDefault="00827D1A" w:rsidP="0094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41BE832A" w14:textId="77777777" w:rsidR="00827D1A" w:rsidRPr="00944C0B" w:rsidRDefault="00827D1A" w:rsidP="0094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13208DA5" w14:textId="77777777" w:rsidR="00582584" w:rsidRPr="00582584" w:rsidRDefault="00582584" w:rsidP="00D15D74">
      <w:pPr>
        <w:rPr>
          <w:rFonts w:ascii="Times New Roman" w:eastAsia="Times New Roman" w:hAnsi="Times New Roman" w:cs="Times New Roman"/>
        </w:rPr>
      </w:pPr>
    </w:p>
    <w:p w14:paraId="125A9D16" w14:textId="77777777" w:rsidR="004067FF" w:rsidRPr="004067FF" w:rsidRDefault="004067FF" w:rsidP="004067FF">
      <w:pPr>
        <w:pStyle w:val="ListParagraph"/>
        <w:ind w:left="1440"/>
      </w:pPr>
    </w:p>
    <w:sectPr w:rsidR="004067FF" w:rsidRPr="00406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Typewriter">
    <w:panose1 w:val="020B0509030504030204"/>
    <w:charset w:val="4D"/>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F10CA"/>
    <w:multiLevelType w:val="hybridMultilevel"/>
    <w:tmpl w:val="7892F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9266E"/>
    <w:multiLevelType w:val="hybridMultilevel"/>
    <w:tmpl w:val="7892FB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5535707">
    <w:abstractNumId w:val="0"/>
  </w:num>
  <w:num w:numId="2" w16cid:durableId="2082289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7FF"/>
    <w:rsid w:val="00342C4A"/>
    <w:rsid w:val="003B5B0D"/>
    <w:rsid w:val="004067FF"/>
    <w:rsid w:val="004610D1"/>
    <w:rsid w:val="00582584"/>
    <w:rsid w:val="00744CBF"/>
    <w:rsid w:val="00827D1A"/>
    <w:rsid w:val="00863D66"/>
    <w:rsid w:val="00944C0B"/>
    <w:rsid w:val="00A42655"/>
    <w:rsid w:val="00AB1B0C"/>
    <w:rsid w:val="00B05963"/>
    <w:rsid w:val="00CC2E55"/>
    <w:rsid w:val="00D1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727365"/>
  <w15:chartTrackingRefBased/>
  <w15:docId w15:val="{9C04F2AD-1146-194A-A33B-07BF0EC5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7FF"/>
    <w:pPr>
      <w:ind w:left="720"/>
      <w:contextualSpacing/>
    </w:pPr>
  </w:style>
  <w:style w:type="paragraph" w:styleId="HTMLPreformatted">
    <w:name w:val="HTML Preformatted"/>
    <w:basedOn w:val="Normal"/>
    <w:link w:val="HTMLPreformattedChar"/>
    <w:uiPriority w:val="99"/>
    <w:semiHidden/>
    <w:unhideWhenUsed/>
    <w:rsid w:val="00582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258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825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97748">
      <w:bodyDiv w:val="1"/>
      <w:marLeft w:val="0"/>
      <w:marRight w:val="0"/>
      <w:marTop w:val="0"/>
      <w:marBottom w:val="0"/>
      <w:divBdr>
        <w:top w:val="none" w:sz="0" w:space="0" w:color="auto"/>
        <w:left w:val="none" w:sz="0" w:space="0" w:color="auto"/>
        <w:bottom w:val="none" w:sz="0" w:space="0" w:color="auto"/>
        <w:right w:val="none" w:sz="0" w:space="0" w:color="auto"/>
      </w:divBdr>
    </w:div>
    <w:div w:id="529033944">
      <w:bodyDiv w:val="1"/>
      <w:marLeft w:val="0"/>
      <w:marRight w:val="0"/>
      <w:marTop w:val="0"/>
      <w:marBottom w:val="0"/>
      <w:divBdr>
        <w:top w:val="none" w:sz="0" w:space="0" w:color="auto"/>
        <w:left w:val="none" w:sz="0" w:space="0" w:color="auto"/>
        <w:bottom w:val="none" w:sz="0" w:space="0" w:color="auto"/>
        <w:right w:val="none" w:sz="0" w:space="0" w:color="auto"/>
      </w:divBdr>
    </w:div>
    <w:div w:id="947388530">
      <w:bodyDiv w:val="1"/>
      <w:marLeft w:val="0"/>
      <w:marRight w:val="0"/>
      <w:marTop w:val="0"/>
      <w:marBottom w:val="0"/>
      <w:divBdr>
        <w:top w:val="none" w:sz="0" w:space="0" w:color="auto"/>
        <w:left w:val="none" w:sz="0" w:space="0" w:color="auto"/>
        <w:bottom w:val="none" w:sz="0" w:space="0" w:color="auto"/>
        <w:right w:val="none" w:sz="0" w:space="0" w:color="auto"/>
      </w:divBdr>
    </w:div>
    <w:div w:id="100174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fontTable" Target="fontTable.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 Gillian (Fed)</dc:creator>
  <cp:keywords/>
  <dc:description/>
  <cp:lastModifiedBy>Nave, Gillian (Fed)</cp:lastModifiedBy>
  <cp:revision>2</cp:revision>
  <dcterms:created xsi:type="dcterms:W3CDTF">2022-09-08T18:47:00Z</dcterms:created>
  <dcterms:modified xsi:type="dcterms:W3CDTF">2022-09-08T18:47:00Z</dcterms:modified>
</cp:coreProperties>
</file>