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59EE35" w14:textId="4A591A64" w:rsidR="007A2790" w:rsidRPr="000630A4" w:rsidRDefault="00561F82" w:rsidP="007A2790">
      <w:pPr>
        <w:rPr>
          <w:b/>
          <w:bCs/>
          <w:u w:val="single"/>
        </w:rPr>
      </w:pPr>
      <w:bookmarkStart w:id="0" w:name="_Hlk135663222"/>
      <w:r w:rsidRPr="000630A4">
        <w:rPr>
          <w:b/>
          <w:bCs/>
          <w:u w:val="single"/>
        </w:rPr>
        <w:t xml:space="preserve">Prerequisites </w:t>
      </w:r>
    </w:p>
    <w:p w14:paraId="575655E1" w14:textId="2B5CA046" w:rsidR="00561F82" w:rsidRDefault="00561F82" w:rsidP="007A2790">
      <w:r>
        <w:t>You are familiar with NIS-elements – use help tool within software and in the manual</w:t>
      </w:r>
    </w:p>
    <w:p w14:paraId="5FF74519" w14:textId="531422A6" w:rsidR="00561F82" w:rsidRDefault="00561F82" w:rsidP="007A2790">
      <w:r>
        <w:t>Note this script is based on NIS-elements template JOBS scripts</w:t>
      </w:r>
    </w:p>
    <w:p w14:paraId="48B27659" w14:textId="7C0E53F3" w:rsidR="00561F82" w:rsidRDefault="00561F82" w:rsidP="007A2790">
      <w:r>
        <w:t>Use the NIS-Elements help tool to work out how and why you would want to use JOBS scripts.</w:t>
      </w:r>
    </w:p>
    <w:bookmarkEnd w:id="0" w:displacedByCustomXml="next"/>
    <w:sdt>
      <w:sdtPr>
        <w:rPr>
          <w:rFonts w:asciiTheme="minorHAnsi" w:eastAsiaTheme="minorHAnsi" w:hAnsiTheme="minorHAnsi" w:cstheme="minorBidi"/>
          <w:color w:val="auto"/>
          <w:sz w:val="22"/>
          <w:szCs w:val="22"/>
          <w:lang w:val="en-GB"/>
        </w:rPr>
        <w:id w:val="1749534956"/>
        <w:docPartObj>
          <w:docPartGallery w:val="Table of Contents"/>
          <w:docPartUnique/>
        </w:docPartObj>
      </w:sdtPr>
      <w:sdtEndPr>
        <w:rPr>
          <w:b/>
          <w:bCs/>
          <w:noProof/>
        </w:rPr>
      </w:sdtEndPr>
      <w:sdtContent>
        <w:p w14:paraId="6E40F79C" w14:textId="780A09B9" w:rsidR="007A2790" w:rsidRDefault="007A2790">
          <w:pPr>
            <w:pStyle w:val="TOCHeading"/>
          </w:pPr>
          <w:r>
            <w:t>Contents</w:t>
          </w:r>
        </w:p>
        <w:p w14:paraId="5D63ED5D" w14:textId="3F9403F7" w:rsidR="007A2790" w:rsidRDefault="007A279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5659342" w:history="1">
            <w:r w:rsidRPr="006F3B41">
              <w:rPr>
                <w:rStyle w:val="Hyperlink"/>
                <w:noProof/>
              </w:rPr>
              <w:t>Prefind JOBs script – introduction</w:t>
            </w:r>
            <w:r>
              <w:rPr>
                <w:noProof/>
                <w:webHidden/>
              </w:rPr>
              <w:tab/>
            </w:r>
            <w:r>
              <w:rPr>
                <w:noProof/>
                <w:webHidden/>
              </w:rPr>
              <w:fldChar w:fldCharType="begin"/>
            </w:r>
            <w:r>
              <w:rPr>
                <w:noProof/>
                <w:webHidden/>
              </w:rPr>
              <w:instrText xml:space="preserve"> PAGEREF _Toc135659342 \h </w:instrText>
            </w:r>
            <w:r>
              <w:rPr>
                <w:noProof/>
                <w:webHidden/>
              </w:rPr>
            </w:r>
            <w:r>
              <w:rPr>
                <w:noProof/>
                <w:webHidden/>
              </w:rPr>
              <w:fldChar w:fldCharType="separate"/>
            </w:r>
            <w:r w:rsidR="005141B1">
              <w:rPr>
                <w:noProof/>
                <w:webHidden/>
              </w:rPr>
              <w:t>1</w:t>
            </w:r>
            <w:r>
              <w:rPr>
                <w:noProof/>
                <w:webHidden/>
              </w:rPr>
              <w:fldChar w:fldCharType="end"/>
            </w:r>
          </w:hyperlink>
        </w:p>
        <w:p w14:paraId="5D95ED56" w14:textId="4344A367" w:rsidR="007A2790" w:rsidRDefault="005141B1">
          <w:pPr>
            <w:pStyle w:val="TOC1"/>
            <w:tabs>
              <w:tab w:val="right" w:leader="dot" w:pos="9016"/>
            </w:tabs>
            <w:rPr>
              <w:rFonts w:eastAsiaTheme="minorEastAsia"/>
              <w:noProof/>
              <w:lang w:eastAsia="en-GB"/>
            </w:rPr>
          </w:pPr>
          <w:hyperlink w:anchor="_Toc135659343" w:history="1">
            <w:r w:rsidR="007A2790" w:rsidRPr="006F3B41">
              <w:rPr>
                <w:rStyle w:val="Hyperlink"/>
                <w:noProof/>
              </w:rPr>
              <w:t>Select objective</w:t>
            </w:r>
            <w:r w:rsidR="007A2790">
              <w:rPr>
                <w:noProof/>
                <w:webHidden/>
              </w:rPr>
              <w:tab/>
            </w:r>
            <w:r w:rsidR="007A2790">
              <w:rPr>
                <w:noProof/>
                <w:webHidden/>
              </w:rPr>
              <w:fldChar w:fldCharType="begin"/>
            </w:r>
            <w:r w:rsidR="007A2790">
              <w:rPr>
                <w:noProof/>
                <w:webHidden/>
              </w:rPr>
              <w:instrText xml:space="preserve"> PAGEREF _Toc135659343 \h </w:instrText>
            </w:r>
            <w:r w:rsidR="007A2790">
              <w:rPr>
                <w:noProof/>
                <w:webHidden/>
              </w:rPr>
            </w:r>
            <w:r w:rsidR="007A2790">
              <w:rPr>
                <w:noProof/>
                <w:webHidden/>
              </w:rPr>
              <w:fldChar w:fldCharType="separate"/>
            </w:r>
            <w:r>
              <w:rPr>
                <w:noProof/>
                <w:webHidden/>
              </w:rPr>
              <w:t>2</w:t>
            </w:r>
            <w:r w:rsidR="007A2790">
              <w:rPr>
                <w:noProof/>
                <w:webHidden/>
              </w:rPr>
              <w:fldChar w:fldCharType="end"/>
            </w:r>
          </w:hyperlink>
        </w:p>
        <w:p w14:paraId="5BBEF34D" w14:textId="42514B6F" w:rsidR="007A2790" w:rsidRDefault="005141B1">
          <w:pPr>
            <w:pStyle w:val="TOC1"/>
            <w:tabs>
              <w:tab w:val="right" w:leader="dot" w:pos="9016"/>
            </w:tabs>
            <w:rPr>
              <w:rFonts w:eastAsiaTheme="minorEastAsia"/>
              <w:noProof/>
              <w:lang w:eastAsia="en-GB"/>
            </w:rPr>
          </w:pPr>
          <w:hyperlink w:anchor="_Toc135659344" w:history="1">
            <w:r w:rsidR="007A2790" w:rsidRPr="006F3B41">
              <w:rPr>
                <w:rStyle w:val="Hyperlink"/>
                <w:noProof/>
              </w:rPr>
              <w:t>Select script</w:t>
            </w:r>
            <w:r w:rsidR="007A2790">
              <w:rPr>
                <w:noProof/>
                <w:webHidden/>
              </w:rPr>
              <w:tab/>
            </w:r>
            <w:r w:rsidR="007A2790">
              <w:rPr>
                <w:noProof/>
                <w:webHidden/>
              </w:rPr>
              <w:fldChar w:fldCharType="begin"/>
            </w:r>
            <w:r w:rsidR="007A2790">
              <w:rPr>
                <w:noProof/>
                <w:webHidden/>
              </w:rPr>
              <w:instrText xml:space="preserve"> PAGEREF _Toc135659344 \h </w:instrText>
            </w:r>
            <w:r w:rsidR="007A2790">
              <w:rPr>
                <w:noProof/>
                <w:webHidden/>
              </w:rPr>
            </w:r>
            <w:r w:rsidR="007A2790">
              <w:rPr>
                <w:noProof/>
                <w:webHidden/>
              </w:rPr>
              <w:fldChar w:fldCharType="separate"/>
            </w:r>
            <w:r>
              <w:rPr>
                <w:noProof/>
                <w:webHidden/>
              </w:rPr>
              <w:t>2</w:t>
            </w:r>
            <w:r w:rsidR="007A2790">
              <w:rPr>
                <w:noProof/>
                <w:webHidden/>
              </w:rPr>
              <w:fldChar w:fldCharType="end"/>
            </w:r>
          </w:hyperlink>
        </w:p>
        <w:p w14:paraId="4788C2DD" w14:textId="5D870CE8" w:rsidR="007A2790" w:rsidRDefault="005141B1">
          <w:pPr>
            <w:pStyle w:val="TOC1"/>
            <w:tabs>
              <w:tab w:val="right" w:leader="dot" w:pos="9016"/>
            </w:tabs>
            <w:rPr>
              <w:rFonts w:eastAsiaTheme="minorEastAsia"/>
              <w:noProof/>
              <w:lang w:eastAsia="en-GB"/>
            </w:rPr>
          </w:pPr>
          <w:hyperlink w:anchor="_Toc135659345" w:history="1">
            <w:r w:rsidR="007A2790" w:rsidRPr="006F3B41">
              <w:rPr>
                <w:rStyle w:val="Hyperlink"/>
                <w:noProof/>
              </w:rPr>
              <w:t>Select plate type</w:t>
            </w:r>
            <w:r w:rsidR="007A2790">
              <w:rPr>
                <w:noProof/>
                <w:webHidden/>
              </w:rPr>
              <w:tab/>
            </w:r>
            <w:r w:rsidR="007A2790">
              <w:rPr>
                <w:noProof/>
                <w:webHidden/>
              </w:rPr>
              <w:fldChar w:fldCharType="begin"/>
            </w:r>
            <w:r w:rsidR="007A2790">
              <w:rPr>
                <w:noProof/>
                <w:webHidden/>
              </w:rPr>
              <w:instrText xml:space="preserve"> PAGEREF _Toc135659345 \h </w:instrText>
            </w:r>
            <w:r w:rsidR="007A2790">
              <w:rPr>
                <w:noProof/>
                <w:webHidden/>
              </w:rPr>
            </w:r>
            <w:r w:rsidR="007A2790">
              <w:rPr>
                <w:noProof/>
                <w:webHidden/>
              </w:rPr>
              <w:fldChar w:fldCharType="separate"/>
            </w:r>
            <w:r>
              <w:rPr>
                <w:noProof/>
                <w:webHidden/>
              </w:rPr>
              <w:t>2</w:t>
            </w:r>
            <w:r w:rsidR="007A2790">
              <w:rPr>
                <w:noProof/>
                <w:webHidden/>
              </w:rPr>
              <w:fldChar w:fldCharType="end"/>
            </w:r>
          </w:hyperlink>
        </w:p>
        <w:p w14:paraId="64A875B8" w14:textId="25E6CFB8" w:rsidR="007A2790" w:rsidRDefault="005141B1">
          <w:pPr>
            <w:pStyle w:val="TOC1"/>
            <w:tabs>
              <w:tab w:val="right" w:leader="dot" w:pos="9016"/>
            </w:tabs>
            <w:rPr>
              <w:rFonts w:eastAsiaTheme="minorEastAsia"/>
              <w:noProof/>
              <w:lang w:eastAsia="en-GB"/>
            </w:rPr>
          </w:pPr>
          <w:hyperlink w:anchor="_Toc135659346" w:history="1">
            <w:r w:rsidR="007A2790" w:rsidRPr="006F3B41">
              <w:rPr>
                <w:rStyle w:val="Hyperlink"/>
                <w:noProof/>
              </w:rPr>
              <w:t>Select wells</w:t>
            </w:r>
            <w:r w:rsidR="007A2790">
              <w:rPr>
                <w:noProof/>
                <w:webHidden/>
              </w:rPr>
              <w:tab/>
            </w:r>
            <w:r w:rsidR="007A2790">
              <w:rPr>
                <w:noProof/>
                <w:webHidden/>
              </w:rPr>
              <w:fldChar w:fldCharType="begin"/>
            </w:r>
            <w:r w:rsidR="007A2790">
              <w:rPr>
                <w:noProof/>
                <w:webHidden/>
              </w:rPr>
              <w:instrText xml:space="preserve"> PAGEREF _Toc135659346 \h </w:instrText>
            </w:r>
            <w:r w:rsidR="007A2790">
              <w:rPr>
                <w:noProof/>
                <w:webHidden/>
              </w:rPr>
            </w:r>
            <w:r w:rsidR="007A2790">
              <w:rPr>
                <w:noProof/>
                <w:webHidden/>
              </w:rPr>
              <w:fldChar w:fldCharType="separate"/>
            </w:r>
            <w:r>
              <w:rPr>
                <w:noProof/>
                <w:webHidden/>
              </w:rPr>
              <w:t>3</w:t>
            </w:r>
            <w:r w:rsidR="007A2790">
              <w:rPr>
                <w:noProof/>
                <w:webHidden/>
              </w:rPr>
              <w:fldChar w:fldCharType="end"/>
            </w:r>
          </w:hyperlink>
        </w:p>
        <w:p w14:paraId="2DB90117" w14:textId="0D666DC0" w:rsidR="007A2790" w:rsidRDefault="005141B1">
          <w:pPr>
            <w:pStyle w:val="TOC1"/>
            <w:tabs>
              <w:tab w:val="right" w:leader="dot" w:pos="9016"/>
            </w:tabs>
            <w:rPr>
              <w:rFonts w:eastAsiaTheme="minorEastAsia"/>
              <w:noProof/>
              <w:lang w:eastAsia="en-GB"/>
            </w:rPr>
          </w:pPr>
          <w:hyperlink w:anchor="_Toc135659347" w:history="1">
            <w:r w:rsidR="007A2790" w:rsidRPr="006F3B41">
              <w:rPr>
                <w:rStyle w:val="Hyperlink"/>
                <w:noProof/>
              </w:rPr>
              <w:t>Set well scan pattern</w:t>
            </w:r>
            <w:r w:rsidR="007A2790">
              <w:rPr>
                <w:noProof/>
                <w:webHidden/>
              </w:rPr>
              <w:tab/>
            </w:r>
            <w:r w:rsidR="007A2790">
              <w:rPr>
                <w:noProof/>
                <w:webHidden/>
              </w:rPr>
              <w:fldChar w:fldCharType="begin"/>
            </w:r>
            <w:r w:rsidR="007A2790">
              <w:rPr>
                <w:noProof/>
                <w:webHidden/>
              </w:rPr>
              <w:instrText xml:space="preserve"> PAGEREF _Toc135659347 \h </w:instrText>
            </w:r>
            <w:r w:rsidR="007A2790">
              <w:rPr>
                <w:noProof/>
                <w:webHidden/>
              </w:rPr>
            </w:r>
            <w:r w:rsidR="007A2790">
              <w:rPr>
                <w:noProof/>
                <w:webHidden/>
              </w:rPr>
              <w:fldChar w:fldCharType="separate"/>
            </w:r>
            <w:r>
              <w:rPr>
                <w:noProof/>
                <w:webHidden/>
              </w:rPr>
              <w:t>4</w:t>
            </w:r>
            <w:r w:rsidR="007A2790">
              <w:rPr>
                <w:noProof/>
                <w:webHidden/>
              </w:rPr>
              <w:fldChar w:fldCharType="end"/>
            </w:r>
          </w:hyperlink>
        </w:p>
        <w:p w14:paraId="2D6BA2C1" w14:textId="16773E76" w:rsidR="007A2790" w:rsidRDefault="005141B1">
          <w:pPr>
            <w:pStyle w:val="TOC1"/>
            <w:tabs>
              <w:tab w:val="right" w:leader="dot" w:pos="9016"/>
            </w:tabs>
            <w:rPr>
              <w:rFonts w:eastAsiaTheme="minorEastAsia"/>
              <w:noProof/>
              <w:lang w:eastAsia="en-GB"/>
            </w:rPr>
          </w:pPr>
          <w:hyperlink w:anchor="_Toc135659348" w:history="1">
            <w:r w:rsidR="007A2790" w:rsidRPr="006F3B41">
              <w:rPr>
                <w:rStyle w:val="Hyperlink"/>
                <w:noProof/>
              </w:rPr>
              <w:t>Set widefield epi/trans-illumination mode</w:t>
            </w:r>
            <w:r w:rsidR="007A2790">
              <w:rPr>
                <w:noProof/>
                <w:webHidden/>
              </w:rPr>
              <w:tab/>
            </w:r>
            <w:r w:rsidR="007A2790">
              <w:rPr>
                <w:noProof/>
                <w:webHidden/>
              </w:rPr>
              <w:fldChar w:fldCharType="begin"/>
            </w:r>
            <w:r w:rsidR="007A2790">
              <w:rPr>
                <w:noProof/>
                <w:webHidden/>
              </w:rPr>
              <w:instrText xml:space="preserve"> PAGEREF _Toc135659348 \h </w:instrText>
            </w:r>
            <w:r w:rsidR="007A2790">
              <w:rPr>
                <w:noProof/>
                <w:webHidden/>
              </w:rPr>
            </w:r>
            <w:r w:rsidR="007A2790">
              <w:rPr>
                <w:noProof/>
                <w:webHidden/>
              </w:rPr>
              <w:fldChar w:fldCharType="separate"/>
            </w:r>
            <w:r>
              <w:rPr>
                <w:noProof/>
                <w:webHidden/>
              </w:rPr>
              <w:t>4</w:t>
            </w:r>
            <w:r w:rsidR="007A2790">
              <w:rPr>
                <w:noProof/>
                <w:webHidden/>
              </w:rPr>
              <w:fldChar w:fldCharType="end"/>
            </w:r>
          </w:hyperlink>
        </w:p>
        <w:p w14:paraId="154F7FF6" w14:textId="6A22FAF4" w:rsidR="007A2790" w:rsidRDefault="005141B1">
          <w:pPr>
            <w:pStyle w:val="TOC1"/>
            <w:tabs>
              <w:tab w:val="right" w:leader="dot" w:pos="9016"/>
            </w:tabs>
            <w:rPr>
              <w:rFonts w:eastAsiaTheme="minorEastAsia"/>
              <w:noProof/>
              <w:lang w:eastAsia="en-GB"/>
            </w:rPr>
          </w:pPr>
          <w:hyperlink w:anchor="_Toc135659349" w:history="1">
            <w:r w:rsidR="007A2790" w:rsidRPr="006F3B41">
              <w:rPr>
                <w:rStyle w:val="Hyperlink"/>
                <w:noProof/>
              </w:rPr>
              <w:t>Set select z-scan pattern</w:t>
            </w:r>
            <w:r w:rsidR="007A2790">
              <w:rPr>
                <w:noProof/>
                <w:webHidden/>
              </w:rPr>
              <w:tab/>
            </w:r>
            <w:r w:rsidR="007A2790">
              <w:rPr>
                <w:noProof/>
                <w:webHidden/>
              </w:rPr>
              <w:fldChar w:fldCharType="begin"/>
            </w:r>
            <w:r w:rsidR="007A2790">
              <w:rPr>
                <w:noProof/>
                <w:webHidden/>
              </w:rPr>
              <w:instrText xml:space="preserve"> PAGEREF _Toc135659349 \h </w:instrText>
            </w:r>
            <w:r w:rsidR="007A2790">
              <w:rPr>
                <w:noProof/>
                <w:webHidden/>
              </w:rPr>
            </w:r>
            <w:r w:rsidR="007A2790">
              <w:rPr>
                <w:noProof/>
                <w:webHidden/>
              </w:rPr>
              <w:fldChar w:fldCharType="separate"/>
            </w:r>
            <w:r>
              <w:rPr>
                <w:noProof/>
                <w:webHidden/>
              </w:rPr>
              <w:t>5</w:t>
            </w:r>
            <w:r w:rsidR="007A2790">
              <w:rPr>
                <w:noProof/>
                <w:webHidden/>
              </w:rPr>
              <w:fldChar w:fldCharType="end"/>
            </w:r>
          </w:hyperlink>
        </w:p>
        <w:p w14:paraId="25ECBC89" w14:textId="010D7E64" w:rsidR="007A2790" w:rsidRDefault="005141B1">
          <w:pPr>
            <w:pStyle w:val="TOC1"/>
            <w:tabs>
              <w:tab w:val="right" w:leader="dot" w:pos="9016"/>
            </w:tabs>
            <w:rPr>
              <w:rFonts w:eastAsiaTheme="minorEastAsia"/>
              <w:noProof/>
              <w:lang w:eastAsia="en-GB"/>
            </w:rPr>
          </w:pPr>
          <w:hyperlink w:anchor="_Toc135659350" w:history="1">
            <w:r w:rsidR="007A2790" w:rsidRPr="006F3B41">
              <w:rPr>
                <w:rStyle w:val="Hyperlink"/>
                <w:noProof/>
              </w:rPr>
              <w:t>Set PFS offset</w:t>
            </w:r>
            <w:r w:rsidR="007A2790">
              <w:rPr>
                <w:noProof/>
                <w:webHidden/>
              </w:rPr>
              <w:tab/>
            </w:r>
            <w:r w:rsidR="007A2790">
              <w:rPr>
                <w:noProof/>
                <w:webHidden/>
              </w:rPr>
              <w:fldChar w:fldCharType="begin"/>
            </w:r>
            <w:r w:rsidR="007A2790">
              <w:rPr>
                <w:noProof/>
                <w:webHidden/>
              </w:rPr>
              <w:instrText xml:space="preserve"> PAGEREF _Toc135659350 \h </w:instrText>
            </w:r>
            <w:r w:rsidR="007A2790">
              <w:rPr>
                <w:noProof/>
                <w:webHidden/>
              </w:rPr>
            </w:r>
            <w:r w:rsidR="007A2790">
              <w:rPr>
                <w:noProof/>
                <w:webHidden/>
              </w:rPr>
              <w:fldChar w:fldCharType="separate"/>
            </w:r>
            <w:r>
              <w:rPr>
                <w:noProof/>
                <w:webHidden/>
              </w:rPr>
              <w:t>5</w:t>
            </w:r>
            <w:r w:rsidR="007A2790">
              <w:rPr>
                <w:noProof/>
                <w:webHidden/>
              </w:rPr>
              <w:fldChar w:fldCharType="end"/>
            </w:r>
          </w:hyperlink>
        </w:p>
        <w:p w14:paraId="0609A825" w14:textId="5E0B57E7" w:rsidR="007A2790" w:rsidRDefault="005141B1">
          <w:pPr>
            <w:pStyle w:val="TOC1"/>
            <w:tabs>
              <w:tab w:val="right" w:leader="dot" w:pos="9016"/>
            </w:tabs>
            <w:rPr>
              <w:rFonts w:eastAsiaTheme="minorEastAsia"/>
              <w:noProof/>
              <w:lang w:eastAsia="en-GB"/>
            </w:rPr>
          </w:pPr>
          <w:hyperlink w:anchor="_Toc135659351" w:history="1">
            <w:r w:rsidR="007A2790" w:rsidRPr="006F3B41">
              <w:rPr>
                <w:rStyle w:val="Hyperlink"/>
                <w:noProof/>
              </w:rPr>
              <w:t>Run acquisition</w:t>
            </w:r>
            <w:r w:rsidR="007A2790">
              <w:rPr>
                <w:noProof/>
                <w:webHidden/>
              </w:rPr>
              <w:tab/>
            </w:r>
            <w:r w:rsidR="007A2790">
              <w:rPr>
                <w:noProof/>
                <w:webHidden/>
              </w:rPr>
              <w:fldChar w:fldCharType="begin"/>
            </w:r>
            <w:r w:rsidR="007A2790">
              <w:rPr>
                <w:noProof/>
                <w:webHidden/>
              </w:rPr>
              <w:instrText xml:space="preserve"> PAGEREF _Toc135659351 \h </w:instrText>
            </w:r>
            <w:r w:rsidR="007A2790">
              <w:rPr>
                <w:noProof/>
                <w:webHidden/>
              </w:rPr>
            </w:r>
            <w:r w:rsidR="007A2790">
              <w:rPr>
                <w:noProof/>
                <w:webHidden/>
              </w:rPr>
              <w:fldChar w:fldCharType="separate"/>
            </w:r>
            <w:r>
              <w:rPr>
                <w:noProof/>
                <w:webHidden/>
              </w:rPr>
              <w:t>6</w:t>
            </w:r>
            <w:r w:rsidR="007A2790">
              <w:rPr>
                <w:noProof/>
                <w:webHidden/>
              </w:rPr>
              <w:fldChar w:fldCharType="end"/>
            </w:r>
          </w:hyperlink>
        </w:p>
        <w:p w14:paraId="3B8434C9" w14:textId="26512CDB" w:rsidR="007A2790" w:rsidRDefault="005141B1">
          <w:pPr>
            <w:pStyle w:val="TOC1"/>
            <w:tabs>
              <w:tab w:val="right" w:leader="dot" w:pos="9016"/>
            </w:tabs>
            <w:rPr>
              <w:rFonts w:eastAsiaTheme="minorEastAsia"/>
              <w:noProof/>
              <w:lang w:eastAsia="en-GB"/>
            </w:rPr>
          </w:pPr>
          <w:hyperlink w:anchor="_Toc135659352" w:history="1">
            <w:r w:rsidR="007A2790" w:rsidRPr="006F3B41">
              <w:rPr>
                <w:rStyle w:val="Hyperlink"/>
                <w:noProof/>
              </w:rPr>
              <w:t>Postprocessing – stitch tiles</w:t>
            </w:r>
            <w:r w:rsidR="007A2790">
              <w:rPr>
                <w:noProof/>
                <w:webHidden/>
              </w:rPr>
              <w:tab/>
            </w:r>
            <w:r w:rsidR="007A2790">
              <w:rPr>
                <w:noProof/>
                <w:webHidden/>
              </w:rPr>
              <w:fldChar w:fldCharType="begin"/>
            </w:r>
            <w:r w:rsidR="007A2790">
              <w:rPr>
                <w:noProof/>
                <w:webHidden/>
              </w:rPr>
              <w:instrText xml:space="preserve"> PAGEREF _Toc135659352 \h </w:instrText>
            </w:r>
            <w:r w:rsidR="007A2790">
              <w:rPr>
                <w:noProof/>
                <w:webHidden/>
              </w:rPr>
            </w:r>
            <w:r w:rsidR="007A2790">
              <w:rPr>
                <w:noProof/>
                <w:webHidden/>
              </w:rPr>
              <w:fldChar w:fldCharType="separate"/>
            </w:r>
            <w:r>
              <w:rPr>
                <w:noProof/>
                <w:webHidden/>
              </w:rPr>
              <w:t>7</w:t>
            </w:r>
            <w:r w:rsidR="007A2790">
              <w:rPr>
                <w:noProof/>
                <w:webHidden/>
              </w:rPr>
              <w:fldChar w:fldCharType="end"/>
            </w:r>
          </w:hyperlink>
        </w:p>
        <w:p w14:paraId="59E9D657" w14:textId="18CE4B6B" w:rsidR="007A2790" w:rsidRDefault="005141B1">
          <w:pPr>
            <w:pStyle w:val="TOC1"/>
            <w:tabs>
              <w:tab w:val="right" w:leader="dot" w:pos="9016"/>
            </w:tabs>
            <w:rPr>
              <w:rFonts w:eastAsiaTheme="minorEastAsia"/>
              <w:noProof/>
              <w:lang w:eastAsia="en-GB"/>
            </w:rPr>
          </w:pPr>
          <w:hyperlink w:anchor="_Toc135659353" w:history="1">
            <w:r w:rsidR="007A2790" w:rsidRPr="006F3B41">
              <w:rPr>
                <w:rStyle w:val="Hyperlink"/>
                <w:noProof/>
              </w:rPr>
              <w:t>Navigate prefind data for manual selection</w:t>
            </w:r>
            <w:r w:rsidR="007A2790">
              <w:rPr>
                <w:noProof/>
                <w:webHidden/>
              </w:rPr>
              <w:tab/>
            </w:r>
            <w:r w:rsidR="007A2790">
              <w:rPr>
                <w:noProof/>
                <w:webHidden/>
              </w:rPr>
              <w:fldChar w:fldCharType="begin"/>
            </w:r>
            <w:r w:rsidR="007A2790">
              <w:rPr>
                <w:noProof/>
                <w:webHidden/>
              </w:rPr>
              <w:instrText xml:space="preserve"> PAGEREF _Toc135659353 \h </w:instrText>
            </w:r>
            <w:r w:rsidR="007A2790">
              <w:rPr>
                <w:noProof/>
                <w:webHidden/>
              </w:rPr>
            </w:r>
            <w:r w:rsidR="007A2790">
              <w:rPr>
                <w:noProof/>
                <w:webHidden/>
              </w:rPr>
              <w:fldChar w:fldCharType="separate"/>
            </w:r>
            <w:r>
              <w:rPr>
                <w:noProof/>
                <w:webHidden/>
              </w:rPr>
              <w:t>8</w:t>
            </w:r>
            <w:r w:rsidR="007A2790">
              <w:rPr>
                <w:noProof/>
                <w:webHidden/>
              </w:rPr>
              <w:fldChar w:fldCharType="end"/>
            </w:r>
          </w:hyperlink>
        </w:p>
        <w:p w14:paraId="7AD0A0D8" w14:textId="78E667AB" w:rsidR="007A2790" w:rsidRDefault="005141B1">
          <w:pPr>
            <w:pStyle w:val="TOC1"/>
            <w:tabs>
              <w:tab w:val="right" w:leader="dot" w:pos="9016"/>
            </w:tabs>
            <w:rPr>
              <w:rFonts w:eastAsiaTheme="minorEastAsia"/>
              <w:noProof/>
              <w:lang w:eastAsia="en-GB"/>
            </w:rPr>
          </w:pPr>
          <w:hyperlink w:anchor="_Toc135659354" w:history="1">
            <w:r w:rsidR="007A2790" w:rsidRPr="006F3B41">
              <w:rPr>
                <w:rStyle w:val="Hyperlink"/>
                <w:noProof/>
              </w:rPr>
              <w:t>Manually select regions of interest in data</w:t>
            </w:r>
            <w:r w:rsidR="007A2790">
              <w:rPr>
                <w:noProof/>
                <w:webHidden/>
              </w:rPr>
              <w:tab/>
            </w:r>
            <w:r w:rsidR="007A2790">
              <w:rPr>
                <w:noProof/>
                <w:webHidden/>
              </w:rPr>
              <w:fldChar w:fldCharType="begin"/>
            </w:r>
            <w:r w:rsidR="007A2790">
              <w:rPr>
                <w:noProof/>
                <w:webHidden/>
              </w:rPr>
              <w:instrText xml:space="preserve"> PAGEREF _Toc135659354 \h </w:instrText>
            </w:r>
            <w:r w:rsidR="007A2790">
              <w:rPr>
                <w:noProof/>
                <w:webHidden/>
              </w:rPr>
            </w:r>
            <w:r w:rsidR="007A2790">
              <w:rPr>
                <w:noProof/>
                <w:webHidden/>
              </w:rPr>
              <w:fldChar w:fldCharType="separate"/>
            </w:r>
            <w:r>
              <w:rPr>
                <w:noProof/>
                <w:webHidden/>
              </w:rPr>
              <w:t>8</w:t>
            </w:r>
            <w:r w:rsidR="007A2790">
              <w:rPr>
                <w:noProof/>
                <w:webHidden/>
              </w:rPr>
              <w:fldChar w:fldCharType="end"/>
            </w:r>
          </w:hyperlink>
        </w:p>
        <w:p w14:paraId="30B7651F" w14:textId="11F056A1" w:rsidR="007A2790" w:rsidRDefault="005141B1">
          <w:pPr>
            <w:pStyle w:val="TOC1"/>
            <w:tabs>
              <w:tab w:val="right" w:leader="dot" w:pos="9016"/>
            </w:tabs>
            <w:rPr>
              <w:rFonts w:eastAsiaTheme="minorEastAsia"/>
              <w:noProof/>
              <w:lang w:eastAsia="en-GB"/>
            </w:rPr>
          </w:pPr>
          <w:hyperlink w:anchor="_Toc135659355" w:history="1">
            <w:r w:rsidR="007A2790" w:rsidRPr="006F3B41">
              <w:rPr>
                <w:rStyle w:val="Hyperlink"/>
                <w:noProof/>
              </w:rPr>
              <w:t>Use JOBS results viewer to navigate data</w:t>
            </w:r>
            <w:r w:rsidR="007A2790">
              <w:rPr>
                <w:noProof/>
                <w:webHidden/>
              </w:rPr>
              <w:tab/>
            </w:r>
            <w:r w:rsidR="007A2790">
              <w:rPr>
                <w:noProof/>
                <w:webHidden/>
              </w:rPr>
              <w:fldChar w:fldCharType="begin"/>
            </w:r>
            <w:r w:rsidR="007A2790">
              <w:rPr>
                <w:noProof/>
                <w:webHidden/>
              </w:rPr>
              <w:instrText xml:space="preserve"> PAGEREF _Toc135659355 \h </w:instrText>
            </w:r>
            <w:r w:rsidR="007A2790">
              <w:rPr>
                <w:noProof/>
                <w:webHidden/>
              </w:rPr>
            </w:r>
            <w:r w:rsidR="007A2790">
              <w:rPr>
                <w:noProof/>
                <w:webHidden/>
              </w:rPr>
              <w:fldChar w:fldCharType="separate"/>
            </w:r>
            <w:r>
              <w:rPr>
                <w:noProof/>
                <w:webHidden/>
              </w:rPr>
              <w:t>9</w:t>
            </w:r>
            <w:r w:rsidR="007A2790">
              <w:rPr>
                <w:noProof/>
                <w:webHidden/>
              </w:rPr>
              <w:fldChar w:fldCharType="end"/>
            </w:r>
          </w:hyperlink>
        </w:p>
        <w:p w14:paraId="4D681C2D" w14:textId="3A5F609C" w:rsidR="007A2790" w:rsidRDefault="007A2790">
          <w:r>
            <w:rPr>
              <w:b/>
              <w:bCs/>
              <w:noProof/>
            </w:rPr>
            <w:fldChar w:fldCharType="end"/>
          </w:r>
        </w:p>
      </w:sdtContent>
    </w:sdt>
    <w:p w14:paraId="24EDD881" w14:textId="5BB26A1F" w:rsidR="00CE3DAF" w:rsidRDefault="009A4A26" w:rsidP="009A4A26">
      <w:pPr>
        <w:pStyle w:val="Heading1"/>
      </w:pPr>
      <w:bookmarkStart w:id="1" w:name="_Toc135659342"/>
      <w:r>
        <w:t>Prefind JOBs script – introduction</w:t>
      </w:r>
      <w:bookmarkEnd w:id="1"/>
    </w:p>
    <w:p w14:paraId="143FDCA0" w14:textId="74312825" w:rsidR="009A4A26" w:rsidRDefault="009A4A26" w:rsidP="009A4A26"/>
    <w:p w14:paraId="1CDE0316" w14:textId="28DCEE38" w:rsidR="005B356E" w:rsidRDefault="005B356E" w:rsidP="005B356E">
      <w:pPr>
        <w:pStyle w:val="ListParagraph"/>
        <w:numPr>
          <w:ilvl w:val="0"/>
          <w:numId w:val="1"/>
        </w:numPr>
      </w:pPr>
      <w:r>
        <w:t>The purpose of this JOBS script is to scan the multiwell plate with a low magnification air objective such as a 4x/10x/20x.</w:t>
      </w:r>
    </w:p>
    <w:p w14:paraId="407E2477" w14:textId="2B59CF9C" w:rsidR="005B356E" w:rsidRDefault="005B356E" w:rsidP="005B356E">
      <w:pPr>
        <w:pStyle w:val="ListParagraph"/>
        <w:numPr>
          <w:ilvl w:val="0"/>
          <w:numId w:val="1"/>
        </w:numPr>
      </w:pPr>
      <w:r>
        <w:t>Typically, the area of interest across each well is larger than the field of view so we need to tile-scan</w:t>
      </w:r>
    </w:p>
    <w:p w14:paraId="1E4F40EA" w14:textId="0753FA4C" w:rsidR="005B356E" w:rsidRDefault="005B356E" w:rsidP="005B356E">
      <w:pPr>
        <w:pStyle w:val="ListParagraph"/>
        <w:numPr>
          <w:ilvl w:val="0"/>
          <w:numId w:val="1"/>
        </w:numPr>
      </w:pPr>
      <w:r>
        <w:t>Brightfield imaging or epifluorescence z-stacks are acquired with the right-hand port wide-field camera. Using brightfield is desirable as it is fast and low light-dose to the sample- depends on what you are looking for</w:t>
      </w:r>
    </w:p>
    <w:p w14:paraId="3BB5F66C" w14:textId="0759157C" w:rsidR="00730514" w:rsidRDefault="00730514" w:rsidP="005B356E">
      <w:pPr>
        <w:pStyle w:val="ListParagraph"/>
        <w:numPr>
          <w:ilvl w:val="0"/>
          <w:numId w:val="1"/>
        </w:numPr>
      </w:pPr>
      <w:r>
        <w:t xml:space="preserve">This script uses Nikon’s ‘Perfect Focus’ module that </w:t>
      </w:r>
      <w:r w:rsidR="001C324A">
        <w:t>can fix the microscopes objectives z-position relative to the top of bottom surface of the plates bottom. This provides a reliable way to acquire z-stacks relative to these surfaces and in doing so ensure the regions of interest generated are within the working distance of the dOPM 60X objective.</w:t>
      </w:r>
    </w:p>
    <w:p w14:paraId="7F99E03A" w14:textId="17CF075F" w:rsidR="00C54778" w:rsidRDefault="00C54778" w:rsidP="005B356E">
      <w:pPr>
        <w:pStyle w:val="ListParagraph"/>
        <w:numPr>
          <w:ilvl w:val="0"/>
          <w:numId w:val="1"/>
        </w:numPr>
      </w:pPr>
      <w:r>
        <w:t xml:space="preserve">If regions of interest found with the air objective are beyond the working distance of the dOPM water immersion 60X </w:t>
      </w:r>
      <w:proofErr w:type="gramStart"/>
      <w:r>
        <w:t>objective</w:t>
      </w:r>
      <w:proofErr w:type="gramEnd"/>
      <w:r>
        <w:t xml:space="preserve"> then the objective will hit the plate.</w:t>
      </w:r>
    </w:p>
    <w:p w14:paraId="713E0CF7" w14:textId="5C0826B7" w:rsidR="009A4A26" w:rsidRDefault="009A4A26" w:rsidP="009A4A26">
      <w:pPr>
        <w:pStyle w:val="Heading1"/>
      </w:pPr>
      <w:bookmarkStart w:id="2" w:name="_Toc135659343"/>
      <w:r>
        <w:lastRenderedPageBreak/>
        <w:t>Select objective</w:t>
      </w:r>
      <w:bookmarkEnd w:id="2"/>
    </w:p>
    <w:p w14:paraId="3FC2118C" w14:textId="7087FE30" w:rsidR="009A4A26" w:rsidRDefault="009A4A26" w:rsidP="009A4A26">
      <w:r>
        <w:rPr>
          <w:noProof/>
        </w:rPr>
        <w:drawing>
          <wp:inline distT="0" distB="0" distL="0" distR="0" wp14:anchorId="31F4C2FE" wp14:editId="05E995EE">
            <wp:extent cx="573405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2971800"/>
                    </a:xfrm>
                    <a:prstGeom prst="rect">
                      <a:avLst/>
                    </a:prstGeom>
                    <a:noFill/>
                    <a:ln>
                      <a:noFill/>
                    </a:ln>
                  </pic:spPr>
                </pic:pic>
              </a:graphicData>
            </a:graphic>
          </wp:inline>
        </w:drawing>
      </w:r>
    </w:p>
    <w:p w14:paraId="76894DA8" w14:textId="1F4B441D" w:rsidR="00561F82" w:rsidRPr="009A4A26" w:rsidRDefault="00561F82" w:rsidP="00561F82">
      <w:pPr>
        <w:pStyle w:val="ListParagraph"/>
        <w:numPr>
          <w:ilvl w:val="0"/>
          <w:numId w:val="2"/>
        </w:numPr>
      </w:pPr>
      <w:r>
        <w:t>Go to acquisition tab in nis elements and select suitable low mag air objective considering field of view and resolution requirements for prefind. The smaller the field of view the longer it will take to acquire the prefind.</w:t>
      </w:r>
    </w:p>
    <w:p w14:paraId="028E3691" w14:textId="14F3B199" w:rsidR="009A4A26" w:rsidRDefault="009A4A26" w:rsidP="009A4A26">
      <w:pPr>
        <w:pStyle w:val="Heading1"/>
      </w:pPr>
      <w:bookmarkStart w:id="3" w:name="_Toc135659344"/>
      <w:r>
        <w:t>Select script</w:t>
      </w:r>
      <w:bookmarkEnd w:id="3"/>
    </w:p>
    <w:p w14:paraId="63F10848" w14:textId="2580D392" w:rsidR="009A4A26" w:rsidRDefault="009A4A26" w:rsidP="009A4A26">
      <w:r>
        <w:rPr>
          <w:noProof/>
        </w:rPr>
        <w:drawing>
          <wp:inline distT="0" distB="0" distL="0" distR="0" wp14:anchorId="69152517" wp14:editId="3CB10BAE">
            <wp:extent cx="4118991" cy="378372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1872" cy="3786370"/>
                    </a:xfrm>
                    <a:prstGeom prst="rect">
                      <a:avLst/>
                    </a:prstGeom>
                    <a:noFill/>
                    <a:ln>
                      <a:noFill/>
                    </a:ln>
                  </pic:spPr>
                </pic:pic>
              </a:graphicData>
            </a:graphic>
          </wp:inline>
        </w:drawing>
      </w:r>
    </w:p>
    <w:p w14:paraId="6AFA1894" w14:textId="741696E3" w:rsidR="00561F82" w:rsidRDefault="00561F82" w:rsidP="00561F82">
      <w:pPr>
        <w:pStyle w:val="ListParagraph"/>
        <w:numPr>
          <w:ilvl w:val="0"/>
          <w:numId w:val="2"/>
        </w:numPr>
      </w:pPr>
      <w:r>
        <w:t>Select the ‘</w:t>
      </w:r>
      <w:proofErr w:type="spellStart"/>
      <w:r>
        <w:t>PrefindPoints</w:t>
      </w:r>
      <w:proofErr w:type="spellEnd"/>
      <w:r>
        <w:t>’ JOBS script from within the JOBS explorer</w:t>
      </w:r>
    </w:p>
    <w:p w14:paraId="1ADA5462" w14:textId="77777777" w:rsidR="00561F82" w:rsidRDefault="00561F82" w:rsidP="00561F82">
      <w:pPr>
        <w:pStyle w:val="ListParagraph"/>
        <w:numPr>
          <w:ilvl w:val="0"/>
          <w:numId w:val="2"/>
        </w:numPr>
      </w:pPr>
      <w:bookmarkStart w:id="4" w:name="_Toc135659345"/>
      <w:r>
        <w:t>Use the NIS-Elements help tool to work out how and why you would want to:</w:t>
      </w:r>
    </w:p>
    <w:p w14:paraId="7C18EC17" w14:textId="524F05C7" w:rsidR="00561F82" w:rsidRDefault="00561F82" w:rsidP="00561F82">
      <w:pPr>
        <w:pStyle w:val="ListParagraph"/>
        <w:numPr>
          <w:ilvl w:val="1"/>
          <w:numId w:val="2"/>
        </w:numPr>
      </w:pPr>
      <w:r>
        <w:t>Use JOBS explorer</w:t>
      </w:r>
    </w:p>
    <w:p w14:paraId="3C9D7D0F" w14:textId="1EDECAA2" w:rsidR="00561F82" w:rsidRPr="009A4A26" w:rsidRDefault="00561F82" w:rsidP="00561F82">
      <w:pPr>
        <w:pStyle w:val="ListParagraph"/>
        <w:numPr>
          <w:ilvl w:val="1"/>
          <w:numId w:val="2"/>
        </w:numPr>
      </w:pPr>
      <w:r>
        <w:lastRenderedPageBreak/>
        <w:t>Creating and using JOBS scripts</w:t>
      </w:r>
    </w:p>
    <w:p w14:paraId="6F6BA0AF" w14:textId="6E89D13E" w:rsidR="009A4A26" w:rsidRDefault="009A4A26" w:rsidP="009A4A26">
      <w:pPr>
        <w:pStyle w:val="Heading1"/>
      </w:pPr>
      <w:r>
        <w:t>Select plate type</w:t>
      </w:r>
      <w:bookmarkEnd w:id="4"/>
    </w:p>
    <w:p w14:paraId="382D2059" w14:textId="0A7052BA" w:rsidR="009A4A26" w:rsidRDefault="009A4A26" w:rsidP="009A4A26">
      <w:r>
        <w:rPr>
          <w:noProof/>
        </w:rPr>
        <w:drawing>
          <wp:inline distT="0" distB="0" distL="0" distR="0" wp14:anchorId="623078A0" wp14:editId="7DA6B431">
            <wp:extent cx="4477407" cy="268495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80541" cy="2686836"/>
                    </a:xfrm>
                    <a:prstGeom prst="rect">
                      <a:avLst/>
                    </a:prstGeom>
                    <a:noFill/>
                    <a:ln>
                      <a:noFill/>
                    </a:ln>
                  </pic:spPr>
                </pic:pic>
              </a:graphicData>
            </a:graphic>
          </wp:inline>
        </w:drawing>
      </w:r>
    </w:p>
    <w:p w14:paraId="05B5E005" w14:textId="1E1B5A0D" w:rsidR="00561F82" w:rsidRDefault="00561F82" w:rsidP="00561F82">
      <w:pPr>
        <w:pStyle w:val="ListParagraph"/>
        <w:numPr>
          <w:ilvl w:val="0"/>
          <w:numId w:val="2"/>
        </w:numPr>
      </w:pPr>
      <w:r>
        <w:t xml:space="preserve">Assuming the stage is initiated, and the plates have been calibrated with the stage </w:t>
      </w:r>
    </w:p>
    <w:p w14:paraId="74B9BE2C" w14:textId="556CE36A" w:rsidR="00561F82" w:rsidRDefault="00561F82" w:rsidP="00561F82">
      <w:pPr>
        <w:pStyle w:val="ListParagraph"/>
        <w:numPr>
          <w:ilvl w:val="0"/>
          <w:numId w:val="2"/>
        </w:numPr>
      </w:pPr>
      <w:r>
        <w:t>Selected the plate you are working with or create a custom design if it is not in the NIS-Elements database</w:t>
      </w:r>
    </w:p>
    <w:p w14:paraId="4D5D487A" w14:textId="5DC545E0" w:rsidR="00561F82" w:rsidRDefault="00561F82" w:rsidP="00561F82">
      <w:pPr>
        <w:pStyle w:val="ListParagraph"/>
        <w:numPr>
          <w:ilvl w:val="0"/>
          <w:numId w:val="2"/>
        </w:numPr>
      </w:pPr>
      <w:r>
        <w:t>Use the NIS-Elements help tool to work out how and why you would want to:</w:t>
      </w:r>
    </w:p>
    <w:p w14:paraId="40C9AB30" w14:textId="23F9E58E" w:rsidR="00561F82" w:rsidRDefault="00561F82" w:rsidP="00561F82">
      <w:pPr>
        <w:pStyle w:val="ListParagraph"/>
        <w:numPr>
          <w:ilvl w:val="1"/>
          <w:numId w:val="2"/>
        </w:numPr>
      </w:pPr>
      <w:r>
        <w:t>Initiate stage</w:t>
      </w:r>
    </w:p>
    <w:p w14:paraId="44E84AEF" w14:textId="70FAB5E2" w:rsidR="00561F82" w:rsidRDefault="00561F82" w:rsidP="00561F82">
      <w:pPr>
        <w:pStyle w:val="ListParagraph"/>
        <w:numPr>
          <w:ilvl w:val="1"/>
          <w:numId w:val="2"/>
        </w:numPr>
      </w:pPr>
      <w:r>
        <w:t>Calibrate plate</w:t>
      </w:r>
    </w:p>
    <w:p w14:paraId="5D209137" w14:textId="1D3CB0A9" w:rsidR="00561F82" w:rsidRPr="009A4A26" w:rsidRDefault="00561F82" w:rsidP="00561F82">
      <w:pPr>
        <w:pStyle w:val="ListParagraph"/>
        <w:numPr>
          <w:ilvl w:val="1"/>
          <w:numId w:val="2"/>
        </w:numPr>
      </w:pPr>
      <w:r>
        <w:t>Create custom plate design</w:t>
      </w:r>
    </w:p>
    <w:p w14:paraId="23E5F31D" w14:textId="2E52028F" w:rsidR="009A4A26" w:rsidRDefault="009A4A26" w:rsidP="009A4A26">
      <w:pPr>
        <w:pStyle w:val="Heading1"/>
      </w:pPr>
      <w:bookmarkStart w:id="5" w:name="_Toc135659346"/>
      <w:r>
        <w:t>Select wells</w:t>
      </w:r>
      <w:bookmarkEnd w:id="5"/>
    </w:p>
    <w:p w14:paraId="1B390623" w14:textId="64106252" w:rsidR="009A4A26" w:rsidRDefault="002F71C9" w:rsidP="009A4A26">
      <w:r>
        <w:rPr>
          <w:noProof/>
        </w:rPr>
        <w:drawing>
          <wp:inline distT="0" distB="0" distL="0" distR="0" wp14:anchorId="0913A7B9" wp14:editId="3EBF71B8">
            <wp:extent cx="5715000" cy="3486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3486150"/>
                    </a:xfrm>
                    <a:prstGeom prst="rect">
                      <a:avLst/>
                    </a:prstGeom>
                    <a:noFill/>
                    <a:ln>
                      <a:noFill/>
                    </a:ln>
                  </pic:spPr>
                </pic:pic>
              </a:graphicData>
            </a:graphic>
          </wp:inline>
        </w:drawing>
      </w:r>
    </w:p>
    <w:p w14:paraId="6398C9D7" w14:textId="5527B45E" w:rsidR="00561F82" w:rsidRPr="009A4A26" w:rsidRDefault="00561F82" w:rsidP="00561F82">
      <w:pPr>
        <w:pStyle w:val="ListParagraph"/>
        <w:numPr>
          <w:ilvl w:val="0"/>
          <w:numId w:val="3"/>
        </w:numPr>
      </w:pPr>
      <w:r>
        <w:lastRenderedPageBreak/>
        <w:t>Select the wells you plan to image</w:t>
      </w:r>
      <w:r w:rsidR="00A51C08">
        <w:t xml:space="preserve"> </w:t>
      </w:r>
      <w:proofErr w:type="gramStart"/>
      <w:r w:rsidR="00A51C08">
        <w:t>i.e.</w:t>
      </w:r>
      <w:proofErr w:type="gramEnd"/>
      <w:r w:rsidR="00A51C08">
        <w:t xml:space="preserve"> you have a plate-map of seeded wells, you might select all of these wells for prefind</w:t>
      </w:r>
    </w:p>
    <w:p w14:paraId="348F8E9F" w14:textId="60143D58" w:rsidR="009A4A26" w:rsidRDefault="009A4A26" w:rsidP="009A4A26">
      <w:pPr>
        <w:pStyle w:val="Heading1"/>
      </w:pPr>
      <w:bookmarkStart w:id="6" w:name="_Toc135659347"/>
      <w:r>
        <w:t>Set well scan pattern</w:t>
      </w:r>
      <w:bookmarkEnd w:id="6"/>
    </w:p>
    <w:p w14:paraId="038238E2" w14:textId="6F3F4C1E" w:rsidR="002F71C9" w:rsidRDefault="002F71C9" w:rsidP="002F71C9">
      <w:r>
        <w:rPr>
          <w:noProof/>
        </w:rPr>
        <w:drawing>
          <wp:inline distT="0" distB="0" distL="0" distR="0" wp14:anchorId="22553796" wp14:editId="5A6865CA">
            <wp:extent cx="4729655" cy="2885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35734" cy="2888798"/>
                    </a:xfrm>
                    <a:prstGeom prst="rect">
                      <a:avLst/>
                    </a:prstGeom>
                    <a:noFill/>
                    <a:ln>
                      <a:noFill/>
                    </a:ln>
                  </pic:spPr>
                </pic:pic>
              </a:graphicData>
            </a:graphic>
          </wp:inline>
        </w:drawing>
      </w:r>
    </w:p>
    <w:p w14:paraId="6A581029" w14:textId="52ABAB49" w:rsidR="00A51C08" w:rsidRDefault="00A51C08" w:rsidP="00A51C08">
      <w:pPr>
        <w:pStyle w:val="ListParagraph"/>
        <w:numPr>
          <w:ilvl w:val="0"/>
          <w:numId w:val="3"/>
        </w:numPr>
      </w:pPr>
      <w:r>
        <w:t>Select the tile scan pattern to apply to each well.</w:t>
      </w:r>
    </w:p>
    <w:p w14:paraId="66FB6C67" w14:textId="2FA97CAD" w:rsidR="00A51C08" w:rsidRDefault="00A51C08" w:rsidP="00A51C08">
      <w:pPr>
        <w:pStyle w:val="ListParagraph"/>
        <w:numPr>
          <w:ilvl w:val="0"/>
          <w:numId w:val="3"/>
        </w:numPr>
      </w:pPr>
      <w:bookmarkStart w:id="7" w:name="_Toc135659348"/>
      <w:r>
        <w:t>Use the NIS-Elements help tool to work out how and why you would want to:</w:t>
      </w:r>
    </w:p>
    <w:p w14:paraId="1420B984" w14:textId="4CF13050" w:rsidR="00A51C08" w:rsidRDefault="00A51C08" w:rsidP="00A51C08">
      <w:pPr>
        <w:pStyle w:val="ListParagraph"/>
        <w:numPr>
          <w:ilvl w:val="1"/>
          <w:numId w:val="3"/>
        </w:numPr>
      </w:pPr>
      <w:r>
        <w:t>Understand how the different parameters affect the ‘</w:t>
      </w:r>
      <w:proofErr w:type="spellStart"/>
      <w:r>
        <w:t>GeneratedPoints</w:t>
      </w:r>
      <w:proofErr w:type="spellEnd"/>
      <w:r>
        <w:t>’ function in the above screenshot.</w:t>
      </w:r>
    </w:p>
    <w:p w14:paraId="5BD758BC" w14:textId="67E7CB7F" w:rsidR="00A51C08" w:rsidRDefault="00A51C08" w:rsidP="00A51C08">
      <w:pPr>
        <w:pStyle w:val="ListParagraph"/>
        <w:numPr>
          <w:ilvl w:val="1"/>
          <w:numId w:val="3"/>
        </w:numPr>
      </w:pPr>
      <w:r>
        <w:t xml:space="preserve">Essentially this function generates a list of relative points per well for tile scanning based on the plate you are using </w:t>
      </w:r>
    </w:p>
    <w:p w14:paraId="049CBDFE" w14:textId="1E754A5C" w:rsidR="009A4A26" w:rsidRDefault="009A4A26" w:rsidP="009A4A26">
      <w:pPr>
        <w:pStyle w:val="Heading1"/>
      </w:pPr>
      <w:r>
        <w:t>Set widefield epi/trans-illumination mode</w:t>
      </w:r>
      <w:bookmarkEnd w:id="7"/>
    </w:p>
    <w:p w14:paraId="14B26C9D" w14:textId="4276B91A" w:rsidR="002F71C9" w:rsidRDefault="002F71C9" w:rsidP="002F71C9">
      <w:r>
        <w:rPr>
          <w:noProof/>
        </w:rPr>
        <w:drawing>
          <wp:inline distT="0" distB="0" distL="0" distR="0" wp14:anchorId="66DC46FF" wp14:editId="1E600E55">
            <wp:extent cx="4256690" cy="257101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2623" cy="2574596"/>
                    </a:xfrm>
                    <a:prstGeom prst="rect">
                      <a:avLst/>
                    </a:prstGeom>
                    <a:noFill/>
                    <a:ln>
                      <a:noFill/>
                    </a:ln>
                  </pic:spPr>
                </pic:pic>
              </a:graphicData>
            </a:graphic>
          </wp:inline>
        </w:drawing>
      </w:r>
    </w:p>
    <w:p w14:paraId="059F5E08" w14:textId="44F3A7EE" w:rsidR="00A51C08" w:rsidRDefault="00A51C08" w:rsidP="00A51C08">
      <w:pPr>
        <w:pStyle w:val="ListParagraph"/>
        <w:numPr>
          <w:ilvl w:val="0"/>
          <w:numId w:val="4"/>
        </w:numPr>
      </w:pPr>
      <w:r>
        <w:t>Choose the type if wide-field imaging mode you want to use using NIS-Elements JOBS function ‘</w:t>
      </w:r>
      <w:proofErr w:type="spellStart"/>
      <w:r>
        <w:t>CaptureDefinition</w:t>
      </w:r>
      <w:proofErr w:type="spellEnd"/>
      <w:r>
        <w:t>’</w:t>
      </w:r>
    </w:p>
    <w:p w14:paraId="4B292E54" w14:textId="77777777" w:rsidR="00A51C08" w:rsidRDefault="00A51C08" w:rsidP="00A51C08">
      <w:pPr>
        <w:pStyle w:val="ListParagraph"/>
        <w:numPr>
          <w:ilvl w:val="0"/>
          <w:numId w:val="4"/>
        </w:numPr>
      </w:pPr>
      <w:r>
        <w:t>Use the NIS-Elements help tool to work out how and why you would want to:</w:t>
      </w:r>
    </w:p>
    <w:p w14:paraId="527E1CF1" w14:textId="457CEDD7" w:rsidR="00A51C08" w:rsidRPr="002F71C9" w:rsidRDefault="00A51C08" w:rsidP="00A51C08">
      <w:pPr>
        <w:pStyle w:val="ListParagraph"/>
        <w:numPr>
          <w:ilvl w:val="1"/>
          <w:numId w:val="4"/>
        </w:numPr>
      </w:pPr>
      <w:r>
        <w:t>Understand how ‘</w:t>
      </w:r>
      <w:proofErr w:type="spellStart"/>
      <w:r>
        <w:t>CaptureDefinition</w:t>
      </w:r>
      <w:proofErr w:type="spellEnd"/>
      <w:r>
        <w:t xml:space="preserve">’ function works </w:t>
      </w:r>
    </w:p>
    <w:p w14:paraId="4A2C0EA7" w14:textId="4CED8B59" w:rsidR="009A4A26" w:rsidRDefault="009A4A26" w:rsidP="009A4A26">
      <w:pPr>
        <w:pStyle w:val="Heading1"/>
      </w:pPr>
      <w:bookmarkStart w:id="8" w:name="_Toc135659349"/>
      <w:r>
        <w:lastRenderedPageBreak/>
        <w:t>Set z-scan pattern</w:t>
      </w:r>
      <w:bookmarkEnd w:id="8"/>
    </w:p>
    <w:p w14:paraId="45E8E9C1" w14:textId="5D68E68C" w:rsidR="002F71C9" w:rsidRDefault="002F71C9" w:rsidP="002F71C9">
      <w:r>
        <w:rPr>
          <w:noProof/>
        </w:rPr>
        <w:drawing>
          <wp:inline distT="0" distB="0" distL="0" distR="0" wp14:anchorId="04520AAA" wp14:editId="318C64CC">
            <wp:extent cx="4408315" cy="2680138"/>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12725" cy="2682819"/>
                    </a:xfrm>
                    <a:prstGeom prst="rect">
                      <a:avLst/>
                    </a:prstGeom>
                    <a:noFill/>
                    <a:ln>
                      <a:noFill/>
                    </a:ln>
                  </pic:spPr>
                </pic:pic>
              </a:graphicData>
            </a:graphic>
          </wp:inline>
        </w:drawing>
      </w:r>
    </w:p>
    <w:p w14:paraId="1C617548" w14:textId="195F7A61" w:rsidR="00A51C08" w:rsidRDefault="00A51C08" w:rsidP="00A51C08">
      <w:pPr>
        <w:pStyle w:val="ListParagraph"/>
        <w:numPr>
          <w:ilvl w:val="0"/>
          <w:numId w:val="4"/>
        </w:numPr>
      </w:pPr>
      <w:r>
        <w:t>Choose the z-scan pattern</w:t>
      </w:r>
      <w:r w:rsidR="00510084">
        <w:t xml:space="preserve"> – typically less than 10 planes from 0 </w:t>
      </w:r>
      <w:r w:rsidR="00510084">
        <w:rPr>
          <w:rFonts w:cstheme="minorHAnsi"/>
        </w:rPr>
        <w:t>µ</w:t>
      </w:r>
      <w:r w:rsidR="00510084">
        <w:t xml:space="preserve">m to less than 280 </w:t>
      </w:r>
      <w:r w:rsidR="00510084">
        <w:rPr>
          <w:rFonts w:cstheme="minorHAnsi"/>
        </w:rPr>
        <w:t>µ</w:t>
      </w:r>
      <w:r w:rsidR="00510084">
        <w:t xml:space="preserve">m relative to the </w:t>
      </w:r>
      <w:r w:rsidR="00510084" w:rsidRPr="00510084">
        <w:t>plate bottom/sample interface</w:t>
      </w:r>
      <w:r w:rsidR="00510084">
        <w:t xml:space="preserve"> (see note below, 280 </w:t>
      </w:r>
      <w:r w:rsidR="00510084">
        <w:rPr>
          <w:rFonts w:cstheme="minorHAnsi"/>
        </w:rPr>
        <w:t>µ</w:t>
      </w:r>
      <w:r w:rsidR="00510084">
        <w:t xml:space="preserve">m is the working distance of the 60X objective currently used in the dOPM system). </w:t>
      </w:r>
    </w:p>
    <w:p w14:paraId="0CDD7623" w14:textId="76614162" w:rsidR="00A51C08" w:rsidRPr="00A51C08" w:rsidRDefault="00A51C08" w:rsidP="00A51C08">
      <w:pPr>
        <w:pStyle w:val="ListParagraph"/>
        <w:numPr>
          <w:ilvl w:val="0"/>
          <w:numId w:val="4"/>
        </w:numPr>
        <w:rPr>
          <w:b/>
          <w:bCs/>
        </w:rPr>
      </w:pPr>
      <w:r w:rsidRPr="00A51C08">
        <w:rPr>
          <w:b/>
          <w:bCs/>
        </w:rPr>
        <w:t>Note</w:t>
      </w:r>
      <w:r>
        <w:rPr>
          <w:b/>
          <w:bCs/>
        </w:rPr>
        <w:t xml:space="preserve"> – for this </w:t>
      </w:r>
      <w:proofErr w:type="gramStart"/>
      <w:r>
        <w:rPr>
          <w:b/>
          <w:bCs/>
        </w:rPr>
        <w:t>particular flavour</w:t>
      </w:r>
      <w:proofErr w:type="gramEnd"/>
      <w:r>
        <w:rPr>
          <w:b/>
          <w:bCs/>
        </w:rPr>
        <w:t xml:space="preserve"> of prefind I use the Perfect Focus hardware to collect z-stacks relative to the </w:t>
      </w:r>
      <w:bookmarkStart w:id="9" w:name="_Hlk135660553"/>
      <w:r>
        <w:rPr>
          <w:b/>
          <w:bCs/>
        </w:rPr>
        <w:t>plate bottom/sample interface</w:t>
      </w:r>
      <w:bookmarkEnd w:id="9"/>
      <w:r>
        <w:rPr>
          <w:b/>
          <w:bCs/>
        </w:rPr>
        <w:t xml:space="preserve">. This ensures the prefind will only scan up to a certain depth relative to this point in the sample. This ensures that prefind data is restricted to </w:t>
      </w:r>
      <w:r w:rsidR="00510084">
        <w:rPr>
          <w:b/>
          <w:bCs/>
        </w:rPr>
        <w:t>depths less than the working distance of the 60X water immersion microscope objective used during dOPM acquisitions</w:t>
      </w:r>
    </w:p>
    <w:p w14:paraId="0F22075D" w14:textId="77777777" w:rsidR="00A51C08" w:rsidRDefault="00A51C08" w:rsidP="00A51C08">
      <w:pPr>
        <w:ind w:left="360"/>
      </w:pPr>
      <w:r>
        <w:t>Use the NIS-Elements help tool to work out how and why you would want to:</w:t>
      </w:r>
    </w:p>
    <w:p w14:paraId="463F8D71" w14:textId="0C1631C2" w:rsidR="00A51C08" w:rsidRDefault="00A51C08" w:rsidP="00A51C08">
      <w:pPr>
        <w:pStyle w:val="ListParagraph"/>
        <w:numPr>
          <w:ilvl w:val="1"/>
          <w:numId w:val="4"/>
        </w:numPr>
      </w:pPr>
      <w:r>
        <w:t>Understand how the ‘</w:t>
      </w:r>
      <w:proofErr w:type="spellStart"/>
      <w:r>
        <w:t>ZstackDefinition</w:t>
      </w:r>
      <w:proofErr w:type="spellEnd"/>
      <w:r>
        <w:t>’ function works</w:t>
      </w:r>
    </w:p>
    <w:p w14:paraId="4A7F9B58" w14:textId="39ECCFD2" w:rsidR="00510084" w:rsidRPr="002F71C9" w:rsidRDefault="00510084" w:rsidP="00A51C08">
      <w:pPr>
        <w:pStyle w:val="ListParagraph"/>
        <w:numPr>
          <w:ilvl w:val="1"/>
          <w:numId w:val="4"/>
        </w:numPr>
      </w:pPr>
      <w:r>
        <w:t>Perfect Focus</w:t>
      </w:r>
    </w:p>
    <w:p w14:paraId="49BFB59F" w14:textId="43FAEC68" w:rsidR="009A4A26" w:rsidRDefault="009A4A26" w:rsidP="009A4A26">
      <w:pPr>
        <w:pStyle w:val="Heading1"/>
      </w:pPr>
      <w:bookmarkStart w:id="10" w:name="_Toc135659350"/>
      <w:r>
        <w:t>Set PFS offset</w:t>
      </w:r>
      <w:bookmarkEnd w:id="10"/>
    </w:p>
    <w:p w14:paraId="0C4C2C39" w14:textId="03D19BD7" w:rsidR="002F71C9" w:rsidRDefault="002F71C9" w:rsidP="002F71C9">
      <w:r>
        <w:rPr>
          <w:noProof/>
        </w:rPr>
        <w:drawing>
          <wp:inline distT="0" distB="0" distL="0" distR="0" wp14:anchorId="30779F76" wp14:editId="714C5728">
            <wp:extent cx="4981903" cy="30504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4894" cy="3052314"/>
                    </a:xfrm>
                    <a:prstGeom prst="rect">
                      <a:avLst/>
                    </a:prstGeom>
                    <a:noFill/>
                    <a:ln>
                      <a:noFill/>
                    </a:ln>
                  </pic:spPr>
                </pic:pic>
              </a:graphicData>
            </a:graphic>
          </wp:inline>
        </w:drawing>
      </w:r>
    </w:p>
    <w:p w14:paraId="4947C6AC" w14:textId="45D76EF8" w:rsidR="00510084" w:rsidRDefault="00510084" w:rsidP="00510084">
      <w:pPr>
        <w:pStyle w:val="ListParagraph"/>
        <w:numPr>
          <w:ilvl w:val="0"/>
          <w:numId w:val="5"/>
        </w:numPr>
      </w:pPr>
      <w:r>
        <w:lastRenderedPageBreak/>
        <w:t>This JOBS script uses Perfect Focus to acquire z-stacks relative to the plate bottom</w:t>
      </w:r>
    </w:p>
    <w:p w14:paraId="1B543CAF" w14:textId="239D45E3" w:rsidR="00510084" w:rsidRDefault="00510084" w:rsidP="00510084">
      <w:pPr>
        <w:pStyle w:val="ListParagraph"/>
        <w:numPr>
          <w:ilvl w:val="0"/>
          <w:numId w:val="5"/>
        </w:numPr>
      </w:pPr>
      <w:r>
        <w:t xml:space="preserve">Make sure the Perfect Focus Offset is set to the bottom of the </w:t>
      </w:r>
    </w:p>
    <w:p w14:paraId="16D0EE54" w14:textId="77777777" w:rsidR="00510084" w:rsidRDefault="00510084" w:rsidP="00510084">
      <w:pPr>
        <w:ind w:left="360"/>
      </w:pPr>
      <w:r>
        <w:t>Use the NIS-Elements help tool to work out how and why you would want to:</w:t>
      </w:r>
    </w:p>
    <w:p w14:paraId="7323E079" w14:textId="0A529714" w:rsidR="00510084" w:rsidRPr="002F71C9" w:rsidRDefault="00510084" w:rsidP="00510084">
      <w:pPr>
        <w:pStyle w:val="ListParagraph"/>
        <w:numPr>
          <w:ilvl w:val="1"/>
          <w:numId w:val="4"/>
        </w:numPr>
      </w:pPr>
      <w:r>
        <w:t>Perfect Focus and Perfect Focus Offset</w:t>
      </w:r>
    </w:p>
    <w:p w14:paraId="281521CD" w14:textId="77777777" w:rsidR="00510084" w:rsidRPr="002F71C9" w:rsidRDefault="00510084" w:rsidP="002F71C9"/>
    <w:p w14:paraId="482C1F46" w14:textId="0A3505B9" w:rsidR="009A4A26" w:rsidRDefault="009A4A26" w:rsidP="009A4A26">
      <w:pPr>
        <w:pStyle w:val="Heading1"/>
      </w:pPr>
      <w:bookmarkStart w:id="11" w:name="_Toc135659351"/>
      <w:r>
        <w:t>Run acquisition</w:t>
      </w:r>
      <w:bookmarkEnd w:id="11"/>
    </w:p>
    <w:p w14:paraId="2F2951B1" w14:textId="0776235B" w:rsidR="002F71C9" w:rsidRDefault="002F71C9" w:rsidP="002F71C9">
      <w:r>
        <w:rPr>
          <w:noProof/>
        </w:rPr>
        <w:drawing>
          <wp:inline distT="0" distB="0" distL="0" distR="0" wp14:anchorId="17F1B318" wp14:editId="2CB6CAF1">
            <wp:extent cx="4698124" cy="396330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0796" cy="3965563"/>
                    </a:xfrm>
                    <a:prstGeom prst="rect">
                      <a:avLst/>
                    </a:prstGeom>
                    <a:noFill/>
                    <a:ln>
                      <a:noFill/>
                    </a:ln>
                  </pic:spPr>
                </pic:pic>
              </a:graphicData>
            </a:graphic>
          </wp:inline>
        </w:drawing>
      </w:r>
    </w:p>
    <w:p w14:paraId="58DF6E52" w14:textId="765BCE03" w:rsidR="0050795C" w:rsidRPr="002F71C9" w:rsidRDefault="0050795C" w:rsidP="0050795C">
      <w:pPr>
        <w:pStyle w:val="ListParagraph"/>
        <w:numPr>
          <w:ilvl w:val="0"/>
          <w:numId w:val="6"/>
        </w:numPr>
      </w:pPr>
      <w:r>
        <w:t>Run the acquisition. Depending on the number of tiles, z-</w:t>
      </w:r>
      <w:proofErr w:type="gramStart"/>
      <w:r>
        <w:t>planes</w:t>
      </w:r>
      <w:proofErr w:type="gramEnd"/>
      <w:r>
        <w:t xml:space="preserve"> and spectral channels the acquisition will take some time. Fast brightfield imaging with 6 or less z-planes (</w:t>
      </w:r>
      <w:proofErr w:type="gramStart"/>
      <w:r>
        <w:t>e.g.</w:t>
      </w:r>
      <w:proofErr w:type="gramEnd"/>
      <w:r>
        <w:t xml:space="preserve"> 0, 150um in steps of 30</w:t>
      </w:r>
      <w:r w:rsidRPr="0050795C">
        <w:t xml:space="preserve"> </w:t>
      </w:r>
      <w:r>
        <w:t xml:space="preserve">um) and 20x or 4x is usually the best choice in my experience. </w:t>
      </w:r>
    </w:p>
    <w:p w14:paraId="50582ACC" w14:textId="0B72E72D" w:rsidR="009A4A26" w:rsidRDefault="009A4A26" w:rsidP="009A4A26">
      <w:pPr>
        <w:pStyle w:val="Heading1"/>
      </w:pPr>
      <w:bookmarkStart w:id="12" w:name="_Toc135659352"/>
      <w:r>
        <w:lastRenderedPageBreak/>
        <w:t>Postprocessing – stitch tiles</w:t>
      </w:r>
      <w:bookmarkEnd w:id="12"/>
    </w:p>
    <w:p w14:paraId="521B4ED0" w14:textId="3AFB4506" w:rsidR="002F71C9" w:rsidRDefault="002F71C9" w:rsidP="002F71C9">
      <w:r>
        <w:rPr>
          <w:noProof/>
        </w:rPr>
        <w:drawing>
          <wp:inline distT="0" distB="0" distL="0" distR="0" wp14:anchorId="1F6C69B3" wp14:editId="3B51DEB1">
            <wp:extent cx="3783178" cy="3626069"/>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6873" cy="3629611"/>
                    </a:xfrm>
                    <a:prstGeom prst="rect">
                      <a:avLst/>
                    </a:prstGeom>
                    <a:noFill/>
                    <a:ln>
                      <a:noFill/>
                    </a:ln>
                  </pic:spPr>
                </pic:pic>
              </a:graphicData>
            </a:graphic>
          </wp:inline>
        </w:drawing>
      </w:r>
    </w:p>
    <w:p w14:paraId="5BB83A4A" w14:textId="65372C1F" w:rsidR="0050795C" w:rsidRDefault="0050795C" w:rsidP="0050795C">
      <w:pPr>
        <w:pStyle w:val="ListParagraph"/>
        <w:numPr>
          <w:ilvl w:val="0"/>
          <w:numId w:val="6"/>
        </w:numPr>
      </w:pPr>
      <w:r>
        <w:t>Once the data is acquired right-click on the JOBS explorer event description and select the stitch points option</w:t>
      </w:r>
    </w:p>
    <w:p w14:paraId="727D521F" w14:textId="77777777" w:rsidR="0050795C" w:rsidRDefault="0050795C" w:rsidP="0050795C">
      <w:pPr>
        <w:ind w:left="360"/>
      </w:pPr>
      <w:r>
        <w:t>Use the NIS-Elements help tool to work out how and why you would want to:</w:t>
      </w:r>
    </w:p>
    <w:p w14:paraId="4CC471F0" w14:textId="797DB918" w:rsidR="0050795C" w:rsidRDefault="0050795C" w:rsidP="0050795C">
      <w:pPr>
        <w:pStyle w:val="ListParagraph"/>
        <w:numPr>
          <w:ilvl w:val="1"/>
          <w:numId w:val="6"/>
        </w:numPr>
      </w:pPr>
      <w:r>
        <w:t>Find out about JOBS explorer</w:t>
      </w:r>
    </w:p>
    <w:p w14:paraId="6732C9B9" w14:textId="522F8963" w:rsidR="0050795C" w:rsidRPr="002F71C9" w:rsidRDefault="0050795C" w:rsidP="0050795C">
      <w:pPr>
        <w:pStyle w:val="ListParagraph"/>
        <w:numPr>
          <w:ilvl w:val="1"/>
          <w:numId w:val="6"/>
        </w:numPr>
      </w:pPr>
      <w:r>
        <w:t>Find out above stitching and other postprocessing options</w:t>
      </w:r>
    </w:p>
    <w:p w14:paraId="10A48E6F" w14:textId="77777777" w:rsidR="0050795C" w:rsidRDefault="0050795C" w:rsidP="0050795C">
      <w:pPr>
        <w:pStyle w:val="ListParagraph"/>
      </w:pPr>
    </w:p>
    <w:p w14:paraId="377267D8" w14:textId="04B68A9D" w:rsidR="002F71C9" w:rsidRDefault="002F71C9" w:rsidP="002F71C9">
      <w:r>
        <w:rPr>
          <w:noProof/>
        </w:rPr>
        <w:drawing>
          <wp:inline distT="0" distB="0" distL="0" distR="0" wp14:anchorId="18FA4DA1" wp14:editId="4F430F9D">
            <wp:extent cx="2666147" cy="2049517"/>
            <wp:effectExtent l="0" t="0" r="127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0853" cy="2053135"/>
                    </a:xfrm>
                    <a:prstGeom prst="rect">
                      <a:avLst/>
                    </a:prstGeom>
                    <a:noFill/>
                    <a:ln>
                      <a:noFill/>
                    </a:ln>
                  </pic:spPr>
                </pic:pic>
              </a:graphicData>
            </a:graphic>
          </wp:inline>
        </w:drawing>
      </w:r>
    </w:p>
    <w:p w14:paraId="5CE86578" w14:textId="58E20CA6" w:rsidR="00D8504D" w:rsidRDefault="0050795C" w:rsidP="00D8504D">
      <w:pPr>
        <w:pStyle w:val="ListParagraph"/>
        <w:numPr>
          <w:ilvl w:val="0"/>
          <w:numId w:val="6"/>
        </w:numPr>
      </w:pPr>
      <w:r>
        <w:t>Here is the output of some stitched brightfield data showing a blob of gel with organoids embedded – 4x data, 4 tiles stitched together, image size about 5 x 5 mm.</w:t>
      </w:r>
    </w:p>
    <w:p w14:paraId="747E6B9B" w14:textId="77777777" w:rsidR="00D8504D" w:rsidRDefault="00D8504D" w:rsidP="00D8504D">
      <w:pPr>
        <w:ind w:left="360"/>
      </w:pPr>
      <w:r>
        <w:t>Use the NIS-Elements help tool to work out how and why you would want to:</w:t>
      </w:r>
    </w:p>
    <w:p w14:paraId="730C1F0F" w14:textId="5211037B" w:rsidR="00D8504D" w:rsidRPr="002F71C9" w:rsidRDefault="00D8504D" w:rsidP="00D8504D">
      <w:pPr>
        <w:pStyle w:val="ListParagraph"/>
        <w:numPr>
          <w:ilvl w:val="1"/>
          <w:numId w:val="6"/>
        </w:numPr>
      </w:pPr>
      <w:r>
        <w:t>Find out about functionality for exploring JOBS results further</w:t>
      </w:r>
    </w:p>
    <w:p w14:paraId="46AAB312" w14:textId="0C9F3E69" w:rsidR="009A4A26" w:rsidRDefault="009A4A26" w:rsidP="009A4A26">
      <w:pPr>
        <w:pStyle w:val="Heading1"/>
      </w:pPr>
      <w:bookmarkStart w:id="13" w:name="_Toc135659353"/>
      <w:r>
        <w:lastRenderedPageBreak/>
        <w:t>Navigate prefind data for manual selection</w:t>
      </w:r>
      <w:bookmarkEnd w:id="13"/>
    </w:p>
    <w:p w14:paraId="5429E9EE" w14:textId="71BF6EBB" w:rsidR="002F71C9" w:rsidRDefault="002F71C9" w:rsidP="002F71C9">
      <w:r>
        <w:rPr>
          <w:noProof/>
        </w:rPr>
        <w:drawing>
          <wp:inline distT="0" distB="0" distL="0" distR="0" wp14:anchorId="19C590F2" wp14:editId="4FF070C4">
            <wp:extent cx="4824248" cy="272116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29796" cy="2724294"/>
                    </a:xfrm>
                    <a:prstGeom prst="rect">
                      <a:avLst/>
                    </a:prstGeom>
                    <a:noFill/>
                    <a:ln>
                      <a:noFill/>
                    </a:ln>
                  </pic:spPr>
                </pic:pic>
              </a:graphicData>
            </a:graphic>
          </wp:inline>
        </w:drawing>
      </w:r>
    </w:p>
    <w:p w14:paraId="5807EF19" w14:textId="096A0D2A" w:rsidR="00D8504D" w:rsidRDefault="00D8504D" w:rsidP="00D8504D">
      <w:pPr>
        <w:pStyle w:val="ListParagraph"/>
        <w:numPr>
          <w:ilvl w:val="0"/>
          <w:numId w:val="6"/>
        </w:numPr>
      </w:pPr>
      <w:r>
        <w:t xml:space="preserve">Once the data has been acquired and stitched you can manually </w:t>
      </w:r>
      <w:proofErr w:type="gramStart"/>
      <w:r>
        <w:t>located</w:t>
      </w:r>
      <w:proofErr w:type="gramEnd"/>
      <w:r>
        <w:t xml:space="preserve"> objects in </w:t>
      </w:r>
      <w:proofErr w:type="spellStart"/>
      <w:r>
        <w:t>xyz</w:t>
      </w:r>
      <w:proofErr w:type="spellEnd"/>
      <w:r>
        <w:t xml:space="preserve"> using the stitched data</w:t>
      </w:r>
    </w:p>
    <w:p w14:paraId="4487A90C" w14:textId="4CBFC98F" w:rsidR="00D8504D" w:rsidRDefault="00D8504D" w:rsidP="00D8504D">
      <w:pPr>
        <w:pStyle w:val="ListParagraph"/>
        <w:numPr>
          <w:ilvl w:val="0"/>
          <w:numId w:val="6"/>
        </w:numPr>
      </w:pPr>
      <w:r>
        <w:t xml:space="preserve">Here a grid has been placed on the image to help keep track of sampling </w:t>
      </w:r>
    </w:p>
    <w:p w14:paraId="74A45F5E" w14:textId="48F28FAA" w:rsidR="00D8504D" w:rsidRDefault="00D8504D" w:rsidP="00D8504D">
      <w:pPr>
        <w:pStyle w:val="ListParagraph"/>
        <w:numPr>
          <w:ilvl w:val="0"/>
          <w:numId w:val="6"/>
        </w:numPr>
      </w:pPr>
      <w:r>
        <w:t xml:space="preserve">On the right hand </w:t>
      </w:r>
      <w:proofErr w:type="gramStart"/>
      <w:r>
        <w:t>side</w:t>
      </w:r>
      <w:proofErr w:type="gramEnd"/>
      <w:r>
        <w:t xml:space="preserve"> a position list can be populated. This position list is part of the ‘</w:t>
      </w:r>
      <w:proofErr w:type="spellStart"/>
      <w:r>
        <w:t>NDacquisition</w:t>
      </w:r>
      <w:proofErr w:type="spellEnd"/>
      <w:r>
        <w:t xml:space="preserve">’ tab – </w:t>
      </w:r>
      <w:proofErr w:type="spellStart"/>
      <w:r>
        <w:t>xyz</w:t>
      </w:r>
      <w:proofErr w:type="spellEnd"/>
      <w:r>
        <w:t xml:space="preserve"> position lists can be generated, imported and, saved from this tab</w:t>
      </w:r>
    </w:p>
    <w:p w14:paraId="3C614168" w14:textId="77777777" w:rsidR="00D8504D" w:rsidRDefault="00D8504D" w:rsidP="00D8504D">
      <w:pPr>
        <w:ind w:left="360"/>
      </w:pPr>
      <w:r>
        <w:t>Use the NIS-Elements help tool to work out how and why you would want to:</w:t>
      </w:r>
    </w:p>
    <w:p w14:paraId="53F5C631" w14:textId="53343745" w:rsidR="00D8504D" w:rsidRPr="002F71C9" w:rsidRDefault="00D8504D" w:rsidP="00A77F8B">
      <w:pPr>
        <w:pStyle w:val="ListParagraph"/>
        <w:numPr>
          <w:ilvl w:val="1"/>
          <w:numId w:val="6"/>
        </w:numPr>
      </w:pPr>
      <w:r>
        <w:t xml:space="preserve">Find out about </w:t>
      </w:r>
      <w:proofErr w:type="spellStart"/>
      <w:r>
        <w:t>NDacquisition</w:t>
      </w:r>
      <w:proofErr w:type="spellEnd"/>
    </w:p>
    <w:p w14:paraId="7D67790D" w14:textId="47C967A1" w:rsidR="002F71C9" w:rsidRDefault="002F71C9" w:rsidP="009A4A26">
      <w:pPr>
        <w:pStyle w:val="Heading1"/>
      </w:pPr>
      <w:bookmarkStart w:id="14" w:name="_Toc135659354"/>
      <w:r>
        <w:t>Manually select regions of interest in data</w:t>
      </w:r>
      <w:bookmarkEnd w:id="14"/>
    </w:p>
    <w:p w14:paraId="55125D4D" w14:textId="7FC11412" w:rsidR="002F71C9" w:rsidRDefault="002F71C9" w:rsidP="002F71C9">
      <w:r>
        <w:rPr>
          <w:noProof/>
        </w:rPr>
        <w:drawing>
          <wp:inline distT="0" distB="0" distL="0" distR="0" wp14:anchorId="1CC251B0" wp14:editId="43819636">
            <wp:extent cx="4035972" cy="2417553"/>
            <wp:effectExtent l="0" t="0" r="317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42212" cy="2421291"/>
                    </a:xfrm>
                    <a:prstGeom prst="rect">
                      <a:avLst/>
                    </a:prstGeom>
                    <a:noFill/>
                    <a:ln>
                      <a:noFill/>
                    </a:ln>
                  </pic:spPr>
                </pic:pic>
              </a:graphicData>
            </a:graphic>
          </wp:inline>
        </w:drawing>
      </w:r>
    </w:p>
    <w:p w14:paraId="2D2BF924" w14:textId="0CEBD6B1" w:rsidR="00D8504D" w:rsidRDefault="00D8504D" w:rsidP="00D8504D">
      <w:pPr>
        <w:pStyle w:val="ListParagraph"/>
        <w:numPr>
          <w:ilvl w:val="0"/>
          <w:numId w:val="7"/>
        </w:numPr>
      </w:pPr>
      <w:r>
        <w:t>Try right-click on the stitched data – it will show options to ‘add this point to ND acquisition’</w:t>
      </w:r>
    </w:p>
    <w:p w14:paraId="4E97FC32" w14:textId="030A2640" w:rsidR="00D8504D" w:rsidRDefault="00D8504D" w:rsidP="00D8504D">
      <w:pPr>
        <w:pStyle w:val="ListParagraph"/>
        <w:numPr>
          <w:ilvl w:val="0"/>
          <w:numId w:val="7"/>
        </w:numPr>
      </w:pPr>
      <w:r>
        <w:t>We use this to populate the ‘</w:t>
      </w:r>
      <w:proofErr w:type="spellStart"/>
      <w:r>
        <w:t>NDacquisition</w:t>
      </w:r>
      <w:proofErr w:type="spellEnd"/>
      <w:r>
        <w:t xml:space="preserve">’ tab position list on the </w:t>
      </w:r>
      <w:proofErr w:type="gramStart"/>
      <w:r>
        <w:t>right hand</w:t>
      </w:r>
      <w:proofErr w:type="gramEnd"/>
      <w:r>
        <w:t xml:space="preserve"> side</w:t>
      </w:r>
    </w:p>
    <w:p w14:paraId="2615F219" w14:textId="77777777" w:rsidR="00D8504D" w:rsidRDefault="00D8504D" w:rsidP="00D8504D">
      <w:pPr>
        <w:ind w:left="360"/>
      </w:pPr>
      <w:r>
        <w:t>Use the NIS-Elements help tool to work out how and why you would want to:</w:t>
      </w:r>
    </w:p>
    <w:p w14:paraId="32F57E47" w14:textId="77777777" w:rsidR="00D8504D" w:rsidRDefault="00D8504D" w:rsidP="00D8504D">
      <w:pPr>
        <w:pStyle w:val="ListParagraph"/>
        <w:numPr>
          <w:ilvl w:val="1"/>
          <w:numId w:val="6"/>
        </w:numPr>
      </w:pPr>
      <w:r>
        <w:t xml:space="preserve">Find out about </w:t>
      </w:r>
      <w:proofErr w:type="spellStart"/>
      <w:r>
        <w:t>NDacquisition</w:t>
      </w:r>
      <w:proofErr w:type="spellEnd"/>
    </w:p>
    <w:p w14:paraId="376A2504" w14:textId="77777777" w:rsidR="00D8504D" w:rsidRDefault="00D8504D" w:rsidP="00D8504D"/>
    <w:p w14:paraId="5290EDE9" w14:textId="0EFA316E" w:rsidR="002F71C9" w:rsidRDefault="007A2790" w:rsidP="007A2790">
      <w:r>
        <w:rPr>
          <w:noProof/>
        </w:rPr>
        <w:lastRenderedPageBreak/>
        <w:drawing>
          <wp:inline distT="0" distB="0" distL="0" distR="0" wp14:anchorId="1B2444A7" wp14:editId="6D86F71A">
            <wp:extent cx="3878317" cy="3530428"/>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0337" cy="3541369"/>
                    </a:xfrm>
                    <a:prstGeom prst="rect">
                      <a:avLst/>
                    </a:prstGeom>
                    <a:noFill/>
                    <a:ln>
                      <a:noFill/>
                    </a:ln>
                  </pic:spPr>
                </pic:pic>
              </a:graphicData>
            </a:graphic>
          </wp:inline>
        </w:drawing>
      </w:r>
    </w:p>
    <w:p w14:paraId="2F46EEF3" w14:textId="19DD674A" w:rsidR="00D8504D" w:rsidRDefault="00D8504D" w:rsidP="00D8504D">
      <w:pPr>
        <w:pStyle w:val="ListParagraph"/>
        <w:numPr>
          <w:ilvl w:val="0"/>
          <w:numId w:val="8"/>
        </w:numPr>
      </w:pPr>
      <w:r>
        <w:t>This just shows the ‘</w:t>
      </w:r>
      <w:proofErr w:type="spellStart"/>
      <w:r>
        <w:t>NDacquisition</w:t>
      </w:r>
      <w:proofErr w:type="spellEnd"/>
      <w:r>
        <w:t xml:space="preserve">’ tabs position list – only one point in list. </w:t>
      </w:r>
    </w:p>
    <w:p w14:paraId="7CEBF31A" w14:textId="3089C856" w:rsidR="00D8504D" w:rsidRDefault="00D8504D" w:rsidP="00D8504D">
      <w:pPr>
        <w:pStyle w:val="ListParagraph"/>
        <w:numPr>
          <w:ilvl w:val="0"/>
          <w:numId w:val="8"/>
        </w:numPr>
      </w:pPr>
      <w:r>
        <w:t>Note that you can load and save lists as xml or csv files</w:t>
      </w:r>
    </w:p>
    <w:p w14:paraId="30D75E7D" w14:textId="3B0A8A83" w:rsidR="00D8504D" w:rsidRDefault="00D8504D" w:rsidP="00D8504D">
      <w:pPr>
        <w:pStyle w:val="ListParagraph"/>
        <w:numPr>
          <w:ilvl w:val="0"/>
          <w:numId w:val="8"/>
        </w:numPr>
      </w:pPr>
      <w:proofErr w:type="gramStart"/>
      <w:r>
        <w:t>In particular csv</w:t>
      </w:r>
      <w:proofErr w:type="gramEnd"/>
      <w:r>
        <w:t xml:space="preserve"> files can be used to generate position lists from third </w:t>
      </w:r>
      <w:proofErr w:type="spellStart"/>
      <w:r>
        <w:t>part</w:t>
      </w:r>
      <w:proofErr w:type="spellEnd"/>
      <w:r>
        <w:t xml:space="preserve"> software tools which could be useful for custom acquisition routines</w:t>
      </w:r>
    </w:p>
    <w:p w14:paraId="1E709A22" w14:textId="6F50C130" w:rsidR="00D8504D" w:rsidRDefault="00D8504D" w:rsidP="00D8504D"/>
    <w:p w14:paraId="5CA96067" w14:textId="6DA182B9" w:rsidR="009A4A26" w:rsidRDefault="009A4A26" w:rsidP="009A4A26">
      <w:pPr>
        <w:pStyle w:val="Heading1"/>
      </w:pPr>
      <w:bookmarkStart w:id="15" w:name="_Toc135659355"/>
      <w:r>
        <w:t>Use JOBS results viewer to navigate data</w:t>
      </w:r>
      <w:bookmarkEnd w:id="15"/>
    </w:p>
    <w:p w14:paraId="6820DE47" w14:textId="4FFC395C" w:rsidR="002F71C9" w:rsidRDefault="002F71C9" w:rsidP="002F71C9"/>
    <w:p w14:paraId="74F6CC5A" w14:textId="7A56886F" w:rsidR="00D8504D" w:rsidRDefault="002F71C9" w:rsidP="002F71C9">
      <w:r>
        <w:rPr>
          <w:noProof/>
        </w:rPr>
        <w:drawing>
          <wp:inline distT="0" distB="0" distL="0" distR="0" wp14:anchorId="6A1E16B9" wp14:editId="0C32D264">
            <wp:extent cx="4351283" cy="2736747"/>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54618" cy="2738844"/>
                    </a:xfrm>
                    <a:prstGeom prst="rect">
                      <a:avLst/>
                    </a:prstGeom>
                    <a:noFill/>
                    <a:ln>
                      <a:noFill/>
                    </a:ln>
                  </pic:spPr>
                </pic:pic>
              </a:graphicData>
            </a:graphic>
          </wp:inline>
        </w:drawing>
      </w:r>
    </w:p>
    <w:p w14:paraId="64C47695" w14:textId="42C4E120" w:rsidR="00D8504D" w:rsidRDefault="00D8504D" w:rsidP="00D8504D">
      <w:pPr>
        <w:pStyle w:val="ListParagraph"/>
        <w:numPr>
          <w:ilvl w:val="0"/>
          <w:numId w:val="9"/>
        </w:numPr>
      </w:pPr>
      <w:r>
        <w:t xml:space="preserve">JOBS viewer presents the acquired data in interesting ways that can help </w:t>
      </w:r>
      <w:proofErr w:type="spellStart"/>
      <w:r>
        <w:t>nagivation</w:t>
      </w:r>
      <w:proofErr w:type="spellEnd"/>
    </w:p>
    <w:p w14:paraId="1A316A06" w14:textId="15FD6CCF" w:rsidR="002F71C9" w:rsidRDefault="002F71C9" w:rsidP="002F71C9">
      <w:r>
        <w:rPr>
          <w:noProof/>
        </w:rPr>
        <w:lastRenderedPageBreak/>
        <w:drawing>
          <wp:inline distT="0" distB="0" distL="0" distR="0" wp14:anchorId="71ED7496" wp14:editId="5751B6A8">
            <wp:extent cx="4351020" cy="343882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3404" cy="3440710"/>
                    </a:xfrm>
                    <a:prstGeom prst="rect">
                      <a:avLst/>
                    </a:prstGeom>
                    <a:noFill/>
                    <a:ln>
                      <a:noFill/>
                    </a:ln>
                  </pic:spPr>
                </pic:pic>
              </a:graphicData>
            </a:graphic>
          </wp:inline>
        </w:drawing>
      </w:r>
    </w:p>
    <w:p w14:paraId="3643EF0E" w14:textId="72F97634" w:rsidR="00D8504D" w:rsidRDefault="00D8504D" w:rsidP="00D8504D">
      <w:pPr>
        <w:pStyle w:val="ListParagraph"/>
        <w:numPr>
          <w:ilvl w:val="0"/>
          <w:numId w:val="9"/>
        </w:numPr>
      </w:pPr>
      <w:r>
        <w:t>JOBS results viewer can show properties of data superimposed on the plate which can be useful for navigating and getting summary information about an acquisition</w:t>
      </w:r>
    </w:p>
    <w:p w14:paraId="057E0606" w14:textId="77777777" w:rsidR="00D8504D" w:rsidRDefault="00D8504D" w:rsidP="00D8504D">
      <w:pPr>
        <w:ind w:left="360"/>
      </w:pPr>
      <w:r>
        <w:t>Use the NIS-Elements help tool to work out how and why you would want to:</w:t>
      </w:r>
    </w:p>
    <w:p w14:paraId="4EB9B479" w14:textId="5EDA16AB" w:rsidR="00D8504D" w:rsidRDefault="00D8504D" w:rsidP="00D8504D">
      <w:pPr>
        <w:pStyle w:val="ListParagraph"/>
        <w:numPr>
          <w:ilvl w:val="1"/>
          <w:numId w:val="6"/>
        </w:numPr>
      </w:pPr>
      <w:r>
        <w:t>Find out about JOBS results viewer</w:t>
      </w:r>
    </w:p>
    <w:p w14:paraId="6FA48705" w14:textId="77777777" w:rsidR="001C324A" w:rsidRDefault="001C324A" w:rsidP="001C324A">
      <w:pPr>
        <w:pStyle w:val="ListParagraph"/>
        <w:ind w:left="1440"/>
      </w:pPr>
    </w:p>
    <w:p w14:paraId="3C0BBFF9" w14:textId="15DCB00C" w:rsidR="009A4A26" w:rsidRDefault="001C324A" w:rsidP="001C324A">
      <w:pPr>
        <w:rPr>
          <w:b/>
          <w:bCs/>
          <w:u w:val="single"/>
        </w:rPr>
      </w:pPr>
      <w:r>
        <w:rPr>
          <w:b/>
          <w:bCs/>
          <w:u w:val="single"/>
        </w:rPr>
        <w:t>Assumptions</w:t>
      </w:r>
    </w:p>
    <w:p w14:paraId="4E5A7F1F" w14:textId="1E541EF0" w:rsidR="001C324A" w:rsidRPr="00C54778" w:rsidRDefault="00C54778" w:rsidP="001C324A">
      <w:pPr>
        <w:pStyle w:val="ListParagraph"/>
        <w:numPr>
          <w:ilvl w:val="0"/>
          <w:numId w:val="9"/>
        </w:numPr>
        <w:rPr>
          <w:b/>
          <w:bCs/>
          <w:u w:val="single"/>
        </w:rPr>
      </w:pPr>
      <w:r>
        <w:rPr>
          <w:b/>
          <w:bCs/>
        </w:rPr>
        <w:t>The ‘Perfect Focus Offset’ is set to a value that is coincident with the sample side surface of the bottom of the plate’s wells.</w:t>
      </w:r>
    </w:p>
    <w:p w14:paraId="20F496D6" w14:textId="5E5BDB55" w:rsidR="00C54778" w:rsidRPr="0026664D" w:rsidRDefault="00C54778" w:rsidP="001C324A">
      <w:pPr>
        <w:pStyle w:val="ListParagraph"/>
        <w:numPr>
          <w:ilvl w:val="0"/>
          <w:numId w:val="9"/>
        </w:numPr>
        <w:rPr>
          <w:b/>
          <w:bCs/>
          <w:u w:val="single"/>
        </w:rPr>
      </w:pPr>
      <w:r>
        <w:rPr>
          <w:b/>
          <w:bCs/>
        </w:rPr>
        <w:t>The user accounts for well surface curvature and plate curvature when working out what is possible to image in the well without the 60X objective hitting the plate</w:t>
      </w:r>
    </w:p>
    <w:p w14:paraId="04FA29D8" w14:textId="73E70806" w:rsidR="0026664D" w:rsidRPr="007C1159" w:rsidRDefault="0026664D" w:rsidP="001C324A">
      <w:pPr>
        <w:pStyle w:val="ListParagraph"/>
        <w:numPr>
          <w:ilvl w:val="0"/>
          <w:numId w:val="9"/>
        </w:numPr>
        <w:rPr>
          <w:b/>
          <w:bCs/>
          <w:u w:val="single"/>
        </w:rPr>
      </w:pPr>
      <w:r>
        <w:rPr>
          <w:b/>
          <w:bCs/>
        </w:rPr>
        <w:t xml:space="preserve">The script needs to start with perfect focus in range </w:t>
      </w:r>
      <w:proofErr w:type="gramStart"/>
      <w:r>
        <w:rPr>
          <w:b/>
          <w:bCs/>
        </w:rPr>
        <w:t>i.e.</w:t>
      </w:r>
      <w:proofErr w:type="gramEnd"/>
      <w:r>
        <w:rPr>
          <w:b/>
          <w:bCs/>
        </w:rPr>
        <w:t xml:space="preserve"> perfect focus can engage and track from the start of the script</w:t>
      </w:r>
    </w:p>
    <w:p w14:paraId="012BD548" w14:textId="77777777" w:rsidR="007C1159" w:rsidRPr="001C324A" w:rsidRDefault="007C1159" w:rsidP="001C324A">
      <w:pPr>
        <w:pStyle w:val="ListParagraph"/>
        <w:numPr>
          <w:ilvl w:val="0"/>
          <w:numId w:val="9"/>
        </w:numPr>
        <w:rPr>
          <w:b/>
          <w:bCs/>
          <w:u w:val="single"/>
        </w:rPr>
      </w:pPr>
    </w:p>
    <w:sectPr w:rsidR="007C1159" w:rsidRPr="001C32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15914"/>
    <w:multiLevelType w:val="hybridMultilevel"/>
    <w:tmpl w:val="5E6E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7A0288"/>
    <w:multiLevelType w:val="hybridMultilevel"/>
    <w:tmpl w:val="7E04E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191287C"/>
    <w:multiLevelType w:val="hybridMultilevel"/>
    <w:tmpl w:val="534860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87022F9"/>
    <w:multiLevelType w:val="hybridMultilevel"/>
    <w:tmpl w:val="01963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AE85C4B"/>
    <w:multiLevelType w:val="hybridMultilevel"/>
    <w:tmpl w:val="D14ABC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C70E55"/>
    <w:multiLevelType w:val="hybridMultilevel"/>
    <w:tmpl w:val="24AE93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F495AFC"/>
    <w:multiLevelType w:val="hybridMultilevel"/>
    <w:tmpl w:val="6CDCC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E16149"/>
    <w:multiLevelType w:val="hybridMultilevel"/>
    <w:tmpl w:val="86D665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78323B5"/>
    <w:multiLevelType w:val="hybridMultilevel"/>
    <w:tmpl w:val="9EE06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8"/>
  </w:num>
  <w:num w:numId="4">
    <w:abstractNumId w:val="4"/>
  </w:num>
  <w:num w:numId="5">
    <w:abstractNumId w:val="1"/>
  </w:num>
  <w:num w:numId="6">
    <w:abstractNumId w:val="7"/>
  </w:num>
  <w:num w:numId="7">
    <w:abstractNumId w:val="0"/>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CCB"/>
    <w:rsid w:val="000630A4"/>
    <w:rsid w:val="00135613"/>
    <w:rsid w:val="00193CCB"/>
    <w:rsid w:val="001C324A"/>
    <w:rsid w:val="0026664D"/>
    <w:rsid w:val="002F71C9"/>
    <w:rsid w:val="0050795C"/>
    <w:rsid w:val="00510084"/>
    <w:rsid w:val="005141B1"/>
    <w:rsid w:val="00561F82"/>
    <w:rsid w:val="005B356E"/>
    <w:rsid w:val="00665505"/>
    <w:rsid w:val="0069542E"/>
    <w:rsid w:val="00730514"/>
    <w:rsid w:val="007A2790"/>
    <w:rsid w:val="007C1159"/>
    <w:rsid w:val="009A4A26"/>
    <w:rsid w:val="00A51C08"/>
    <w:rsid w:val="00A77F8B"/>
    <w:rsid w:val="00AC6FE5"/>
    <w:rsid w:val="00C54778"/>
    <w:rsid w:val="00CE3DAF"/>
    <w:rsid w:val="00D8504D"/>
    <w:rsid w:val="00F715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71D33"/>
  <w15:chartTrackingRefBased/>
  <w15:docId w15:val="{B6025719-CC09-4E4E-BF6E-7A92F0E24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4A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4A2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B356E"/>
    <w:pPr>
      <w:ind w:left="720"/>
      <w:contextualSpacing/>
    </w:pPr>
  </w:style>
  <w:style w:type="paragraph" w:styleId="TOCHeading">
    <w:name w:val="TOC Heading"/>
    <w:basedOn w:val="Heading1"/>
    <w:next w:val="Normal"/>
    <w:uiPriority w:val="39"/>
    <w:unhideWhenUsed/>
    <w:qFormat/>
    <w:rsid w:val="007A2790"/>
    <w:pPr>
      <w:outlineLvl w:val="9"/>
    </w:pPr>
    <w:rPr>
      <w:lang w:val="en-US"/>
    </w:rPr>
  </w:style>
  <w:style w:type="paragraph" w:styleId="TOC1">
    <w:name w:val="toc 1"/>
    <w:basedOn w:val="Normal"/>
    <w:next w:val="Normal"/>
    <w:autoRedefine/>
    <w:uiPriority w:val="39"/>
    <w:unhideWhenUsed/>
    <w:rsid w:val="007A2790"/>
    <w:pPr>
      <w:spacing w:after="100"/>
    </w:pPr>
  </w:style>
  <w:style w:type="character" w:styleId="Hyperlink">
    <w:name w:val="Hyperlink"/>
    <w:basedOn w:val="DefaultParagraphFont"/>
    <w:uiPriority w:val="99"/>
    <w:unhideWhenUsed/>
    <w:rsid w:val="007A279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24E23-9FC8-40FC-8C3C-0F4FC0CBF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10</Pages>
  <Words>1213</Words>
  <Characters>6920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Sparks, Hugh D</dc:creator>
  <cp:keywords/>
  <dc:description/>
  <cp:lastModifiedBy>Sparks, Hugh D</cp:lastModifiedBy>
  <cp:revision>18</cp:revision>
  <cp:lastPrinted>2023-05-22T18:43:00Z</cp:lastPrinted>
  <dcterms:created xsi:type="dcterms:W3CDTF">2023-05-22T13:26:00Z</dcterms:created>
  <dcterms:modified xsi:type="dcterms:W3CDTF">2023-05-22T18:43:00Z</dcterms:modified>
</cp:coreProperties>
</file>