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5B13" w14:textId="1A715C5A" w:rsidR="00B7713D" w:rsidRPr="004B126B" w:rsidRDefault="00AC20AB" w:rsidP="00366370">
      <w:pPr>
        <w:pStyle w:val="Title"/>
        <w:rPr>
          <w:sz w:val="72"/>
          <w:szCs w:val="72"/>
        </w:rPr>
      </w:pPr>
      <w:r w:rsidRPr="004B126B">
        <w:rPr>
          <w:sz w:val="72"/>
          <w:szCs w:val="72"/>
        </w:rPr>
        <w:t>CS36110 Assignment: Employee Absenteeism</w:t>
      </w:r>
    </w:p>
    <w:p w14:paraId="73DE9ED2" w14:textId="399F99D6" w:rsidR="00AC20AB" w:rsidRDefault="00366370" w:rsidP="00D54F60">
      <w:pPr>
        <w:pStyle w:val="Subtitle"/>
        <w:jc w:val="right"/>
      </w:pPr>
      <w:r>
        <w:t>Ben Jaeger | bej29</w:t>
      </w:r>
    </w:p>
    <w:p w14:paraId="3ADD68AE" w14:textId="7CE00F2F" w:rsidR="004B126B" w:rsidRDefault="004B126B">
      <w:pPr>
        <w:spacing w:after="160"/>
      </w:pPr>
      <w:r>
        <w:br w:type="page"/>
      </w:r>
    </w:p>
    <w:sdt>
      <w:sdtPr>
        <w:id w:val="-200064404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04BC9BB" w14:textId="7FFA677A" w:rsidR="004B126B" w:rsidRDefault="004B126B">
          <w:pPr>
            <w:pStyle w:val="TOCHeading"/>
          </w:pPr>
          <w:r>
            <w:t>Contents</w:t>
          </w:r>
        </w:p>
        <w:p w14:paraId="41D58AA2" w14:textId="37B19CED" w:rsidR="004B126B" w:rsidRDefault="004B12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417331" w:history="1">
            <w:r w:rsidRPr="00EB40C2">
              <w:rPr>
                <w:rStyle w:val="Hyperlink"/>
                <w:noProof/>
              </w:rPr>
              <w:t>1. Initial Building of Machine Learning Models</w:t>
            </w:r>
            <w:r>
              <w:rPr>
                <w:noProof/>
                <w:webHidden/>
              </w:rPr>
              <w:tab/>
            </w:r>
            <w:r>
              <w:rPr>
                <w:noProof/>
                <w:webHidden/>
              </w:rPr>
              <w:fldChar w:fldCharType="begin"/>
            </w:r>
            <w:r>
              <w:rPr>
                <w:noProof/>
                <w:webHidden/>
              </w:rPr>
              <w:instrText xml:space="preserve"> PAGEREF _Toc23417331 \h </w:instrText>
            </w:r>
            <w:r>
              <w:rPr>
                <w:noProof/>
                <w:webHidden/>
              </w:rPr>
            </w:r>
            <w:r>
              <w:rPr>
                <w:noProof/>
                <w:webHidden/>
              </w:rPr>
              <w:fldChar w:fldCharType="separate"/>
            </w:r>
            <w:r>
              <w:rPr>
                <w:noProof/>
                <w:webHidden/>
              </w:rPr>
              <w:t>3</w:t>
            </w:r>
            <w:r>
              <w:rPr>
                <w:noProof/>
                <w:webHidden/>
              </w:rPr>
              <w:fldChar w:fldCharType="end"/>
            </w:r>
          </w:hyperlink>
        </w:p>
        <w:p w14:paraId="3834459D" w14:textId="103C71CA" w:rsidR="004B126B" w:rsidRDefault="004B126B">
          <w:pPr>
            <w:pStyle w:val="TOC2"/>
            <w:tabs>
              <w:tab w:val="right" w:leader="dot" w:pos="9016"/>
            </w:tabs>
            <w:rPr>
              <w:rFonts w:eastAsiaTheme="minorEastAsia"/>
              <w:noProof/>
              <w:lang w:eastAsia="en-GB"/>
            </w:rPr>
          </w:pPr>
          <w:hyperlink w:anchor="_Toc23417332" w:history="1">
            <w:r w:rsidRPr="00EB40C2">
              <w:rPr>
                <w:rStyle w:val="Hyperlink"/>
                <w:noProof/>
              </w:rPr>
              <w:t>1.1. Initial Classifier Creation and Explanation</w:t>
            </w:r>
            <w:r>
              <w:rPr>
                <w:noProof/>
                <w:webHidden/>
              </w:rPr>
              <w:tab/>
            </w:r>
            <w:r>
              <w:rPr>
                <w:noProof/>
                <w:webHidden/>
              </w:rPr>
              <w:fldChar w:fldCharType="begin"/>
            </w:r>
            <w:r>
              <w:rPr>
                <w:noProof/>
                <w:webHidden/>
              </w:rPr>
              <w:instrText xml:space="preserve"> PAGEREF _Toc23417332 \h </w:instrText>
            </w:r>
            <w:r>
              <w:rPr>
                <w:noProof/>
                <w:webHidden/>
              </w:rPr>
            </w:r>
            <w:r>
              <w:rPr>
                <w:noProof/>
                <w:webHidden/>
              </w:rPr>
              <w:fldChar w:fldCharType="separate"/>
            </w:r>
            <w:r>
              <w:rPr>
                <w:noProof/>
                <w:webHidden/>
              </w:rPr>
              <w:t>3</w:t>
            </w:r>
            <w:r>
              <w:rPr>
                <w:noProof/>
                <w:webHidden/>
              </w:rPr>
              <w:fldChar w:fldCharType="end"/>
            </w:r>
          </w:hyperlink>
        </w:p>
        <w:p w14:paraId="485F6CEE" w14:textId="3993C86C" w:rsidR="004B126B" w:rsidRDefault="004B126B">
          <w:pPr>
            <w:pStyle w:val="TOC2"/>
            <w:tabs>
              <w:tab w:val="right" w:leader="dot" w:pos="9016"/>
            </w:tabs>
            <w:rPr>
              <w:rFonts w:eastAsiaTheme="minorEastAsia"/>
              <w:noProof/>
              <w:lang w:eastAsia="en-GB"/>
            </w:rPr>
          </w:pPr>
          <w:hyperlink w:anchor="_Toc23417333" w:history="1">
            <w:r w:rsidRPr="00EB40C2">
              <w:rPr>
                <w:rStyle w:val="Hyperlink"/>
                <w:noProof/>
              </w:rPr>
              <w:t>1.2. Comparing Results between Classifiers</w:t>
            </w:r>
            <w:r>
              <w:rPr>
                <w:noProof/>
                <w:webHidden/>
              </w:rPr>
              <w:tab/>
            </w:r>
            <w:r>
              <w:rPr>
                <w:noProof/>
                <w:webHidden/>
              </w:rPr>
              <w:fldChar w:fldCharType="begin"/>
            </w:r>
            <w:r>
              <w:rPr>
                <w:noProof/>
                <w:webHidden/>
              </w:rPr>
              <w:instrText xml:space="preserve"> PAGEREF _Toc23417333 \h </w:instrText>
            </w:r>
            <w:r>
              <w:rPr>
                <w:noProof/>
                <w:webHidden/>
              </w:rPr>
            </w:r>
            <w:r>
              <w:rPr>
                <w:noProof/>
                <w:webHidden/>
              </w:rPr>
              <w:fldChar w:fldCharType="separate"/>
            </w:r>
            <w:r>
              <w:rPr>
                <w:noProof/>
                <w:webHidden/>
              </w:rPr>
              <w:t>3</w:t>
            </w:r>
            <w:r>
              <w:rPr>
                <w:noProof/>
                <w:webHidden/>
              </w:rPr>
              <w:fldChar w:fldCharType="end"/>
            </w:r>
          </w:hyperlink>
        </w:p>
        <w:p w14:paraId="0FE2B896" w14:textId="480152DD" w:rsidR="004B126B" w:rsidRDefault="004B126B">
          <w:pPr>
            <w:pStyle w:val="TOC1"/>
            <w:tabs>
              <w:tab w:val="right" w:leader="dot" w:pos="9016"/>
            </w:tabs>
            <w:rPr>
              <w:rFonts w:eastAsiaTheme="minorEastAsia"/>
              <w:noProof/>
              <w:lang w:eastAsia="en-GB"/>
            </w:rPr>
          </w:pPr>
          <w:hyperlink w:anchor="_Toc23417334" w:history="1">
            <w:r w:rsidRPr="00EB40C2">
              <w:rPr>
                <w:rStyle w:val="Hyperlink"/>
                <w:noProof/>
              </w:rPr>
              <w:t>References</w:t>
            </w:r>
            <w:r>
              <w:rPr>
                <w:noProof/>
                <w:webHidden/>
              </w:rPr>
              <w:tab/>
            </w:r>
            <w:r>
              <w:rPr>
                <w:noProof/>
                <w:webHidden/>
              </w:rPr>
              <w:fldChar w:fldCharType="begin"/>
            </w:r>
            <w:r>
              <w:rPr>
                <w:noProof/>
                <w:webHidden/>
              </w:rPr>
              <w:instrText xml:space="preserve"> PAGEREF _Toc23417334 \h </w:instrText>
            </w:r>
            <w:r>
              <w:rPr>
                <w:noProof/>
                <w:webHidden/>
              </w:rPr>
            </w:r>
            <w:r>
              <w:rPr>
                <w:noProof/>
                <w:webHidden/>
              </w:rPr>
              <w:fldChar w:fldCharType="separate"/>
            </w:r>
            <w:r>
              <w:rPr>
                <w:noProof/>
                <w:webHidden/>
              </w:rPr>
              <w:t>3</w:t>
            </w:r>
            <w:r>
              <w:rPr>
                <w:noProof/>
                <w:webHidden/>
              </w:rPr>
              <w:fldChar w:fldCharType="end"/>
            </w:r>
          </w:hyperlink>
        </w:p>
        <w:p w14:paraId="2C8B6A8B" w14:textId="665ABB6F" w:rsidR="004B126B" w:rsidRDefault="004B126B" w:rsidP="004B126B">
          <w:r>
            <w:rPr>
              <w:b/>
              <w:bCs/>
              <w:noProof/>
            </w:rPr>
            <w:fldChar w:fldCharType="end"/>
          </w:r>
        </w:p>
      </w:sdtContent>
    </w:sdt>
    <w:p w14:paraId="6E337AD7" w14:textId="77777777" w:rsidR="004B126B" w:rsidRDefault="004B126B">
      <w:pPr>
        <w:spacing w:after="160"/>
      </w:pPr>
      <w:r>
        <w:br w:type="page"/>
      </w:r>
    </w:p>
    <w:p w14:paraId="6099DCA2" w14:textId="7B831116" w:rsidR="00366370" w:rsidRDefault="00366370" w:rsidP="004B126B">
      <w:pPr>
        <w:pStyle w:val="Heading1"/>
      </w:pPr>
      <w:bookmarkStart w:id="0" w:name="_Toc23417331"/>
      <w:r w:rsidRPr="00366370">
        <w:lastRenderedPageBreak/>
        <w:t>1.</w:t>
      </w:r>
      <w:r>
        <w:t xml:space="preserve"> Initial Building of Machine Learning Models</w:t>
      </w:r>
      <w:bookmarkEnd w:id="0"/>
    </w:p>
    <w:p w14:paraId="079D30D2" w14:textId="34E74096" w:rsidR="00366370" w:rsidRDefault="00366370" w:rsidP="00366370">
      <w:pPr>
        <w:pStyle w:val="Heading2"/>
      </w:pPr>
      <w:bookmarkStart w:id="1" w:name="_Toc23417332"/>
      <w:r>
        <w:t xml:space="preserve">1.1. </w:t>
      </w:r>
      <w:r w:rsidR="000A3441">
        <w:t>Initial Classifier Creation and Explanation</w:t>
      </w:r>
      <w:bookmarkEnd w:id="1"/>
    </w:p>
    <w:p w14:paraId="41F548C0" w14:textId="73E5957A" w:rsidR="00502A6D" w:rsidRDefault="000A3441" w:rsidP="005622BD">
      <w:pPr>
        <w:ind w:firstLine="720"/>
      </w:pPr>
      <w:r>
        <w:t xml:space="preserve">For this assignment I used a J48 and </w:t>
      </w:r>
      <w:r w:rsidR="00615BB3">
        <w:t>NaiveBayes</w:t>
      </w:r>
      <w:r>
        <w:t xml:space="preserve"> classifier as prescribed in the assignment, however I also used a RandomForest classifier as I had a passing knowledge of it from previous machine learning work. </w:t>
      </w:r>
    </w:p>
    <w:p w14:paraId="4306C90E" w14:textId="49A4512C" w:rsidR="00502A6D" w:rsidRDefault="000A3441" w:rsidP="005622BD">
      <w:pPr>
        <w:ind w:firstLine="720"/>
      </w:pPr>
      <w:r>
        <w:t xml:space="preserve">J48 is an implementation of </w:t>
      </w:r>
      <w:r w:rsidR="00615BB3">
        <w:t xml:space="preserve">a decision tree-based classifier based on the </w:t>
      </w:r>
      <w:r>
        <w:t xml:space="preserve">C4.5 release 8 </w:t>
      </w:r>
      <w:r w:rsidR="00615BB3">
        <w:t>classifier (hence the name). It works by finding the entropy within a dataset, this defines how heterogeneous the dataset is, seemingly unrelated the features are to the decision feature, then it defines the gain that would be made by dividing the dataset across a feature, the gain being a measure of the reduction in entropy. The aim being to greedily reduce entropy, and thus increase the homogeneity at each level</w:t>
      </w:r>
      <w:r w:rsidR="00193035">
        <w:t>.</w:t>
      </w:r>
      <w:r w:rsidR="002E53C2">
        <w:t xml:space="preserve"> </w:t>
      </w:r>
      <w:r w:rsidR="007B2682">
        <w:t>One advantage of J48 is that it is a very simple model to both produce and, arguably more importantly in some situations, a explain to someone who has little or no knowledge of machine learning.</w:t>
      </w:r>
    </w:p>
    <w:p w14:paraId="5EE43580" w14:textId="3FCAD588" w:rsidR="00502A6D" w:rsidRDefault="00193035" w:rsidP="005622BD">
      <w:pPr>
        <w:ind w:firstLine="720"/>
      </w:pPr>
      <w:r>
        <w:t xml:space="preserve">NaiveBayes is a probabilistic classifier, meaning it uses the given dataset to find the probability of an instance belonging to a particular decision feature group. This is done by </w:t>
      </w:r>
      <w:r w:rsidR="00853E63">
        <w:t>trying to calculate how likely the outcome is given the features</w:t>
      </w:r>
      <w:r>
        <w:t xml:space="preserve"> </w:t>
      </w:r>
      <w:r w:rsidR="00853E63">
        <w:t>(</w:t>
      </w:r>
      <w:r>
        <w:t>“how likely is it a banana given it’s long</w:t>
      </w:r>
      <w:r w:rsidR="0006566B">
        <w:t>,</w:t>
      </w:r>
      <w:r>
        <w:t xml:space="preserve"> yellow</w:t>
      </w:r>
      <w:r w:rsidR="0006566B">
        <w:t xml:space="preserve"> and</w:t>
      </w:r>
      <w:r>
        <w:t xml:space="preserve"> sweet”</w:t>
      </w:r>
      <w:r w:rsidR="00853E63">
        <w:t xml:space="preserve">), this is achieved by finding how likely that </w:t>
      </w:r>
      <w:r w:rsidR="0006566B">
        <w:t>outcome is in the first place (“how likely is it that this is a banana”) the logic being that less likely outcomes should be prejudiced against and also how likely each of those features is given that outcome (“if this were a banana, how likely is it that its long yellow and sweet”) this aims to prejudice against unlikely combinations resulting in that outcome.</w:t>
      </w:r>
      <w:r w:rsidR="00502A6D">
        <w:t xml:space="preserve"> NaiveBayes has the advantage of disregarding the interactions between features (hence why its naive) this reduces the calculations needed greatly</w:t>
      </w:r>
      <w:r w:rsidR="002E53C2">
        <w:t>. It also easily adapts to more data as there is nothing to restructure such as a decision tree.</w:t>
      </w:r>
    </w:p>
    <w:p w14:paraId="20B92BDC" w14:textId="76936FF7" w:rsidR="00193035" w:rsidRDefault="0006566B" w:rsidP="005622BD">
      <w:pPr>
        <w:ind w:firstLine="720"/>
      </w:pPr>
      <w:r>
        <w:t>The last classifier is a RandomForest classifier</w:t>
      </w:r>
      <w:r w:rsidR="00853E63">
        <w:t xml:space="preserve"> </w:t>
      </w:r>
      <w:r>
        <w:t>as I had encountered it before.</w:t>
      </w:r>
      <w:r w:rsidR="00FF0724">
        <w:t xml:space="preserve"> A RandomForest is</w:t>
      </w:r>
      <w:r>
        <w:t xml:space="preserve"> </w:t>
      </w:r>
      <w:r w:rsidR="00FF0724">
        <w:t xml:space="preserve">an example of </w:t>
      </w:r>
      <w:r w:rsidR="00FF0724">
        <w:t xml:space="preserve">an </w:t>
      </w:r>
      <w:r w:rsidR="00FF0724">
        <w:t>ensemble learning</w:t>
      </w:r>
      <w:r w:rsidR="00FF0724">
        <w:t xml:space="preserve"> model</w:t>
      </w:r>
      <w:r w:rsidR="00FF0724">
        <w:t>, meaning that it is a model made up of many smaller models, attempting to negate the negatives of each</w:t>
      </w:r>
      <w:r w:rsidR="00FF0724">
        <w:t xml:space="preserve">. </w:t>
      </w:r>
      <w:r>
        <w:t>Th</w:t>
      </w:r>
      <w:r w:rsidR="00FF0724">
        <w:t>e</w:t>
      </w:r>
      <w:r>
        <w:t xml:space="preserve"> classifier takes many decision trees formed from subsets of the dataset (with replacement) and then “votes” between them, the idea being that this will reduce the chance of the tree over fitting to the da</w:t>
      </w:r>
      <w:r w:rsidR="00FF0724">
        <w:t>ta as just one decision tree, such as J48, is sometimes susceptible to doing</w:t>
      </w:r>
      <w:r w:rsidR="006320C6">
        <w:t>. The difference between a normal decision tree and those that make up this model is that at each level the tree randomly pick from a subset of the features remaining, when it comes to voting the majority rules at each level for classification</w:t>
      </w:r>
      <w:sdt>
        <w:sdtPr>
          <w:id w:val="71863078"/>
          <w:citation/>
        </w:sdtPr>
        <w:sdtContent>
          <w:r w:rsidR="006320C6">
            <w:fldChar w:fldCharType="begin"/>
          </w:r>
          <w:r w:rsidR="006320C6">
            <w:instrText xml:space="preserve"> CITATION Lia02 \l 2057 </w:instrText>
          </w:r>
          <w:r w:rsidR="006320C6">
            <w:fldChar w:fldCharType="separate"/>
          </w:r>
          <w:r w:rsidR="004B126B">
            <w:rPr>
              <w:noProof/>
            </w:rPr>
            <w:t xml:space="preserve"> (Liaw, 2002)</w:t>
          </w:r>
          <w:r w:rsidR="006320C6">
            <w:fldChar w:fldCharType="end"/>
          </w:r>
        </w:sdtContent>
      </w:sdt>
      <w:r w:rsidR="006320C6">
        <w:t>.</w:t>
      </w:r>
    </w:p>
    <w:p w14:paraId="0FE2F570" w14:textId="093FCF41" w:rsidR="006320C6" w:rsidRDefault="006320C6" w:rsidP="000A3441"/>
    <w:p w14:paraId="41EDBDA1" w14:textId="330880BC" w:rsidR="00B00540" w:rsidRDefault="00B00540" w:rsidP="004B126B">
      <w:pPr>
        <w:pStyle w:val="Heading2"/>
      </w:pPr>
      <w:bookmarkStart w:id="2" w:name="_Toc23417333"/>
      <w:r>
        <w:t>1.2. Comparing Results between Classifiers</w:t>
      </w:r>
      <w:bookmarkEnd w:id="2"/>
    </w:p>
    <w:p w14:paraId="683F8C94" w14:textId="3D495440" w:rsidR="004B126B" w:rsidRDefault="004B126B" w:rsidP="004B126B">
      <w:r>
        <w:tab/>
        <w:t>When comparing machine learning models there are many ways to measure and com</w:t>
      </w:r>
      <w:r w:rsidR="00234EB3">
        <w:t>p</w:t>
      </w:r>
      <w:r>
        <w:t>are them. We will be using the</w:t>
      </w:r>
      <w:r w:rsidR="00234EB3">
        <w:t xml:space="preserve"> percentage correct as well as the </w:t>
      </w:r>
      <w:r w:rsidR="00186AF0">
        <w:t>ROC area</w:t>
      </w:r>
      <w:bookmarkStart w:id="3" w:name="_GoBack"/>
      <w:bookmarkEnd w:id="3"/>
      <w:r w:rsidR="00234EB3">
        <w:t>,</w:t>
      </w:r>
    </w:p>
    <w:p w14:paraId="797631C4" w14:textId="4F721883" w:rsidR="00234EB3" w:rsidRPr="004B126B" w:rsidRDefault="00234EB3" w:rsidP="004B126B">
      <w:r>
        <w:tab/>
        <w:t xml:space="preserve">According to WEKA 3.8 (the tool used to create these models) the NaiveBayes classifier had the lowest percentage correct at </w:t>
      </w:r>
      <w:r w:rsidRPr="00234EB3">
        <w:t>55.6</w:t>
      </w:r>
      <w:r>
        <w:t xml:space="preserve">9% with J48 at </w:t>
      </w:r>
      <w:r w:rsidRPr="00234EB3">
        <w:t>71.935</w:t>
      </w:r>
      <w:r>
        <w:t xml:space="preserve">% and RandomForest narrowly coming out on top with </w:t>
      </w:r>
      <w:r w:rsidRPr="00234EB3">
        <w:t>78.582</w:t>
      </w:r>
      <w:r>
        <w:t>%</w:t>
      </w:r>
    </w:p>
    <w:p w14:paraId="2D421D96" w14:textId="306D3F4B" w:rsidR="00B00540" w:rsidRDefault="004B126B" w:rsidP="00B00540">
      <w:r>
        <w:t>###</w:t>
      </w:r>
    </w:p>
    <w:p w14:paraId="7D08A43A" w14:textId="2409D9FC" w:rsidR="00B00540" w:rsidRPr="00B00540" w:rsidRDefault="004B126B" w:rsidP="004B126B">
      <w:pPr>
        <w:spacing w:after="160"/>
      </w:pPr>
      <w:r>
        <w:br w:type="page"/>
      </w:r>
    </w:p>
    <w:bookmarkStart w:id="4" w:name="_Toc23417334" w:displacedByCustomXml="next"/>
    <w:sdt>
      <w:sdtPr>
        <w:id w:val="114652577"/>
        <w:docPartObj>
          <w:docPartGallery w:val="Bibliographies"/>
          <w:docPartUnique/>
        </w:docPartObj>
      </w:sdtPr>
      <w:sdtEndPr>
        <w:rPr>
          <w:rFonts w:asciiTheme="minorHAnsi" w:eastAsiaTheme="minorHAnsi" w:hAnsiTheme="minorHAnsi" w:cstheme="minorBidi"/>
          <w:color w:val="auto"/>
          <w:sz w:val="22"/>
          <w:szCs w:val="22"/>
        </w:rPr>
      </w:sdtEndPr>
      <w:sdtContent>
        <w:p w14:paraId="3A67170D" w14:textId="7D4CB93B" w:rsidR="004B126B" w:rsidRDefault="004B126B">
          <w:pPr>
            <w:pStyle w:val="Heading1"/>
          </w:pPr>
          <w:r>
            <w:t>References</w:t>
          </w:r>
          <w:bookmarkEnd w:id="4"/>
        </w:p>
        <w:sdt>
          <w:sdtPr>
            <w:id w:val="-573587230"/>
            <w:bibliography/>
          </w:sdtPr>
          <w:sdtContent>
            <w:p w14:paraId="79D6EB91" w14:textId="77777777" w:rsidR="004B126B" w:rsidRDefault="004B126B" w:rsidP="004B126B">
              <w:pPr>
                <w:pStyle w:val="Bibliography"/>
                <w:ind w:left="720" w:hanging="720"/>
                <w:rPr>
                  <w:noProof/>
                  <w:sz w:val="24"/>
                  <w:szCs w:val="24"/>
                </w:rPr>
              </w:pPr>
              <w:r>
                <w:fldChar w:fldCharType="begin"/>
              </w:r>
              <w:r>
                <w:instrText xml:space="preserve"> BIBLIOGRAPHY </w:instrText>
              </w:r>
              <w:r>
                <w:fldChar w:fldCharType="separate"/>
              </w:r>
              <w:r>
                <w:rPr>
                  <w:noProof/>
                </w:rPr>
                <w:t xml:space="preserve">Liaw, A. &amp;. ( 2002). Classification and regression by randomForest. </w:t>
              </w:r>
              <w:r>
                <w:rPr>
                  <w:i/>
                  <w:iCs/>
                  <w:noProof/>
                </w:rPr>
                <w:t>R news</w:t>
              </w:r>
              <w:r>
                <w:rPr>
                  <w:noProof/>
                </w:rPr>
                <w:t>, 2(3) 18-22.</w:t>
              </w:r>
            </w:p>
            <w:p w14:paraId="1FEC313B" w14:textId="47720C3F" w:rsidR="004B126B" w:rsidRDefault="004B126B" w:rsidP="004B126B">
              <w:r>
                <w:rPr>
                  <w:b/>
                  <w:bCs/>
                  <w:noProof/>
                </w:rPr>
                <w:fldChar w:fldCharType="end"/>
              </w:r>
            </w:p>
          </w:sdtContent>
        </w:sdt>
      </w:sdtContent>
    </w:sdt>
    <w:p w14:paraId="0E107F1C" w14:textId="67A830DA" w:rsidR="004B126B" w:rsidRDefault="004B126B" w:rsidP="004B126B"/>
    <w:p w14:paraId="286FC917" w14:textId="127D042A" w:rsidR="004B126B" w:rsidRDefault="004B126B" w:rsidP="004B126B"/>
    <w:p w14:paraId="2B49C325" w14:textId="09DC5BB3" w:rsidR="006320C6" w:rsidRPr="000A3441" w:rsidRDefault="006320C6" w:rsidP="00B00540"/>
    <w:sectPr w:rsidR="006320C6" w:rsidRPr="000A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B10"/>
    <w:multiLevelType w:val="hybridMultilevel"/>
    <w:tmpl w:val="84D44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3238C"/>
    <w:multiLevelType w:val="hybridMultilevel"/>
    <w:tmpl w:val="BFC8D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2C"/>
    <w:rsid w:val="0006566B"/>
    <w:rsid w:val="000A3441"/>
    <w:rsid w:val="00186AF0"/>
    <w:rsid w:val="00193035"/>
    <w:rsid w:val="00234EB3"/>
    <w:rsid w:val="002E53C2"/>
    <w:rsid w:val="00366370"/>
    <w:rsid w:val="004B126B"/>
    <w:rsid w:val="00502A6D"/>
    <w:rsid w:val="0054402C"/>
    <w:rsid w:val="005622BD"/>
    <w:rsid w:val="00615BB3"/>
    <w:rsid w:val="006320C6"/>
    <w:rsid w:val="007B2682"/>
    <w:rsid w:val="00853E63"/>
    <w:rsid w:val="00861E14"/>
    <w:rsid w:val="00AC20AB"/>
    <w:rsid w:val="00B00540"/>
    <w:rsid w:val="00B7713D"/>
    <w:rsid w:val="00D54F60"/>
    <w:rsid w:val="00FF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E32"/>
  <w15:chartTrackingRefBased/>
  <w15:docId w15:val="{B349CD06-FBFE-41F1-8126-02C392BE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4F60"/>
    <w:pPr>
      <w:spacing w:after="0"/>
    </w:pPr>
  </w:style>
  <w:style w:type="paragraph" w:styleId="Heading1">
    <w:name w:val="heading 1"/>
    <w:basedOn w:val="Normal"/>
    <w:next w:val="Normal"/>
    <w:link w:val="Heading1Char"/>
    <w:uiPriority w:val="9"/>
    <w:qFormat/>
    <w:rsid w:val="003663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3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3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3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6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3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3E63"/>
    <w:rPr>
      <w:color w:val="0563C1" w:themeColor="hyperlink"/>
      <w:u w:val="single"/>
    </w:rPr>
  </w:style>
  <w:style w:type="character" w:styleId="UnresolvedMention">
    <w:name w:val="Unresolved Mention"/>
    <w:basedOn w:val="DefaultParagraphFont"/>
    <w:uiPriority w:val="99"/>
    <w:semiHidden/>
    <w:unhideWhenUsed/>
    <w:rsid w:val="00853E63"/>
    <w:rPr>
      <w:color w:val="605E5C"/>
      <w:shd w:val="clear" w:color="auto" w:fill="E1DFDD"/>
    </w:rPr>
  </w:style>
  <w:style w:type="paragraph" w:styleId="Bibliography">
    <w:name w:val="Bibliography"/>
    <w:basedOn w:val="Normal"/>
    <w:next w:val="Normal"/>
    <w:uiPriority w:val="37"/>
    <w:unhideWhenUsed/>
    <w:rsid w:val="006320C6"/>
  </w:style>
  <w:style w:type="paragraph" w:styleId="TOCHeading">
    <w:name w:val="TOC Heading"/>
    <w:basedOn w:val="Heading1"/>
    <w:next w:val="Normal"/>
    <w:uiPriority w:val="39"/>
    <w:unhideWhenUsed/>
    <w:qFormat/>
    <w:rsid w:val="004B126B"/>
    <w:pPr>
      <w:outlineLvl w:val="9"/>
    </w:pPr>
    <w:rPr>
      <w:lang w:val="en-US"/>
    </w:rPr>
  </w:style>
  <w:style w:type="paragraph" w:styleId="TOC1">
    <w:name w:val="toc 1"/>
    <w:basedOn w:val="Normal"/>
    <w:next w:val="Normal"/>
    <w:autoRedefine/>
    <w:uiPriority w:val="39"/>
    <w:unhideWhenUsed/>
    <w:rsid w:val="004B126B"/>
    <w:pPr>
      <w:spacing w:after="100"/>
    </w:pPr>
  </w:style>
  <w:style w:type="paragraph" w:styleId="TOC2">
    <w:name w:val="toc 2"/>
    <w:basedOn w:val="Normal"/>
    <w:next w:val="Normal"/>
    <w:autoRedefine/>
    <w:uiPriority w:val="39"/>
    <w:unhideWhenUsed/>
    <w:rsid w:val="004B12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9237">
      <w:bodyDiv w:val="1"/>
      <w:marLeft w:val="0"/>
      <w:marRight w:val="0"/>
      <w:marTop w:val="0"/>
      <w:marBottom w:val="0"/>
      <w:divBdr>
        <w:top w:val="none" w:sz="0" w:space="0" w:color="auto"/>
        <w:left w:val="none" w:sz="0" w:space="0" w:color="auto"/>
        <w:bottom w:val="none" w:sz="0" w:space="0" w:color="auto"/>
        <w:right w:val="none" w:sz="0" w:space="0" w:color="auto"/>
      </w:divBdr>
    </w:div>
    <w:div w:id="319500434">
      <w:bodyDiv w:val="1"/>
      <w:marLeft w:val="0"/>
      <w:marRight w:val="0"/>
      <w:marTop w:val="0"/>
      <w:marBottom w:val="0"/>
      <w:divBdr>
        <w:top w:val="none" w:sz="0" w:space="0" w:color="auto"/>
        <w:left w:val="none" w:sz="0" w:space="0" w:color="auto"/>
        <w:bottom w:val="none" w:sz="0" w:space="0" w:color="auto"/>
        <w:right w:val="none" w:sz="0" w:space="0" w:color="auto"/>
      </w:divBdr>
    </w:div>
    <w:div w:id="433331365">
      <w:bodyDiv w:val="1"/>
      <w:marLeft w:val="0"/>
      <w:marRight w:val="0"/>
      <w:marTop w:val="0"/>
      <w:marBottom w:val="0"/>
      <w:divBdr>
        <w:top w:val="none" w:sz="0" w:space="0" w:color="auto"/>
        <w:left w:val="none" w:sz="0" w:space="0" w:color="auto"/>
        <w:bottom w:val="none" w:sz="0" w:space="0" w:color="auto"/>
        <w:right w:val="none" w:sz="0" w:space="0" w:color="auto"/>
      </w:divBdr>
    </w:div>
    <w:div w:id="562301327">
      <w:bodyDiv w:val="1"/>
      <w:marLeft w:val="0"/>
      <w:marRight w:val="0"/>
      <w:marTop w:val="0"/>
      <w:marBottom w:val="0"/>
      <w:divBdr>
        <w:top w:val="none" w:sz="0" w:space="0" w:color="auto"/>
        <w:left w:val="none" w:sz="0" w:space="0" w:color="auto"/>
        <w:bottom w:val="none" w:sz="0" w:space="0" w:color="auto"/>
        <w:right w:val="none" w:sz="0" w:space="0" w:color="auto"/>
      </w:divBdr>
    </w:div>
    <w:div w:id="674261118">
      <w:bodyDiv w:val="1"/>
      <w:marLeft w:val="0"/>
      <w:marRight w:val="0"/>
      <w:marTop w:val="0"/>
      <w:marBottom w:val="0"/>
      <w:divBdr>
        <w:top w:val="none" w:sz="0" w:space="0" w:color="auto"/>
        <w:left w:val="none" w:sz="0" w:space="0" w:color="auto"/>
        <w:bottom w:val="none" w:sz="0" w:space="0" w:color="auto"/>
        <w:right w:val="none" w:sz="0" w:space="0" w:color="auto"/>
      </w:divBdr>
    </w:div>
    <w:div w:id="703097465">
      <w:bodyDiv w:val="1"/>
      <w:marLeft w:val="0"/>
      <w:marRight w:val="0"/>
      <w:marTop w:val="0"/>
      <w:marBottom w:val="0"/>
      <w:divBdr>
        <w:top w:val="none" w:sz="0" w:space="0" w:color="auto"/>
        <w:left w:val="none" w:sz="0" w:space="0" w:color="auto"/>
        <w:bottom w:val="none" w:sz="0" w:space="0" w:color="auto"/>
        <w:right w:val="none" w:sz="0" w:space="0" w:color="auto"/>
      </w:divBdr>
    </w:div>
    <w:div w:id="1111319338">
      <w:bodyDiv w:val="1"/>
      <w:marLeft w:val="0"/>
      <w:marRight w:val="0"/>
      <w:marTop w:val="0"/>
      <w:marBottom w:val="0"/>
      <w:divBdr>
        <w:top w:val="none" w:sz="0" w:space="0" w:color="auto"/>
        <w:left w:val="none" w:sz="0" w:space="0" w:color="auto"/>
        <w:bottom w:val="none" w:sz="0" w:space="0" w:color="auto"/>
        <w:right w:val="none" w:sz="0" w:space="0" w:color="auto"/>
      </w:divBdr>
    </w:div>
    <w:div w:id="1126704480">
      <w:bodyDiv w:val="1"/>
      <w:marLeft w:val="0"/>
      <w:marRight w:val="0"/>
      <w:marTop w:val="0"/>
      <w:marBottom w:val="0"/>
      <w:divBdr>
        <w:top w:val="none" w:sz="0" w:space="0" w:color="auto"/>
        <w:left w:val="none" w:sz="0" w:space="0" w:color="auto"/>
        <w:bottom w:val="none" w:sz="0" w:space="0" w:color="auto"/>
        <w:right w:val="none" w:sz="0" w:space="0" w:color="auto"/>
      </w:divBdr>
    </w:div>
    <w:div w:id="1420836153">
      <w:bodyDiv w:val="1"/>
      <w:marLeft w:val="0"/>
      <w:marRight w:val="0"/>
      <w:marTop w:val="0"/>
      <w:marBottom w:val="0"/>
      <w:divBdr>
        <w:top w:val="none" w:sz="0" w:space="0" w:color="auto"/>
        <w:left w:val="none" w:sz="0" w:space="0" w:color="auto"/>
        <w:bottom w:val="none" w:sz="0" w:space="0" w:color="auto"/>
        <w:right w:val="none" w:sz="0" w:space="0" w:color="auto"/>
      </w:divBdr>
    </w:div>
    <w:div w:id="1612275615">
      <w:bodyDiv w:val="1"/>
      <w:marLeft w:val="0"/>
      <w:marRight w:val="0"/>
      <w:marTop w:val="0"/>
      <w:marBottom w:val="0"/>
      <w:divBdr>
        <w:top w:val="none" w:sz="0" w:space="0" w:color="auto"/>
        <w:left w:val="none" w:sz="0" w:space="0" w:color="auto"/>
        <w:bottom w:val="none" w:sz="0" w:space="0" w:color="auto"/>
        <w:right w:val="none" w:sz="0" w:space="0" w:color="auto"/>
      </w:divBdr>
    </w:div>
    <w:div w:id="16694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Lia02</b:Tag>
    <b:SourceType>JournalArticle</b:SourceType>
    <b:Guid>{3E7B5778-5F2A-458C-975B-172BFB572F5F}</b:Guid>
    <b:Title>Classification and regression by randomForest</b:Title>
    <b:Year> 2002</b:Year>
    <b:Author>
      <b:Author>
        <b:NameList>
          <b:Person>
            <b:Last>Liaw</b:Last>
            <b:First>A.,</b:First>
            <b:Middle>&amp; Wiener, M.</b:Middle>
          </b:Person>
        </b:NameList>
      </b:Author>
    </b:Author>
    <b:JournalName>R news</b:JournalName>
    <b:Pages>2(3) 18-22</b:Pages>
    <b:RefOrder>1</b:RefOrder>
  </b:Source>
</b:Sources>
</file>

<file path=customXml/itemProps1.xml><?xml version="1.0" encoding="utf-8"?>
<ds:datastoreItem xmlns:ds="http://schemas.openxmlformats.org/officeDocument/2006/customXml" ds:itemID="{2B2BEA35-915E-4C0D-BBD4-9A3E2891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2988</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Jaeger</dc:creator>
  <cp:keywords/>
  <dc:description/>
  <cp:lastModifiedBy>Ben Jaeger</cp:lastModifiedBy>
  <cp:revision>5</cp:revision>
  <dcterms:created xsi:type="dcterms:W3CDTF">2019-10-28T15:44:00Z</dcterms:created>
  <dcterms:modified xsi:type="dcterms:W3CDTF">2019-10-31T13:26:00Z</dcterms:modified>
</cp:coreProperties>
</file>